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4ACC" w14:textId="77777777" w:rsidR="0043553D" w:rsidRPr="0043553D" w:rsidRDefault="0043553D" w:rsidP="0043553D">
      <w:pPr>
        <w:keepNext/>
        <w:keepLines/>
        <w:spacing w:afterLines="50" w:after="156" w:line="415" w:lineRule="auto"/>
        <w:jc w:val="center"/>
        <w:outlineLvl w:val="1"/>
        <w:rPr>
          <w:rFonts w:ascii="Times New Roman" w:eastAsia="黑体" w:hAnsi="Times New Roman" w:cs="Times New Roman"/>
          <w:color w:val="000000"/>
          <w:kern w:val="0"/>
          <w:sz w:val="32"/>
          <w:szCs w:val="32"/>
        </w:rPr>
      </w:pPr>
      <w:r w:rsidRPr="0043553D">
        <w:rPr>
          <w:rFonts w:ascii="Times New Roman" w:eastAsia="黑体" w:hAnsi="Times New Roman" w:cs="黑体" w:hint="eastAsia"/>
          <w:bCs/>
          <w:color w:val="000000"/>
          <w:kern w:val="0"/>
          <w:sz w:val="32"/>
          <w:szCs w:val="32"/>
        </w:rPr>
        <w:t>浙江理工大学</w:t>
      </w:r>
      <w:r>
        <w:rPr>
          <w:rFonts w:ascii="Times New Roman" w:eastAsia="黑体" w:hAnsi="Times New Roman" w:cs="黑体" w:hint="eastAsia"/>
          <w:bCs/>
          <w:color w:val="000000"/>
          <w:kern w:val="0"/>
          <w:sz w:val="32"/>
          <w:szCs w:val="32"/>
        </w:rPr>
        <w:t>课程设计</w:t>
      </w:r>
      <w:r w:rsidRPr="0043553D">
        <w:rPr>
          <w:rFonts w:ascii="Times New Roman" w:eastAsia="黑体" w:hAnsi="Times New Roman" w:cs="黑体" w:hint="eastAsia"/>
          <w:bCs/>
          <w:color w:val="000000"/>
          <w:kern w:val="0"/>
          <w:sz w:val="32"/>
          <w:szCs w:val="32"/>
        </w:rPr>
        <w:t>答辩记录表</w:t>
      </w:r>
    </w:p>
    <w:tbl>
      <w:tblPr>
        <w:tblW w:w="9407"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32"/>
        <w:gridCol w:w="1641"/>
        <w:gridCol w:w="2005"/>
        <w:gridCol w:w="1458"/>
        <w:gridCol w:w="2371"/>
      </w:tblGrid>
      <w:tr w:rsidR="0043553D" w:rsidRPr="0043553D" w14:paraId="4605B668" w14:textId="77777777" w:rsidTr="008E6EB3">
        <w:trPr>
          <w:trHeight w:val="395"/>
        </w:trPr>
        <w:tc>
          <w:tcPr>
            <w:tcW w:w="1932" w:type="dxa"/>
            <w:tcBorders>
              <w:top w:val="single" w:sz="4" w:space="0" w:color="auto"/>
              <w:bottom w:val="single" w:sz="4" w:space="0" w:color="auto"/>
              <w:right w:val="single" w:sz="4" w:space="0" w:color="auto"/>
            </w:tcBorders>
            <w:vAlign w:val="center"/>
          </w:tcPr>
          <w:p w14:paraId="03803CF2" w14:textId="77777777" w:rsidR="0043553D" w:rsidRPr="0043553D" w:rsidRDefault="0043553D" w:rsidP="0043553D">
            <w:pPr>
              <w:spacing w:line="360" w:lineRule="auto"/>
              <w:jc w:val="center"/>
              <w:rPr>
                <w:rFonts w:ascii="Calibri" w:eastAsia="宋体" w:hAnsi="Calibri" w:cs="Times New Roman"/>
                <w:b/>
                <w:color w:val="000000"/>
              </w:rPr>
            </w:pPr>
            <w:r w:rsidRPr="0043553D">
              <w:rPr>
                <w:rFonts w:ascii="Calibri" w:eastAsia="宋体" w:hAnsi="Calibri" w:cs="宋体" w:hint="eastAsia"/>
                <w:b/>
                <w:color w:val="000000"/>
              </w:rPr>
              <w:t>日</w:t>
            </w:r>
            <w:r w:rsidRPr="0043553D">
              <w:rPr>
                <w:rFonts w:ascii="Calibri" w:eastAsia="宋体" w:hAnsi="Calibri" w:cs="宋体" w:hint="eastAsia"/>
                <w:b/>
                <w:color w:val="000000"/>
              </w:rPr>
              <w:t xml:space="preserve">  </w:t>
            </w:r>
            <w:r w:rsidRPr="0043553D">
              <w:rPr>
                <w:rFonts w:ascii="Calibri" w:eastAsia="宋体" w:hAnsi="Calibri" w:cs="宋体" w:hint="eastAsia"/>
                <w:b/>
                <w:color w:val="000000"/>
              </w:rPr>
              <w:t>期</w:t>
            </w:r>
          </w:p>
        </w:tc>
        <w:tc>
          <w:tcPr>
            <w:tcW w:w="1640" w:type="dxa"/>
            <w:tcBorders>
              <w:top w:val="single" w:sz="4" w:space="0" w:color="auto"/>
              <w:left w:val="single" w:sz="4" w:space="0" w:color="auto"/>
              <w:bottom w:val="single" w:sz="4" w:space="0" w:color="auto"/>
              <w:right w:val="single" w:sz="4" w:space="0" w:color="auto"/>
            </w:tcBorders>
            <w:vAlign w:val="center"/>
          </w:tcPr>
          <w:p w14:paraId="69AEBDC5" w14:textId="77777777" w:rsidR="0043553D" w:rsidRPr="0043553D" w:rsidRDefault="0043553D" w:rsidP="0043553D">
            <w:pPr>
              <w:spacing w:line="360" w:lineRule="auto"/>
              <w:jc w:val="center"/>
              <w:rPr>
                <w:rFonts w:ascii="Calibri" w:eastAsia="宋体" w:hAnsi="Calibri" w:cs="Times New Roman"/>
                <w:b/>
                <w:color w:val="000000"/>
              </w:rPr>
            </w:pPr>
            <w:r w:rsidRPr="0043553D">
              <w:rPr>
                <w:rFonts w:ascii="Calibri" w:eastAsia="宋体" w:hAnsi="Calibri" w:cs="宋体" w:hint="eastAsia"/>
                <w:b/>
                <w:color w:val="000000"/>
              </w:rPr>
              <w:t>学</w:t>
            </w:r>
            <w:r w:rsidRPr="0043553D">
              <w:rPr>
                <w:rFonts w:ascii="Calibri" w:eastAsia="宋体" w:hAnsi="Calibri" w:cs="宋体" w:hint="eastAsia"/>
                <w:b/>
                <w:color w:val="000000"/>
              </w:rPr>
              <w:t xml:space="preserve">  </w:t>
            </w:r>
            <w:r w:rsidRPr="0043553D">
              <w:rPr>
                <w:rFonts w:ascii="Calibri" w:eastAsia="宋体" w:hAnsi="Calibri" w:cs="宋体" w:hint="eastAsia"/>
                <w:b/>
                <w:color w:val="000000"/>
              </w:rPr>
              <w:t>院</w:t>
            </w:r>
          </w:p>
        </w:tc>
        <w:tc>
          <w:tcPr>
            <w:tcW w:w="2005" w:type="dxa"/>
            <w:tcBorders>
              <w:top w:val="single" w:sz="4" w:space="0" w:color="auto"/>
              <w:left w:val="single" w:sz="4" w:space="0" w:color="auto"/>
              <w:bottom w:val="single" w:sz="4" w:space="0" w:color="auto"/>
              <w:right w:val="single" w:sz="4" w:space="0" w:color="auto"/>
            </w:tcBorders>
            <w:vAlign w:val="center"/>
          </w:tcPr>
          <w:p w14:paraId="6FB30EB2" w14:textId="77777777" w:rsidR="0043553D" w:rsidRPr="0043553D" w:rsidRDefault="0043553D" w:rsidP="0043553D">
            <w:pPr>
              <w:spacing w:line="360" w:lineRule="auto"/>
              <w:jc w:val="center"/>
              <w:rPr>
                <w:rFonts w:ascii="Calibri" w:eastAsia="宋体" w:hAnsi="Calibri" w:cs="Times New Roman"/>
                <w:b/>
                <w:color w:val="000000"/>
              </w:rPr>
            </w:pPr>
            <w:r w:rsidRPr="0043553D">
              <w:rPr>
                <w:rFonts w:ascii="Calibri" w:eastAsia="宋体" w:hAnsi="Calibri" w:cs="宋体" w:hint="eastAsia"/>
                <w:b/>
                <w:color w:val="000000"/>
              </w:rPr>
              <w:t>专业</w:t>
            </w:r>
            <w:r w:rsidRPr="0043553D">
              <w:rPr>
                <w:rFonts w:ascii="Calibri" w:eastAsia="宋体" w:hAnsi="Calibri" w:cs="Times New Roman"/>
                <w:b/>
                <w:color w:val="000000"/>
              </w:rPr>
              <w:t xml:space="preserve"> / </w:t>
            </w:r>
            <w:r w:rsidRPr="0043553D">
              <w:rPr>
                <w:rFonts w:ascii="Calibri" w:eastAsia="宋体" w:hAnsi="Calibri" w:cs="宋体" w:hint="eastAsia"/>
                <w:b/>
                <w:color w:val="000000"/>
              </w:rPr>
              <w:t>班级</w:t>
            </w:r>
          </w:p>
        </w:tc>
        <w:tc>
          <w:tcPr>
            <w:tcW w:w="1458" w:type="dxa"/>
            <w:tcBorders>
              <w:top w:val="single" w:sz="4" w:space="0" w:color="auto"/>
              <w:left w:val="single" w:sz="4" w:space="0" w:color="auto"/>
              <w:bottom w:val="single" w:sz="4" w:space="0" w:color="auto"/>
              <w:right w:val="single" w:sz="4" w:space="0" w:color="auto"/>
            </w:tcBorders>
            <w:vAlign w:val="center"/>
          </w:tcPr>
          <w:p w14:paraId="4347C497" w14:textId="77777777" w:rsidR="0043553D" w:rsidRPr="0043553D" w:rsidRDefault="0043553D" w:rsidP="0043553D">
            <w:pPr>
              <w:spacing w:line="360" w:lineRule="auto"/>
              <w:jc w:val="center"/>
              <w:rPr>
                <w:rFonts w:ascii="Calibri" w:eastAsia="宋体" w:hAnsi="Calibri" w:cs="Times New Roman"/>
                <w:b/>
                <w:color w:val="000000"/>
              </w:rPr>
            </w:pPr>
            <w:r w:rsidRPr="0043553D">
              <w:rPr>
                <w:rFonts w:ascii="Calibri" w:eastAsia="宋体" w:hAnsi="Calibri" w:cs="宋体" w:hint="eastAsia"/>
                <w:b/>
                <w:color w:val="000000"/>
              </w:rPr>
              <w:t>学</w:t>
            </w:r>
            <w:r w:rsidRPr="0043553D">
              <w:rPr>
                <w:rFonts w:ascii="Calibri" w:eastAsia="宋体" w:hAnsi="Calibri" w:cs="宋体" w:hint="eastAsia"/>
                <w:b/>
                <w:color w:val="000000"/>
              </w:rPr>
              <w:t xml:space="preserve">  </w:t>
            </w:r>
            <w:r w:rsidRPr="0043553D">
              <w:rPr>
                <w:rFonts w:ascii="Calibri" w:eastAsia="宋体" w:hAnsi="Calibri" w:cs="宋体" w:hint="eastAsia"/>
                <w:b/>
                <w:color w:val="000000"/>
              </w:rPr>
              <w:t>生</w:t>
            </w:r>
          </w:p>
        </w:tc>
        <w:tc>
          <w:tcPr>
            <w:tcW w:w="2370" w:type="dxa"/>
            <w:tcBorders>
              <w:top w:val="single" w:sz="4" w:space="0" w:color="auto"/>
              <w:left w:val="single" w:sz="4" w:space="0" w:color="auto"/>
              <w:bottom w:val="single" w:sz="4" w:space="0" w:color="auto"/>
            </w:tcBorders>
            <w:vAlign w:val="center"/>
          </w:tcPr>
          <w:p w14:paraId="334DAD7F" w14:textId="77777777" w:rsidR="0043553D" w:rsidRPr="0043553D" w:rsidRDefault="0043553D" w:rsidP="0043553D">
            <w:pPr>
              <w:spacing w:line="360" w:lineRule="auto"/>
              <w:jc w:val="center"/>
              <w:rPr>
                <w:rFonts w:ascii="Calibri" w:eastAsia="宋体" w:hAnsi="Calibri" w:cs="Times New Roman"/>
                <w:b/>
                <w:color w:val="000000"/>
              </w:rPr>
            </w:pPr>
            <w:r w:rsidRPr="0043553D">
              <w:rPr>
                <w:rFonts w:ascii="Calibri" w:eastAsia="宋体" w:hAnsi="Calibri" w:cs="宋体" w:hint="eastAsia"/>
                <w:b/>
                <w:color w:val="000000"/>
              </w:rPr>
              <w:t>指导教师</w:t>
            </w:r>
          </w:p>
        </w:tc>
      </w:tr>
      <w:tr w:rsidR="0043553D" w:rsidRPr="0043553D" w14:paraId="323DA13D" w14:textId="77777777" w:rsidTr="008E6EB3">
        <w:trPr>
          <w:trHeight w:val="395"/>
        </w:trPr>
        <w:tc>
          <w:tcPr>
            <w:tcW w:w="1932" w:type="dxa"/>
            <w:tcBorders>
              <w:top w:val="single" w:sz="4" w:space="0" w:color="auto"/>
              <w:bottom w:val="single" w:sz="4" w:space="0" w:color="auto"/>
              <w:right w:val="single" w:sz="4" w:space="0" w:color="auto"/>
            </w:tcBorders>
            <w:vAlign w:val="center"/>
          </w:tcPr>
          <w:p w14:paraId="64338261" w14:textId="497DEBCE" w:rsidR="0043553D" w:rsidRPr="0043553D" w:rsidRDefault="008E6EB3" w:rsidP="0043553D">
            <w:pPr>
              <w:spacing w:line="360" w:lineRule="auto"/>
              <w:jc w:val="center"/>
              <w:rPr>
                <w:rFonts w:ascii="Calibri" w:eastAsia="宋体" w:hAnsi="Calibri" w:cs="Times New Roman"/>
                <w:color w:val="000000"/>
              </w:rPr>
            </w:pPr>
            <w:r>
              <w:rPr>
                <w:rFonts w:ascii="Calibri" w:eastAsia="宋体" w:hAnsi="Calibri" w:cs="Times New Roman" w:hint="eastAsia"/>
                <w:color w:val="000000"/>
              </w:rPr>
              <w:t>2</w:t>
            </w:r>
            <w:r>
              <w:rPr>
                <w:rFonts w:ascii="Calibri" w:eastAsia="宋体" w:hAnsi="Calibri" w:cs="Times New Roman"/>
                <w:color w:val="000000"/>
              </w:rPr>
              <w:t>021</w:t>
            </w:r>
            <w:r>
              <w:rPr>
                <w:rFonts w:ascii="Calibri" w:eastAsia="宋体" w:hAnsi="Calibri" w:cs="Times New Roman" w:hint="eastAsia"/>
                <w:color w:val="000000"/>
              </w:rPr>
              <w:t>.</w:t>
            </w:r>
            <w:r>
              <w:rPr>
                <w:rFonts w:ascii="Calibri" w:eastAsia="宋体" w:hAnsi="Calibri" w:cs="Times New Roman"/>
                <w:color w:val="000000"/>
              </w:rPr>
              <w:t>6.24</w:t>
            </w:r>
          </w:p>
        </w:tc>
        <w:tc>
          <w:tcPr>
            <w:tcW w:w="1640" w:type="dxa"/>
            <w:tcBorders>
              <w:top w:val="single" w:sz="4" w:space="0" w:color="auto"/>
              <w:left w:val="single" w:sz="4" w:space="0" w:color="auto"/>
              <w:bottom w:val="single" w:sz="4" w:space="0" w:color="auto"/>
              <w:right w:val="single" w:sz="4" w:space="0" w:color="auto"/>
            </w:tcBorders>
            <w:vAlign w:val="center"/>
          </w:tcPr>
          <w:p w14:paraId="271DB1D6" w14:textId="513346D5" w:rsidR="0043553D" w:rsidRPr="0043553D" w:rsidRDefault="006671A4" w:rsidP="0043553D">
            <w:pPr>
              <w:spacing w:line="360" w:lineRule="auto"/>
              <w:jc w:val="center"/>
              <w:rPr>
                <w:rFonts w:ascii="Calibri" w:eastAsia="宋体" w:hAnsi="Calibri" w:cs="Times New Roman"/>
                <w:color w:val="000000"/>
              </w:rPr>
            </w:pPr>
            <w:r>
              <w:rPr>
                <w:rFonts w:ascii="Calibri" w:eastAsia="宋体" w:hAnsi="Calibri" w:cs="Times New Roman" w:hint="eastAsia"/>
                <w:color w:val="000000"/>
              </w:rPr>
              <w:t>信息学院</w:t>
            </w:r>
          </w:p>
        </w:tc>
        <w:tc>
          <w:tcPr>
            <w:tcW w:w="2005" w:type="dxa"/>
            <w:tcBorders>
              <w:top w:val="single" w:sz="4" w:space="0" w:color="auto"/>
              <w:left w:val="single" w:sz="4" w:space="0" w:color="auto"/>
              <w:bottom w:val="single" w:sz="4" w:space="0" w:color="auto"/>
              <w:right w:val="single" w:sz="4" w:space="0" w:color="auto"/>
            </w:tcBorders>
            <w:vAlign w:val="center"/>
          </w:tcPr>
          <w:p w14:paraId="393C161D" w14:textId="2815CEF3" w:rsidR="0043553D" w:rsidRPr="006671A4" w:rsidRDefault="008E6EB3" w:rsidP="0043553D">
            <w:pPr>
              <w:spacing w:line="360" w:lineRule="auto"/>
              <w:jc w:val="center"/>
              <w:rPr>
                <w:rFonts w:ascii="Calibri" w:eastAsia="宋体" w:hAnsi="Calibri" w:cs="宋体"/>
                <w:color w:val="000000"/>
                <w:szCs w:val="21"/>
              </w:rPr>
            </w:pPr>
            <w:r>
              <w:rPr>
                <w:rFonts w:ascii="Calibri" w:eastAsia="宋体" w:hAnsi="Calibri" w:cs="宋体" w:hint="eastAsia"/>
                <w:color w:val="000000"/>
                <w:szCs w:val="21"/>
              </w:rPr>
              <w:t>计算机类</w:t>
            </w:r>
          </w:p>
        </w:tc>
        <w:tc>
          <w:tcPr>
            <w:tcW w:w="1458" w:type="dxa"/>
            <w:tcBorders>
              <w:top w:val="single" w:sz="4" w:space="0" w:color="auto"/>
              <w:left w:val="single" w:sz="4" w:space="0" w:color="auto"/>
              <w:bottom w:val="single" w:sz="4" w:space="0" w:color="auto"/>
              <w:right w:val="single" w:sz="4" w:space="0" w:color="auto"/>
            </w:tcBorders>
            <w:vAlign w:val="center"/>
          </w:tcPr>
          <w:p w14:paraId="5129394A" w14:textId="21FD7755" w:rsidR="0043553D" w:rsidRPr="0043553D" w:rsidRDefault="008E6EB3" w:rsidP="0043553D">
            <w:pPr>
              <w:spacing w:line="360" w:lineRule="auto"/>
              <w:jc w:val="center"/>
              <w:rPr>
                <w:rFonts w:ascii="Calibri" w:eastAsia="宋体" w:hAnsi="Calibri" w:cs="Times New Roman"/>
                <w:color w:val="000000"/>
              </w:rPr>
            </w:pPr>
            <w:r>
              <w:rPr>
                <w:rFonts w:ascii="Calibri" w:eastAsia="宋体" w:hAnsi="Calibri" w:cs="Times New Roman" w:hint="eastAsia"/>
                <w:color w:val="000000"/>
              </w:rPr>
              <w:t>陈伟剑</w:t>
            </w:r>
            <w:r>
              <w:rPr>
                <w:rFonts w:ascii="Calibri" w:eastAsia="宋体" w:hAnsi="Calibri" w:cs="Times New Roman" w:hint="eastAsia"/>
                <w:color w:val="000000"/>
              </w:rPr>
              <w:t>(</w:t>
            </w:r>
            <w:r>
              <w:rPr>
                <w:rFonts w:ascii="Calibri" w:eastAsia="宋体" w:hAnsi="Calibri" w:cs="Times New Roman"/>
                <w:color w:val="000000"/>
              </w:rPr>
              <w:t>4</w:t>
            </w:r>
            <w:r>
              <w:rPr>
                <w:rFonts w:ascii="Calibri" w:eastAsia="宋体" w:hAnsi="Calibri" w:cs="Times New Roman" w:hint="eastAsia"/>
                <w:color w:val="000000"/>
              </w:rPr>
              <w:t>班</w:t>
            </w:r>
            <w:r>
              <w:rPr>
                <w:rFonts w:ascii="Calibri" w:eastAsia="宋体" w:hAnsi="Calibri" w:cs="Times New Roman"/>
                <w:color w:val="000000"/>
              </w:rPr>
              <w:t>)</w:t>
            </w:r>
            <w:r>
              <w:rPr>
                <w:rFonts w:ascii="Calibri" w:eastAsia="宋体" w:hAnsi="Calibri" w:cs="Times New Roman" w:hint="eastAsia"/>
                <w:color w:val="000000"/>
              </w:rPr>
              <w:t>程玉</w:t>
            </w:r>
            <w:r>
              <w:rPr>
                <w:rFonts w:ascii="Calibri" w:eastAsia="宋体" w:hAnsi="Calibri" w:cs="Times New Roman" w:hint="eastAsia"/>
                <w:color w:val="000000"/>
              </w:rPr>
              <w:t>(</w:t>
            </w:r>
            <w:r w:rsidR="00285ED5">
              <w:rPr>
                <w:rFonts w:ascii="Calibri" w:eastAsia="宋体" w:hAnsi="Calibri" w:cs="Times New Roman"/>
                <w:color w:val="000000"/>
              </w:rPr>
              <w:t>7</w:t>
            </w:r>
            <w:r>
              <w:rPr>
                <w:rFonts w:ascii="Calibri" w:eastAsia="宋体" w:hAnsi="Calibri" w:cs="Times New Roman" w:hint="eastAsia"/>
                <w:color w:val="000000"/>
              </w:rPr>
              <w:t>班</w:t>
            </w:r>
            <w:r>
              <w:rPr>
                <w:rFonts w:ascii="Calibri" w:eastAsia="宋体" w:hAnsi="Calibri" w:cs="Times New Roman"/>
                <w:color w:val="000000"/>
              </w:rPr>
              <w:t>)</w:t>
            </w:r>
          </w:p>
        </w:tc>
        <w:tc>
          <w:tcPr>
            <w:tcW w:w="2370" w:type="dxa"/>
            <w:tcBorders>
              <w:top w:val="single" w:sz="4" w:space="0" w:color="auto"/>
              <w:left w:val="single" w:sz="4" w:space="0" w:color="auto"/>
              <w:bottom w:val="single" w:sz="4" w:space="0" w:color="auto"/>
            </w:tcBorders>
            <w:vAlign w:val="center"/>
          </w:tcPr>
          <w:p w14:paraId="3587B528" w14:textId="15F8B0B9" w:rsidR="0043553D" w:rsidRPr="0043553D" w:rsidRDefault="008E6EB3" w:rsidP="006671A4">
            <w:pPr>
              <w:spacing w:line="360" w:lineRule="auto"/>
              <w:rPr>
                <w:rFonts w:ascii="Calibri" w:eastAsia="宋体" w:hAnsi="Calibri" w:cs="Times New Roman"/>
                <w:color w:val="000000"/>
              </w:rPr>
            </w:pPr>
            <w:r>
              <w:rPr>
                <w:rFonts w:ascii="Calibri" w:eastAsia="宋体" w:hAnsi="Calibri" w:cs="Times New Roman" w:hint="eastAsia"/>
                <w:color w:val="000000"/>
              </w:rPr>
              <w:t>胡洁</w:t>
            </w:r>
            <w:r>
              <w:rPr>
                <w:rFonts w:ascii="Calibri" w:eastAsia="宋体" w:hAnsi="Calibri" w:cs="Times New Roman" w:hint="eastAsia"/>
                <w:color w:val="000000"/>
              </w:rPr>
              <w:t xml:space="preserve"> </w:t>
            </w:r>
            <w:r>
              <w:rPr>
                <w:rFonts w:ascii="Calibri" w:eastAsia="宋体" w:hAnsi="Calibri" w:cs="Times New Roman" w:hint="eastAsia"/>
                <w:color w:val="000000"/>
              </w:rPr>
              <w:t>郭奕亿</w:t>
            </w:r>
          </w:p>
        </w:tc>
      </w:tr>
      <w:tr w:rsidR="0043553D" w:rsidRPr="0043553D" w14:paraId="28CD57C0" w14:textId="77777777" w:rsidTr="008E6EB3">
        <w:trPr>
          <w:trHeight w:val="385"/>
        </w:trPr>
        <w:tc>
          <w:tcPr>
            <w:tcW w:w="3573" w:type="dxa"/>
            <w:gridSpan w:val="2"/>
            <w:tcBorders>
              <w:top w:val="single" w:sz="4" w:space="0" w:color="auto"/>
              <w:bottom w:val="single" w:sz="4" w:space="0" w:color="auto"/>
              <w:right w:val="single" w:sz="4" w:space="0" w:color="auto"/>
            </w:tcBorders>
            <w:vAlign w:val="center"/>
          </w:tcPr>
          <w:p w14:paraId="015F759C" w14:textId="77777777" w:rsidR="0043553D" w:rsidRPr="0043553D" w:rsidRDefault="0043553D" w:rsidP="0043553D">
            <w:pPr>
              <w:spacing w:line="360" w:lineRule="auto"/>
              <w:jc w:val="center"/>
              <w:rPr>
                <w:rFonts w:ascii="Calibri" w:eastAsia="宋体" w:hAnsi="Calibri" w:cs="Times New Roman"/>
                <w:b/>
                <w:color w:val="000000"/>
              </w:rPr>
            </w:pPr>
            <w:r>
              <w:rPr>
                <w:rFonts w:ascii="Calibri" w:eastAsia="宋体" w:hAnsi="Calibri" w:cs="宋体" w:hint="eastAsia"/>
                <w:b/>
                <w:color w:val="000000"/>
              </w:rPr>
              <w:t>课程设计</w:t>
            </w:r>
            <w:r w:rsidRPr="0043553D">
              <w:rPr>
                <w:rFonts w:ascii="Calibri" w:eastAsia="宋体" w:hAnsi="Calibri" w:cs="宋体" w:hint="eastAsia"/>
                <w:b/>
                <w:color w:val="000000"/>
              </w:rPr>
              <w:t>题目</w:t>
            </w:r>
          </w:p>
        </w:tc>
        <w:tc>
          <w:tcPr>
            <w:tcW w:w="5834" w:type="dxa"/>
            <w:gridSpan w:val="3"/>
            <w:tcBorders>
              <w:top w:val="single" w:sz="4" w:space="0" w:color="auto"/>
              <w:left w:val="single" w:sz="4" w:space="0" w:color="auto"/>
              <w:bottom w:val="single" w:sz="4" w:space="0" w:color="auto"/>
            </w:tcBorders>
            <w:vAlign w:val="center"/>
          </w:tcPr>
          <w:p w14:paraId="462F89FC" w14:textId="3D94D980" w:rsidR="0043553D" w:rsidRPr="001B1AB4" w:rsidRDefault="008E6EB3" w:rsidP="001B1AB4">
            <w:pPr>
              <w:spacing w:line="360" w:lineRule="exact"/>
              <w:ind w:left="720"/>
              <w:rPr>
                <w:rFonts w:ascii="宋体"/>
                <w:szCs w:val="21"/>
              </w:rPr>
            </w:pPr>
            <w:r>
              <w:rPr>
                <w:rFonts w:ascii="宋体" w:hint="eastAsia"/>
                <w:szCs w:val="21"/>
              </w:rPr>
              <w:t>基于哈希存储的简易通讯录</w:t>
            </w:r>
          </w:p>
        </w:tc>
      </w:tr>
      <w:tr w:rsidR="0043553D" w:rsidRPr="0043553D" w14:paraId="47725966" w14:textId="77777777" w:rsidTr="008E6EB3">
        <w:trPr>
          <w:trHeight w:val="395"/>
        </w:trPr>
        <w:tc>
          <w:tcPr>
            <w:tcW w:w="3573" w:type="dxa"/>
            <w:gridSpan w:val="2"/>
            <w:tcBorders>
              <w:top w:val="single" w:sz="4" w:space="0" w:color="auto"/>
              <w:bottom w:val="single" w:sz="4" w:space="0" w:color="auto"/>
              <w:right w:val="single" w:sz="4" w:space="0" w:color="auto"/>
            </w:tcBorders>
            <w:vAlign w:val="center"/>
          </w:tcPr>
          <w:p w14:paraId="68AC1F76" w14:textId="77777777" w:rsidR="0043553D" w:rsidRPr="0043553D" w:rsidRDefault="0043553D" w:rsidP="0043553D">
            <w:pPr>
              <w:spacing w:line="360" w:lineRule="auto"/>
              <w:jc w:val="center"/>
              <w:rPr>
                <w:rFonts w:ascii="Calibri" w:eastAsia="宋体" w:hAnsi="Calibri" w:cs="Times New Roman"/>
                <w:b/>
                <w:color w:val="000000"/>
              </w:rPr>
            </w:pPr>
            <w:r w:rsidRPr="0043553D">
              <w:rPr>
                <w:rFonts w:ascii="Calibri" w:eastAsia="宋体" w:hAnsi="Calibri" w:cs="宋体" w:hint="eastAsia"/>
                <w:b/>
                <w:color w:val="000000"/>
              </w:rPr>
              <w:t>答辩时间</w:t>
            </w:r>
          </w:p>
        </w:tc>
        <w:tc>
          <w:tcPr>
            <w:tcW w:w="2005" w:type="dxa"/>
            <w:tcBorders>
              <w:top w:val="single" w:sz="4" w:space="0" w:color="auto"/>
              <w:left w:val="single" w:sz="4" w:space="0" w:color="auto"/>
              <w:bottom w:val="single" w:sz="4" w:space="0" w:color="auto"/>
              <w:right w:val="single" w:sz="4" w:space="0" w:color="auto"/>
            </w:tcBorders>
            <w:vAlign w:val="center"/>
          </w:tcPr>
          <w:p w14:paraId="2E3FF358" w14:textId="6C20BE1B" w:rsidR="0043553D" w:rsidRPr="0043553D" w:rsidRDefault="008E6EB3" w:rsidP="0043553D">
            <w:pPr>
              <w:spacing w:line="360" w:lineRule="auto"/>
              <w:jc w:val="center"/>
              <w:rPr>
                <w:rFonts w:ascii="Calibri" w:eastAsia="宋体" w:hAnsi="Calibri" w:cs="Times New Roman"/>
                <w:color w:val="FF0000"/>
              </w:rPr>
            </w:pPr>
            <w:r w:rsidRPr="008E6EB3">
              <w:rPr>
                <w:rFonts w:ascii="Calibri" w:eastAsia="宋体" w:hAnsi="Calibri" w:cs="Times New Roman"/>
              </w:rPr>
              <w:t>2021.6.21</w:t>
            </w:r>
          </w:p>
        </w:tc>
        <w:tc>
          <w:tcPr>
            <w:tcW w:w="1458" w:type="dxa"/>
            <w:tcBorders>
              <w:top w:val="single" w:sz="4" w:space="0" w:color="auto"/>
              <w:left w:val="single" w:sz="4" w:space="0" w:color="auto"/>
              <w:bottom w:val="single" w:sz="4" w:space="0" w:color="auto"/>
              <w:right w:val="single" w:sz="4" w:space="0" w:color="auto"/>
            </w:tcBorders>
            <w:vAlign w:val="center"/>
          </w:tcPr>
          <w:p w14:paraId="66674C03" w14:textId="77777777" w:rsidR="0043553D" w:rsidRPr="0043553D" w:rsidRDefault="0043553D" w:rsidP="0043553D">
            <w:pPr>
              <w:spacing w:line="360" w:lineRule="auto"/>
              <w:jc w:val="center"/>
              <w:rPr>
                <w:rFonts w:ascii="Calibri" w:eastAsia="宋体" w:hAnsi="Calibri" w:cs="Times New Roman"/>
                <w:b/>
                <w:color w:val="000000"/>
              </w:rPr>
            </w:pPr>
            <w:r w:rsidRPr="0043553D">
              <w:rPr>
                <w:rFonts w:ascii="Calibri" w:eastAsia="宋体" w:hAnsi="Calibri" w:cs="宋体" w:hint="eastAsia"/>
                <w:b/>
                <w:color w:val="000000"/>
              </w:rPr>
              <w:t>答辩地点</w:t>
            </w:r>
          </w:p>
        </w:tc>
        <w:tc>
          <w:tcPr>
            <w:tcW w:w="2370" w:type="dxa"/>
            <w:tcBorders>
              <w:top w:val="single" w:sz="4" w:space="0" w:color="auto"/>
              <w:left w:val="single" w:sz="4" w:space="0" w:color="auto"/>
              <w:bottom w:val="single" w:sz="4" w:space="0" w:color="auto"/>
            </w:tcBorders>
            <w:vAlign w:val="center"/>
          </w:tcPr>
          <w:p w14:paraId="23DBEF26" w14:textId="32E09CF8" w:rsidR="0043553D" w:rsidRPr="0043553D" w:rsidRDefault="008E6EB3" w:rsidP="0043553D">
            <w:pPr>
              <w:spacing w:line="360" w:lineRule="auto"/>
              <w:jc w:val="center"/>
              <w:rPr>
                <w:rFonts w:ascii="Calibri" w:eastAsia="宋体" w:hAnsi="Calibri" w:cs="Times New Roman"/>
                <w:color w:val="FF0000"/>
              </w:rPr>
            </w:pPr>
            <w:r w:rsidRPr="008E6EB3">
              <w:rPr>
                <w:rFonts w:ascii="Calibri" w:eastAsia="宋体" w:hAnsi="Calibri" w:cs="Times New Roman"/>
              </w:rPr>
              <w:t>10-414</w:t>
            </w:r>
          </w:p>
        </w:tc>
      </w:tr>
      <w:tr w:rsidR="0043553D" w:rsidRPr="0043553D" w14:paraId="385BEBF0" w14:textId="77777777" w:rsidTr="008E6EB3">
        <w:trPr>
          <w:trHeight w:val="9221"/>
        </w:trPr>
        <w:tc>
          <w:tcPr>
            <w:tcW w:w="9407" w:type="dxa"/>
            <w:gridSpan w:val="5"/>
            <w:tcBorders>
              <w:top w:val="single" w:sz="4" w:space="0" w:color="auto"/>
              <w:bottom w:val="single" w:sz="4" w:space="0" w:color="auto"/>
            </w:tcBorders>
            <w:vAlign w:val="center"/>
          </w:tcPr>
          <w:p w14:paraId="08DC7AAB" w14:textId="77777777" w:rsidR="0043553D" w:rsidRPr="0043553D" w:rsidRDefault="0043553D" w:rsidP="0043553D">
            <w:pPr>
              <w:spacing w:line="360" w:lineRule="auto"/>
              <w:rPr>
                <w:rFonts w:ascii="Calibri" w:eastAsia="宋体" w:hAnsi="Calibri" w:cs="宋体"/>
                <w:color w:val="000000"/>
              </w:rPr>
            </w:pPr>
            <w:r w:rsidRPr="0043553D">
              <w:rPr>
                <w:rFonts w:ascii="Calibri" w:eastAsia="宋体" w:hAnsi="Calibri" w:cs="宋体" w:hint="eastAsia"/>
                <w:color w:val="000000"/>
              </w:rPr>
              <w:t>答辩记录：</w:t>
            </w:r>
          </w:p>
          <w:p w14:paraId="0D5AB915" w14:textId="218AD1A7" w:rsidR="0043553D" w:rsidRPr="008E6EB3" w:rsidRDefault="00026714" w:rsidP="0043553D">
            <w:pPr>
              <w:spacing w:line="360" w:lineRule="auto"/>
              <w:ind w:firstLineChars="4" w:firstLine="8"/>
              <w:rPr>
                <w:rFonts w:ascii="宋体" w:eastAsia="宋体" w:hAnsi="宋体"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0043553D" w:rsidRPr="0043553D">
              <w:rPr>
                <w:rFonts w:ascii="Times New Roman" w:eastAsia="宋体" w:hAnsi="Times New Roman" w:cs="Times New Roman" w:hint="eastAsia"/>
                <w:szCs w:val="21"/>
              </w:rPr>
              <w:t>问：</w:t>
            </w:r>
            <w:r w:rsidR="00D63CA2" w:rsidRPr="0043553D">
              <w:rPr>
                <w:rFonts w:ascii="Times New Roman" w:eastAsia="宋体" w:hAnsi="Times New Roman" w:cs="Times New Roman"/>
                <w:szCs w:val="21"/>
              </w:rPr>
              <w:t xml:space="preserve"> </w:t>
            </w:r>
            <w:r w:rsidR="00A97AB3">
              <w:rPr>
                <w:rFonts w:ascii="Times New Roman" w:eastAsia="宋体" w:hAnsi="Times New Roman" w:cs="Times New Roman" w:hint="eastAsia"/>
                <w:szCs w:val="21"/>
              </w:rPr>
              <w:t>输入时</w:t>
            </w:r>
            <w:r w:rsidR="008E6EB3">
              <w:rPr>
                <w:rFonts w:ascii="Times New Roman" w:eastAsia="宋体" w:hAnsi="Times New Roman" w:cs="Times New Roman" w:hint="eastAsia"/>
                <w:szCs w:val="21"/>
              </w:rPr>
              <w:t>对于号码重复、姓名重复的冲突你们是如何解决的</w:t>
            </w:r>
            <w:r w:rsidR="008E6EB3" w:rsidRPr="008E6EB3">
              <w:rPr>
                <w:rFonts w:ascii="楷体" w:eastAsia="楷体" w:hAnsi="楷体" w:cs="Times New Roman" w:hint="eastAsia"/>
                <w:szCs w:val="21"/>
              </w:rPr>
              <w:t>？</w:t>
            </w:r>
            <w:r w:rsidR="008E6EB3">
              <w:rPr>
                <w:rFonts w:ascii="宋体" w:eastAsia="宋体" w:hAnsi="宋体" w:cs="Times New Roman" w:hint="eastAsia"/>
                <w:szCs w:val="21"/>
              </w:rPr>
              <w:t>若没有实现也可以讲讲自己的想法。</w:t>
            </w:r>
          </w:p>
          <w:p w14:paraId="6C7B0EA0" w14:textId="14950A18" w:rsidR="0043553D" w:rsidRDefault="0043553D" w:rsidP="00026714">
            <w:pPr>
              <w:spacing w:line="360" w:lineRule="auto"/>
              <w:ind w:firstLineChars="2" w:firstLine="4"/>
              <w:rPr>
                <w:rFonts w:ascii="Times New Roman" w:eastAsia="宋体" w:hAnsi="Times New Roman" w:cs="Times New Roman"/>
                <w:szCs w:val="21"/>
              </w:rPr>
            </w:pPr>
            <w:r w:rsidRPr="0043553D">
              <w:rPr>
                <w:rFonts w:ascii="Times New Roman" w:eastAsia="宋体" w:hAnsi="Times New Roman" w:cs="Times New Roman" w:hint="eastAsia"/>
                <w:szCs w:val="21"/>
              </w:rPr>
              <w:t>答：</w:t>
            </w:r>
            <w:r w:rsidR="008E6EB3">
              <w:rPr>
                <w:rFonts w:ascii="Times New Roman" w:eastAsia="宋体" w:hAnsi="Times New Roman" w:cs="Times New Roman" w:hint="eastAsia"/>
                <w:szCs w:val="21"/>
              </w:rPr>
              <w:t>姓名重复分为两类，同一个人和两个同样姓名的人</w:t>
            </w:r>
            <w:r w:rsidR="00A97AB3">
              <w:rPr>
                <w:rFonts w:ascii="Times New Roman" w:eastAsia="宋体" w:hAnsi="Times New Roman" w:cs="Times New Roman" w:hint="eastAsia"/>
                <w:szCs w:val="21"/>
              </w:rPr>
              <w:t>。针对前者和号码重复，我们是默认一个人对应至少一个号码，而一条号码只对应一个人。输入一条记录后，通讯录内会先算出初始哈希地址，若该地址为空就直接存入，非空时就循环遍历哈希表直至找到空位，在遍历过程中若发现同一号码就会直接报错，遇见同姓名</w:t>
            </w:r>
            <w:r w:rsidR="00A97AB3">
              <w:rPr>
                <w:rFonts w:ascii="Times New Roman" w:eastAsia="宋体" w:hAnsi="Times New Roman" w:cs="Times New Roman" w:hint="eastAsia"/>
                <w:szCs w:val="21"/>
              </w:rPr>
              <w:t>(</w:t>
            </w:r>
            <w:r w:rsidR="00A97AB3">
              <w:rPr>
                <w:rFonts w:ascii="Times New Roman" w:eastAsia="宋体" w:hAnsi="Times New Roman" w:cs="Times New Roman" w:hint="eastAsia"/>
                <w:szCs w:val="21"/>
              </w:rPr>
              <w:t>同一个人</w:t>
            </w:r>
            <w:r w:rsidR="00A97AB3">
              <w:rPr>
                <w:rFonts w:ascii="Times New Roman" w:eastAsia="宋体" w:hAnsi="Times New Roman" w:cs="Times New Roman"/>
                <w:szCs w:val="21"/>
              </w:rPr>
              <w:t>)</w:t>
            </w:r>
            <w:r w:rsidR="00A97AB3">
              <w:rPr>
                <w:rFonts w:ascii="Times New Roman" w:eastAsia="宋体" w:hAnsi="Times New Roman" w:cs="Times New Roman" w:hint="eastAsia"/>
                <w:szCs w:val="21"/>
              </w:rPr>
              <w:t>会直接跳过，若遍历一次都没有空位，则扩充哈希表。对于两个同样姓名的人，本次设计没有做好考虑，不过要改进的话可以在记录里添加类似于身份证号</w:t>
            </w:r>
            <w:r w:rsidR="00A97AB3">
              <w:rPr>
                <w:rFonts w:ascii="Times New Roman" w:eastAsia="宋体" w:hAnsi="Times New Roman" w:cs="Times New Roman" w:hint="eastAsia"/>
                <w:szCs w:val="21"/>
              </w:rPr>
              <w:t>(</w:t>
            </w:r>
            <w:r w:rsidR="00A97AB3">
              <w:rPr>
                <w:rFonts w:ascii="Times New Roman" w:eastAsia="宋体" w:hAnsi="Times New Roman" w:cs="Times New Roman" w:hint="eastAsia"/>
                <w:szCs w:val="21"/>
              </w:rPr>
              <w:t>或学号、地址</w:t>
            </w:r>
            <w:r w:rsidR="00A97AB3">
              <w:rPr>
                <w:rFonts w:ascii="Times New Roman" w:eastAsia="宋体" w:hAnsi="Times New Roman" w:cs="Times New Roman"/>
                <w:szCs w:val="21"/>
              </w:rPr>
              <w:t>)</w:t>
            </w:r>
            <w:r w:rsidR="00A97AB3">
              <w:rPr>
                <w:rFonts w:ascii="Times New Roman" w:eastAsia="宋体" w:hAnsi="Times New Roman" w:cs="Times New Roman" w:hint="eastAsia"/>
                <w:szCs w:val="21"/>
              </w:rPr>
              <w:t>的相对唯一的属性，这样可以避免两个人撞姓名的情况。</w:t>
            </w:r>
          </w:p>
          <w:p w14:paraId="47ED1293" w14:textId="77777777" w:rsidR="00026714" w:rsidRPr="0043553D" w:rsidRDefault="00026714" w:rsidP="00026714">
            <w:pPr>
              <w:spacing w:line="360" w:lineRule="auto"/>
              <w:ind w:firstLineChars="2" w:firstLine="4"/>
              <w:rPr>
                <w:rFonts w:ascii="Times New Roman" w:eastAsia="宋体" w:hAnsi="Times New Roman" w:cs="Times New Roman"/>
                <w:szCs w:val="21"/>
              </w:rPr>
            </w:pPr>
          </w:p>
          <w:p w14:paraId="6CEE7461" w14:textId="2E6E4E99" w:rsidR="0043553D" w:rsidRDefault="00026714" w:rsidP="0043553D">
            <w:pPr>
              <w:spacing w:line="360" w:lineRule="auto"/>
              <w:ind w:firstLineChars="4" w:firstLine="8"/>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0043553D" w:rsidRPr="0043553D">
              <w:rPr>
                <w:rFonts w:ascii="Times New Roman" w:eastAsia="宋体" w:hAnsi="Times New Roman" w:cs="Times New Roman" w:hint="eastAsia"/>
                <w:szCs w:val="21"/>
              </w:rPr>
              <w:t>问：</w:t>
            </w:r>
            <w:r w:rsidR="00D63CA2">
              <w:rPr>
                <w:rFonts w:ascii="Times New Roman" w:eastAsia="宋体" w:hAnsi="Times New Roman" w:cs="Times New Roman"/>
                <w:szCs w:val="21"/>
              </w:rPr>
              <w:t xml:space="preserve"> </w:t>
            </w:r>
            <w:r w:rsidR="003C6DED">
              <w:rPr>
                <w:rFonts w:ascii="Times New Roman" w:eastAsia="宋体" w:hAnsi="Times New Roman" w:cs="Times New Roman" w:hint="eastAsia"/>
                <w:szCs w:val="21"/>
              </w:rPr>
              <w:t>对于查找操作</w:t>
            </w:r>
            <w:r w:rsidR="009B4763">
              <w:rPr>
                <w:rFonts w:ascii="Times New Roman" w:eastAsia="宋体" w:hAnsi="Times New Roman" w:cs="Times New Roman" w:hint="eastAsia"/>
                <w:szCs w:val="21"/>
              </w:rPr>
              <w:t>你们是怎么实现的？</w:t>
            </w:r>
          </w:p>
          <w:p w14:paraId="12F3AB6C" w14:textId="50B8F5E9" w:rsidR="00026714" w:rsidRDefault="0043553D" w:rsidP="0043553D">
            <w:pPr>
              <w:spacing w:line="360" w:lineRule="auto"/>
              <w:ind w:firstLineChars="4" w:firstLine="8"/>
              <w:rPr>
                <w:rFonts w:ascii="Times New Roman" w:eastAsia="宋体" w:hAnsi="Times New Roman" w:cs="Times New Roman"/>
                <w:szCs w:val="21"/>
              </w:rPr>
            </w:pPr>
            <w:r w:rsidRPr="0043553D">
              <w:rPr>
                <w:rFonts w:ascii="Times New Roman" w:eastAsia="宋体" w:hAnsi="Times New Roman" w:cs="Times New Roman" w:hint="eastAsia"/>
                <w:szCs w:val="21"/>
              </w:rPr>
              <w:t>答：</w:t>
            </w:r>
            <w:r w:rsidR="00D63CA2">
              <w:rPr>
                <w:rFonts w:ascii="Times New Roman" w:eastAsia="宋体" w:hAnsi="Times New Roman" w:cs="Times New Roman"/>
                <w:szCs w:val="21"/>
              </w:rPr>
              <w:t xml:space="preserve"> </w:t>
            </w:r>
            <w:r w:rsidR="009B4763">
              <w:rPr>
                <w:rFonts w:ascii="Times New Roman" w:eastAsia="宋体" w:hAnsi="Times New Roman" w:cs="Times New Roman" w:hint="eastAsia"/>
                <w:szCs w:val="21"/>
              </w:rPr>
              <w:t>我们的查找操作分成两种方式：以号码为关键字查找和以姓名为关键字查找。对于前者，就是计算其初始哈希地址并以此为起点循环遍历哈希表直到找到这个号码对应的记录，如果在这个过程中出现空的位置，就代表该号码不存在，结束查找；对于后者，由于整个哈希表都是基于电话号码实现的，再加上一个人可能不止一个号码，因此并没有快速</w:t>
            </w:r>
            <w:r w:rsidR="00703B38">
              <w:rPr>
                <w:rFonts w:ascii="Times New Roman" w:eastAsia="宋体" w:hAnsi="Times New Roman" w:cs="Times New Roman" w:hint="eastAsia"/>
                <w:szCs w:val="21"/>
              </w:rPr>
              <w:t>查找的方法，只能遍历一次哈希表，把符合条件的记录地址保存到数组中，最后一并输出。若最后数组里没有内容，就代表该姓名不存在。</w:t>
            </w:r>
          </w:p>
          <w:p w14:paraId="62BEC794" w14:textId="77777777" w:rsidR="00703B38" w:rsidRDefault="00703B38" w:rsidP="0043553D">
            <w:pPr>
              <w:spacing w:line="360" w:lineRule="auto"/>
              <w:ind w:firstLineChars="4" w:firstLine="8"/>
              <w:rPr>
                <w:rFonts w:ascii="Times New Roman" w:eastAsia="宋体" w:hAnsi="Times New Roman" w:cs="Times New Roman"/>
                <w:szCs w:val="21"/>
              </w:rPr>
            </w:pPr>
          </w:p>
          <w:p w14:paraId="1D046395" w14:textId="2CA88775" w:rsidR="003C6DED" w:rsidRDefault="003C6DED" w:rsidP="003C6DED">
            <w:pPr>
              <w:spacing w:line="360" w:lineRule="auto"/>
              <w:ind w:firstLineChars="4" w:firstLine="8"/>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sidRPr="0043553D">
              <w:rPr>
                <w:rFonts w:ascii="Times New Roman" w:eastAsia="宋体" w:hAnsi="Times New Roman" w:cs="Times New Roman" w:hint="eastAsia"/>
                <w:szCs w:val="21"/>
              </w:rPr>
              <w:t>问：</w:t>
            </w:r>
            <w:r>
              <w:rPr>
                <w:rFonts w:ascii="Times New Roman" w:eastAsia="宋体" w:hAnsi="Times New Roman" w:cs="Times New Roman"/>
                <w:szCs w:val="21"/>
              </w:rPr>
              <w:t xml:space="preserve"> </w:t>
            </w:r>
            <w:r>
              <w:rPr>
                <w:rFonts w:ascii="Times New Roman" w:eastAsia="宋体" w:hAnsi="Times New Roman" w:cs="Times New Roman" w:hint="eastAsia"/>
                <w:szCs w:val="21"/>
              </w:rPr>
              <w:t>通讯录内部的哈希表是怎样管理内存的？</w:t>
            </w:r>
          </w:p>
          <w:p w14:paraId="4C6D1934" w14:textId="36BD1B1C" w:rsidR="003C6DED" w:rsidRDefault="003C6DED" w:rsidP="003C6DED">
            <w:pPr>
              <w:spacing w:line="360" w:lineRule="auto"/>
              <w:ind w:firstLineChars="4" w:firstLine="8"/>
              <w:rPr>
                <w:rFonts w:ascii="Times New Roman" w:eastAsia="宋体" w:hAnsi="Times New Roman" w:cs="Times New Roman"/>
                <w:szCs w:val="21"/>
              </w:rPr>
            </w:pPr>
            <w:r w:rsidRPr="0043553D">
              <w:rPr>
                <w:rFonts w:ascii="Times New Roman" w:eastAsia="宋体" w:hAnsi="Times New Roman" w:cs="Times New Roman" w:hint="eastAsia"/>
                <w:szCs w:val="21"/>
              </w:rPr>
              <w:t>答：</w:t>
            </w:r>
            <w:r>
              <w:rPr>
                <w:rFonts w:ascii="Times New Roman" w:eastAsia="宋体" w:hAnsi="Times New Roman" w:cs="Times New Roman"/>
                <w:szCs w:val="21"/>
              </w:rPr>
              <w:t xml:space="preserve"> </w:t>
            </w:r>
            <w:r>
              <w:rPr>
                <w:rFonts w:ascii="Times New Roman" w:eastAsia="宋体" w:hAnsi="Times New Roman" w:cs="Times New Roman" w:hint="eastAsia"/>
                <w:szCs w:val="21"/>
              </w:rPr>
              <w:t>哈希表初始容量为</w:t>
            </w:r>
            <w:r>
              <w:rPr>
                <w:rFonts w:ascii="Times New Roman" w:eastAsia="宋体" w:hAnsi="Times New Roman" w:cs="Times New Roman" w:hint="eastAsia"/>
                <w:szCs w:val="21"/>
              </w:rPr>
              <w:t>2</w:t>
            </w:r>
            <w:r>
              <w:rPr>
                <w:rFonts w:ascii="Times New Roman" w:eastAsia="宋体" w:hAnsi="Times New Roman" w:cs="Times New Roman" w:hint="eastAsia"/>
                <w:szCs w:val="21"/>
              </w:rPr>
              <w:t>，输入记录时，若记录数超过最大容量，就会将最大容量扩为</w:t>
            </w:r>
            <w:r>
              <w:rPr>
                <w:rFonts w:ascii="Times New Roman" w:eastAsia="宋体" w:hAnsi="Times New Roman" w:cs="Times New Roman"/>
                <w:szCs w:val="21"/>
              </w:rPr>
              <w:t>2</w:t>
            </w:r>
            <w:r>
              <w:rPr>
                <w:rFonts w:ascii="Times New Roman" w:eastAsia="宋体" w:hAnsi="Times New Roman" w:cs="Times New Roman" w:hint="eastAsia"/>
                <w:szCs w:val="21"/>
              </w:rPr>
              <w:t>倍并重新开始哈希存储，重新存储是因为除留余数法采用的模数就是最大容量。另外，若一次性删除过多的记录就会出现空间冗余的现象，我们假定有一半以上空间未用上的情况就是空间冗余。对于每次删除操作后，如果当前记录数少于最大容量的一半，程序会将哈希表的最大容量变为原来的</w:t>
            </w:r>
            <w:r>
              <w:rPr>
                <w:rFonts w:ascii="Times New Roman" w:eastAsia="宋体" w:hAnsi="Times New Roman" w:cs="Times New Roman" w:hint="eastAsia"/>
                <w:szCs w:val="21"/>
              </w:rPr>
              <w:t>3</w:t>
            </w:r>
            <w:r>
              <w:rPr>
                <w:rFonts w:ascii="Times New Roman" w:eastAsia="宋体" w:hAnsi="Times New Roman" w:cs="Times New Roman"/>
                <w:szCs w:val="21"/>
              </w:rPr>
              <w:t>/4</w:t>
            </w:r>
            <w:r>
              <w:rPr>
                <w:rFonts w:ascii="Times New Roman" w:eastAsia="宋体" w:hAnsi="Times New Roman" w:cs="Times New Roman" w:hint="eastAsia"/>
                <w:szCs w:val="21"/>
              </w:rPr>
              <w:t>并重新进行哈希存储。</w:t>
            </w:r>
            <w:r w:rsidR="009B4763">
              <w:rPr>
                <w:rFonts w:ascii="Times New Roman" w:eastAsia="宋体" w:hAnsi="Times New Roman" w:cs="Times New Roman" w:hint="eastAsia"/>
                <w:szCs w:val="21"/>
              </w:rPr>
              <w:t>至于为什么不是直接缩减一半空间，这是为了避免出现在最大容量的一半这一临界值时，</w:t>
            </w:r>
            <w:r w:rsidR="009B4763">
              <w:rPr>
                <w:rFonts w:ascii="Times New Roman" w:eastAsia="宋体" w:hAnsi="Times New Roman" w:cs="Times New Roman" w:hint="eastAsia"/>
                <w:szCs w:val="21"/>
              </w:rPr>
              <w:lastRenderedPageBreak/>
              <w:t>出现频繁的加一条记录删一条记录的操作导致哈希表在</w:t>
            </w:r>
            <w:r w:rsidR="009B4763">
              <w:rPr>
                <w:rFonts w:ascii="Times New Roman" w:eastAsia="宋体" w:hAnsi="Times New Roman" w:cs="Times New Roman" w:hint="eastAsia"/>
                <w:szCs w:val="21"/>
              </w:rPr>
              <w:t>2</w:t>
            </w:r>
            <w:r w:rsidR="009B4763">
              <w:rPr>
                <w:rFonts w:ascii="Times New Roman" w:eastAsia="宋体" w:hAnsi="Times New Roman" w:cs="Times New Roman" w:hint="eastAsia"/>
                <w:szCs w:val="21"/>
              </w:rPr>
              <w:t>倍和</w:t>
            </w:r>
            <w:r w:rsidR="009B4763">
              <w:rPr>
                <w:rFonts w:ascii="Times New Roman" w:eastAsia="宋体" w:hAnsi="Times New Roman" w:cs="Times New Roman" w:hint="eastAsia"/>
                <w:szCs w:val="21"/>
              </w:rPr>
              <w:t>1</w:t>
            </w:r>
            <w:r w:rsidR="009B4763">
              <w:rPr>
                <w:rFonts w:ascii="Times New Roman" w:eastAsia="宋体" w:hAnsi="Times New Roman" w:cs="Times New Roman"/>
                <w:szCs w:val="21"/>
              </w:rPr>
              <w:t>/2</w:t>
            </w:r>
            <w:r w:rsidR="009B4763">
              <w:rPr>
                <w:rFonts w:ascii="Times New Roman" w:eastAsia="宋体" w:hAnsi="Times New Roman" w:cs="Times New Roman" w:hint="eastAsia"/>
                <w:szCs w:val="21"/>
              </w:rPr>
              <w:t>之间频繁变换，每次变换都会附带一次完整的额哈希存储，所以缩减空间时选择了一个比</w:t>
            </w:r>
            <w:r w:rsidR="009B4763">
              <w:rPr>
                <w:rFonts w:ascii="Times New Roman" w:eastAsia="宋体" w:hAnsi="Times New Roman" w:cs="Times New Roman" w:hint="eastAsia"/>
                <w:szCs w:val="21"/>
              </w:rPr>
              <w:t>1</w:t>
            </w:r>
            <w:r w:rsidR="009B4763">
              <w:rPr>
                <w:rFonts w:ascii="Times New Roman" w:eastAsia="宋体" w:hAnsi="Times New Roman" w:cs="Times New Roman"/>
                <w:szCs w:val="21"/>
              </w:rPr>
              <w:t>/2</w:t>
            </w:r>
            <w:r w:rsidR="009B4763">
              <w:rPr>
                <w:rFonts w:ascii="Times New Roman" w:eastAsia="宋体" w:hAnsi="Times New Roman" w:cs="Times New Roman" w:hint="eastAsia"/>
                <w:szCs w:val="21"/>
              </w:rPr>
              <w:t>稍大的数。</w:t>
            </w:r>
          </w:p>
          <w:p w14:paraId="2903FD37" w14:textId="61BA2768" w:rsidR="00026714" w:rsidRPr="003C6DED" w:rsidRDefault="00026714" w:rsidP="0043553D">
            <w:pPr>
              <w:spacing w:line="360" w:lineRule="auto"/>
              <w:ind w:firstLineChars="4" w:firstLine="8"/>
              <w:rPr>
                <w:rFonts w:ascii="Times New Roman" w:eastAsia="宋体" w:hAnsi="Times New Roman" w:cs="Times New Roman"/>
                <w:szCs w:val="21"/>
              </w:rPr>
            </w:pPr>
          </w:p>
          <w:p w14:paraId="3D86B871" w14:textId="4D265C32" w:rsidR="00D71352" w:rsidRDefault="003C6DED" w:rsidP="0043553D">
            <w:pPr>
              <w:spacing w:line="360" w:lineRule="auto"/>
              <w:ind w:firstLineChars="4" w:firstLine="8"/>
              <w:rPr>
                <w:rFonts w:ascii="Times New Roman" w:eastAsia="宋体" w:hAnsi="Times New Roman" w:cs="Times New Roman"/>
                <w:szCs w:val="21"/>
              </w:rPr>
            </w:pPr>
            <w:r>
              <w:rPr>
                <w:rFonts w:ascii="Times New Roman" w:eastAsia="宋体" w:hAnsi="Times New Roman" w:cs="Times New Roman"/>
                <w:szCs w:val="21"/>
              </w:rPr>
              <w:t>4</w:t>
            </w:r>
            <w:r w:rsidR="00D71352">
              <w:rPr>
                <w:rFonts w:ascii="Times New Roman" w:eastAsia="宋体" w:hAnsi="Times New Roman" w:cs="Times New Roman" w:hint="eastAsia"/>
                <w:szCs w:val="21"/>
              </w:rPr>
              <w:t>、问：</w:t>
            </w:r>
            <w:r w:rsidR="00D71352">
              <w:rPr>
                <w:rFonts w:ascii="Times New Roman" w:eastAsia="宋体" w:hAnsi="Times New Roman" w:cs="Times New Roman" w:hint="eastAsia"/>
                <w:szCs w:val="21"/>
              </w:rPr>
              <w:t xml:space="preserve"> </w:t>
            </w:r>
            <w:r w:rsidR="00A97AB3">
              <w:rPr>
                <w:rFonts w:ascii="Times New Roman" w:eastAsia="宋体" w:hAnsi="Times New Roman" w:cs="Times New Roman" w:hint="eastAsia"/>
                <w:szCs w:val="21"/>
              </w:rPr>
              <w:t>倘若出现这样一种情况，连续输入了一系列初始哈希地址相同的记录，现在删除头一条记录，</w:t>
            </w:r>
            <w:r>
              <w:rPr>
                <w:rFonts w:ascii="Times New Roman" w:eastAsia="宋体" w:hAnsi="Times New Roman" w:cs="Times New Roman" w:hint="eastAsia"/>
                <w:szCs w:val="21"/>
              </w:rPr>
              <w:t>那么查找这条记录后面的相同初始哈希地址的记录是有可能判定为不存在的。你们有考虑这个问题吗？若没有，可以说说自己的想法。</w:t>
            </w:r>
          </w:p>
          <w:p w14:paraId="1FA5D7FE" w14:textId="58FB81E7" w:rsidR="0043553D" w:rsidRPr="00703B38" w:rsidRDefault="00D71352" w:rsidP="00703B38">
            <w:pPr>
              <w:spacing w:line="360" w:lineRule="auto"/>
              <w:ind w:firstLineChars="4" w:firstLine="8"/>
              <w:rPr>
                <w:rFonts w:ascii="Times New Roman" w:eastAsia="宋体" w:hAnsi="Times New Roman" w:cs="Times New Roman"/>
                <w:szCs w:val="21"/>
              </w:rPr>
            </w:pPr>
            <w:r w:rsidRPr="0043553D">
              <w:rPr>
                <w:rFonts w:ascii="Times New Roman" w:eastAsia="宋体" w:hAnsi="Times New Roman" w:cs="Times New Roman" w:hint="eastAsia"/>
                <w:szCs w:val="21"/>
              </w:rPr>
              <w:t>答：</w:t>
            </w:r>
            <w:r w:rsidR="00650C83">
              <w:rPr>
                <w:rFonts w:ascii="Times New Roman" w:eastAsia="宋体" w:hAnsi="Times New Roman" w:cs="Times New Roman"/>
                <w:szCs w:val="21"/>
              </w:rPr>
              <w:t xml:space="preserve"> </w:t>
            </w:r>
            <w:r w:rsidR="003C6DED">
              <w:rPr>
                <w:rFonts w:ascii="Times New Roman" w:eastAsia="宋体" w:hAnsi="Times New Roman" w:cs="Times New Roman" w:hint="eastAsia"/>
                <w:szCs w:val="21"/>
              </w:rPr>
              <w:t>这个问题确实没有注意到，</w:t>
            </w:r>
            <w:r w:rsidR="00703B38">
              <w:rPr>
                <w:rFonts w:ascii="Times New Roman" w:eastAsia="宋体" w:hAnsi="Times New Roman" w:cs="Times New Roman" w:hint="eastAsia"/>
                <w:szCs w:val="21"/>
              </w:rPr>
              <w:t>但是有一个效率较低的想法。就是每一次删除操作结束后，不改变哈希表的容量，重新进行一次哈希存储，这样可以实现一系列相同初始哈希地址的记录前移的操作，这样就可以避免明明有记录却查不到的情况。效率低就在于这一想法会比较依赖“重新进行哈希存储”的操作，时间复杂度比较大。</w:t>
            </w:r>
          </w:p>
        </w:tc>
      </w:tr>
    </w:tbl>
    <w:p w14:paraId="397726A9" w14:textId="77777777" w:rsidR="00E70DD8" w:rsidRPr="0043553D" w:rsidRDefault="00E70DD8"/>
    <w:sectPr w:rsidR="00E70DD8" w:rsidRPr="004355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9A2E0" w14:textId="77777777" w:rsidR="000B6DCB" w:rsidRDefault="000B6DCB" w:rsidP="00234237">
      <w:r>
        <w:separator/>
      </w:r>
    </w:p>
  </w:endnote>
  <w:endnote w:type="continuationSeparator" w:id="0">
    <w:p w14:paraId="5BBF29F6" w14:textId="77777777" w:rsidR="000B6DCB" w:rsidRDefault="000B6DCB" w:rsidP="00234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9508" w14:textId="77777777" w:rsidR="000B6DCB" w:rsidRDefault="000B6DCB" w:rsidP="00234237">
      <w:r>
        <w:separator/>
      </w:r>
    </w:p>
  </w:footnote>
  <w:footnote w:type="continuationSeparator" w:id="0">
    <w:p w14:paraId="3E364356" w14:textId="77777777" w:rsidR="000B6DCB" w:rsidRDefault="000B6DCB" w:rsidP="002342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53D"/>
    <w:rsid w:val="00026714"/>
    <w:rsid w:val="000B6DCB"/>
    <w:rsid w:val="00140E20"/>
    <w:rsid w:val="00153166"/>
    <w:rsid w:val="001B1AB4"/>
    <w:rsid w:val="00234237"/>
    <w:rsid w:val="00285ED5"/>
    <w:rsid w:val="00290322"/>
    <w:rsid w:val="00346800"/>
    <w:rsid w:val="003C6DED"/>
    <w:rsid w:val="0041407E"/>
    <w:rsid w:val="00414526"/>
    <w:rsid w:val="0043553D"/>
    <w:rsid w:val="004465FD"/>
    <w:rsid w:val="00475057"/>
    <w:rsid w:val="005A30EE"/>
    <w:rsid w:val="005B1C14"/>
    <w:rsid w:val="00650C83"/>
    <w:rsid w:val="006671A4"/>
    <w:rsid w:val="00674B8B"/>
    <w:rsid w:val="00676CF3"/>
    <w:rsid w:val="006B2545"/>
    <w:rsid w:val="006D1FA7"/>
    <w:rsid w:val="00703B38"/>
    <w:rsid w:val="00775CE3"/>
    <w:rsid w:val="007B1165"/>
    <w:rsid w:val="007B6DA3"/>
    <w:rsid w:val="007E3F56"/>
    <w:rsid w:val="00820F03"/>
    <w:rsid w:val="00852500"/>
    <w:rsid w:val="008A52E9"/>
    <w:rsid w:val="008E6EB3"/>
    <w:rsid w:val="008F2834"/>
    <w:rsid w:val="0093212E"/>
    <w:rsid w:val="00996002"/>
    <w:rsid w:val="009B4763"/>
    <w:rsid w:val="00A545CD"/>
    <w:rsid w:val="00A625F9"/>
    <w:rsid w:val="00A97AB3"/>
    <w:rsid w:val="00BF160A"/>
    <w:rsid w:val="00C00D94"/>
    <w:rsid w:val="00C27147"/>
    <w:rsid w:val="00C57AD7"/>
    <w:rsid w:val="00D63CA2"/>
    <w:rsid w:val="00D71352"/>
    <w:rsid w:val="00E05A52"/>
    <w:rsid w:val="00E27091"/>
    <w:rsid w:val="00E70DD8"/>
    <w:rsid w:val="00EF127C"/>
    <w:rsid w:val="00F02DAE"/>
    <w:rsid w:val="00F2760B"/>
    <w:rsid w:val="00FC7821"/>
    <w:rsid w:val="00FC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9279C"/>
  <w15:docId w15:val="{07B7F6E2-55A6-4040-BF1D-E0FC47B0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13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42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4237"/>
    <w:rPr>
      <w:sz w:val="18"/>
      <w:szCs w:val="18"/>
    </w:rPr>
  </w:style>
  <w:style w:type="paragraph" w:styleId="a5">
    <w:name w:val="footer"/>
    <w:basedOn w:val="a"/>
    <w:link w:val="a6"/>
    <w:uiPriority w:val="99"/>
    <w:unhideWhenUsed/>
    <w:rsid w:val="00234237"/>
    <w:pPr>
      <w:tabs>
        <w:tab w:val="center" w:pos="4153"/>
        <w:tab w:val="right" w:pos="8306"/>
      </w:tabs>
      <w:snapToGrid w:val="0"/>
      <w:jc w:val="left"/>
    </w:pPr>
    <w:rPr>
      <w:sz w:val="18"/>
      <w:szCs w:val="18"/>
    </w:rPr>
  </w:style>
  <w:style w:type="character" w:customStyle="1" w:styleId="a6">
    <w:name w:val="页脚 字符"/>
    <w:basedOn w:val="a0"/>
    <w:link w:val="a5"/>
    <w:uiPriority w:val="99"/>
    <w:rsid w:val="002342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188</Words>
  <Characters>1072</Characters>
  <Application>Microsoft Office Word</Application>
  <DocSecurity>0</DocSecurity>
  <Lines>8</Lines>
  <Paragraphs>2</Paragraphs>
  <ScaleCrop>false</ScaleCrop>
  <Company>Microsoft</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陈 伟剑</cp:lastModifiedBy>
  <cp:revision>40</cp:revision>
  <cp:lastPrinted>2019-05-29T05:50:00Z</cp:lastPrinted>
  <dcterms:created xsi:type="dcterms:W3CDTF">2019-05-29T05:44:00Z</dcterms:created>
  <dcterms:modified xsi:type="dcterms:W3CDTF">2021-06-24T10:56:00Z</dcterms:modified>
</cp:coreProperties>
</file>