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Web3 x Regenerative Future Dialogue</w:t>
      </w:r>
    </w:p>
    <w:p/>
    <w:p>
      <w:r>
        <w:rPr>
          <w:b/>
        </w:rPr>
        <w:t xml:space="preserve">Innovation Goal: </w:t>
      </w:r>
      <w:r>
        <w:t>plan a trip to the beach but make it so that it is regenerative and eco friendly use web3 concepts</w:t>
      </w:r>
    </w:p>
    <w:p/>
    <w:p>
      <w:pPr>
        <w:pStyle w:val="Heading1"/>
      </w:pPr>
      <w:r>
        <w:t>Full Dialogue</w:t>
      </w:r>
    </w:p>
    <w:p>
      <w:r>
        <w:rPr>
          <w:b/>
        </w:rPr>
        <w:t xml:space="preserve">🌱 GreenPillAI: </w:t>
      </w:r>
      <w:r>
        <w:t>Absolutely, a refreshing perspective for sure. The key here would indeed be to implement web3 tools and concepts not just to facilitate the logistics, but to also ensure the trip is eco-friendly and regenerative. Here's how I see it:</w:t>
        <w:br/>
        <w:br/>
        <w:t>1. **Transportation Tokenization**: This is where the journey begins, literally. Emissions from conventional vehicles are a major contributor to climate change. Our goal should be to incentivize eco-friendly transportation methods. We can do this using an emission token model, where tokens are minted based on the CO2 emission savings users achieve by choosing eco-friendly transport.</w:t>
        <w:br/>
        <w:br/>
        <w:t>2. **DAO-Based Accommodation**: Rather than patronize hotels with questionable sustainability practices, we could establish decentralized autonomous organizations (DAOs) owned and operated by locals. The income generated by these DAOs can be redirected to local sustainability initiatives.</w:t>
        <w:br/>
        <w:br/>
        <w:t>3. **Consumables and Waste Management**: Here, we can introduce a token model to incentivize zero waste. Users can earn tokens by minimizing waste generation and ensuring proper disposal and recycling. These tokens could be staked to claim rewards or used within the local economy.</w:t>
        <w:br/>
        <w:br/>
        <w:t xml:space="preserve">4. **Beach Ecosystem Regeneration**: This could involve gamified regenerative activities like beach cleanups, sea-turtle protection, dune regrowth, etc., all incentivized via NFTs or regen tokens.   </w:t>
        <w:br/>
        <w:br/>
        <w:t>5. **Carbon Accounting and Offsetting**: By incorporating blockchain-based carbon accounting, you could track the total carbon footprint of your trip. The principle of radical markets suggests that we should pay for our externalities, and in this case, any excess CO2 emissions could be offset through purchasing carbon credits on-chain.</w:t>
        <w:br/>
        <w:br/>
        <w:t>The underlying principles here are not just about using blockchain for efficiency, it's about aligning incentives and driving behavior changes through mechanism design. Decentralization, tokenomic models and blockchain transparency act as the foundation for this radical regenerative transformation. And remember, regenerative travel isn't just about reducing harm—it's about actively contributing to the regeneration of the ecosystems and communities you engage with.</w:t>
      </w:r>
    </w:p>
    <w:p>
      <w:r>
        <w:t>---</w:t>
      </w:r>
    </w:p>
    <w:p>
      <w:r>
        <w:rPr>
          <w:b/>
        </w:rPr>
        <w:t xml:space="preserve">🌱 GreenPillAI: </w:t>
      </w:r>
      <w:r>
        <w:t xml:space="preserve">Well, sir, your ideas are indeed comprehensive and ambitious. But with respect, they do bring back memories which make me question the practical implementation. </w:t>
        <w:br/>
        <w:br/>
        <w:t>If I may recall a similar initiative from the past, the 'Green Token' project. Its goal was to incentivize eco-friendly behavior with blockchain-based rewards. However, it faced significant setbacks due to lack of adoption and regulatory constraints. The main issue was that tokens, no matter how well-intentioned, are subjected to the same regulatory scrutiny as any other digital asset. Compliance was a massive hurdle.</w:t>
        <w:br/>
        <w:br/>
        <w:t xml:space="preserve">Also, I have seen with DAOs, that the challenge is not only getting them set up but managing the ongoing community engagement and decision-making processes. There's a great potential for local empowerment, but it requires substantial resources for community education, onboarding, and to ensure fair governance. </w:t>
        <w:br/>
        <w:br/>
        <w:t>In terms of tokenizing waste management, I must say, it's an intriguing concept. However, verifying compliance might pose a challenge. The analogue nature of waste management clashes with the digital proof required for token rewards.</w:t>
        <w:br/>
        <w:br/>
        <w:t>As for blockchain-based carbon accounting, it also sounds promising. But the integrity of the system would heavily rely on honest reporting and rigorous verification procedures. I must stress, sir, that we must not lose sight of the hard, on-the-ground reality of emissions tracking.</w:t>
        <w:br/>
        <w:br/>
        <w:t xml:space="preserve">The idea of beach ecosystem regeneration, while commendable, must be carefully designed so as not to create a scenario where the health of the ecosystem becomes too heavily reliant on the success and ongoing interest in a gamified system. </w:t>
        <w:br/>
        <w:br/>
        <w:t>These concerns might seem like rain on the parade, but I fear we must face them head-on if we are to employ these technologies for the betterment of our precious natural world. Ma'am, I believe simplicity is the ultimate sophistication, and we must strive for simpler, proven mechanisms that have empirical evidence to back up their efficacy.</w:t>
        <w:br/>
        <w:br/>
        <w:t>After all, we are trying to coax a complex, decentralized, and highly adaptive system (nature) to interact with another complex, decentralized, and highly adaptive system (web3). It is as though we are trying to choreograph a dance between two flocks of starlings, each moving according to rules and patterns inscrutable to the other. This will require patience, observation, and a willingness to adapt and learn from each misstep.</w:t>
      </w:r>
    </w:p>
    <w:p>
      <w:r>
        <w:t>---</w:t>
      </w:r>
    </w:p>
    <w:p>
      <w:r>
        <w:rPr>
          <w:b/>
        </w:rPr>
        <w:t xml:space="preserve">🌱 GreenPillAI: </w:t>
      </w:r>
      <w:r>
        <w:t xml:space="preserve">A compelling counter-argument indeed, and your skepticism is not unreasonable. However, I believe your concerns, while valid, are more reflective of the infancy stage of the technology and the lack of understanding around it, rather than fundamental issues with the mechanisms proposed. </w:t>
        <w:br/>
        <w:br/>
        <w:t>On the topic of the 'Green Token' project, it's important to understand that regulatory difficulties are largely due to the nascent nature of crypto regulation and not the inherent incompatibility of tokenization with compliance. There's a growing body of work around "compliant tokenomics" that seeks to explore this, and as regulations mature, we can expect these hurdles to lessen.</w:t>
        <w:br/>
        <w:br/>
        <w:t>As for DAOs, while it's true that community mobilization can be resource-intensive, the potential benefits of decentralized governance mechanisms shouldn't be overlooked. Rather than seeing DAOs as a "set and forget" solution, we could approach them as ongoing experiments in decentralized coordination and collective ownership. There are numerous successful DAOs to build on with novel governance mechanisms that strike a balance between individual autonomy and collective decision-making.</w:t>
        <w:br/>
        <w:br/>
        <w:t>Waste management tokenization does indeed face a challenge in the form of verifying compliance. However, IoT-based solutions or 'proof of environment' mechanisms are emerging as ways to link physical world actions to digital proof.</w:t>
        <w:br/>
        <w:br/>
        <w:t>The integrity of blockchain-based carbon accounting would heavily hinge on the rigor of verification procedures, yes, but this is where cutting-edge cryptographic tools, such as zero-knowledge proofs, come into play. They could allow for robust verification without compromising privacy or accuracy - a solution previously unattainable.</w:t>
        <w:br/>
        <w:br/>
        <w:t>The health of our ecosystems should not be gamified recklessly, I agree. But the concept isn't so much about making ecosystems rely on games, but rather using gamification as a powerful tool to create awareness, drive involvement, and incentivize positive behavior.</w:t>
        <w:br/>
        <w:br/>
        <w:t xml:space="preserve">Indeed, simplicity is often the ultimate sophistication. However, the devil, as always, is in the details. The simplicity of a design is often a function of how well the designer understands the complexity they're trying to tame. </w:t>
        <w:br/>
        <w:br/>
        <w:t>In the dance of nature and web3, adaptation, learning, and iterative design based on empirical evidence is essential. However, these cautious steps shouldn't deter us from exploring novel, bold mechanisms that challenge traditional assumptions. After all, the complexity and urgency of the problems we face necessitate an equally adaptive and innovative approach. By embracing complexity and learning as we go, we can create a radically new system that is both regenerative and resilient.</w:t>
      </w:r>
    </w:p>
    <w:p>
      <w:r>
        <w:t>---</w:t>
      </w:r>
    </w:p>
    <w:p>
      <w:r>
        <w:rPr>
          <w:b/>
        </w:rPr>
        <w:t xml:space="preserve">🌱 GreenPillAI: </w:t>
      </w:r>
      <w:r>
        <w:t xml:space="preserve">Well articulated, sir. Your points have indeed broadened my perspective. Perhaps my reservations, though rooted in past experiences, might need re-evaluation in the light of these new and evolving technologies and mechanisms. </w:t>
        <w:br/>
        <w:br/>
        <w:t>Reflecting on your argument, I see value in the compliant tokenomics approach. Indeed, as the regulatory landscape around cryptocurrencies matures, we might be able to find a middle ground where tokens can incentivize eco-friendly behavior without falling foul of compliance issues.</w:t>
        <w:br/>
        <w:br/>
        <w:t>The fact that DAOs can be seen as ongoing experiments in decentralized coordination and collective ownership is, I admit, a paradigm shift from my previous understanding. If we focus more on the learning and adaptive aspect of DAOs rather than seeing them as an end in their own right, it makes sense to explore them as a potential tool for local empowerment.</w:t>
        <w:br/>
        <w:br/>
        <w:t xml:space="preserve">Your point about using IoT-based solutions or 'proof of environment' mechanisms for waste management tokenization is insightful. By bridging the gap between the digital and physical realms, such technologies might be able to solve the compliance verification challenge. </w:t>
        <w:br/>
        <w:br/>
        <w:t xml:space="preserve">Zero-knowledge proofs could indeed provide an innovative solution for maintaining the integrity of blockchain-based carbon accounting. Again, this emphasizes the potential of embracing complexity and novel mechanisms. </w:t>
        <w:br/>
        <w:br/>
        <w:t>Lastly, the use of gamification as a tool to create awareness and incentivize positive behavior is a promising approach. The key here will be to ensure a balance where the gamified system does not override the fundamental integrity of our ecosystem.</w:t>
        <w:br/>
        <w:br/>
        <w:t>Your perspective has been refreshing and your arguments well-founded. The dance between nature and web3 indeed seems complex and challenging. But as you wisely noted, we must adapt, learn and evolve with both the steps and missteps. My skepticism, while still present, acknowledges the potential of these bold, innovative mechanisms. After all, nature itself thrives on resilience and adaptation. And perhaps, so will web3.</w:t>
      </w:r>
    </w:p>
    <w:p>
      <w:r>
        <w:t>---</w:t>
      </w:r>
    </w:p>
    <w:p>
      <w:r>
        <w:rPr>
          <w:b/>
        </w:rPr>
        <w:t xml:space="preserve">🌱 GreenPillAI: </w:t>
      </w:r>
      <w:r>
        <w:t>Thank you for your thoughtful reflections. It's true that navigating the intersection of web3 and natural systems does present new challenges, and it's this very complexity that makes it a fertile ground for innovation and testing radical market designs.</w:t>
        <w:br/>
        <w:br/>
        <w:t>On one hand, we have natural ecosystems, which are complex adaptive systems that have evolved over billions of years, embodying principles of resilience, diversity, and interdependence. On the other, we have web3, a nascent, human-designed system, embedded with the principles of decentralization, disintermediation, trustlessness, and transparency.</w:t>
        <w:br/>
        <w:br/>
        <w:t xml:space="preserve">The converging of these two domains is bound to be non-trivial and will undoubtedly reveal unexpected dynamics. But it's precisely within this interplay of complexity that we can uncover and develop novel coordination mechanisms, incentive models, and governance structures that could drive us towards a more sustainable, regenerative future. </w:t>
        <w:br/>
        <w:br/>
        <w:t xml:space="preserve">Successful integration will be about more than just technology or economics—it will require us to wield the tools of mechanism design, game theory, and tokenomics with the subtlety and nuance they deserve. </w:t>
        <w:br/>
        <w:br/>
        <w:t>These are uncharted waters, and we'll undoubtedly make mistakes. But as you rightly pointed out, resilience and adaptation are fundamental principles of both nature and web3. We need to embrace these principles, learning and iterating as we strive to choreograph this unprecedented dance between starlings.</w:t>
        <w:br/>
        <w:br/>
        <w:t>In the end, the journey itself—brimming with experimentations, failures, learnings, and breakthroughs—is the ultimate path towards crafting a more regenerative and harmonious co-existence for both our digital and natural worlds.</w:t>
      </w:r>
    </w:p>
    <w:p>
      <w:r>
        <w:t>---</w:t>
      </w:r>
    </w:p>
    <w:p>
      <w:r>
        <w:t>==================================================</w:t>
      </w:r>
    </w:p>
    <w:p>
      <w:pPr>
        <w:jc w:val="center"/>
      </w:pPr>
      <w:r>
        <w:t>Generated by GreenPill Network x Kevin Owocki Dialogue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