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COURT DAY 1</w:t>
      </w:r>
    </w:p>
    <w:p>
      <w:pPr>
        <w:pStyle w:val="Body"/>
        <w:bidi w:val="0"/>
      </w:pPr>
      <w:r>
        <w:rPr>
          <w:rtl w:val="0"/>
        </w:rPr>
        <w:t>31st Jan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Met Aruna and her husband.</w:t>
      </w:r>
    </w:p>
    <w:p>
      <w:pPr>
        <w:pStyle w:val="Body"/>
        <w:bidi w:val="0"/>
      </w:pPr>
      <w:r>
        <w:rPr>
          <w:rtl w:val="0"/>
        </w:rPr>
        <w:t>Aruna wearing a Sari and her husband western clothes</w:t>
      </w:r>
    </w:p>
    <w:p>
      <w:pPr>
        <w:pStyle w:val="Body"/>
        <w:bidi w:val="0"/>
      </w:pPr>
      <w:r>
        <w:rPr>
          <w:rtl w:val="0"/>
        </w:rPr>
        <w:t>She is hearing impaired and wears a hearing aid</w:t>
      </w:r>
    </w:p>
    <w:p>
      <w:pPr>
        <w:pStyle w:val="Body"/>
        <w:bidi w:val="0"/>
      </w:pPr>
      <w:r>
        <w:rPr>
          <w:rtl w:val="0"/>
        </w:rPr>
        <w:t>Werner introduced Sakeena to Aruna</w:t>
      </w:r>
      <w:r>
        <w:rPr>
          <w:rtl w:val="0"/>
        </w:rPr>
        <w:t>’</w:t>
      </w:r>
      <w:r>
        <w:rPr>
          <w:rtl w:val="0"/>
        </w:rPr>
        <w:t>s husband who shook her hand.</w:t>
      </w:r>
    </w:p>
    <w:p>
      <w:pPr>
        <w:pStyle w:val="Body"/>
        <w:bidi w:val="0"/>
      </w:pPr>
      <w:r>
        <w:rPr>
          <w:rtl w:val="0"/>
        </w:rPr>
        <w:t>But at first there seemed to be a reluctance from Aruna when Sakeena offered her hand. Then Sakeena reached out and embraced Aruna; two women sharing their loss together. For Aruna it was the loss of her murdered brother Hari and for Sakeena her mother, Zaheera, who is standing accused of Hari</w:t>
      </w:r>
      <w:r>
        <w:rPr>
          <w:rtl w:val="0"/>
        </w:rPr>
        <w:t>’</w:t>
      </w:r>
      <w:r>
        <w:rPr>
          <w:rtl w:val="0"/>
        </w:rPr>
        <w:t xml:space="preserve">s murder. 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