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F7A2" w14:textId="77777777" w:rsidR="00FE1054" w:rsidRPr="00FE1054" w:rsidRDefault="00FE1054" w:rsidP="00FE1054">
      <w:pPr>
        <w:spacing w:after="0"/>
        <w:outlineLvl w:val="0"/>
        <w:rPr>
          <w:rFonts w:ascii="Helvetica" w:hAnsi="Helvetica"/>
          <w:color w:val="000000"/>
          <w:kern w:val="36"/>
          <w:sz w:val="48"/>
          <w:szCs w:val="20"/>
          <w:lang w:val="en-GB"/>
        </w:rPr>
      </w:pPr>
      <w:r w:rsidRPr="00FE1054">
        <w:rPr>
          <w:rFonts w:ascii="Helvetica" w:hAnsi="Helvetica"/>
          <w:color w:val="000000"/>
          <w:kern w:val="36"/>
          <w:sz w:val="48"/>
          <w:szCs w:val="20"/>
          <w:lang w:val="en-GB"/>
        </w:rPr>
        <w:t>Court drama over family's dark secrets</w:t>
      </w:r>
    </w:p>
    <w:p w14:paraId="14BDB661" w14:textId="77777777" w:rsidR="00FE1054" w:rsidRPr="00913A4D" w:rsidRDefault="00FE1054" w:rsidP="00FE1054">
      <w:pPr>
        <w:spacing w:after="0"/>
        <w:rPr>
          <w:rFonts w:cs="Times New Roman"/>
          <w:color w:val="FF0000"/>
          <w:szCs w:val="20"/>
          <w:lang w:val="en-GB"/>
        </w:rPr>
      </w:pPr>
      <w:r w:rsidRPr="00913A4D">
        <w:rPr>
          <w:rFonts w:cs="Times New Roman"/>
          <w:color w:val="FF0000"/>
          <w:szCs w:val="20"/>
          <w:lang w:val="en-GB"/>
        </w:rPr>
        <w:t xml:space="preserve">By Monica </w:t>
      </w:r>
      <w:proofErr w:type="spellStart"/>
      <w:r w:rsidRPr="00913A4D">
        <w:rPr>
          <w:rFonts w:cs="Times New Roman"/>
          <w:color w:val="FF0000"/>
          <w:szCs w:val="20"/>
          <w:lang w:val="en-GB"/>
        </w:rPr>
        <w:t>Laganparsad</w:t>
      </w:r>
      <w:proofErr w:type="spellEnd"/>
      <w:r w:rsidRPr="00913A4D">
        <w:rPr>
          <w:rFonts w:cs="Times New Roman"/>
          <w:color w:val="FF0000"/>
          <w:szCs w:val="20"/>
          <w:lang w:val="en-GB"/>
        </w:rPr>
        <w:t> </w:t>
      </w:r>
      <w:r w:rsidR="00963DF7" w:rsidRPr="00913A4D">
        <w:rPr>
          <w:rFonts w:cs="Times New Roman"/>
          <w:noProof/>
          <w:color w:val="FF0000"/>
          <w:szCs w:val="20"/>
          <w:lang w:val="en-GB"/>
        </w:rPr>
        <mc:AlternateContent>
          <mc:Choice Requires="wps">
            <w:drawing>
              <wp:inline distT="0" distB="0" distL="0" distR="0" wp14:anchorId="5F924CB7" wp14:editId="0A95E253">
                <wp:extent cx="304800" cy="304800"/>
                <wp:effectExtent l="0" t="0" r="0" b="0"/>
                <wp:docPr id="910863972" name="AutoShape 1" descr="ime of article publish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DAE99" id="AutoShape 1" o:spid="_x0000_s1026" alt="ime of article publish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" filled="f" stroked="f">
                <v:path arrowok="t"/>
                <w10:anchorlock/>
              </v:rect>
            </w:pict>
          </mc:Fallback>
        </mc:AlternateContent>
      </w:r>
      <w:r w:rsidRPr="00913A4D">
        <w:rPr>
          <w:rFonts w:cs="Times New Roman"/>
          <w:color w:val="FF0000"/>
          <w:szCs w:val="20"/>
          <w:lang w:val="en-GB"/>
        </w:rPr>
        <w:t> Nov 27, 2004</w:t>
      </w:r>
    </w:p>
    <w:p w14:paraId="56E59ED7" w14:textId="77777777" w:rsidR="00913A4D" w:rsidRPr="00913A4D" w:rsidRDefault="00913A4D" w:rsidP="00FE1054">
      <w:pPr>
        <w:spacing w:after="0"/>
        <w:rPr>
          <w:rFonts w:cs="Times New Roman"/>
          <w:color w:val="FF0000"/>
          <w:szCs w:val="20"/>
          <w:lang w:val="en-GB"/>
        </w:rPr>
      </w:pPr>
    </w:p>
    <w:p w14:paraId="4D0A6760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Skeletons in a family's closet and a bitter feud have pitted two Durban brothers against each other and resulted in one standing trial for the murder of his wife.</w:t>
      </w:r>
    </w:p>
    <w:p w14:paraId="232CBA4C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In addition, the top police officer's son has been charged with the murder of his mother.</w:t>
      </w:r>
    </w:p>
    <w:p w14:paraId="05F3C915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Prem Basdeo from Phoenix, and his younger brother, Vinesh, are both superintendents in the South African Police Service.</w:t>
      </w:r>
    </w:p>
    <w:p w14:paraId="7475EB70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Prem is based at Sydenham Police Station and Vinesh is based at the national headquarters in Pretoria.</w:t>
      </w:r>
    </w:p>
    <w:p w14:paraId="6AD62C75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The allegations of a family feud revolve around Prem marrying Vinesh's ex-girlfriend.</w:t>
      </w:r>
    </w:p>
    <w:p w14:paraId="35747F9D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Vinesh, allegedly obsessed with the woman, made a statement to police implicating Prem and his son, Jordan, in the murder of Prem's first wife.</w:t>
      </w:r>
    </w:p>
    <w:p w14:paraId="51506E4B" w14:textId="0436FA75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Allegations of Vinesh using a dark family secret to manipulate his mother, Sheila, and sister, Zaheera Boo</w:t>
      </w:r>
      <w:r w:rsidR="00913A4D">
        <w:rPr>
          <w:rFonts w:asciiTheme="majorHAnsi" w:hAnsiTheme="majorHAnsi" w:cstheme="majorHAnsi"/>
          <w:lang w:val="en-GB"/>
        </w:rPr>
        <w:t>m</w:t>
      </w:r>
      <w:r w:rsidRPr="00913A4D">
        <w:rPr>
          <w:rFonts w:asciiTheme="majorHAnsi" w:hAnsiTheme="majorHAnsi" w:cstheme="majorHAnsi"/>
          <w:lang w:val="en-GB"/>
        </w:rPr>
        <w:t>gaard, into making a statement against Prem also surfaced.</w:t>
      </w:r>
    </w:p>
    <w:p w14:paraId="15A41F4C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Prem and his 18-year-old son, Jordan, are standing trial in the Durban High Court for the murder of Prem's wife and Jordan's mother, Neetha Basdeo.</w:t>
      </w:r>
    </w:p>
    <w:p w14:paraId="5451573D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Father and son are charged with murder, and Prem faces an alternative charge of conspiracy to commit murder.</w:t>
      </w:r>
    </w:p>
    <w:p w14:paraId="4F8C9494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Neetha's body was found in a shipping container on December 16</w:t>
      </w:r>
      <w:proofErr w:type="gramStart"/>
      <w:r w:rsidRPr="00913A4D">
        <w:rPr>
          <w:rFonts w:asciiTheme="majorHAnsi" w:hAnsiTheme="majorHAnsi" w:cstheme="majorHAnsi"/>
          <w:lang w:val="en-GB"/>
        </w:rPr>
        <w:t xml:space="preserve"> 2000</w:t>
      </w:r>
      <w:proofErr w:type="gramEnd"/>
      <w:r w:rsidRPr="00913A4D">
        <w:rPr>
          <w:rFonts w:asciiTheme="majorHAnsi" w:hAnsiTheme="majorHAnsi" w:cstheme="majorHAnsi"/>
          <w:lang w:val="en-GB"/>
        </w:rPr>
        <w:t>. She had been shot in the head.</w:t>
      </w:r>
    </w:p>
    <w:p w14:paraId="5F2CCE4D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 xml:space="preserve">The </w:t>
      </w:r>
      <w:proofErr w:type="spellStart"/>
      <w:r w:rsidRPr="00913A4D">
        <w:rPr>
          <w:rFonts w:asciiTheme="majorHAnsi" w:hAnsiTheme="majorHAnsi" w:cstheme="majorHAnsi"/>
          <w:lang w:val="en-GB"/>
        </w:rPr>
        <w:t>Basdeos</w:t>
      </w:r>
      <w:proofErr w:type="spellEnd"/>
      <w:r w:rsidRPr="00913A4D">
        <w:rPr>
          <w:rFonts w:asciiTheme="majorHAnsi" w:hAnsiTheme="majorHAnsi" w:cstheme="majorHAnsi"/>
          <w:lang w:val="en-GB"/>
        </w:rPr>
        <w:t>, who live in Phoenix, had been living in the container while their home was being renovated.</w:t>
      </w:r>
    </w:p>
    <w:p w14:paraId="54F34653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The State alleges that Prem incited Jordan - then 14 years old - to kill his mother.</w:t>
      </w:r>
    </w:p>
    <w:p w14:paraId="13DDBCA4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Vinesh testified as the key State witness against his brother and has also instructed attorney Thiven Moodley with a watching brief.</w:t>
      </w:r>
    </w:p>
    <w:p w14:paraId="3C9A94ED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This week Vinesh told the court that on December 15</w:t>
      </w:r>
      <w:proofErr w:type="gramStart"/>
      <w:r w:rsidRPr="00913A4D">
        <w:rPr>
          <w:rFonts w:asciiTheme="majorHAnsi" w:hAnsiTheme="majorHAnsi" w:cstheme="majorHAnsi"/>
          <w:lang w:val="en-GB"/>
        </w:rPr>
        <w:t xml:space="preserve"> 2000</w:t>
      </w:r>
      <w:proofErr w:type="gramEnd"/>
      <w:r w:rsidRPr="00913A4D">
        <w:rPr>
          <w:rFonts w:asciiTheme="majorHAnsi" w:hAnsiTheme="majorHAnsi" w:cstheme="majorHAnsi"/>
          <w:lang w:val="en-GB"/>
        </w:rPr>
        <w:t xml:space="preserve"> Prem arrived at his Amanzimtoti home with his two sons, saying that "it was all over".</w:t>
      </w:r>
    </w:p>
    <w:p w14:paraId="11502E87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He said Prem had told him that Neetha was dead, but he had not taken him seriously.</w:t>
      </w:r>
    </w:p>
    <w:p w14:paraId="4C15B022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However, during cross-examination by defence counsel Gideon Scheltema SC, Vinesh Basdeo said Prem had told him: "I shot my wife."</w:t>
      </w:r>
    </w:p>
    <w:p w14:paraId="7712DFF1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Asked why he did not mention it earlier, Vinesh said he had made an error.</w:t>
      </w:r>
    </w:p>
    <w:p w14:paraId="2A26075B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 xml:space="preserve">Vinesh also told the court that he was facing charges of fraud. He said his sister, Zaheera </w:t>
      </w:r>
      <w:proofErr w:type="spellStart"/>
      <w:r w:rsidRPr="00913A4D">
        <w:rPr>
          <w:rFonts w:asciiTheme="majorHAnsi" w:hAnsiTheme="majorHAnsi" w:cstheme="majorHAnsi"/>
          <w:lang w:val="en-GB"/>
        </w:rPr>
        <w:t>Boongaard</w:t>
      </w:r>
      <w:proofErr w:type="spellEnd"/>
      <w:r w:rsidRPr="00913A4D">
        <w:rPr>
          <w:rFonts w:asciiTheme="majorHAnsi" w:hAnsiTheme="majorHAnsi" w:cstheme="majorHAnsi"/>
          <w:lang w:val="en-GB"/>
        </w:rPr>
        <w:t>, and Prem's second wife had laid charges against him.</w:t>
      </w:r>
    </w:p>
    <w:p w14:paraId="0FF4E9A1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When asked by Scheltema why he did not initially tell police about Prem shooting his wife, Vinesh replied that he could not prove it.</w:t>
      </w:r>
    </w:p>
    <w:p w14:paraId="41B38879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 xml:space="preserve">Prem and Jordan were arrested in February last year after police received information from Vinesh, Zaheera </w:t>
      </w:r>
      <w:proofErr w:type="spellStart"/>
      <w:r w:rsidRPr="00913A4D">
        <w:rPr>
          <w:rFonts w:asciiTheme="majorHAnsi" w:hAnsiTheme="majorHAnsi" w:cstheme="majorHAnsi"/>
          <w:lang w:val="en-GB"/>
        </w:rPr>
        <w:t>Boongaard</w:t>
      </w:r>
      <w:proofErr w:type="spellEnd"/>
      <w:r w:rsidRPr="00913A4D">
        <w:rPr>
          <w:rFonts w:asciiTheme="majorHAnsi" w:hAnsiTheme="majorHAnsi" w:cstheme="majorHAnsi"/>
          <w:lang w:val="en-GB"/>
        </w:rPr>
        <w:t xml:space="preserve"> and their mother.</w:t>
      </w:r>
    </w:p>
    <w:p w14:paraId="1F8772A2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proofErr w:type="spellStart"/>
      <w:r w:rsidRPr="00913A4D">
        <w:rPr>
          <w:rFonts w:asciiTheme="majorHAnsi" w:hAnsiTheme="majorHAnsi" w:cstheme="majorHAnsi"/>
          <w:lang w:val="en-GB"/>
        </w:rPr>
        <w:t>Boongaard</w:t>
      </w:r>
      <w:proofErr w:type="spellEnd"/>
      <w:r w:rsidRPr="00913A4D">
        <w:rPr>
          <w:rFonts w:asciiTheme="majorHAnsi" w:hAnsiTheme="majorHAnsi" w:cstheme="majorHAnsi"/>
          <w:lang w:val="en-GB"/>
        </w:rPr>
        <w:t xml:space="preserve"> has since withdrawn her statement.</w:t>
      </w:r>
    </w:p>
    <w:p w14:paraId="2A45812D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"You had a hold over your sister and mother," said Scheltema.</w:t>
      </w:r>
    </w:p>
    <w:p w14:paraId="47796A66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"Your sister gave birth to a baby when she was 15 years old... it's a family secret.</w:t>
      </w:r>
    </w:p>
    <w:p w14:paraId="17F396BC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"You were told that your mother had killed the baby... buried it alive," said Scheltema.</w:t>
      </w:r>
    </w:p>
    <w:p w14:paraId="76EA6F4E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lastRenderedPageBreak/>
        <w:t xml:space="preserve">"I was three years old when my sister was 15. I </w:t>
      </w:r>
      <w:proofErr w:type="spellStart"/>
      <w:r w:rsidRPr="00913A4D">
        <w:rPr>
          <w:rFonts w:asciiTheme="majorHAnsi" w:hAnsiTheme="majorHAnsi" w:cstheme="majorHAnsi"/>
          <w:lang w:val="en-GB"/>
        </w:rPr>
        <w:t>can not</w:t>
      </w:r>
      <w:proofErr w:type="spellEnd"/>
      <w:r w:rsidRPr="00913A4D">
        <w:rPr>
          <w:rFonts w:asciiTheme="majorHAnsi" w:hAnsiTheme="majorHAnsi" w:cstheme="majorHAnsi"/>
          <w:lang w:val="en-GB"/>
        </w:rPr>
        <w:t xml:space="preserve"> recall this. I'm totally surprised," replied Vinesh.</w:t>
      </w:r>
    </w:p>
    <w:p w14:paraId="1ABCE858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 xml:space="preserve">"You used this knowledge to pressurise your mother and Mrs </w:t>
      </w:r>
      <w:proofErr w:type="spellStart"/>
      <w:r w:rsidRPr="00913A4D">
        <w:rPr>
          <w:rFonts w:asciiTheme="majorHAnsi" w:hAnsiTheme="majorHAnsi" w:cstheme="majorHAnsi"/>
          <w:lang w:val="en-GB"/>
        </w:rPr>
        <w:t>Boongaard</w:t>
      </w:r>
      <w:proofErr w:type="spellEnd"/>
      <w:r w:rsidRPr="00913A4D">
        <w:rPr>
          <w:rFonts w:asciiTheme="majorHAnsi" w:hAnsiTheme="majorHAnsi" w:cstheme="majorHAnsi"/>
          <w:lang w:val="en-GB"/>
        </w:rPr>
        <w:t xml:space="preserve"> to serve your own selfish interest," said Scheltema.</w:t>
      </w:r>
    </w:p>
    <w:p w14:paraId="5C2A25C0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"Never," answered Vinesh. He also denied that he was obsessed with Prem's wife and had sought to avenge their marriage by implicating his brother in Neetha's murder.</w:t>
      </w:r>
    </w:p>
    <w:p w14:paraId="57F70FEA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After spending most of the day in the witness box under cross-examination by the silver-haired senior counsel, a tired-looking Vinesh emerged from the court room.</w:t>
      </w:r>
    </w:p>
    <w:p w14:paraId="3C2A63B1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Shortly before leaving he told judge King Ndlovu that he wished to return to Pretoria.</w:t>
      </w:r>
    </w:p>
    <w:p w14:paraId="413F556B" w14:textId="77777777" w:rsidR="00FE1054" w:rsidRPr="00913A4D" w:rsidRDefault="00FE1054" w:rsidP="007A43DC">
      <w:pPr>
        <w:spacing w:beforeLines="1" w:before="2" w:afterLines="1" w:after="2"/>
        <w:rPr>
          <w:rFonts w:asciiTheme="majorHAnsi" w:hAnsiTheme="majorHAnsi" w:cstheme="majorHAnsi"/>
          <w:lang w:val="en-GB"/>
        </w:rPr>
      </w:pPr>
      <w:r w:rsidRPr="00913A4D">
        <w:rPr>
          <w:rFonts w:asciiTheme="majorHAnsi" w:hAnsiTheme="majorHAnsi" w:cstheme="majorHAnsi"/>
          <w:lang w:val="en-GB"/>
        </w:rPr>
        <w:t>However, Ndlovu instructed him to remain in Durban, possibly for further questioning.</w:t>
      </w:r>
    </w:p>
    <w:p w14:paraId="35BCB4BA" w14:textId="77777777" w:rsidR="00FE1054" w:rsidRPr="002E3ECB" w:rsidRDefault="00FE1054" w:rsidP="00FE1054">
      <w:pPr>
        <w:spacing w:after="0"/>
        <w:rPr>
          <w:rFonts w:cs="Times New Roman"/>
          <w:szCs w:val="20"/>
          <w:lang w:val="en-GB"/>
        </w:rPr>
      </w:pPr>
      <w:r w:rsidRPr="00913A4D">
        <w:rPr>
          <w:rFonts w:asciiTheme="majorHAnsi" w:hAnsiTheme="majorHAnsi" w:cstheme="majorHAnsi"/>
          <w:lang w:val="en-GB"/>
        </w:rPr>
        <w:t xml:space="preserve">The trial </w:t>
      </w:r>
      <w:proofErr w:type="gramStart"/>
      <w:r w:rsidRPr="00913A4D">
        <w:rPr>
          <w:rFonts w:asciiTheme="majorHAnsi" w:hAnsiTheme="majorHAnsi" w:cstheme="majorHAnsi"/>
          <w:lang w:val="en-GB"/>
        </w:rPr>
        <w:t>continues on</w:t>
      </w:r>
      <w:proofErr w:type="gramEnd"/>
      <w:r w:rsidRPr="00913A4D">
        <w:rPr>
          <w:rFonts w:asciiTheme="majorHAnsi" w:hAnsiTheme="majorHAnsi" w:cstheme="majorHAnsi"/>
          <w:lang w:val="en-GB"/>
        </w:rPr>
        <w:t xml:space="preserve"> Monday.</w:t>
      </w:r>
    </w:p>
    <w:p w14:paraId="236E08A8" w14:textId="77777777" w:rsidR="00FE1054" w:rsidRPr="00FE1054" w:rsidRDefault="00FE1054" w:rsidP="00FE1054">
      <w:pPr>
        <w:shd w:val="clear" w:color="auto" w:fill="FFFFFF"/>
        <w:spacing w:after="0"/>
        <w:rPr>
          <w:rFonts w:ascii="Times" w:hAnsi="Times"/>
          <w:sz w:val="20"/>
          <w:szCs w:val="20"/>
          <w:lang w:val="en-GB"/>
        </w:rPr>
      </w:pPr>
    </w:p>
    <w:p w14:paraId="4F4EDAA4" w14:textId="77777777" w:rsidR="00FE1054" w:rsidRPr="00FE1054" w:rsidRDefault="00FE1054" w:rsidP="002E3ECB">
      <w:pPr>
        <w:spacing w:after="0"/>
        <w:rPr>
          <w:rFonts w:ascii="Times" w:hAnsi="Times"/>
          <w:color w:val="000000"/>
          <w:sz w:val="20"/>
          <w:szCs w:val="20"/>
          <w:lang w:val="en-GB"/>
        </w:rPr>
      </w:pPr>
      <w:hyperlink r:id="rId5" w:history="1">
        <w:r w:rsidRPr="00FE1054">
          <w:rPr>
            <w:rFonts w:ascii="Times" w:hAnsi="Times"/>
            <w:color w:val="FFFFFF"/>
            <w:sz w:val="20"/>
            <w:szCs w:val="20"/>
            <w:u w:val="single"/>
            <w:lang w:val="en-GB"/>
          </w:rPr>
          <w:t>Sunday Independent</w:t>
        </w:r>
      </w:hyperlink>
    </w:p>
    <w:p w14:paraId="1F26959B" w14:textId="77777777" w:rsidR="00FE1054" w:rsidRPr="00FE1054" w:rsidRDefault="00FE1054" w:rsidP="002E3ECB">
      <w:pPr>
        <w:spacing w:after="0"/>
        <w:rPr>
          <w:rFonts w:ascii="Times" w:hAnsi="Times"/>
          <w:color w:val="000000"/>
          <w:sz w:val="20"/>
          <w:szCs w:val="20"/>
          <w:lang w:val="en-GB"/>
        </w:rPr>
      </w:pPr>
      <w:hyperlink r:id="rId6" w:history="1">
        <w:r w:rsidRPr="00FE1054">
          <w:rPr>
            <w:rFonts w:ascii="Times" w:hAnsi="Times"/>
            <w:color w:val="FFFFFF"/>
            <w:sz w:val="20"/>
            <w:szCs w:val="20"/>
            <w:u w:val="single"/>
            <w:lang w:val="en-GB"/>
          </w:rPr>
          <w:t>The Post</w:t>
        </w:r>
      </w:hyperlink>
    </w:p>
    <w:p w14:paraId="26460E7D" w14:textId="77777777" w:rsidR="00FE1054" w:rsidRPr="00FE1054" w:rsidRDefault="00FE1054" w:rsidP="002E3ECB">
      <w:pPr>
        <w:spacing w:after="0"/>
        <w:rPr>
          <w:rFonts w:ascii="Times" w:hAnsi="Times"/>
          <w:color w:val="000000"/>
          <w:sz w:val="20"/>
          <w:szCs w:val="20"/>
          <w:lang w:val="en-GB"/>
        </w:rPr>
      </w:pPr>
      <w:hyperlink r:id="rId7" w:tgtFrame="_blank" w:history="1">
        <w:r w:rsidRPr="00FE1054">
          <w:rPr>
            <w:rFonts w:ascii="Times" w:hAnsi="Times"/>
            <w:color w:val="FFFFFF"/>
            <w:sz w:val="20"/>
            <w:szCs w:val="20"/>
            <w:u w:val="single"/>
            <w:lang w:val="en-GB"/>
          </w:rPr>
          <w:t>Daily Voice</w:t>
        </w:r>
      </w:hyperlink>
    </w:p>
    <w:p w14:paraId="68A68735" w14:textId="77777777" w:rsidR="00FE1054" w:rsidRPr="00FE1054" w:rsidRDefault="00FE1054" w:rsidP="002E3ECB">
      <w:pPr>
        <w:spacing w:after="0"/>
        <w:rPr>
          <w:rFonts w:ascii="Times" w:hAnsi="Times"/>
          <w:color w:val="000000"/>
          <w:sz w:val="20"/>
          <w:szCs w:val="20"/>
          <w:lang w:val="en-GB"/>
        </w:rPr>
      </w:pPr>
      <w:hyperlink r:id="rId8" w:tgtFrame="_blank" w:history="1">
        <w:proofErr w:type="spellStart"/>
        <w:r w:rsidRPr="00FE1054">
          <w:rPr>
            <w:rFonts w:ascii="Times" w:hAnsi="Times"/>
            <w:color w:val="FFFFFF"/>
            <w:sz w:val="20"/>
            <w:szCs w:val="20"/>
            <w:u w:val="single"/>
            <w:lang w:val="en-GB"/>
          </w:rPr>
          <w:t>Isolezwe</w:t>
        </w:r>
        <w:proofErr w:type="spellEnd"/>
      </w:hyperlink>
    </w:p>
    <w:p w14:paraId="579DE620" w14:textId="77777777" w:rsidR="003C4D93" w:rsidRDefault="003C4D93"/>
    <w:sectPr w:rsidR="003C4D93" w:rsidSect="000C64A3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73A"/>
    <w:multiLevelType w:val="multilevel"/>
    <w:tmpl w:val="8F0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B3F0F"/>
    <w:multiLevelType w:val="multilevel"/>
    <w:tmpl w:val="B97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7147E"/>
    <w:multiLevelType w:val="multilevel"/>
    <w:tmpl w:val="B49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74EEB"/>
    <w:multiLevelType w:val="multilevel"/>
    <w:tmpl w:val="C8B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01DA9"/>
    <w:multiLevelType w:val="multilevel"/>
    <w:tmpl w:val="B3F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40E3D"/>
    <w:multiLevelType w:val="multilevel"/>
    <w:tmpl w:val="C19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51B6E"/>
    <w:multiLevelType w:val="multilevel"/>
    <w:tmpl w:val="0FC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543094">
    <w:abstractNumId w:val="4"/>
  </w:num>
  <w:num w:numId="2" w16cid:durableId="1194686934">
    <w:abstractNumId w:val="0"/>
  </w:num>
  <w:num w:numId="3" w16cid:durableId="1395354711">
    <w:abstractNumId w:val="6"/>
  </w:num>
  <w:num w:numId="4" w16cid:durableId="338121299">
    <w:abstractNumId w:val="5"/>
  </w:num>
  <w:num w:numId="5" w16cid:durableId="262610734">
    <w:abstractNumId w:val="2"/>
  </w:num>
  <w:num w:numId="6" w16cid:durableId="222451080">
    <w:abstractNumId w:val="1"/>
  </w:num>
  <w:num w:numId="7" w16cid:durableId="565802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54"/>
    <w:rsid w:val="002016C6"/>
    <w:rsid w:val="002E3ECB"/>
    <w:rsid w:val="003C4D93"/>
    <w:rsid w:val="007A43DC"/>
    <w:rsid w:val="00913A4D"/>
    <w:rsid w:val="00963DF7"/>
    <w:rsid w:val="00BF3801"/>
    <w:rsid w:val="00D26A71"/>
    <w:rsid w:val="00FE105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0B735"/>
  <w15:docId w15:val="{99950DD0-D473-454A-9D7A-789A472D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3A"/>
  </w:style>
  <w:style w:type="paragraph" w:styleId="Heading1">
    <w:name w:val="heading 1"/>
    <w:basedOn w:val="Normal"/>
    <w:link w:val="Heading1Char"/>
    <w:uiPriority w:val="9"/>
    <w:rsid w:val="00FE1054"/>
    <w:pPr>
      <w:spacing w:beforeLines="1" w:afterLines="1"/>
      <w:outlineLvl w:val="0"/>
    </w:pPr>
    <w:rPr>
      <w:rFonts w:ascii="Times" w:hAnsi="Times"/>
      <w:b/>
      <w:kern w:val="36"/>
      <w:sz w:val="48"/>
      <w:szCs w:val="20"/>
      <w:lang w:val="en-GB"/>
    </w:rPr>
  </w:style>
  <w:style w:type="paragraph" w:styleId="Heading5">
    <w:name w:val="heading 5"/>
    <w:basedOn w:val="Normal"/>
    <w:link w:val="Heading5Char"/>
    <w:uiPriority w:val="9"/>
    <w:rsid w:val="00FE1054"/>
    <w:pPr>
      <w:spacing w:beforeLines="1" w:afterLines="1"/>
      <w:outlineLvl w:val="4"/>
    </w:pPr>
    <w:rPr>
      <w:rFonts w:ascii="Times" w:hAnsi="Times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54"/>
    <w:rPr>
      <w:rFonts w:ascii="Times" w:hAnsi="Times"/>
      <w:b/>
      <w:kern w:val="36"/>
      <w:sz w:val="48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FE1054"/>
    <w:rPr>
      <w:rFonts w:ascii="Times" w:hAnsi="Times"/>
      <w:b/>
      <w:sz w:val="20"/>
      <w:szCs w:val="20"/>
      <w:lang w:val="en-GB"/>
    </w:rPr>
  </w:style>
  <w:style w:type="paragraph" w:customStyle="1" w:styleId="meta">
    <w:name w:val="meta"/>
    <w:basedOn w:val="Normal"/>
    <w:rsid w:val="00FE1054"/>
    <w:pPr>
      <w:spacing w:beforeLines="1" w:afterLines="1"/>
    </w:pPr>
    <w:rPr>
      <w:rFonts w:ascii="Times" w:hAnsi="Times"/>
      <w:sz w:val="20"/>
      <w:szCs w:val="20"/>
      <w:lang w:val="en-GB"/>
    </w:rPr>
  </w:style>
  <w:style w:type="character" w:customStyle="1" w:styleId="apple-converted-space">
    <w:name w:val="apple-converted-space"/>
    <w:basedOn w:val="DefaultParagraphFont"/>
    <w:rsid w:val="00FE1054"/>
  </w:style>
  <w:style w:type="paragraph" w:styleId="NormalWeb">
    <w:name w:val="Normal (Web)"/>
    <w:basedOn w:val="Normal"/>
    <w:uiPriority w:val="99"/>
    <w:rsid w:val="00FE1054"/>
    <w:pPr>
      <w:spacing w:beforeLines="1" w:afterLines="1"/>
    </w:pPr>
    <w:rPr>
      <w:rFonts w:ascii="Times" w:hAnsi="Times" w:cs="Times New Roman"/>
      <w:sz w:val="20"/>
      <w:szCs w:val="20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E1054"/>
    <w:pPr>
      <w:pBdr>
        <w:bottom w:val="single" w:sz="6" w:space="1" w:color="auto"/>
      </w:pBdr>
      <w:spacing w:beforeLines="1" w:afterLines="1"/>
      <w:jc w:val="center"/>
    </w:pPr>
    <w:rPr>
      <w:rFonts w:ascii="Arial" w:hAnsi="Arial"/>
      <w:vanish/>
      <w:sz w:val="16"/>
      <w:szCs w:val="16"/>
      <w:lang w:val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E1054"/>
    <w:rPr>
      <w:rFonts w:ascii="Arial" w:hAnsi="Arial"/>
      <w:vanish/>
      <w:sz w:val="16"/>
      <w:szCs w:val="16"/>
      <w:lang w:val="en-GB"/>
    </w:rPr>
  </w:style>
  <w:style w:type="character" w:customStyle="1" w:styleId="bottom">
    <w:name w:val="bottom"/>
    <w:basedOn w:val="DefaultParagraphFont"/>
    <w:rsid w:val="00FE1054"/>
  </w:style>
  <w:style w:type="character" w:customStyle="1" w:styleId="right">
    <w:name w:val="right"/>
    <w:basedOn w:val="DefaultParagraphFont"/>
    <w:rsid w:val="00FE1054"/>
  </w:style>
  <w:style w:type="character" w:customStyle="1" w:styleId="top">
    <w:name w:val="top"/>
    <w:basedOn w:val="DefaultParagraphFont"/>
    <w:rsid w:val="00FE1054"/>
  </w:style>
  <w:style w:type="character" w:customStyle="1" w:styleId="left">
    <w:name w:val="left"/>
    <w:basedOn w:val="DefaultParagraphFont"/>
    <w:rsid w:val="00FE105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E1054"/>
    <w:pPr>
      <w:pBdr>
        <w:top w:val="single" w:sz="6" w:space="1" w:color="auto"/>
      </w:pBdr>
      <w:spacing w:beforeLines="1" w:afterLines="1"/>
      <w:jc w:val="center"/>
    </w:pPr>
    <w:rPr>
      <w:rFonts w:ascii="Arial" w:hAnsi="Arial"/>
      <w:vanish/>
      <w:sz w:val="16"/>
      <w:szCs w:val="16"/>
      <w:lang w:val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E1054"/>
    <w:rPr>
      <w:rFonts w:ascii="Arial" w:hAnsi="Arial"/>
      <w:vanish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rsid w:val="00FE10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FE1054"/>
    <w:rPr>
      <w:color w:val="0000FF"/>
      <w:u w:val="single"/>
    </w:rPr>
  </w:style>
  <w:style w:type="character" w:styleId="Strong">
    <w:name w:val="Strong"/>
    <w:basedOn w:val="DefaultParagraphFont"/>
    <w:uiPriority w:val="22"/>
    <w:rsid w:val="00FE1054"/>
    <w:rPr>
      <w:b/>
    </w:rPr>
  </w:style>
  <w:style w:type="character" w:customStyle="1" w:styleId="ob-grid-header-text">
    <w:name w:val="ob-grid-header-text"/>
    <w:basedOn w:val="DefaultParagraphFont"/>
    <w:rsid w:val="00FE1054"/>
  </w:style>
  <w:style w:type="character" w:customStyle="1" w:styleId="obamelia">
    <w:name w:val="ob_amelia"/>
    <w:basedOn w:val="DefaultParagraphFont"/>
    <w:rsid w:val="00FE1054"/>
  </w:style>
  <w:style w:type="character" w:customStyle="1" w:styleId="ob-unitob-rec-image-container">
    <w:name w:val="ob-unit ob-rec-image-container"/>
    <w:basedOn w:val="DefaultParagraphFont"/>
    <w:rsid w:val="00FE1054"/>
  </w:style>
  <w:style w:type="character" w:customStyle="1" w:styleId="ob-unitob-rec-text">
    <w:name w:val="ob-unit ob-rec-text"/>
    <w:basedOn w:val="DefaultParagraphFont"/>
    <w:rsid w:val="00FE1054"/>
  </w:style>
  <w:style w:type="character" w:customStyle="1" w:styleId="ob-rec-label">
    <w:name w:val="ob-rec-label"/>
    <w:basedOn w:val="DefaultParagraphFont"/>
    <w:rsid w:val="00FE1054"/>
  </w:style>
  <w:style w:type="character" w:customStyle="1" w:styleId="ob-unitob-rec-source">
    <w:name w:val="ob-unit ob-rec-source"/>
    <w:basedOn w:val="DefaultParagraphFont"/>
    <w:rsid w:val="00FE1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7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13549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20" w:color="B41400"/>
            <w:bottom w:val="none" w:sz="0" w:space="0" w:color="auto"/>
            <w:right w:val="none" w:sz="0" w:space="0" w:color="auto"/>
          </w:divBdr>
        </w:div>
        <w:div w:id="1316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4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0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88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0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32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48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lezwe.co.z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ilyvoice.co.z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ol.co.za/thepost" TargetMode="External"/><Relationship Id="rId5" Type="http://schemas.openxmlformats.org/officeDocument/2006/relationships/hyperlink" Target="https://www.iol.co.za/sundayindependen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</dc:creator>
  <cp:keywords/>
  <cp:lastModifiedBy>susan puren</cp:lastModifiedBy>
  <cp:revision>2</cp:revision>
  <dcterms:created xsi:type="dcterms:W3CDTF">2025-06-13T17:49:00Z</dcterms:created>
  <dcterms:modified xsi:type="dcterms:W3CDTF">2025-06-13T17:49:00Z</dcterms:modified>
</cp:coreProperties>
</file>