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6B6B"/>
        </w:rPr>
        <w:t>Rhythm Application — Project Documentation</w:t>
      </w:r>
    </w:p>
    <w:p/>
    <w:p>
      <w:pPr>
        <w:pStyle w:val="IntenseQuote"/>
      </w:pPr>
      <w:r>
        <w:t>Generated: May 1, 2026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5B8A"/>
        </w:rPr>
        <w:t>Table of Contents</w:t>
      </w:r>
    </w:p>
    <w:p/>
    <w:p>
      <w:r>
        <w:t>1. [Summary](#1-summary)</w:t>
      </w:r>
    </w:p>
    <w:p>
      <w:r>
        <w:t>2. [Technology Stack](#2-technology-stack)</w:t>
      </w:r>
    </w:p>
    <w:p>
      <w:r>
        <w:t>3. [Project Structure](#3-project-structure)</w:t>
      </w:r>
    </w:p>
    <w:p>
      <w:r>
        <w:t>4. [Application Sections &amp; Routes](#4-application-sections--routes)</w:t>
      </w:r>
    </w:p>
    <w:p>
      <w:r>
        <w:t>5. [Data &amp; File Structures](#5-data--file-structures)</w:t>
      </w:r>
    </w:p>
    <w:p>
      <w:r>
        <w:t>6. [Functions, Classes, and Methods](#6-functions-classes-and-methods)</w:t>
      </w:r>
    </w:p>
    <w:p>
      <w:r>
        <w:t>7. [Backend — NestJS Server](#7-backend--nestjs-server)</w:t>
      </w:r>
    </w:p>
    <w:p>
      <w:r>
        <w:t>8. [Database Schema](#8-database-schema)</w:t>
      </w:r>
    </w:p>
    <w:p>
      <w:r>
        <w:t>9. [Audio Architecture](#9-audio-architecture)</w:t>
      </w:r>
    </w:p>
    <w:p>
      <w:r>
        <w:t>10. [Key Architectural Patterns](#10-key-architectural-patterns)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5B8A"/>
        </w:rPr>
        <w:t>1. Summary</w:t>
      </w:r>
    </w:p>
    <w:p/>
    <w:p>
      <w:r>
        <w:t xml:space="preserve">The </w:t>
      </w:r>
      <w:r>
        <w:rPr>
          <w:b/>
        </w:rPr>
        <w:t>Rhythm Application</w:t>
      </w:r>
      <w:r>
        <w:t xml:space="preserve"> is a full-stack web application for music rhythm education, visualization, and interactive tools. It is designed to teach rhythmic concepts ranging from basic time signatures to complex polyrhythms, across a wide range of musical genres.</w:t>
      </w:r>
    </w:p>
    <w:p/>
    <w:p>
      <w:r>
        <w:t>The application is divided into three main feature areas, accessible from a home page pie-chart navigation: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CFE2FF"/>
          </w:tcPr>
          <w:p>
            <w:r>
              <w:rPr>
                <w:b/>
                <w:sz w:val="18"/>
              </w:rPr>
              <w:t>Section</w:t>
            </w:r>
          </w:p>
        </w:tc>
        <w:tc>
          <w:tcPr>
            <w:tcW w:type="dxa" w:w="4320"/>
            <w:shd w:val="clear" w:color="auto" w:fill="CFE2FF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Education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Interactive lessons on rhythm theory and music genres (jazz, rock, hip-hop, etc.)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Visualization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Visual tools for rhythm patterns, a metronome, and a DVD-style polyrhythm visualizer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Games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Interactive tools including a step-sequencer drum machine and a YouTube-based drum challenge</w:t>
            </w:r>
          </w:p>
        </w:tc>
      </w:tr>
    </w:tbl>
    <w:p/>
    <w:p/>
    <w:p>
      <w:r>
        <w:t xml:space="preserve">The frontend is a </w:t>
      </w:r>
      <w:r>
        <w:rPr>
          <w:b/>
        </w:rPr>
        <w:t>React + TypeScript</w:t>
      </w:r>
      <w:r>
        <w:t xml:space="preserve"> single-page application built with Vite. The backend is a </w:t>
      </w:r>
      <w:r>
        <w:rPr>
          <w:b/>
        </w:rPr>
        <w:t>NestJS</w:t>
      </w:r>
      <w:r>
        <w:t xml:space="preserve"> REST API backed by a </w:t>
      </w:r>
      <w:r>
        <w:rPr>
          <w:b/>
        </w:rPr>
        <w:t>PostgreSQL</w:t>
      </w:r>
      <w:r>
        <w:t xml:space="preserve"> database managed through </w:t>
      </w:r>
      <w:r>
        <w:rPr>
          <w:b/>
        </w:rPr>
        <w:t>Prisma ORM</w:t>
      </w:r>
      <w:r>
        <w:t>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5B8A"/>
        </w:rPr>
        <w:t>2. Technology Stack</w:t>
      </w:r>
    </w:p>
    <w:p/>
    <w:p>
      <w:pPr>
        <w:pStyle w:val="Heading3"/>
      </w:pPr>
      <w:r>
        <w:rPr>
          <w:color w:val="4A5C6F"/>
        </w:rPr>
        <w:t>Frontend (`app/`)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Dependency</w:t>
            </w:r>
          </w:p>
        </w:tc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Version</w:t>
            </w:r>
          </w:p>
        </w:tc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UI framework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TypeScript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Type safety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Vite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Build tool &amp; dev server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TanStack Router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File-based SPA routing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TanStack Query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Server-state data fetching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Tone.js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Web Audio scheduling &amp; synthesis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OpenSheetMusicDisplay (OSMD)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MusicXML score rendering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VexFlow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Programmatic music notation rendering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Tailwind CSS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Utility-first styling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better-react-mathjax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Math equation rendering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react-youtube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YouTube IFrame API wrapper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lucide-react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Icon library</w:t>
            </w:r>
          </w:p>
        </w:tc>
      </w:tr>
    </w:tbl>
    <w:p/>
    <w:p/>
    <w:p>
      <w:pPr>
        <w:pStyle w:val="Heading3"/>
      </w:pPr>
      <w:r>
        <w:rPr>
          <w:color w:val="4A5C6F"/>
        </w:rPr>
        <w:t>Backend (`server/`)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Dependency</w:t>
            </w:r>
          </w:p>
        </w:tc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Version</w:t>
            </w:r>
          </w:p>
        </w:tc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NestJS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Node.js server framework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Prisma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ORM + migrations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PostgreSQL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Relational database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Faker.js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Seed data generation</w:t>
            </w:r>
          </w:p>
        </w:tc>
      </w:tr>
    </w:tbl>
    <w:p/>
    <w:p/>
    <w:p>
      <w:pPr>
        <w:pStyle w:val="Heading3"/>
      </w:pPr>
      <w:r>
        <w:rPr>
          <w:color w:val="4A5C6F"/>
        </w:rPr>
        <w:t>Dev / Build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CFE2FF"/>
          </w:tcPr>
          <w:p>
            <w:r>
              <w:rPr>
                <w:b/>
                <w:sz w:val="18"/>
              </w:rPr>
              <w:t>Tool</w:t>
            </w:r>
          </w:p>
        </w:tc>
        <w:tc>
          <w:tcPr>
            <w:tcW w:type="dxa" w:w="4320"/>
            <w:shd w:val="clear" w:color="auto" w:fill="CFE2FF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Vitest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 testing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ESLint + Prettier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Linting &amp; formatting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jsdom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DOM emulation in tests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5B8A"/>
        </w:rPr>
        <w:t>3. Project Structure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app/</w:t>
        <w:br/>
        <w:t>├── public/</w:t>
        <w:br/>
        <w:t>│   ├── index.html</w:t>
        <w:br/>
        <w:t>│   ├── drums/              # MP3 drum sample files (FatBoy soundfont)</w:t>
        <w:br/>
        <w:t>│   └── scores/             # MusicXML score files</w:t>
        <w:br/>
        <w:t>│       └── index.json      # Score catalog</w:t>
        <w:br/>
        <w:t>├── src/</w:t>
        <w:br/>
        <w:t>│   ├── main.tsx            # App entry point</w:t>
        <w:br/>
        <w:t>│   ├── router.tsx          # TanStack Router setup</w:t>
        <w:br/>
        <w:t>│   ├── routes/             # File-based page routes</w:t>
        <w:br/>
        <w:t>│   │   ├── __root.tsx      # Root layout (HTML shell)</w:t>
        <w:br/>
        <w:t>│   │   ├── index.tsx       # Home "/" layout + HomeNavbar</w:t>
        <w:br/>
        <w:t>│   │   ├── education/      # /education section</w:t>
        <w:br/>
        <w:t>│   │   ├── visualization/  # /visualization section</w:t>
        <w:br/>
        <w:t>│   │   └── games/          # /games section</w:t>
        <w:br/>
        <w:t>│   ├── components/</w:t>
        <w:br/>
        <w:t>│   │   ├── audio/          # Tone.js sample loading component</w:t>
        <w:br/>
        <w:t>│   │   ├── notation/       # OSMD / VexFlow rendering components</w:t>
        <w:br/>
        <w:t>│   │   ├── hooks/          # Custom React hooks</w:t>
        <w:br/>
        <w:t>│   │   ├── Navbars.tsx     # All navigation bar components</w:t>
        <w:br/>
        <w:t>│   │   └── MetronomeController.tsx</w:t>
        <w:br/>
        <w:t>│   ├── lib/</w:t>
        <w:br/>
        <w:t>│   │   ├── rhythm/         # Core drum/rhythm domain types &amp; converters</w:t>
        <w:br/>
        <w:t>│   │   │   ├── types.ts</w:t>
        <w:br/>
        <w:t>│   │   │   └── converters/</w:t>
        <w:br/>
        <w:t>│   │   │       ├── toToneEvents.ts</w:t>
        <w:br/>
        <w:t>│   │   │       └── toVexFlow.ts</w:t>
        <w:br/>
        <w:t>│   │   ├── audio/</w:t>
        <w:br/>
        <w:t>│   │   │   └── loadSamples.ts</w:t>
        <w:br/>
        <w:t>│   │   ├── BPMCursorController.ts</w:t>
        <w:br/>
        <w:t>│   │   └── toneDrums.ts</w:t>
        <w:br/>
        <w:t>│   ├── drum-machine/</w:t>
        <w:br/>
        <w:t>│   │   ├── DrumMachine.tsx</w:t>
        <w:br/>
        <w:t>│   │   ├── ToneExportButton.tsx</w:t>
        <w:br/>
        <w:t>│   │   └── sampleMap.ts</w:t>
        <w:br/>
        <w:t>│   ├── metronome/</w:t>
        <w:br/>
        <w:t>│   │   ├── Metronome.tsx</w:t>
        <w:br/>
        <w:t>│   │   └── MetronomeContext.tsx</w:t>
        <w:br/>
        <w:t>│   ├── musicxml/</w:t>
        <w:br/>
        <w:t>│   │   ├── parseMusicXML.ts</w:t>
        <w:br/>
        <w:t>│   │   ├── extractDrumNotes.ts</w:t>
        <w:br/>
        <w:t>│   │   ├── drumPlaybackEngine.ts</w:t>
        <w:br/>
        <w:t>│   │   ├── loadMusicXML.ts</w:t>
        <w:br/>
        <w:t>│   │   ├── useMusicXML.ts</w:t>
        <w:br/>
        <w:t>│   │   └── instrumentToMidi.ts</w:t>
        <w:br/>
        <w:t>│   ├── utils/</w:t>
        <w:br/>
        <w:t>│   │   ├── DrumEngine.ts   # Global audio singleton</w:t>
        <w:br/>
        <w:t>│   │   └── MIDIMapper.ts   # MIDI number → sample key mapping</w:t>
        <w:br/>
        <w:t>│   └── data/</w:t>
        <w:br/>
        <w:t>│       └── demo.punk-songs.ts</w:t>
        <w:br/>
        <w:t>└── server/</w:t>
        <w:br/>
        <w:t xml:space="preserve">    ├── src/</w:t>
        <w:br/>
        <w:t xml:space="preserve">    │   ├── main.ts</w:t>
        <w:br/>
        <w:t xml:space="preserve">    │   ├── app.module.ts</w:t>
        <w:br/>
        <w:t xml:space="preserve">    │   ├── lessons/        # Lessons feature module</w:t>
        <w:br/>
        <w:t xml:space="preserve">    │   └── topics/         # Topics feature module</w:t>
        <w:br/>
        <w:t xml:space="preserve">    └── prisma/</w:t>
        <w:br/>
        <w:t xml:space="preserve">        ├── schema.prisma</w:t>
        <w:br/>
        <w:t xml:space="preserve">        └── seed.ts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5B8A"/>
        </w:rPr>
        <w:t>4. Application Sections &amp; Routes</w:t>
      </w:r>
    </w:p>
    <w:p/>
    <w:p>
      <w:pPr>
        <w:pStyle w:val="Heading3"/>
      </w:pPr>
      <w:r>
        <w:rPr>
          <w:color w:val="4A5C6F"/>
        </w:rPr>
        <w:t>Home (`/`)</w:t>
      </w:r>
    </w:p>
    <w:p/>
    <w:p>
      <w:r>
        <w:t xml:space="preserve">The root layout renders </w:t>
      </w:r>
      <w:r>
        <w:rPr>
          <w:rFonts w:ascii="Courier New" w:hAnsi="Courier New"/>
          <w:color w:val="C7254E"/>
          <w:sz w:val="18"/>
        </w:rPr>
        <w:t>&lt;HomeNavbar&gt;</w:t>
      </w:r>
      <w:r>
        <w:t xml:space="preserve"> — an SVG pie-chart with three interactive sectors that link to the three main sections.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Sector</w:t>
            </w:r>
          </w:p>
        </w:tc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Color</w:t>
            </w:r>
          </w:p>
        </w:tc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Route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Education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/education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Visualization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/visualization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Games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Purple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/games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Education (`/education`)</w:t>
      </w:r>
    </w:p>
    <w:p/>
    <w:p>
      <w:r>
        <w:t xml:space="preserve">Layout: </w:t>
      </w:r>
      <w:r>
        <w:rPr>
          <w:rFonts w:ascii="Courier New" w:hAnsi="Courier New"/>
          <w:color w:val="C7254E"/>
          <w:sz w:val="18"/>
        </w:rPr>
        <w:t>EducationNavbar</w:t>
      </w:r>
      <w:r>
        <w:t xml:space="preserve"> (sticky, scroll-based opacity fade).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Route</w:t>
            </w:r>
          </w:p>
        </w:tc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/education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index.tsx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Landing page describing the four sub-sections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/education/theory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rhythm-education.tsx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Rhythm theory content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/education/genres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genres/index.tsx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Genre overview with anatomy explanation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/education/genres/jazz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jazz/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Jazz genre deep-dive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/education/genres/hip-hop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hip-hop/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Hip-hop genre deep-dive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/education/genres/classic-rock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classic-rock/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Classic rock genre deep-dive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/education/genres/edm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edm/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Electronic dance music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/education/genres/metal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metal/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Metal genre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/education/genres/pop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pop/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Pop genre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/education/genres/prog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prog/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Progressive rock/metal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/education/genres/punk-rock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punk-rock/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Punk rock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/education/genres/afro-cuban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afro-cuban/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Afro-Cuban rhythm traditions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/education/genres/Glossary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Glossary.tsx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Rhythm &amp; genre glossary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Visualization (`/visualization`)</w:t>
      </w:r>
    </w:p>
    <w:p/>
    <w:p>
      <w:r>
        <w:t xml:space="preserve">Layout: </w:t>
      </w:r>
      <w:r>
        <w:rPr>
          <w:rFonts w:ascii="Courier New" w:hAnsi="Courier New"/>
          <w:color w:val="C7254E"/>
          <w:sz w:val="18"/>
        </w:rPr>
        <w:t>VisualizationNavbar</w:t>
      </w:r>
      <w:r>
        <w:t>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Route</w:t>
            </w:r>
          </w:p>
        </w:tc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/visualization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index.tsx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Landing page for all visualization tools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/visualization/rhythms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RhythmIndex.tsx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MusicXML score browser + drum playback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/visualization/rhythms/$rhythmId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$rhythmId.tsx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Individual score viewer (dynamic route)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/visualization/metronome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metronome.tsx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 metronome with three visual modes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/visualization/osmd-parser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osmd-parser.tsx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OSMD parsing debug page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/visualization/DVD-Polyrhythm-Visualizer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DvdPolyrhythmVisualizer.tsx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Polyrhythm visualizer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Games (`/games`)</w:t>
      </w:r>
    </w:p>
    <w:p/>
    <w:p>
      <w:r>
        <w:t xml:space="preserve">Layout: </w:t>
      </w:r>
      <w:r>
        <w:rPr>
          <w:rFonts w:ascii="Courier New" w:hAnsi="Courier New"/>
          <w:color w:val="C7254E"/>
          <w:sz w:val="18"/>
        </w:rPr>
        <w:t>GameNavbar</w:t>
      </w:r>
      <w:r>
        <w:t>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Route</w:t>
            </w:r>
          </w:p>
        </w:tc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/games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index.tsx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Landing page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/games/drum-machine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DrumMachine.tsx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Interactive step-sequencer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/games/whitney-houston-challenge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YouTubeTomDetector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YouTube challenge with drum timing detection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5B8A"/>
        </w:rPr>
        <w:t>5. Data &amp; File Structures</w:t>
      </w:r>
    </w:p>
    <w:p/>
    <w:p>
      <w:pPr>
        <w:pStyle w:val="Heading3"/>
      </w:pPr>
      <w:r>
        <w:rPr>
          <w:color w:val="4A5C6F"/>
        </w:rPr>
        <w:t>`DrumNote` — Core Note Representation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// src/lib/rhythm/types.ts</w:t>
        <w:br/>
        <w:br/>
        <w:t>export type DrumInstrument =</w:t>
        <w:br/>
        <w:t xml:space="preserve">  | "kick"</w:t>
        <w:br/>
        <w:t xml:space="preserve">  | "snare"</w:t>
        <w:br/>
        <w:t xml:space="preserve">  | "hihat"</w:t>
        <w:br/>
        <w:t xml:space="preserve">  | "tom"</w:t>
        <w:br/>
        <w:t xml:space="preserve">  | "ride"</w:t>
        <w:br/>
        <w:t xml:space="preserve">  | "crash";</w:t>
        <w:br/>
        <w:br/>
        <w:t>export interface DrumNote {</w:t>
        <w:br/>
        <w:t xml:space="preserve">  time: number;       // Beat offset in quarter-note units. e.g. 1.5 = beat 1 + eighth note</w:t>
        <w:br/>
        <w:t xml:space="preserve">  duration: number;   // Duration in seconds or musical units depending on context</w:t>
        <w:br/>
        <w:t xml:space="preserve">  instrument: DrumInstrument;</w:t>
        <w:br/>
        <w:t xml:space="preserve">  velocity?: number;  // 0.0 – 1.0, optional accent control</w:t>
        <w:br/>
        <w:t>}</w:t>
      </w:r>
    </w:p>
    <w:p/>
    <w:p>
      <w:r/>
      <w:r>
        <w:rPr>
          <w:b/>
        </w:rPr>
        <w:t>Example:</w:t>
      </w:r>
      <w:r/>
    </w:p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const note: DrumNote = {</w:t>
        <w:br/>
        <w:t xml:space="preserve">  time: 2.5,           // Half-way through beat 2</w:t>
        <w:br/>
        <w:t xml:space="preserve">  duration: 0.1,</w:t>
        <w:br/>
        <w:t xml:space="preserve">  instrument: "snare",</w:t>
        <w:br/>
        <w:t xml:space="preserve">  velocity: 0.8</w:t>
        <w:br/>
        <w:t>};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`DrumPattern` — Full Pattern Structure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export interface DrumPattern {</w:t>
        <w:br/>
        <w:t xml:space="preserve">  id: string;</w:t>
        <w:br/>
        <w:t xml:space="preserve">  title: string;</w:t>
        <w:br/>
        <w:t xml:space="preserve">  bpm: number;</w:t>
        <w:br/>
        <w:t xml:space="preserve">  notes: DrumNote[];</w:t>
        <w:br/>
        <w:t>}</w:t>
      </w:r>
    </w:p>
    <w:p/>
    <w:p>
      <w:r/>
      <w:r>
        <w:rPr>
          <w:b/>
        </w:rPr>
        <w:t>Example:</w:t>
      </w:r>
      <w:r/>
    </w:p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const basicRock: DrumPattern = {</w:t>
        <w:br/>
        <w:t xml:space="preserve">  id: "basic-rock",</w:t>
        <w:br/>
        <w:t xml:space="preserve">  title: "Basic Rock Beat",</w:t>
        <w:br/>
        <w:t xml:space="preserve">  bpm: 120,</w:t>
        <w:br/>
        <w:t xml:space="preserve">  notes: [</w:t>
        <w:br/>
        <w:t xml:space="preserve">    { time: 0,   duration: 0.1, instrument: "kick" },</w:t>
        <w:br/>
        <w:t xml:space="preserve">    { time: 1,   duration: 0.1, instrument: "snare" },</w:t>
        <w:br/>
        <w:t xml:space="preserve">    { time: 2,   duration: 0.1, instrument: "kick" },</w:t>
        <w:br/>
        <w:t xml:space="preserve">    { time: 3,   duration: 0.1, instrument: "snare" },</w:t>
        <w:br/>
        <w:t xml:space="preserve">    { time: 0,   duration: 0.05, instrument: "hihat" },</w:t>
        <w:br/>
        <w:t xml:space="preserve">    { time: 0.5, duration: 0.05, instrument: "hihat" },</w:t>
        <w:br/>
        <w:t xml:space="preserve">  ]</w:t>
        <w:br/>
        <w:t>};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`ToneEvent` — Transport-Scheduled Audio Event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// src/lib/rhythm/converters/toToneEvents.ts</w:t>
        <w:br/>
        <w:br/>
        <w:t>export interface ToneEvent {</w:t>
        <w:br/>
        <w:t xml:space="preserve">  time: string;       // Tone.js transport format: "measure:beat:sixteenth", e.g. "0:1:2"</w:t>
        <w:br/>
        <w:t xml:space="preserve">  instrument: string;</w:t>
        <w:br/>
        <w:t xml:space="preserve">  duration: number;</w:t>
        <w:br/>
        <w:t xml:space="preserve">  velocity?: number;</w:t>
        <w:br/>
        <w:t>}</w:t>
      </w:r>
    </w:p>
    <w:p/>
    <w:p>
      <w:r/>
      <w:r>
        <w:rPr>
          <w:b/>
        </w:rPr>
        <w:t>Example:</w:t>
      </w:r>
      <w:r/>
    </w:p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// DrumNote { time: 1.5 } → ToneEvent { time: "0:1:2" }</w:t>
        <w:br/>
        <w:t>// 1.5 beats = beat 1 + 0.5 subdivisions = beat 1 + 2 sixteenth notes</w:t>
        <w:br/>
        <w:t>const event: ToneEvent = {</w:t>
        <w:br/>
        <w:t xml:space="preserve">  time: "0:1:2",</w:t>
        <w:br/>
        <w:t xml:space="preserve">  instrument: "snare",</w:t>
        <w:br/>
        <w:t xml:space="preserve">  duration: 0.1,</w:t>
        <w:br/>
        <w:t xml:space="preserve">  velocity: 0.8</w:t>
        <w:br/>
        <w:t>};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`VexMeasure` — Sheet Music Measure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// src/lib/rhythm/converters/toVexFlow.ts</w:t>
        <w:br/>
        <w:br/>
        <w:t>export interface VexMeasure {</w:t>
        <w:br/>
        <w:t xml:space="preserve">  index: number;</w:t>
        <w:br/>
        <w:t xml:space="preserve">  notes: StaveNote[];       // VexFlow StaveNote objects</w:t>
        <w:br/>
        <w:t xml:space="preserve">  beams: Beam[];            // VexFlow Beam objects for grouping flags</w:t>
        <w:br/>
        <w:t xml:space="preserve">  uniqueTimes: number[];    // Unique beat times in the measure</w:t>
        <w:br/>
        <w:t>}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`DrumInstrument` (Drum Machine) — Sample Catalog Entry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// src/drum-machine/sampleMap.ts</w:t>
        <w:br/>
        <w:br/>
        <w:t>export interface DrumInstrument {</w:t>
        <w:br/>
        <w:t xml:space="preserve">  key: string;    // Sample key matching soundfont filename, e.g. "B1", "D2"</w:t>
        <w:br/>
        <w:t xml:space="preserve">  file: string;   // MP3 filename, e.g. "B1.mp3"</w:t>
        <w:br/>
        <w:t xml:space="preserve">  name: string;   // Human-readable name, e.g. "Bass Drum 1"</w:t>
        <w:br/>
        <w:t>}</w:t>
      </w:r>
    </w:p>
    <w:p/>
    <w:p>
      <w:r/>
      <w:r>
        <w:rPr>
          <w:b/>
        </w:rPr>
        <w:t>Example entries from `instrumentList`:</w:t>
      </w:r>
      <w:r/>
    </w:p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const instrumentList: DrumInstrument[] = [</w:t>
        <w:br/>
        <w:t xml:space="preserve">  { key: "B1",  file: "B1.mp3",  name: "Bass Drum 1" },</w:t>
        <w:br/>
        <w:t xml:space="preserve">  { key: "D2",  file: "D2.mp3",  name: "Acoustic Snare" },</w:t>
        <w:br/>
        <w:t xml:space="preserve">  { key: "Gb2", file: "Gb2.mp3", name: "Closed Hi-Hat" },</w:t>
        <w:br/>
        <w:t xml:space="preserve">  { key: "Ab2", file: "Ab2.mp3", name: "Pedal Hi-Hat" },</w:t>
        <w:br/>
        <w:t xml:space="preserve">  { key: "Bb2", file: "Bb2.mp3", name: "Open Hi-Hat" },</w:t>
        <w:br/>
        <w:t xml:space="preserve">  // ... 52 more entries</w:t>
        <w:br/>
        <w:t>];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`DRUM_MIDI_TO_SAMPLE` — MIDI-to-Sample Key Map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// src/utils/MIDIMapper.ts</w:t>
        <w:br/>
        <w:br/>
        <w:t>export const DRUM_MIDI_TO_SAMPLE: Record&lt;number, string&gt; = {</w:t>
        <w:br/>
        <w:t xml:space="preserve">  35: "B1",   // Bass Drum 2</w:t>
        <w:br/>
        <w:t xml:space="preserve">  36: "C2",   // Bass Drum 1</w:t>
        <w:br/>
        <w:t xml:space="preserve">  38: "D2",   // Acoustic Snare</w:t>
        <w:br/>
        <w:t xml:space="preserve">  42: "Gb2",  // Closed Hi-Hat</w:t>
        <w:br/>
        <w:t xml:space="preserve">  46: "Bb2",  // Open Hi-Hat</w:t>
        <w:br/>
        <w:t xml:space="preserve">  49: "Db3",  // Crash Cymbal 1</w:t>
        <w:br/>
        <w:t xml:space="preserve">  51: "Eb3",  // Ride Cymbal 1</w:t>
        <w:br/>
        <w:t xml:space="preserve">  // ... full GM percussion map (35–92)</w:t>
        <w:br/>
        <w:t>};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`DrumSampleMap` — Tone.js Player Pool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// src/lib/audio/loadSamples.ts</w:t>
        <w:br/>
        <w:br/>
        <w:t>export type DrumSampleMap = Record&lt;string, Tone.Player[]&gt;;</w:t>
        <w:br/>
        <w:br/>
        <w:t>// Example structure after loadDrumSamples():</w:t>
        <w:br/>
        <w:t>const map: DrumSampleMap = {</w:t>
        <w:br/>
        <w:t xml:space="preserve">  "kick":  [Player, Player, Player],   // 3-player pool for polyphony</w:t>
        <w:br/>
        <w:t xml:space="preserve">  "snare": [Player, Player, Player],</w:t>
        <w:br/>
        <w:t xml:space="preserve">  "hihat": [Player, Player, Player],</w:t>
        <w:br/>
        <w:t>};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`DrumEvent` — OSMD-Derived Playback Event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// src/lib/toneDrums.ts</w:t>
        <w:br/>
        <w:br/>
        <w:t>export type DrumEvent = {</w:t>
        <w:br/>
        <w:t xml:space="preserve">  time: number;      // Absolute seconds from playback start</w:t>
        <w:br/>
        <w:t xml:space="preserve">  midi: number;      // GM MIDI percussion note number (35–92)</w:t>
        <w:br/>
        <w:t xml:space="preserve">  velocity?: number;</w:t>
        <w:br/>
        <w:t>};</w:t>
      </w:r>
    </w:p>
    <w:p/>
    <w:p>
      <w:r/>
      <w:r>
        <w:rPr>
          <w:b/>
        </w:rPr>
        <w:t>Example:</w:t>
      </w:r>
      <w:r/>
    </w:p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const events: DrumEvent[] = [</w:t>
        <w:br/>
        <w:t xml:space="preserve">  { time: 0.0,  midi: 36, velocity: 1.0 },   // Kick on beat 1</w:t>
        <w:br/>
        <w:t xml:space="preserve">  { time: 0.5,  midi: 42, velocity: 0.7 },   // Hi-hat on the "and"</w:t>
        <w:br/>
        <w:t xml:space="preserve">  { time: 1.0,  midi: 38, velocity: 0.9 },   // Snare on beat 2</w:t>
        <w:br/>
        <w:t>];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`TimeSignature` — Metronome Context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// src/metronome/MetronomeContext.tsx</w:t>
        <w:br/>
        <w:br/>
        <w:t>export interface TimeSignature {</w:t>
        <w:br/>
        <w:t xml:space="preserve">  beats: number;      // Numerator:   e.g. 4 for 4/4</w:t>
        <w:br/>
        <w:t xml:space="preserve">  noteValue: number;  // Denominator: e.g. 4 for quarter note</w:t>
        <w:br/>
        <w:t>}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`OptionType` — Generic Select Option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// src/lib/rhythm/types.ts</w:t>
        <w:br/>
        <w:br/>
        <w:t>export interface OptionType {</w:t>
        <w:br/>
        <w:t xml:space="preserve">  label: string;   // Display text</w:t>
        <w:br/>
        <w:t xml:space="preserve">  value: string;   // Internal value</w:t>
        <w:br/>
        <w:t>}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MusicXML Score Catalog (`public/scores/index.json`)</w:t>
      </w:r>
    </w:p>
    <w:p/>
    <w:p>
      <w:r>
        <w:t xml:space="preserve">The scores directory contains an </w:t>
      </w:r>
      <w:r>
        <w:rPr>
          <w:rFonts w:ascii="Courier New" w:hAnsi="Courier New"/>
          <w:color w:val="C7254E"/>
          <w:sz w:val="18"/>
        </w:rPr>
        <w:t>index.json</w:t>
      </w:r>
      <w:r>
        <w:t xml:space="preserve"> catalog that the </w:t>
      </w:r>
      <w:r>
        <w:rPr>
          <w:rFonts w:ascii="Courier New" w:hAnsi="Courier New"/>
          <w:color w:val="C7254E"/>
          <w:sz w:val="18"/>
        </w:rPr>
        <w:t>RhythmSelect</w:t>
      </w:r>
      <w:r>
        <w:t xml:space="preserve"> dropdown reads to populate the score chooser.</w:t>
      </w:r>
    </w:p>
    <w:p/>
    <w:p>
      <w:r/>
      <w:r>
        <w:rPr>
          <w:b/>
        </w:rPr>
        <w:t>Available MusicXML scores:</w:t>
      </w:r>
      <w:r/>
    </w:p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Basic Swing (2 – 4 Feel).musicxml</w:t>
        <w:br/>
        <w:t>Big Band Swing.musicxml</w:t>
        <w:br/>
        <w:t>Bossa Nova Rhumba Clave (2 + 3).musicxml</w:t>
        <w:br/>
        <w:t>Bossa Nova Rhumba Clave (3 + 2).musicxml</w:t>
        <w:br/>
        <w:t>Bossa Nova Son Clave (2 + 3).musicxml</w:t>
        <w:br/>
        <w:t>Bossa Nova Son Clave (3 + 2).musicxml</w:t>
        <w:br/>
        <w:t>Brazillian Bossa Nova.musicxml</w:t>
        <w:br/>
        <w:t>Four On The Floor.musicxml</w:t>
        <w:br/>
        <w:t>Mambo.musicxml</w:t>
        <w:br/>
        <w:t>Standard Rock Groove.musicxml</w:t>
        <w:br/>
        <w:t>WholeNote.musicxml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Drum Machine Step-Sequencer State</w:t>
      </w:r>
    </w:p>
    <w:p/>
    <w:p>
      <w:r>
        <w:t xml:space="preserve">The </w:t>
      </w:r>
      <w:r>
        <w:rPr>
          <w:rFonts w:ascii="Courier New" w:hAnsi="Courier New"/>
          <w:color w:val="C7254E"/>
          <w:sz w:val="18"/>
        </w:rPr>
        <w:t>DrumMachine</w:t>
      </w:r>
      <w:r>
        <w:t xml:space="preserve"> component manages the following core state shape: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// src/drum-machine/DrumMachine.tsx (state shape)</w:t>
        <w:br/>
        <w:br/>
        <w:t>const [pattern, setPattern]     = useState&lt;boolean[][]&gt;([]);</w:t>
        <w:br/>
        <w:t>// Rows = instruments, Columns = steps</w:t>
        <w:br/>
        <w:t>// pattern[rowIndex][stepIndex] = true means that cell is active</w:t>
        <w:br/>
        <w:br/>
        <w:t>const [muteStates, setMuteStates]     = useState&lt;boolean[]&gt;([]);</w:t>
        <w:br/>
        <w:t>// muteStates[rowIndex] = true means that instrument row is muted</w:t>
        <w:br/>
        <w:br/>
        <w:t>const [volumeStates, setVolumeStates] = useState&lt;number[]&gt;([]);</w:t>
        <w:br/>
        <w:t>// volumeStates[rowIndex] = 0.0–1.0 volume multiplier per row</w:t>
        <w:br/>
        <w:br/>
        <w:t>const [selectedInstrumentKeys, setSelectedInstrumentKeys] = useState&lt;string[]&gt;([]);</w:t>
        <w:br/>
        <w:t>// Array of sampleMap keys for currently loaded instruments</w:t>
        <w:br/>
        <w:br/>
        <w:t>const [measures, setMeasures]         = useState&lt;number&gt;(1);</w:t>
        <w:br/>
        <w:t>const [subdivisions, setSubdivisions] = useState&lt;number&gt;(16);</w:t>
        <w:br/>
        <w:t>const [bpm, setBpm]                   = useState&lt;number&gt;(120);</w:t>
        <w:br/>
        <w:t>const [tempoMode, setTempoMode]       = useState&lt;"half" | "normal" | "double"&gt;("normal");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Prisma Database Models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// server/prisma/schema.prisma</w:t>
        <w:br/>
        <w:br/>
        <w:t>model Topic {</w:t>
        <w:br/>
        <w:t xml:space="preserve">  id          Int      @id @default(autoincrement())</w:t>
        <w:br/>
        <w:t xml:space="preserve">  title       String</w:t>
        <w:br/>
        <w:t xml:space="preserve">  description String?</w:t>
        <w:br/>
        <w:t xml:space="preserve">  era         String?</w:t>
        <w:br/>
        <w:t xml:space="preserve">  region      String?</w:t>
        <w:br/>
        <w:t xml:space="preserve">  lessons     Lesson[]</w:t>
        <w:br/>
        <w:t xml:space="preserve">  createdAt   DateTime @default(now())</w:t>
        <w:br/>
        <w:t xml:space="preserve">  updatedAt   DateTime @updatedAt</w:t>
        <w:br/>
        <w:t>}</w:t>
        <w:br/>
        <w:br/>
        <w:t>model Lesson {</w:t>
        <w:br/>
        <w:t xml:space="preserve">  id          Int        @id @default(autoincrement())</w:t>
        <w:br/>
        <w:t xml:space="preserve">  title       String</w:t>
        <w:br/>
        <w:t xml:space="preserve">  summary     String?</w:t>
        <w:br/>
        <w:t xml:space="preserve">  difficulty  Difficulty</w:t>
        <w:br/>
        <w:t xml:space="preserve">  orderIndex  Int</w:t>
        <w:br/>
        <w:t xml:space="preserve">  topic       Topic      @relation(fields: [topicId], references: [id])</w:t>
        <w:br/>
        <w:t xml:space="preserve">  topicId     Int</w:t>
        <w:br/>
        <w:t xml:space="preserve">  sections    Section[]</w:t>
        <w:br/>
        <w:t xml:space="preserve">  createdAt   DateTime   @default(now())</w:t>
        <w:br/>
        <w:t xml:space="preserve">  updatedAt   DateTime   @updatedAt</w:t>
        <w:br/>
        <w:t>}</w:t>
        <w:br/>
        <w:br/>
        <w:t>model Section {</w:t>
        <w:br/>
        <w:t xml:space="preserve">  id          Int         @id @default(autoincrement())</w:t>
        <w:br/>
        <w:t xml:space="preserve">  title       String</w:t>
        <w:br/>
        <w:t xml:space="preserve">  contentType ContentType</w:t>
        <w:br/>
        <w:t xml:space="preserve">  bodyText    String?</w:t>
        <w:br/>
        <w:t xml:space="preserve">  orderIndex  Int</w:t>
        <w:br/>
        <w:t xml:space="preserve">  lesson      Lesson      @relation(fields: [lessonId], references: [id])</w:t>
        <w:br/>
        <w:t xml:space="preserve">  lessonId    Int</w:t>
        <w:br/>
        <w:t xml:space="preserve">  createdAt   DateTime    @default(now())</w:t>
        <w:br/>
        <w:t xml:space="preserve">  updatedAt   DateTime    @updatedAt</w:t>
        <w:br/>
        <w:t>}</w:t>
        <w:br/>
        <w:br/>
        <w:t>enum Difficulty  { beginner  intermediate  advanced }</w:t>
        <w:br/>
        <w:t>enum ContentType { text  audio  video }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5B8A"/>
        </w:rPr>
        <w:t>6. Functions, Classes, and Methods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`DrumEngine` class — `src/utils/DrumEngine.ts`</w:t>
      </w:r>
    </w:p>
    <w:p/>
    <w:p>
      <w:r>
        <w:t xml:space="preserve">Global singleton for triggering drum samples. Initialized once via </w:t>
      </w:r>
      <w:r>
        <w:rPr>
          <w:rFonts w:ascii="Courier New" w:hAnsi="Courier New"/>
          <w:color w:val="C7254E"/>
          <w:sz w:val="18"/>
        </w:rPr>
        <w:t>&lt;LoadFile&gt;</w:t>
      </w:r>
      <w:r>
        <w:t xml:space="preserve"> and accessed everywhere without prop-drilling.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class DrumEngine {</w:t>
        <w:br/>
        <w:t xml:space="preserve">  players: Tone.Players | null = null;</w:t>
        <w:br/>
        <w:br/>
        <w:t xml:space="preserve">  setPlayers(players: Tone.Players): void</w:t>
        <w:br/>
        <w:t xml:space="preserve">  // Registers a loaded Tone.Players instance.</w:t>
        <w:br/>
        <w:br/>
        <w:t xml:space="preserve">  play(note: string, volumeMultiplier?: number): void</w:t>
        <w:br/>
        <w:t xml:space="preserve">  // Triggers the named sample player.</w:t>
        <w:br/>
        <w:t xml:space="preserve">  // note: sample key string (e.g. "B1", "D2")</w:t>
        <w:br/>
        <w:t xml:space="preserve">  // volumeMultiplier: 0.0–1.0, defaults to 1.0</w:t>
        <w:br/>
        <w:t>}</w:t>
        <w:br/>
        <w:br/>
        <w:t>export const drumEngine: DrumEngine   // Pre-constructed singleton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`BPMCursorController` class — `src/lib/BPMCursorController.ts`</w:t>
      </w:r>
    </w:p>
    <w:p/>
    <w:p>
      <w:r>
        <w:t>Drives OSMD cursor playback synchronized to a live BPM clock.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class BPMCursorController {</w:t>
        <w:br/>
        <w:t xml:space="preserve">  constructor(osmd: OpenSheetMusicDisplay, sheet: object)</w:t>
        <w:br/>
        <w:br/>
        <w:t xml:space="preserve">  start(): void</w:t>
        <w:br/>
        <w:t xml:space="preserve">  // Resets cursor to beginning. Starts a setInterval at (60000 / bpm / 2) ms.</w:t>
        <w:br/>
        <w:t xml:space="preserve">  // On each tick: reads NotesUnderCursor(), resolves MIDI, calls drumEngine.play().</w:t>
        <w:br/>
        <w:br/>
        <w:t xml:space="preserve">  stop(): void</w:t>
        <w:br/>
        <w:t xml:space="preserve">  // Clears the playback interval.</w:t>
        <w:br/>
        <w:br/>
        <w:t xml:space="preserve">  setBPM(bpm: number): void</w:t>
        <w:br/>
        <w:t xml:space="preserve">  // Updates the internal BPM. Restarts the interval if currently playing.</w:t>
        <w:br/>
        <w:br/>
        <w:t xml:space="preserve">  setLoop(loop: boolean): void</w:t>
        <w:br/>
        <w:t xml:space="preserve">  // Enables/disables cursor looping back to measure 1 at end of score.</w:t>
        <w:br/>
        <w:br/>
        <w:t xml:space="preserve">  private getToneNotesFromCursor(): void</w:t>
        <w:br/>
        <w:t xml:space="preserve">  // Reads current OSMD cursor notes → resolves sub-instrument fixedKey → MIDI</w:t>
        <w:br/>
        <w:t xml:space="preserve">  // → DRUM_MIDI_TO_SAMPLE key → drumEngine.play(key, accentMultiplier)</w:t>
        <w:br/>
        <w:t>}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`patternToToneEvents()` — `src/lib/rhythm/converters/toToneEvents.ts`</w:t>
      </w:r>
    </w:p>
    <w:p/>
    <w:p>
      <w:r>
        <w:t xml:space="preserve">Converts internal beat-offset </w:t>
      </w:r>
      <w:r>
        <w:rPr>
          <w:rFonts w:ascii="Courier New" w:hAnsi="Courier New"/>
          <w:color w:val="C7254E"/>
          <w:sz w:val="18"/>
        </w:rPr>
        <w:t>DrumNote[]</w:t>
      </w:r>
      <w:r>
        <w:t xml:space="preserve"> to Tone.js transport-format strings.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function patternToToneEvents(pattern: DrumPattern): ToneEvent[]</w:t>
        <w:br/>
        <w:br/>
        <w:t>// Input:  DrumNote { time: 1.5, instrument: "snare", duration: 0.1 }</w:t>
        <w:br/>
        <w:t>// Output: ToneEvent { time: "0:1:2", instrument: "snare", duration: 0.1 }</w:t>
        <w:br/>
        <w:t>//</w:t>
        <w:br/>
        <w:t>// Conversion logic:</w:t>
        <w:br/>
        <w:t>//   beat        = Math.floor(time)         → 1</w:t>
        <w:br/>
        <w:t>//   subdivision = time % 1                 → 0.5</w:t>
        <w:br/>
        <w:t>//   sixteenth   = Math.round(sub * 4)      → 2</w:t>
        <w:br/>
        <w:t>//   toneTime    = `0:${beat}:${sixteenth}` → "0:1:2"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`patternToVexFlowMeasures()` — `src/lib/rhythm/converters/toVexFlow.ts`</w:t>
      </w:r>
    </w:p>
    <w:p/>
    <w:p>
      <w:r>
        <w:t xml:space="preserve">Converts a </w:t>
      </w:r>
      <w:r>
        <w:rPr>
          <w:rFonts w:ascii="Courier New" w:hAnsi="Courier New"/>
          <w:color w:val="C7254E"/>
          <w:sz w:val="18"/>
        </w:rPr>
        <w:t>DrumPattern</w:t>
      </w:r>
      <w:r>
        <w:t xml:space="preserve"> into grouped VexFlow notation objects per measure.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function patternToVexFlowMeasures(</w:t>
        <w:br/>
        <w:t xml:space="preserve">  pattern: DrumPattern,</w:t>
        <w:br/>
        <w:t xml:space="preserve">  beatsPerMeasure: number</w:t>
        <w:br/>
        <w:t>): VexMeasure[]</w:t>
        <w:br/>
        <w:t>// Groups notes by measure, builds StaveNote objects with proper chord stacking</w:t>
        <w:br/>
        <w:t>// and returns VexFlow Beam objects for correct flag rendering.</w:t>
        <w:br/>
        <w:br/>
        <w:t>function patternToVexFlowNotes(pattern: DrumPattern): StaveNote[]</w:t>
        <w:br/>
        <w:t>// Flat note list (no measure grouping). Cymbal/hi-hat noteheads are rendered as "x".</w:t>
        <w:br/>
        <w:br/>
        <w:t>const DRUM_MAP: Record&lt;DrumInstrument, { key: string; notehead?: "x" }&gt;</w:t>
        <w:br/>
        <w:t>// Maps DrumInstrument to VexFlow staff position key and optional x-notehead.</w:t>
        <w:br/>
        <w:t>// Example: "hihat" → { key: "a/5", notehead: "x" }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`loadDrumSamples()` — `src/lib/audio/loadSamples.ts`</w:t>
      </w:r>
    </w:p>
    <w:p/>
    <w:p>
      <w:r>
        <w:t>Creates a polyphonic pool of Tone.js Players per instrument.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async function loadDrumSamples(poolSize?: number): Promise&lt;DrumSampleMap&gt;</w:t>
        <w:br/>
        <w:t>// poolSize defaults to 3 — creates 3 Tone.Player instances per instrument</w:t>
        <w:br/>
        <w:t>// so that rapid re-triggers of the same drum don't cut off previous hits.</w:t>
        <w:br/>
        <w:t>// Samples are loaded from: http://localhost:8080/samples/soundfonts/FatBoy/</w:t>
        <w:br/>
        <w:t>// Waits for all buffers to load via Tone.loaded() before resolving.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`initDrumSampler()` — `src/lib/toneDrums.ts`</w:t>
      </w:r>
    </w:p>
    <w:p/>
    <w:p>
      <w:r>
        <w:t xml:space="preserve">Creates a singleton </w:t>
      </w:r>
      <w:r>
        <w:rPr>
          <w:rFonts w:ascii="Courier New" w:hAnsi="Courier New"/>
          <w:color w:val="C7254E"/>
          <w:sz w:val="18"/>
        </w:rPr>
        <w:t>Tone.Sampler</w:t>
      </w:r>
      <w:r>
        <w:t xml:space="preserve"> keyed by GM MIDI percussion numbers.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async function initDrumSampler(): Promise&lt;Tone.Sampler&gt;</w:t>
        <w:br/>
        <w:t>// Builds a Sampler with note mappings for MIDI 35–92 covering all GM percussion.</w:t>
        <w:br/>
        <w:t>// Base URL: "/drums/" (served from public/drums/).</w:t>
        <w:br/>
        <w:t>// Returns the same instance on subsequent calls (singleton pattern).</w:t>
        <w:br/>
        <w:br/>
        <w:t>async function startAudioContext(): Promise&lt;void&gt;</w:t>
        <w:br/>
        <w:t>// Calls Tone.start() to unlock the Web Audio context (required after user gesture).</w:t>
        <w:br/>
        <w:br/>
        <w:t>async function playDrumPattern(events: DrumEvent[]): Promise&lt;void&gt;</w:t>
        <w:br/>
        <w:t>// Schedules all DrumEvent[] via sampler.triggerAttackRelease()</w:t>
        <w:br/>
        <w:t>// with time offsets from Tone.now().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`parseMusicXML()` — `src/musicxml/parseMusicXML.ts`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function parseMusicXML(xmlString: string): Document</w:t>
        <w:br/>
        <w:t>// Parses a MusicXML string into a browser DOM Document using DOMParser.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`extractDrumNotes()` — `src/musicxml/extractDrumNotes.ts`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type DrumNote = { instrumentId: string | null; durationDivisions: number }</w:t>
        <w:br/>
        <w:br/>
        <w:t>function extractDrumNotes(xml: Document): DrumNote[]</w:t>
        <w:br/>
        <w:t>// Iterates &lt;note&gt; elements in the MusicXML Document.</w:t>
        <w:br/>
        <w:t>// Skips rests. Returns instrumentId + durationDivisions for each note.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`loadMusicXML()` — `src/musicxml/loadMusicXML.ts`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async function loadMusicXML(filePath: string): Promise&lt;string | null&gt;</w:t>
        <w:br/>
        <w:t>// Fetches a MusicXML file from a URL and returns its text content.</w:t>
        <w:br/>
        <w:t>// Returns null on fetch failure.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`useMusicXML()` — `src/musicxml/useMusicXML.ts`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function useMusicXML(filePath: string): {</w:t>
        <w:br/>
        <w:t xml:space="preserve">  xml: Document | null;     // Parsed DOM Document</w:t>
        <w:br/>
        <w:t xml:space="preserve">  raw: string | null;       // Raw XML string</w:t>
        <w:br/>
        <w:t xml:space="preserve">  loading: boolean;</w:t>
        <w:br/>
        <w:t xml:space="preserve">  error: string | null;</w:t>
        <w:br/>
        <w:t>}</w:t>
        <w:br/>
        <w:t>// React hook: composes loadMusicXML + parseMusicXML.</w:t>
        <w:br/>
        <w:t>// Re-runs when filePath changes.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`playMusicXMLDrums()` — `src/musicxml/drumPlaybackEngine.ts`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function playMusicXMLDrums(xml: Document): void</w:t>
        <w:br/>
        <w:t>// Orchestrates end-to-end MusicXML drum playback:</w:t>
        <w:br/>
        <w:t>//   1. Reads &lt;divisions&gt; and &lt;sound tempo&gt; from the XML document</w:t>
        <w:br/>
        <w:t>//   2. Calls extractDrumNotes() to get the note sequence</w:t>
        <w:br/>
        <w:t>//   3. Resolves each instrumentId → MIDI (via INSTRUMENT_ID_TO_MIDI)</w:t>
        <w:br/>
        <w:t>//      then MIDI → sampleKey (via DRUM_MIDI_TO_SAMPLE)</w:t>
        <w:br/>
        <w:t>//   4. Schedules each note with Tone.Transport.scheduleOnce + drumEngine.play()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`MetronomeProvider` / `useMetronome()` — `src/metronome/MetronomeContext.tsx`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// Provider component — wraps your subtree to expose metronome state.</w:t>
        <w:br/>
        <w:t>function MetronomeProvider({ children }: { children: React.ReactNode }): JSX.Element</w:t>
        <w:br/>
        <w:br/>
        <w:t>// Hook — access the full metronome context anywhere inside the provider.</w:t>
        <w:br/>
        <w:t>function useMetronome(): MetronomeContextValue</w:t>
      </w:r>
    </w:p>
    <w:p/>
    <w:p>
      <w:r/>
      <w:r>
        <w:rPr>
          <w:b/>
        </w:rPr>
        <w:t>`MetronomeContextValue` properties: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Property / Method</w:t>
            </w:r>
          </w:p>
        </w:tc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bpm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Current beats per minute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timeSignature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TimeSignature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{ beats, noteValue 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currentBeat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0-based beat index in the current measure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currentPolyBeat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0-based polyrhythm layer beat index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isPlaying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Whether the metronome is running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isAudioEnabled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Whether Web Audio context is unlocked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metronomeType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MetronomeType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`'Block Beat' 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metronomeTypeIndex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Index of current type (0–2)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isPolyrhythmEnabled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Whether second polyrhythm layer is active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polyrhythmValue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Number of beats in the polyrhythm layer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setBpm(bpm)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 BPM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setTimeSignature(ts)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 time signature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play()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Start playback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pause()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Pause without reset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stop()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Stop and reset to beat 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restart()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Stop then immediately play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cycleType()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Advance to the next visualizer 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enableAudio()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Unlock Web Audio context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setIsPolyrhythmEnabled(v)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Toggle polyrhythm layer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setPolyrhythmValue(v)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 polyrhythm division count</w:t>
            </w:r>
          </w:p>
        </w:tc>
      </w:tr>
    </w:tbl>
    <w:p/>
    <w:p/>
    <w:p>
      <w:r/>
      <w:r>
        <w:rPr>
          <w:b/>
        </w:rPr>
        <w:t>Scheduling internals:</w:t>
      </w:r>
      <w:r/>
    </w:p>
    <w:p/>
    <w:p>
      <w:r>
        <w:t xml:space="preserve">The </w:t>
      </w:r>
      <w:r>
        <w:rPr>
          <w:rFonts w:ascii="Courier New" w:hAnsi="Courier New"/>
          <w:color w:val="C7254E"/>
          <w:sz w:val="18"/>
        </w:rPr>
        <w:t>scheduleMeasureLoop</w:t>
      </w:r>
      <w:r>
        <w:t xml:space="preserve"> function uses </w:t>
      </w:r>
      <w:r>
        <w:rPr>
          <w:rFonts w:ascii="Courier New" w:hAnsi="Courier New"/>
          <w:color w:val="C7254E"/>
          <w:sz w:val="18"/>
        </w:rPr>
        <w:t>Tone.getTransport().scheduleRepeat</w:t>
      </w:r>
      <w:r>
        <w:t xml:space="preserve"> to fire in the audio thread ahead of time (look-ahead scheduling), then </w:t>
      </w:r>
      <w:r>
        <w:rPr>
          <w:rFonts w:ascii="Courier New" w:hAnsi="Courier New"/>
          <w:color w:val="C7254E"/>
          <w:sz w:val="18"/>
        </w:rPr>
        <w:t>Tone.getDraw().schedule</w:t>
      </w:r>
      <w:r>
        <w:t xml:space="preserve"> to synchronize React state updates with the audio events for accurate visual beat highlighting.</w:t>
      </w:r>
    </w:p>
    <w:p/>
    <w:p>
      <w:r>
        <w:t xml:space="preserve">The polyrhythm layer is scheduled independently by dividing the total measure duration by </w:t>
      </w:r>
      <w:r>
        <w:rPr>
          <w:rFonts w:ascii="Courier New" w:hAnsi="Courier New"/>
          <w:color w:val="C7254E"/>
          <w:sz w:val="18"/>
        </w:rPr>
        <w:t>polyrhythmValue</w:t>
      </w:r>
      <w:r>
        <w:t>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`LoadFile` component — `src/components/audio/Tone.tsx`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function LoadFile({ audioUrl }: { audioUrl: string }): null</w:t>
        <w:br/>
        <w:t>// Creates a Tone.Players instance with all 57 drum samples from DRUM_SAMPLES map.</w:t>
        <w:br/>
        <w:t>// Calls drumEngine.setPlayers(players) to register the singleton.</w:t>
        <w:br/>
        <w:t>// Renders nothing visible.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`DrumMachine` component — `src/drum-machine/DrumMachine.tsx`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export default function DrumMachine(): JSX.Element</w:t>
        <w:br/>
        <w:t>// Full step-sequencer component wrapped in QueryClientProvider.</w:t>
        <w:br/>
        <w:br/>
        <w:t>// Key internal functions:</w:t>
        <w:br/>
        <w:t>function createEmptyPattern(rows: number, cols: number): boolean[][]</w:t>
        <w:br/>
        <w:t>// Returns a rows×cols 2D array filled with false.</w:t>
        <w:br/>
        <w:br/>
        <w:t>function handlePresetChange(preset: "small" | "large" | "latin"): void</w:t>
        <w:br/>
        <w:t>// Loads a preset instrument kit (drumKitPresets) and resets the pattern grid.</w:t>
        <w:br/>
        <w:br/>
        <w:t>// Playback uses Tone.Transport.scheduleRepeat:</w:t>
        <w:br/>
        <w:t>//   stepDurationSeconds = (4 * 60 / effectiveBpm) / subdivisions</w:t>
        <w:br/>
        <w:t>//   effectiveBpm = bpm * (tempoMode multiplier)</w:t>
        <w:br/>
        <w:t>//   For each active pattern[row][step]: player.start(time)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`ToneExportButton` component — `src/drum-machine/ToneExportButton.tsx`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interface ToneExportButtonProps {</w:t>
        <w:br/>
        <w:t xml:space="preserve">  bpm: number;</w:t>
        <w:br/>
        <w:t xml:space="preserve">  measures: number;</w:t>
        <w:br/>
        <w:t xml:space="preserve">  subdivisions: number;</w:t>
        <w:br/>
        <w:t xml:space="preserve">  tempoMode: "half" | "normal" | "double";</w:t>
        <w:br/>
        <w:t xml:space="preserve">  pattern: boolean[][];</w:t>
        <w:br/>
        <w:t xml:space="preserve">  selectedInstruments: DrumInstrument[];</w:t>
        <w:br/>
        <w:t xml:space="preserve">  selectedSampleFiles: Record&lt;string, string&gt;;</w:t>
        <w:br/>
        <w:t xml:space="preserve">  muteStates: boolean[];</w:t>
        <w:br/>
        <w:t xml:space="preserve">  volumeStates: number[];</w:t>
        <w:br/>
        <w:t>}</w:t>
        <w:br/>
        <w:br/>
        <w:t>// Key internal functions:</w:t>
        <w:br/>
        <w:br/>
        <w:t>function audioBufferToWavBlob(audioBuffer: AudioBuffer): Blob</w:t>
        <w:br/>
        <w:t>// Encodes an AudioBuffer as a 16-bit PCM WAV file from scratch.</w:t>
        <w:br/>
        <w:t>// Writes the RIFF/WAVE header manually, then interleaves L/R channel samples.</w:t>
        <w:br/>
        <w:br/>
        <w:t>async function decodeSampleBuffers(</w:t>
        <w:br/>
        <w:t xml:space="preserve">  sampleFiles: Record&lt;string, string&gt;</w:t>
        <w:br/>
        <w:t>): Promise&lt;Record&lt;string, AudioBuffer&gt;&gt;</w:t>
        <w:br/>
        <w:t>// Fetches each MP3 from /drums/ and decodes it with AudioContext.decodeAudioData().</w:t>
        <w:br/>
        <w:br/>
        <w:t>async function handleExport(): Promise&lt;void&gt;</w:t>
        <w:br/>
        <w:t>// 1. Builds OfflineAudioContext at 44100 Hz for the full pattern duration</w:t>
        <w:br/>
        <w:t>// 2. Schedules each active step per instrument</w:t>
        <w:br/>
        <w:t>// 3. Calls offlineCtx.startRendering()</w:t>
        <w:br/>
        <w:t>// 4. Converts result to WAV via audioBufferToWavBlob()</w:t>
        <w:br/>
        <w:t>// 5. Saves via showSaveFilePicker (if supported) or anchor-download fallback</w:t>
        <w:br/>
        <w:br/>
        <w:t>function saveBlobToFile(blob: Blob, fileName: string): Promise&lt;void&gt;</w:t>
        <w:br/>
        <w:t>// Uses File System Access API showSaveFilePicker if available;</w:t>
        <w:br/>
        <w:t>// otherwise creates a temporary &lt;a&gt; element and triggers a browser download.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Notation Components — `src/components/notation/`</w:t>
      </w:r>
    </w:p>
    <w:p/>
    <w:p>
      <w:pPr>
        <w:pStyle w:val="Heading4"/>
      </w:pPr>
      <w:r>
        <w:rPr>
          <w:color w:val="4A5C6F"/>
        </w:rPr>
        <w:t>`ParseXML` / `LoadMusicXMLShort`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// src/components/notation/ParseXML.tsx</w:t>
        <w:br/>
        <w:br/>
        <w:t>export default function ParseXML({ filePath }: { filePath: string }): JSX.Element</w:t>
        <w:br/>
        <w:t>// Full score renderer: OSMD viewer + BPMCursorController playback controls.</w:t>
        <w:br/>
        <w:t>// Controls: Play, Stop, Loop toggle, BPM slider.</w:t>
        <w:br/>
        <w:br/>
        <w:t>export function LoadMusicXMLShort({ filePath }: { filePath: string }): JSX.Element</w:t>
        <w:br/>
        <w:t>// Inline score renderer without title or full controls.</w:t>
      </w:r>
    </w:p>
    <w:p/>
    <w:p>
      <w:pPr>
        <w:pStyle w:val="Heading4"/>
      </w:pPr>
      <w:r>
        <w:rPr>
          <w:color w:val="4A5C6F"/>
        </w:rPr>
        <w:t>`RhythmSelect` / `Dropdown`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// src/components/notation/RhythmSelect.tsx</w:t>
        <w:br/>
        <w:br/>
        <w:t>function Dropdown({ options, onValueUpdate }: DropdownProps): JSX.Element</w:t>
        <w:br/>
        <w:t>// Fetches /scores/index.json, renders a &lt;select&gt; element.</w:t>
        <w:br/>
        <w:t>// On selection: mounts &lt;LoadFile&gt; + &lt;ParseXML&gt; for the chosen score.</w:t>
      </w:r>
    </w:p>
    <w:p/>
    <w:p>
      <w:pPr>
        <w:pStyle w:val="Heading4"/>
      </w:pPr>
      <w:r>
        <w:rPr>
          <w:color w:val="4A5C6F"/>
        </w:rPr>
        <w:t>`MusicPlayer`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// src/components/notation/MusicPlayer.tsx</w:t>
        <w:br/>
        <w:t>// OSMD viewer with cursor-driven playback.</w:t>
        <w:br/>
        <w:t>// Uses getDrumMidiFromGraphicalNote() → DRUM_MIDI_TO_SAMPLE → drumEngine.play()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`initYouTubePlayer()` — `src/components/hooks/initYouTubePlayer.ts`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function initYouTubePlayer(</w:t>
        <w:br/>
        <w:t xml:space="preserve">  event: YT.PlayerEvent,</w:t>
        <w:br/>
        <w:t xml:space="preserve">  options: { width: number; height: number }</w:t>
        <w:br/>
        <w:t>): YT.Player</w:t>
        <w:br/>
        <w:t>// YouTube IFrame API onReady callback.</w:t>
        <w:br/>
        <w:t>// Resizes the player iframe to the given dimensions and returns the player instance.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A5C6F"/>
        </w:rPr>
        <w:t>Navigation Components — `src/components/Navbars.tsx`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export function HomeNavbar(): JSX.Element</w:t>
        <w:br/>
        <w:t>// SVG pie-chart with three interactive arc sectors.</w:t>
        <w:br/>
        <w:t>// Clicking a sector navigates via TanStack Router Link.</w:t>
        <w:br/>
        <w:br/>
        <w:t>export function EducationNavbar(): JSX.Element</w:t>
        <w:br/>
        <w:t>// Sticky horizontal nav bar. Fades in on scroll using IntersectionObserver.</w:t>
        <w:br/>
        <w:t>// Links: Education Home, Theory, Genres.</w:t>
        <w:br/>
        <w:br/>
        <w:t>export function GenresSideNav(): JSX.Element</w:t>
        <w:br/>
        <w:t>// Fixed left sidebar listing all genre sub-routes.</w:t>
        <w:br/>
        <w:br/>
        <w:t>export function GenresFooterNav(): JSX.Element</w:t>
        <w:br/>
        <w:t>// Horizontal footer navigation for the genres section.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5B8A"/>
        </w:rPr>
        <w:t>7. Backend — NestJS Server</w:t>
      </w:r>
    </w:p>
    <w:p/>
    <w:p>
      <w:r>
        <w:t xml:space="preserve">The server runs on </w:t>
      </w:r>
      <w:r>
        <w:rPr>
          <w:b/>
        </w:rPr>
        <w:t>`localhost:3001`</w:t>
      </w:r>
      <w:r>
        <w:t xml:space="preserve"> with CORS enabled.</w:t>
      </w:r>
    </w:p>
    <w:p/>
    <w:p>
      <w:pPr>
        <w:pStyle w:val="Heading3"/>
      </w:pPr>
      <w:r>
        <w:rPr>
          <w:color w:val="4A5C6F"/>
        </w:rPr>
        <w:t>Module Structure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server/src/</w:t>
        <w:br/>
        <w:t>├── main.ts                 # Bootstrap: creates NestJS app, enables CORS, listens on 3001</w:t>
        <w:br/>
        <w:t>├── app.module.ts           # Root module importing LessonsModule + TopicsModule</w:t>
        <w:br/>
        <w:t>├── app.controller.ts       # Health check: GET /</w:t>
        <w:br/>
        <w:t>├── app.service.ts          # Returns "Hello World!"</w:t>
        <w:br/>
        <w:t>├── prisma.module.ts        # Global Prisma module</w:t>
        <w:br/>
        <w:t>├── prisma.service.ts       # PrismaClient wrapper as an Injectable service</w:t>
        <w:br/>
        <w:t>├── lessons/</w:t>
        <w:br/>
        <w:t>│   ├── lessons.module.ts</w:t>
        <w:br/>
        <w:t>│   ├── lessons.controller.ts   # GET /lessons → getLessonById()</w:t>
        <w:br/>
        <w:t>│   └── lessons.service.ts      # Returns hardcoded lesson (Prisma methods commented out)</w:t>
        <w:br/>
        <w:t>└── topics/</w:t>
        <w:br/>
        <w:t xml:space="preserve">    ├── topics.module.ts</w:t>
        <w:br/>
        <w:t xml:space="preserve">    ├── topics.controller.ts    # No routes currently defined</w:t>
        <w:br/>
        <w:t xml:space="preserve">    └── topics.service.ts       # Empty service</w:t>
      </w:r>
    </w:p>
    <w:p/>
    <w:p>
      <w:pPr>
        <w:pStyle w:val="Heading3"/>
      </w:pPr>
      <w:r>
        <w:rPr>
          <w:color w:val="4A5C6F"/>
        </w:rPr>
        <w:t>API Endpoints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Path</w:t>
            </w:r>
          </w:p>
        </w:tc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Health check — returns "Hello World!"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/lessons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Returns a single hardcoded lesson object</w:t>
            </w:r>
          </w:p>
        </w:tc>
      </w:tr>
    </w:tbl>
    <w:p/>
    <w:p/>
    <w:p>
      <w:pPr>
        <w:pStyle w:val="IntenseQuote"/>
      </w:pPr>
      <w:r>
        <w:t>**Note:** Full Prisma-backed CRUD endpoints for Topics and Lessons are implemented in service stubs and commented out, pending full integration.</w:t>
      </w:r>
    </w:p>
    <w:p/>
    <w:p>
      <w:pPr>
        <w:pStyle w:val="Heading3"/>
      </w:pPr>
      <w:r>
        <w:rPr>
          <w:color w:val="4A5C6F"/>
        </w:rPr>
        <w:t>Running the Server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cd server</w:t>
        <w:br/>
        <w:t>npm run start:dev    # Development mode with file watching</w:t>
        <w:br/>
        <w:t>npm run seed         # Seed the database with Faker.js data</w:t>
        <w:br/>
        <w:t>npm run build        # Compile TypeScript to dist/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5B8A"/>
        </w:rPr>
        <w:t>8. Database Schema</w:t>
      </w:r>
    </w:p>
    <w:p/>
    <w:p>
      <w:r>
        <w:t>The PostgreSQL database (managed with Prisma) uses a three-tier content model: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Topic</w:t>
        <w:br/>
        <w:t xml:space="preserve"> └─ Lesson  (many)</w:t>
        <w:br/>
        <w:t xml:space="preserve">      └─ Section  (many)</w:t>
      </w:r>
    </w:p>
    <w:p/>
    <w:p>
      <w:r/>
      <w:r>
        <w:rPr>
          <w:b/>
        </w:rPr>
        <w:t>Topic</w:t>
      </w:r>
      <w:r>
        <w:t xml:space="preserve"> — A thematic grouping (e.g., "Music Genres", "Rhythm Theory")</w:t>
      </w:r>
    </w:p>
    <w:p>
      <w:pPr>
        <w:pStyle w:val="ListBullet"/>
        <w:ind w:left="360"/>
      </w:pPr>
      <w:r/>
      <w:r>
        <w:rPr>
          <w:rFonts w:ascii="Courier New" w:hAnsi="Courier New"/>
          <w:color w:val="C7254E"/>
          <w:sz w:val="18"/>
        </w:rPr>
        <w:t>id</w:t>
      </w:r>
      <w:r>
        <w:t xml:space="preserve">, </w:t>
      </w:r>
      <w:r>
        <w:rPr>
          <w:rFonts w:ascii="Courier New" w:hAnsi="Courier New"/>
          <w:color w:val="C7254E"/>
          <w:sz w:val="18"/>
        </w:rPr>
        <w:t>title</w:t>
      </w:r>
      <w:r>
        <w:t xml:space="preserve">, </w:t>
      </w:r>
      <w:r>
        <w:rPr>
          <w:rFonts w:ascii="Courier New" w:hAnsi="Courier New"/>
          <w:color w:val="C7254E"/>
          <w:sz w:val="18"/>
        </w:rPr>
        <w:t>description?</w:t>
      </w:r>
      <w:r>
        <w:t xml:space="preserve">, </w:t>
      </w:r>
      <w:r>
        <w:rPr>
          <w:rFonts w:ascii="Courier New" w:hAnsi="Courier New"/>
          <w:color w:val="C7254E"/>
          <w:sz w:val="18"/>
        </w:rPr>
        <w:t>era?</w:t>
      </w:r>
      <w:r>
        <w:t xml:space="preserve">, </w:t>
      </w:r>
      <w:r>
        <w:rPr>
          <w:rFonts w:ascii="Courier New" w:hAnsi="Courier New"/>
          <w:color w:val="C7254E"/>
          <w:sz w:val="18"/>
        </w:rPr>
        <w:t>region?</w:t>
      </w:r>
      <w:r/>
    </w:p>
    <w:p/>
    <w:p>
      <w:r/>
      <w:r>
        <w:rPr>
          <w:b/>
        </w:rPr>
        <w:t>Lesson</w:t>
      </w:r>
      <w:r>
        <w:t xml:space="preserve"> — A single lesson within a topic</w:t>
      </w:r>
    </w:p>
    <w:p>
      <w:pPr>
        <w:pStyle w:val="ListBullet"/>
        <w:ind w:left="360"/>
      </w:pPr>
      <w:r/>
      <w:r>
        <w:rPr>
          <w:rFonts w:ascii="Courier New" w:hAnsi="Courier New"/>
          <w:color w:val="C7254E"/>
          <w:sz w:val="18"/>
        </w:rPr>
        <w:t>id</w:t>
      </w:r>
      <w:r>
        <w:t xml:space="preserve">, </w:t>
      </w:r>
      <w:r>
        <w:rPr>
          <w:rFonts w:ascii="Courier New" w:hAnsi="Courier New"/>
          <w:color w:val="C7254E"/>
          <w:sz w:val="18"/>
        </w:rPr>
        <w:t>title</w:t>
      </w:r>
      <w:r>
        <w:t xml:space="preserve">, </w:t>
      </w:r>
      <w:r>
        <w:rPr>
          <w:rFonts w:ascii="Courier New" w:hAnsi="Courier New"/>
          <w:color w:val="C7254E"/>
          <w:sz w:val="18"/>
        </w:rPr>
        <w:t>summary?</w:t>
      </w:r>
      <w:r>
        <w:t xml:space="preserve">, </w:t>
      </w:r>
      <w:r>
        <w:rPr>
          <w:rFonts w:ascii="Courier New" w:hAnsi="Courier New"/>
          <w:color w:val="C7254E"/>
          <w:sz w:val="18"/>
        </w:rPr>
        <w:t>difficulty</w:t>
      </w:r>
      <w:r>
        <w:t xml:space="preserve"> (</w:t>
      </w:r>
      <w:r>
        <w:rPr>
          <w:rFonts w:ascii="Courier New" w:hAnsi="Courier New"/>
          <w:color w:val="C7254E"/>
          <w:sz w:val="18"/>
        </w:rPr>
        <w:t>beginner</w:t>
      </w:r>
      <w:r>
        <w:t xml:space="preserve"> | </w:t>
      </w:r>
      <w:r>
        <w:rPr>
          <w:rFonts w:ascii="Courier New" w:hAnsi="Courier New"/>
          <w:color w:val="C7254E"/>
          <w:sz w:val="18"/>
        </w:rPr>
        <w:t>intermediate</w:t>
      </w:r>
      <w:r>
        <w:t xml:space="preserve"> | </w:t>
      </w:r>
      <w:r>
        <w:rPr>
          <w:rFonts w:ascii="Courier New" w:hAnsi="Courier New"/>
          <w:color w:val="C7254E"/>
          <w:sz w:val="18"/>
        </w:rPr>
        <w:t>advanced</w:t>
      </w:r>
      <w:r>
        <w:t xml:space="preserve">), </w:t>
      </w:r>
      <w:r>
        <w:rPr>
          <w:rFonts w:ascii="Courier New" w:hAnsi="Courier New"/>
          <w:color w:val="C7254E"/>
          <w:sz w:val="18"/>
        </w:rPr>
        <w:t>orderIndex</w:t>
      </w:r>
      <w:r/>
    </w:p>
    <w:p>
      <w:pPr>
        <w:pStyle w:val="ListBullet"/>
        <w:ind w:left="360"/>
      </w:pPr>
      <w:r>
        <w:t xml:space="preserve">Belongs to one </w:t>
      </w:r>
      <w:r>
        <w:rPr>
          <w:rFonts w:ascii="Courier New" w:hAnsi="Courier New"/>
          <w:color w:val="C7254E"/>
          <w:sz w:val="18"/>
        </w:rPr>
        <w:t>Topic</w:t>
      </w:r>
      <w:r/>
    </w:p>
    <w:p/>
    <w:p>
      <w:r/>
      <w:r>
        <w:rPr>
          <w:b/>
        </w:rPr>
        <w:t>Section</w:t>
      </w:r>
      <w:r>
        <w:t xml:space="preserve"> — A content block within a lesson</w:t>
      </w:r>
    </w:p>
    <w:p>
      <w:pPr>
        <w:pStyle w:val="ListBullet"/>
        <w:ind w:left="360"/>
      </w:pPr>
      <w:r/>
      <w:r>
        <w:rPr>
          <w:rFonts w:ascii="Courier New" w:hAnsi="Courier New"/>
          <w:color w:val="C7254E"/>
          <w:sz w:val="18"/>
        </w:rPr>
        <w:t>id</w:t>
      </w:r>
      <w:r>
        <w:t xml:space="preserve">, </w:t>
      </w:r>
      <w:r>
        <w:rPr>
          <w:rFonts w:ascii="Courier New" w:hAnsi="Courier New"/>
          <w:color w:val="C7254E"/>
          <w:sz w:val="18"/>
        </w:rPr>
        <w:t>title</w:t>
      </w:r>
      <w:r>
        <w:t xml:space="preserve">, </w:t>
      </w:r>
      <w:r>
        <w:rPr>
          <w:rFonts w:ascii="Courier New" w:hAnsi="Courier New"/>
          <w:color w:val="C7254E"/>
          <w:sz w:val="18"/>
        </w:rPr>
        <w:t>contentType</w:t>
      </w:r>
      <w:r>
        <w:t xml:space="preserve"> (</w:t>
      </w:r>
      <w:r>
        <w:rPr>
          <w:rFonts w:ascii="Courier New" w:hAnsi="Courier New"/>
          <w:color w:val="C7254E"/>
          <w:sz w:val="18"/>
        </w:rPr>
        <w:t>text</w:t>
      </w:r>
      <w:r>
        <w:t xml:space="preserve"> | </w:t>
      </w:r>
      <w:r>
        <w:rPr>
          <w:rFonts w:ascii="Courier New" w:hAnsi="Courier New"/>
          <w:color w:val="C7254E"/>
          <w:sz w:val="18"/>
        </w:rPr>
        <w:t>audio</w:t>
      </w:r>
      <w:r>
        <w:t xml:space="preserve"> | </w:t>
      </w:r>
      <w:r>
        <w:rPr>
          <w:rFonts w:ascii="Courier New" w:hAnsi="Courier New"/>
          <w:color w:val="C7254E"/>
          <w:sz w:val="18"/>
        </w:rPr>
        <w:t>video</w:t>
      </w:r>
      <w:r>
        <w:t xml:space="preserve">), </w:t>
      </w:r>
      <w:r>
        <w:rPr>
          <w:rFonts w:ascii="Courier New" w:hAnsi="Courier New"/>
          <w:color w:val="C7254E"/>
          <w:sz w:val="18"/>
        </w:rPr>
        <w:t>bodyText?</w:t>
      </w:r>
      <w:r>
        <w:t xml:space="preserve">, </w:t>
      </w:r>
      <w:r>
        <w:rPr>
          <w:rFonts w:ascii="Courier New" w:hAnsi="Courier New"/>
          <w:color w:val="C7254E"/>
          <w:sz w:val="18"/>
        </w:rPr>
        <w:t>orderIndex</w:t>
      </w:r>
      <w:r/>
    </w:p>
    <w:p>
      <w:pPr>
        <w:pStyle w:val="ListBullet"/>
        <w:ind w:left="360"/>
      </w:pPr>
      <w:r>
        <w:t xml:space="preserve">Belongs to one </w:t>
      </w:r>
      <w:r>
        <w:rPr>
          <w:rFonts w:ascii="Courier New" w:hAnsi="Courier New"/>
          <w:color w:val="C7254E"/>
          <w:sz w:val="18"/>
        </w:rPr>
        <w:t>Lesson</w:t>
      </w:r>
      <w:r/>
    </w:p>
    <w:p/>
    <w:p>
      <w:pPr>
        <w:pStyle w:val="Heading3"/>
      </w:pPr>
      <w:r>
        <w:rPr>
          <w:color w:val="4A5C6F"/>
        </w:rPr>
        <w:t>Seed Data</w:t>
      </w:r>
    </w:p>
    <w:p/>
    <w:p>
      <w:r>
        <w:t xml:space="preserve">Run </w:t>
      </w:r>
      <w:r>
        <w:rPr>
          <w:rFonts w:ascii="Courier New" w:hAnsi="Courier New"/>
          <w:color w:val="C7254E"/>
          <w:sz w:val="18"/>
        </w:rPr>
        <w:t>npm run seed</w:t>
      </w:r>
      <w:r>
        <w:t xml:space="preserve"> inside </w:t>
      </w:r>
      <w:r>
        <w:rPr>
          <w:rFonts w:ascii="Courier New" w:hAnsi="Courier New"/>
          <w:color w:val="C7254E"/>
          <w:sz w:val="18"/>
        </w:rPr>
        <w:t>server/</w:t>
      </w:r>
      <w:r>
        <w:t xml:space="preserve"> to populate the database using Faker.js:</w:t>
      </w:r>
    </w:p>
    <w:p>
      <w:pPr>
        <w:pStyle w:val="ListBullet"/>
        <w:ind w:left="360"/>
      </w:pPr>
      <w:r>
        <w:t xml:space="preserve">Creates </w:t>
      </w:r>
      <w:r>
        <w:rPr>
          <w:b/>
        </w:rPr>
        <w:t>5 Topic</w:t>
      </w:r>
      <w:r>
        <w:t xml:space="preserve"> records with random title, description, era, region</w:t>
      </w:r>
    </w:p>
    <w:p>
      <w:pPr>
        <w:pStyle w:val="ListBullet"/>
        <w:ind w:left="360"/>
      </w:pPr>
      <w:r>
        <w:t xml:space="preserve">For each topic, creates </w:t>
      </w:r>
      <w:r>
        <w:rPr>
          <w:b/>
        </w:rPr>
        <w:t>10 Lesson</w:t>
      </w:r>
      <w:r>
        <w:t xml:space="preserve"> records with random title, difficulty, orderIndex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5B8A"/>
        </w:rPr>
        <w:t>9. Audio Architecture</w:t>
      </w:r>
    </w:p>
    <w:p/>
    <w:p>
      <w:pPr>
        <w:pStyle w:val="Heading3"/>
      </w:pPr>
      <w:r>
        <w:rPr>
          <w:color w:val="4A5C6F"/>
        </w:rPr>
        <w:t>Sample Storage</w:t>
      </w:r>
    </w:p>
    <w:p/>
    <w:p>
      <w:r>
        <w:t>Drum samples are served as MP3 files from the FatBoy General MIDI soundfont: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server/samples/soundfonts/FatBoy/percussion-mp3/</w:t>
        <w:br/>
        <w:t xml:space="preserve">  B1.mp3    ← Bass Drum 2      (MIDI 35)</w:t>
        <w:br/>
        <w:t xml:space="preserve">  C2.mp3    ← Bass Drum 1      (MIDI 36)</w:t>
        <w:br/>
        <w:t xml:space="preserve">  D2.mp3    ← Acoustic Snare   (MIDI 38)</w:t>
        <w:br/>
        <w:t xml:space="preserve">  Gb2.mp3   ← Closed Hi-Hat    (MIDI 42)</w:t>
        <w:br/>
        <w:t xml:space="preserve">  Bb2.mp3   ← Open Hi-Hat      (MIDI 46)</w:t>
        <w:br/>
        <w:t xml:space="preserve">  Db3.mp3   ← Crash Cymbal 1   (MIDI 49)</w:t>
        <w:br/>
        <w:t xml:space="preserve">  ... (57 total samples)</w:t>
      </w:r>
    </w:p>
    <w:p/>
    <w:p>
      <w:r>
        <w:t>Static samples for the score viewer are also served from: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public/drums/</w:t>
      </w:r>
    </w:p>
    <w:p/>
    <w:p>
      <w:pPr>
        <w:pStyle w:val="Heading3"/>
      </w:pPr>
      <w:r>
        <w:rPr>
          <w:color w:val="4A5C6F"/>
        </w:rPr>
        <w:t>MIDI Resolution Chain</w:t>
      </w:r>
    </w:p>
    <w:p/>
    <w:p>
      <w:r>
        <w:t>When playing back notes from OSMD scores: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OSMD Note (fixedKey / instrumentId)</w:t>
        <w:br/>
        <w:t xml:space="preserve">         ↓</w:t>
        <w:br/>
        <w:t xml:space="preserve">  INSTRUMENT_ID_TO_MIDI  (src/musicxml/instrumentToMidi.ts)</w:t>
        <w:br/>
        <w:t xml:space="preserve">         ↓</w:t>
        <w:br/>
        <w:t xml:space="preserve">  DRUM_MIDI_TO_SAMPLE    (src/utils/MIDIMapper.ts)</w:t>
        <w:br/>
        <w:t xml:space="preserve">         ↓</w:t>
        <w:br/>
        <w:t xml:space="preserve">  drumEngine.play(sampleKey)   (src/utils/DrumEngine.ts)</w:t>
        <w:br/>
        <w:t xml:space="preserve">         ↓</w:t>
        <w:br/>
        <w:t xml:space="preserve">  Tone.Players.player(key).start()</w:t>
      </w:r>
    </w:p>
    <w:p/>
    <w:p>
      <w:pPr>
        <w:pStyle w:val="Heading3"/>
      </w:pPr>
      <w:r>
        <w:rPr>
          <w:color w:val="4A5C6F"/>
        </w:rPr>
        <w:t>Two Playback Paths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Path</w:t>
            </w:r>
          </w:p>
        </w:tc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Used By</w:t>
            </w:r>
          </w:p>
        </w:tc>
        <w:tc>
          <w:tcPr>
            <w:tcW w:type="dxa" w:w="2880"/>
            <w:shd w:val="clear" w:color="auto" w:fill="CFE2FF"/>
          </w:tcPr>
          <w:p>
            <w:r>
              <w:rPr>
                <w:b/>
                <w:sz w:val="18"/>
              </w:rPr>
              <w:t>Mechanism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OSMD Cursor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BPMCursorController, MusicPlayer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setInterval at 60000/BPM/2 ms; reads notes at each cursor position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Transport Scheduling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DrumMachine, drumPlaybackEngine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Tone.Transport.scheduleRepeat / scheduleOnce; sample-precise scheduling</w:t>
            </w:r>
          </w:p>
        </w:tc>
      </w:tr>
    </w:tbl>
    <w:p/>
    <w:p/>
    <w:p>
      <w:pPr>
        <w:pStyle w:val="Heading3"/>
      </w:pPr>
      <w:r>
        <w:rPr>
          <w:color w:val="4A5C6F"/>
        </w:rPr>
        <w:t>Web Audio Export</w:t>
      </w:r>
    </w:p>
    <w:p/>
    <w:p>
      <w:r/>
      <w:r>
        <w:rPr>
          <w:rFonts w:ascii="Courier New" w:hAnsi="Courier New"/>
          <w:color w:val="C7254E"/>
          <w:sz w:val="18"/>
        </w:rPr>
        <w:t>ToneExportButton</w:t>
      </w:r>
      <w:r>
        <w:t xml:space="preserve"> uses </w:t>
      </w:r>
      <w:r>
        <w:rPr>
          <w:rFonts w:ascii="Courier New" w:hAnsi="Courier New"/>
          <w:color w:val="C7254E"/>
          <w:sz w:val="18"/>
        </w:rPr>
        <w:t>OfflineAudioContext</w:t>
      </w:r>
      <w:r>
        <w:t xml:space="preserve"> (not the live audio context) to render the drum pattern silently at full speed and export as a 44100 Hz stereo WAV file. The WAV header is written manually using the RIFF/WAVE binary format spec.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5B8A"/>
        </w:rPr>
        <w:t>10. Key Architectural Patterns</w:t>
      </w:r>
    </w:p>
    <w:p/>
    <w:p>
      <w:pPr>
        <w:pStyle w:val="Heading3"/>
      </w:pPr>
      <w:r>
        <w:rPr>
          <w:color w:val="4A5C6F"/>
        </w:rPr>
        <w:t>1. Audio Singleton</w:t>
      </w:r>
    </w:p>
    <w:p/>
    <w:p>
      <w:r/>
      <w:r>
        <w:rPr>
          <w:rFonts w:ascii="Courier New" w:hAnsi="Courier New"/>
          <w:color w:val="C7254E"/>
          <w:sz w:val="18"/>
        </w:rPr>
        <w:t>drumEngine</w:t>
      </w:r>
      <w:r>
        <w:t xml:space="preserve"> (in </w:t>
      </w:r>
      <w:r>
        <w:rPr>
          <w:rFonts w:ascii="Courier New" w:hAnsi="Courier New"/>
          <w:color w:val="C7254E"/>
          <w:sz w:val="18"/>
        </w:rPr>
        <w:t>src/utils/DrumEngine.ts</w:t>
      </w:r>
      <w:r>
        <w:t xml:space="preserve">) is a module-level singleton. It is initialized once when </w:t>
      </w:r>
      <w:r>
        <w:rPr>
          <w:rFonts w:ascii="Courier New" w:hAnsi="Courier New"/>
          <w:color w:val="C7254E"/>
          <w:sz w:val="18"/>
        </w:rPr>
        <w:t>&lt;LoadFile&gt;</w:t>
      </w:r>
      <w:r>
        <w:t xml:space="preserve"> mounts (loading all 57 samples into </w:t>
      </w:r>
      <w:r>
        <w:rPr>
          <w:rFonts w:ascii="Courier New" w:hAnsi="Courier New"/>
          <w:color w:val="C7254E"/>
          <w:sz w:val="18"/>
        </w:rPr>
        <w:t>Tone.Players</w:t>
      </w:r>
      <w:r>
        <w:t>), then accessed by any module that needs to trigger a drum hit — without prop drilling or React context.</w:t>
      </w:r>
    </w:p>
    <w:p/>
    <w:p>
      <w:pPr>
        <w:pStyle w:val="Heading3"/>
      </w:pPr>
      <w:r>
        <w:rPr>
          <w:color w:val="4A5C6F"/>
        </w:rPr>
        <w:t>2. File-Based Routing</w:t>
      </w:r>
    </w:p>
    <w:p/>
    <w:p>
      <w:r>
        <w:t xml:space="preserve">Routes are organized as files in </w:t>
      </w:r>
      <w:r>
        <w:rPr>
          <w:rFonts w:ascii="Courier New" w:hAnsi="Courier New"/>
          <w:color w:val="C7254E"/>
          <w:sz w:val="18"/>
        </w:rPr>
        <w:t>src/routes/</w:t>
      </w:r>
      <w:r>
        <w:t>. TanStack Router auto-generates the route tree. Each section has:</w:t>
      </w:r>
    </w:p>
    <w:p>
      <w:pPr>
        <w:pStyle w:val="ListBullet"/>
        <w:ind w:left="360"/>
      </w:pPr>
      <w:r/>
      <w:r>
        <w:rPr>
          <w:rFonts w:ascii="Courier New" w:hAnsi="Courier New"/>
          <w:color w:val="C7254E"/>
          <w:sz w:val="18"/>
        </w:rPr>
        <w:t>route.tsx</w:t>
      </w:r>
      <w:r>
        <w:t xml:space="preserve"> — Layout component with that section's navbar</w:t>
      </w:r>
    </w:p>
    <w:p>
      <w:pPr>
        <w:pStyle w:val="ListBullet"/>
        <w:ind w:left="360"/>
      </w:pPr>
      <w:r/>
      <w:r>
        <w:rPr>
          <w:rFonts w:ascii="Courier New" w:hAnsi="Courier New"/>
          <w:color w:val="C7254E"/>
          <w:sz w:val="18"/>
        </w:rPr>
        <w:t>index.tsx</w:t>
      </w:r>
      <w:r>
        <w:t xml:space="preserve"> — Landing page for the section</w:t>
      </w:r>
    </w:p>
    <w:p>
      <w:pPr>
        <w:pStyle w:val="ListBullet"/>
        <w:ind w:left="360"/>
      </w:pPr>
      <w:r>
        <w:t>Sub-directories for child routes</w:t>
      </w:r>
    </w:p>
    <w:p/>
    <w:p>
      <w:pPr>
        <w:pStyle w:val="Heading3"/>
      </w:pPr>
      <w:r>
        <w:rPr>
          <w:color w:val="4A5C6F"/>
        </w:rPr>
        <w:t>3. Type-Safe MIDI Mapping</w:t>
      </w:r>
    </w:p>
    <w:p/>
    <w:p>
      <w:r>
        <w:t xml:space="preserve">All MIDI-to-sample lookups go through the centralized </w:t>
      </w:r>
      <w:r>
        <w:rPr>
          <w:rFonts w:ascii="Courier New" w:hAnsi="Courier New"/>
          <w:color w:val="C7254E"/>
          <w:sz w:val="18"/>
        </w:rPr>
        <w:t>DRUM_MIDI_TO_SAMPLE</w:t>
      </w:r>
      <w:r>
        <w:t xml:space="preserve"> map in </w:t>
      </w:r>
      <w:r>
        <w:rPr>
          <w:rFonts w:ascii="Courier New" w:hAnsi="Courier New"/>
          <w:color w:val="C7254E"/>
          <w:sz w:val="18"/>
        </w:rPr>
        <w:t>MIDIMapper.ts</w:t>
      </w:r>
      <w:r>
        <w:t>, ensuring consistent sample resolution across all playback paths.</w:t>
      </w:r>
    </w:p>
    <w:p/>
    <w:p>
      <w:pPr>
        <w:pStyle w:val="Heading3"/>
      </w:pPr>
      <w:r>
        <w:rPr>
          <w:color w:val="4A5C6F"/>
        </w:rPr>
        <w:t>4. Pattern Data Model</w:t>
      </w:r>
    </w:p>
    <w:p/>
    <w:p>
      <w:r>
        <w:t xml:space="preserve">The drum machine separates </w:t>
      </w:r>
      <w:r>
        <w:rPr>
          <w:b/>
        </w:rPr>
        <w:t>pattern data</w:t>
      </w:r>
      <w:r>
        <w:t xml:space="preserve"> (</w:t>
      </w:r>
      <w:r>
        <w:rPr>
          <w:rFonts w:ascii="Courier New" w:hAnsi="Courier New"/>
          <w:color w:val="C7254E"/>
          <w:sz w:val="18"/>
        </w:rPr>
        <w:t>boolean[][]</w:t>
      </w:r>
      <w:r>
        <w:t xml:space="preserve">) from </w:t>
      </w:r>
      <w:r>
        <w:rPr>
          <w:b/>
        </w:rPr>
        <w:t>rendering</w:t>
      </w:r>
      <w:r>
        <w:t xml:space="preserve"> and </w:t>
      </w:r>
      <w:r>
        <w:rPr>
          <w:b/>
        </w:rPr>
        <w:t>audio scheduling</w:t>
      </w:r>
      <w:r>
        <w:t>. The same pattern array is shared between:</w:t>
      </w:r>
    </w:p>
    <w:p>
      <w:pPr>
        <w:pStyle w:val="ListBullet"/>
        <w:ind w:left="360"/>
      </w:pPr>
      <w:r>
        <w:t>The visual step grid (React UI)</w:t>
      </w:r>
    </w:p>
    <w:p>
      <w:pPr>
        <w:pStyle w:val="ListBullet"/>
        <w:ind w:left="360"/>
      </w:pPr>
      <w:r>
        <w:t xml:space="preserve">The </w:t>
      </w:r>
      <w:r>
        <w:rPr>
          <w:rFonts w:ascii="Courier New" w:hAnsi="Courier New"/>
          <w:color w:val="C7254E"/>
          <w:sz w:val="18"/>
        </w:rPr>
        <w:t>Tone.Transport.scheduleRepeat</w:t>
      </w:r>
      <w:r>
        <w:t xml:space="preserve"> playback callback</w:t>
      </w:r>
    </w:p>
    <w:p>
      <w:pPr>
        <w:pStyle w:val="ListBullet"/>
        <w:ind w:left="360"/>
      </w:pPr>
      <w:r>
        <w:t xml:space="preserve">The </w:t>
      </w:r>
      <w:r>
        <w:rPr>
          <w:rFonts w:ascii="Courier New" w:hAnsi="Courier New"/>
          <w:color w:val="C7254E"/>
          <w:sz w:val="18"/>
        </w:rPr>
        <w:t>ToneExportButton</w:t>
      </w:r>
      <w:r>
        <w:t xml:space="preserve"> offline renderer</w:t>
      </w:r>
    </w:p>
    <w:p/>
    <w:p>
      <w:pPr>
        <w:pStyle w:val="Heading3"/>
      </w:pPr>
      <w:r>
        <w:rPr>
          <w:color w:val="4A5C6F"/>
        </w:rPr>
        <w:t>5. React Context for Metronome State</w:t>
      </w:r>
    </w:p>
    <w:p/>
    <w:p>
      <w:r>
        <w:t xml:space="preserve">All metronome state (BPM, beat index, time signature, polyrhythm settings) lives in </w:t>
      </w:r>
      <w:r>
        <w:rPr>
          <w:rFonts w:ascii="Courier New" w:hAnsi="Courier New"/>
          <w:color w:val="C7254E"/>
          <w:sz w:val="18"/>
        </w:rPr>
        <w:t>MetronomeContext</w:t>
      </w:r>
      <w:r>
        <w:t xml:space="preserve">. Any component in the tree can call </w:t>
      </w:r>
      <w:r>
        <w:rPr>
          <w:rFonts w:ascii="Courier New" w:hAnsi="Courier New"/>
          <w:color w:val="C7254E"/>
          <w:sz w:val="18"/>
        </w:rPr>
        <w:t>useMetronome()</w:t>
      </w:r>
      <w:r>
        <w:t xml:space="preserve"> to read or drive the metronome without prop drilling. Audio scheduling happens inside the provider via Tone.js Transport, and visual state is synced through </w:t>
      </w:r>
      <w:r>
        <w:rPr>
          <w:rFonts w:ascii="Courier New" w:hAnsi="Courier New"/>
          <w:color w:val="C7254E"/>
          <w:sz w:val="18"/>
        </w:rPr>
        <w:t>Tone.getDraw()</w:t>
      </w:r>
      <w:r>
        <w:t xml:space="preserve"> callbacks.</w:t>
      </w:r>
    </w:p>
    <w:p/>
    <w:p>
      <w:pPr>
        <w:pStyle w:val="Heading3"/>
      </w:pPr>
      <w:r>
        <w:rPr>
          <w:color w:val="4A5C6F"/>
        </w:rPr>
        <w:t>6. MusicXML Score Pipeline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color w:val="1E1E1E"/>
          <w:sz w:val="17"/>
        </w:rPr>
        <w:t>MusicXML file (public/scores/)</w:t>
        <w:br/>
        <w:t xml:space="preserve">       ↓ loadMusicXML()</w:t>
        <w:br/>
        <w:t xml:space="preserve">  Raw XML string</w:t>
        <w:br/>
        <w:t xml:space="preserve">       ↓ parseMusicXML()</w:t>
        <w:br/>
        <w:t xml:space="preserve">  DOM Document</w:t>
        <w:br/>
        <w:t xml:space="preserve">       ↓ extractDrumNotes() / OSMD render</w:t>
        <w:br/>
        <w:t xml:space="preserve">  Note data</w:t>
        <w:br/>
        <w:t xml:space="preserve">       ↓ drumPlaybackEngine / BPMCursorController</w:t>
        <w:br/>
        <w:t xml:space="preserve">  Audio output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>*End of Documentation*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