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6D3EEA" w:rsidRPr="006D3EEA" w:rsidTr="006D3EEA">
        <w:tc>
          <w:tcPr>
            <w:tcW w:w="4675" w:type="dxa"/>
            <w:vAlign w:val="center"/>
          </w:tcPr>
          <w:p w:rsidR="006D3EEA" w:rsidRPr="006D3EEA" w:rsidRDefault="006D3EEA" w:rsidP="006D3EEA">
            <w:pPr>
              <w:spacing w:line="360" w:lineRule="auto"/>
              <w:jc w:val="center"/>
              <w:rPr>
                <w:rFonts w:ascii="Segoe UI" w:hAnsi="Segoe UI" w:cs="Segoe UI"/>
                <w:sz w:val="28"/>
                <w:szCs w:val="28"/>
              </w:rPr>
            </w:pPr>
            <w:r w:rsidRPr="006D3EEA">
              <w:rPr>
                <w:rFonts w:ascii="Segoe UI" w:hAnsi="Segoe UI" w:cs="Segoe UI"/>
                <w:sz w:val="28"/>
                <w:szCs w:val="28"/>
              </w:rPr>
              <w:t>TEAM ID</w:t>
            </w:r>
          </w:p>
        </w:tc>
        <w:tc>
          <w:tcPr>
            <w:tcW w:w="4675" w:type="dxa"/>
            <w:vAlign w:val="center"/>
          </w:tcPr>
          <w:p w:rsidR="006D3EEA" w:rsidRPr="006D3EEA" w:rsidRDefault="00D24CC0" w:rsidP="006D3EEA">
            <w:pPr>
              <w:spacing w:line="360" w:lineRule="auto"/>
              <w:jc w:val="center"/>
              <w:rPr>
                <w:rFonts w:ascii="Segoe UI" w:hAnsi="Segoe UI" w:cs="Segoe UI"/>
                <w:sz w:val="28"/>
                <w:szCs w:val="28"/>
              </w:rPr>
            </w:pPr>
            <w:r>
              <w:rPr>
                <w:rFonts w:ascii="Segoe UI" w:hAnsi="Segoe UI" w:cs="Segoe UI"/>
                <w:sz w:val="28"/>
                <w:szCs w:val="28"/>
              </w:rPr>
              <w:t>SWTID -2026-5976</w:t>
            </w:r>
          </w:p>
        </w:tc>
      </w:tr>
      <w:tr w:rsidR="00DD516C" w:rsidRPr="006D3EEA" w:rsidTr="006D3EEA">
        <w:tc>
          <w:tcPr>
            <w:tcW w:w="4675" w:type="dxa"/>
            <w:vAlign w:val="center"/>
          </w:tcPr>
          <w:p w:rsidR="00DD516C" w:rsidRPr="006D3EEA" w:rsidRDefault="00DD516C" w:rsidP="00DD516C">
            <w:pPr>
              <w:spacing w:line="360" w:lineRule="auto"/>
              <w:jc w:val="center"/>
              <w:rPr>
                <w:rFonts w:ascii="Segoe UI" w:hAnsi="Segoe UI" w:cs="Segoe UI"/>
                <w:sz w:val="28"/>
                <w:szCs w:val="28"/>
              </w:rPr>
            </w:pPr>
            <w:r w:rsidRPr="006D3EEA">
              <w:rPr>
                <w:rFonts w:ascii="Segoe UI" w:hAnsi="Segoe UI" w:cs="Segoe UI"/>
                <w:sz w:val="28"/>
                <w:szCs w:val="28"/>
              </w:rPr>
              <w:t>PROJECT TITLE</w:t>
            </w:r>
          </w:p>
        </w:tc>
        <w:tc>
          <w:tcPr>
            <w:tcW w:w="4675" w:type="dxa"/>
            <w:vAlign w:val="center"/>
          </w:tcPr>
          <w:p w:rsidR="00DD516C" w:rsidRPr="006D3EEA" w:rsidRDefault="00DD516C" w:rsidP="00DD516C">
            <w:pPr>
              <w:spacing w:line="360" w:lineRule="auto"/>
              <w:jc w:val="center"/>
              <w:rPr>
                <w:rFonts w:ascii="Segoe UI" w:hAnsi="Segoe UI" w:cs="Segoe UI"/>
                <w:sz w:val="28"/>
                <w:szCs w:val="28"/>
              </w:rPr>
            </w:pPr>
            <w:r>
              <w:rPr>
                <w:rFonts w:ascii="Calibri" w:eastAsia="Calibri" w:hAnsi="Calibri" w:cs="Calibri"/>
              </w:rPr>
              <w:t>Visualizing housing market trends: an analysis of sale prices and features using tableau</w:t>
            </w:r>
          </w:p>
        </w:tc>
        <w:bookmarkStart w:id="0" w:name="_GoBack"/>
        <w:bookmarkEnd w:id="0"/>
      </w:tr>
      <w:tr w:rsidR="00DD516C" w:rsidRPr="006D3EEA" w:rsidTr="006D3EEA">
        <w:tc>
          <w:tcPr>
            <w:tcW w:w="4675" w:type="dxa"/>
            <w:vAlign w:val="center"/>
          </w:tcPr>
          <w:p w:rsidR="00DD516C" w:rsidRPr="006D3EEA" w:rsidRDefault="00DD516C" w:rsidP="00DD516C">
            <w:pPr>
              <w:spacing w:line="360" w:lineRule="auto"/>
              <w:jc w:val="center"/>
              <w:rPr>
                <w:rFonts w:ascii="Segoe UI" w:hAnsi="Segoe UI" w:cs="Segoe UI"/>
                <w:sz w:val="28"/>
                <w:szCs w:val="28"/>
              </w:rPr>
            </w:pPr>
            <w:r w:rsidRPr="006D3EEA">
              <w:rPr>
                <w:rFonts w:ascii="Segoe UI" w:hAnsi="Segoe UI" w:cs="Segoe UI"/>
                <w:sz w:val="28"/>
                <w:szCs w:val="28"/>
              </w:rPr>
              <w:t>MAX MARKS</w:t>
            </w:r>
          </w:p>
        </w:tc>
        <w:tc>
          <w:tcPr>
            <w:tcW w:w="4675" w:type="dxa"/>
            <w:vAlign w:val="center"/>
          </w:tcPr>
          <w:p w:rsidR="00DD516C" w:rsidRPr="006D3EEA" w:rsidRDefault="00DD516C" w:rsidP="00DD516C">
            <w:pPr>
              <w:spacing w:line="360" w:lineRule="auto"/>
              <w:jc w:val="center"/>
              <w:rPr>
                <w:rFonts w:ascii="Segoe UI" w:hAnsi="Segoe UI" w:cs="Segoe UI"/>
                <w:sz w:val="28"/>
                <w:szCs w:val="28"/>
              </w:rPr>
            </w:pPr>
            <w:r>
              <w:rPr>
                <w:rFonts w:ascii="Segoe UI" w:hAnsi="Segoe UI" w:cs="Segoe UI"/>
                <w:sz w:val="28"/>
                <w:szCs w:val="28"/>
              </w:rPr>
              <w:t>1 MARK</w:t>
            </w:r>
          </w:p>
        </w:tc>
      </w:tr>
    </w:tbl>
    <w:p w:rsidR="0009586F" w:rsidRDefault="0009586F" w:rsidP="006D3EEA">
      <w:pPr>
        <w:spacing w:after="0" w:line="360" w:lineRule="auto"/>
        <w:jc w:val="both"/>
        <w:rPr>
          <w:rFonts w:ascii="Candara" w:hAnsi="Candara"/>
          <w:sz w:val="28"/>
          <w:szCs w:val="28"/>
        </w:rPr>
      </w:pPr>
    </w:p>
    <w:p w:rsidR="00236A31" w:rsidRPr="00236A31" w:rsidRDefault="00236A31" w:rsidP="00236A31">
      <w:pPr>
        <w:spacing w:after="0" w:line="360" w:lineRule="auto"/>
        <w:jc w:val="center"/>
        <w:rPr>
          <w:rFonts w:ascii="Candara" w:hAnsi="Candara"/>
          <w:b/>
          <w:sz w:val="28"/>
          <w:szCs w:val="28"/>
        </w:rPr>
      </w:pPr>
      <w:r w:rsidRPr="00236A31">
        <w:rPr>
          <w:rFonts w:ascii="Candara" w:hAnsi="Candara"/>
          <w:b/>
          <w:sz w:val="28"/>
          <w:szCs w:val="28"/>
        </w:rPr>
        <w:t>CHAPTER – V</w:t>
      </w:r>
    </w:p>
    <w:p w:rsidR="00236A31" w:rsidRPr="00236A31" w:rsidRDefault="00236A31" w:rsidP="00236A31">
      <w:pPr>
        <w:spacing w:after="0" w:line="360" w:lineRule="auto"/>
        <w:jc w:val="center"/>
        <w:rPr>
          <w:rFonts w:ascii="Candara" w:hAnsi="Candara"/>
          <w:b/>
          <w:sz w:val="28"/>
          <w:szCs w:val="28"/>
        </w:rPr>
      </w:pPr>
      <w:r w:rsidRPr="00236A31">
        <w:rPr>
          <w:rFonts w:ascii="Candara" w:hAnsi="Candara"/>
          <w:b/>
          <w:sz w:val="28"/>
          <w:szCs w:val="28"/>
        </w:rPr>
        <w:t>PROJECT PLANNING AND SCHEDULING</w:t>
      </w:r>
    </w:p>
    <w:p w:rsidR="006D3EEA" w:rsidRDefault="00F57F1F" w:rsidP="00F57F1F">
      <w:pPr>
        <w:spacing w:after="0" w:line="360" w:lineRule="auto"/>
        <w:jc w:val="both"/>
        <w:rPr>
          <w:rFonts w:ascii="Candara" w:hAnsi="Candara"/>
          <w:b/>
          <w:sz w:val="28"/>
          <w:szCs w:val="28"/>
        </w:rPr>
      </w:pPr>
      <w:r w:rsidRPr="00EA4A08">
        <w:rPr>
          <w:rFonts w:ascii="Candara" w:hAnsi="Candara"/>
          <w:b/>
          <w:sz w:val="28"/>
          <w:szCs w:val="28"/>
        </w:rPr>
        <w:t>5.1 – Project Milestones &amp; Tasks</w:t>
      </w:r>
    </w:p>
    <w:p w:rsidR="00D24CC0" w:rsidRPr="00D24CC0" w:rsidRDefault="00D24CC0" w:rsidP="00D24CC0">
      <w:pPr>
        <w:spacing w:after="0" w:line="360" w:lineRule="auto"/>
        <w:jc w:val="both"/>
        <w:rPr>
          <w:rFonts w:ascii="Candara" w:hAnsi="Candara"/>
          <w:b/>
          <w:sz w:val="28"/>
          <w:szCs w:val="28"/>
        </w:rPr>
      </w:pPr>
      <w:r w:rsidRPr="00D24CC0">
        <w:rPr>
          <w:rFonts w:ascii="Candara" w:hAnsi="Candara"/>
          <w:b/>
          <w:sz w:val="28"/>
          <w:szCs w:val="28"/>
        </w:rPr>
        <w:t>The project is broken down into parts to make sure everything runs smoothly and gets done on time. The first part is about planning the project and figuring out what we need to do. We look at what the project's trying to achieve what needs to be done and who is involved. We also think about what kind of data we need to coll</w:t>
      </w:r>
      <w:r w:rsidR="00FB4A7E">
        <w:rPr>
          <w:rFonts w:ascii="Candara" w:hAnsi="Candara"/>
          <w:b/>
          <w:sz w:val="28"/>
          <w:szCs w:val="28"/>
        </w:rPr>
        <w:t>ect and how we want to show it.</w:t>
      </w:r>
      <w:r w:rsidRPr="00D24CC0">
        <w:rPr>
          <w:rFonts w:ascii="Candara" w:hAnsi="Candara"/>
          <w:b/>
          <w:sz w:val="28"/>
          <w:szCs w:val="28"/>
        </w:rPr>
        <w:t>The second part is about collecting data. We get information about the housing market from sources like property sales records and real estate datasets. This data includes things like how much houses cost, how big they are, where they are and what features they have. We put all this data togeth</w:t>
      </w:r>
      <w:r w:rsidR="00FB4A7E">
        <w:rPr>
          <w:rFonts w:ascii="Candara" w:hAnsi="Candara"/>
          <w:b/>
          <w:sz w:val="28"/>
          <w:szCs w:val="28"/>
        </w:rPr>
        <w:t>er in a way that's easy to use.</w:t>
      </w:r>
      <w:r w:rsidRPr="00D24CC0">
        <w:rPr>
          <w:rFonts w:ascii="Candara" w:hAnsi="Candara"/>
          <w:b/>
          <w:sz w:val="28"/>
          <w:szCs w:val="28"/>
        </w:rPr>
        <w:t>The third part is about cleaning up the data. We remove any information fix any mistakes and make sure everything is consistent. We use techniques to make the data better and get it ready for analysis. This is important because we want to make sure the informatio</w:t>
      </w:r>
      <w:r w:rsidR="00FB4A7E">
        <w:rPr>
          <w:rFonts w:ascii="Candara" w:hAnsi="Candara"/>
          <w:b/>
          <w:sz w:val="28"/>
          <w:szCs w:val="28"/>
        </w:rPr>
        <w:t>n we use is accurate.</w:t>
      </w:r>
      <w:r w:rsidRPr="00D24CC0">
        <w:rPr>
          <w:rFonts w:ascii="Candara" w:hAnsi="Candara"/>
          <w:b/>
          <w:sz w:val="28"/>
          <w:szCs w:val="28"/>
        </w:rPr>
        <w:t>The fourth part is where we really look at the data. We try to find patterns and trends in the housing market. We want to know things like how much houses cost in areas and what features make a house more valuable. We write down what we find out so we can use it later.</w:t>
      </w:r>
    </w:p>
    <w:p w:rsidR="00D24CC0" w:rsidRPr="00D24CC0" w:rsidRDefault="00D24CC0" w:rsidP="00D24CC0">
      <w:pPr>
        <w:spacing w:after="0" w:line="360" w:lineRule="auto"/>
        <w:jc w:val="both"/>
        <w:rPr>
          <w:rFonts w:ascii="Candara" w:hAnsi="Candara"/>
          <w:b/>
          <w:sz w:val="28"/>
          <w:szCs w:val="28"/>
        </w:rPr>
      </w:pPr>
    </w:p>
    <w:p w:rsidR="00D24CC0" w:rsidRPr="00D24CC0" w:rsidRDefault="00D24CC0" w:rsidP="00D24CC0">
      <w:pPr>
        <w:spacing w:after="0" w:line="360" w:lineRule="auto"/>
        <w:jc w:val="both"/>
        <w:rPr>
          <w:rFonts w:ascii="Candara" w:hAnsi="Candara"/>
          <w:b/>
          <w:sz w:val="28"/>
          <w:szCs w:val="28"/>
        </w:rPr>
      </w:pPr>
      <w:r w:rsidRPr="00D24CC0">
        <w:rPr>
          <w:rFonts w:ascii="Candara" w:hAnsi="Candara"/>
          <w:b/>
          <w:sz w:val="28"/>
          <w:szCs w:val="28"/>
        </w:rPr>
        <w:lastRenderedPageBreak/>
        <w:t>The fifth part is about creating a dashboard using Tableau. We make pictures like line charts and maps that help us understand the data. We add filters and other tools to make it easy for people to use and get insights</w:t>
      </w:r>
      <w:r w:rsidR="00FB4A7E">
        <w:rPr>
          <w:rFonts w:ascii="Candara" w:hAnsi="Candara"/>
          <w:b/>
          <w:sz w:val="28"/>
          <w:szCs w:val="28"/>
        </w:rPr>
        <w:t xml:space="preserve"> from the data.</w:t>
      </w:r>
      <w:r w:rsidRPr="00D24CC0">
        <w:rPr>
          <w:rFonts w:ascii="Candara" w:hAnsi="Candara"/>
          <w:b/>
          <w:sz w:val="28"/>
          <w:szCs w:val="28"/>
        </w:rPr>
        <w:t>The sixth part is about testing everything. We make sure the dashboard works correctly the data is right and it runs smoothly. If we find any problems we fix them. Ask the people involved for their fee</w:t>
      </w:r>
      <w:r w:rsidR="00FB4A7E">
        <w:rPr>
          <w:rFonts w:ascii="Candara" w:hAnsi="Candara"/>
          <w:b/>
          <w:sz w:val="28"/>
          <w:szCs w:val="28"/>
        </w:rPr>
        <w:t>dback so we can make it better.</w:t>
      </w:r>
      <w:r w:rsidRPr="00D24CC0">
        <w:rPr>
          <w:rFonts w:ascii="Candara" w:hAnsi="Candara"/>
          <w:b/>
          <w:sz w:val="28"/>
          <w:szCs w:val="28"/>
        </w:rPr>
        <w:t>The seventh part is about writing down everything we did and what we found out. We put together a report that includes how we did the project how to use the dashboard and what we learned. This report is helpful for people who will use the dashboard and for anyone who wa</w:t>
      </w:r>
      <w:r w:rsidR="00FB4A7E">
        <w:rPr>
          <w:rFonts w:ascii="Candara" w:hAnsi="Candara"/>
          <w:b/>
          <w:sz w:val="28"/>
          <w:szCs w:val="28"/>
        </w:rPr>
        <w:t>nts to add to it in the future.</w:t>
      </w:r>
      <w:r w:rsidRPr="00D24CC0">
        <w:rPr>
          <w:rFonts w:ascii="Candara" w:hAnsi="Candara"/>
          <w:b/>
          <w:sz w:val="28"/>
          <w:szCs w:val="28"/>
        </w:rPr>
        <w:t>The last part is about sharing the dashboard with the people it is meant for. We show them what we found out the pictures we made and the important things we learned. This helps the people making decisions understand the housing market better. Breaking the project down, into these parts helps us manage it well and makes sure we do a good job. The housing market analysis solution is useful. Helps us understand the market and the characteristics of properties.</w:t>
      </w:r>
    </w:p>
    <w:p w:rsidR="00D24CC0" w:rsidRPr="00D24CC0" w:rsidRDefault="00D24CC0" w:rsidP="00D24CC0">
      <w:pPr>
        <w:spacing w:after="0" w:line="360" w:lineRule="auto"/>
        <w:jc w:val="both"/>
        <w:rPr>
          <w:rFonts w:ascii="Candara" w:hAnsi="Candara"/>
          <w:b/>
          <w:sz w:val="28"/>
          <w:szCs w:val="28"/>
        </w:rPr>
      </w:pPr>
    </w:p>
    <w:p w:rsidR="00D24CC0" w:rsidRPr="00EA4A08" w:rsidRDefault="00D24CC0" w:rsidP="00D24CC0">
      <w:pPr>
        <w:spacing w:after="0" w:line="360" w:lineRule="auto"/>
        <w:jc w:val="both"/>
        <w:rPr>
          <w:rFonts w:ascii="Candara" w:hAnsi="Candara"/>
          <w:b/>
          <w:sz w:val="28"/>
          <w:szCs w:val="28"/>
        </w:rPr>
      </w:pPr>
    </w:p>
    <w:sectPr w:rsidR="00D24CC0" w:rsidRPr="00EA4A08">
      <w:headerReference w:type="even" r:id="rId6"/>
      <w:headerReference w:type="default" r:id="rId7"/>
      <w:foot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464E" w:rsidRDefault="00F4464E" w:rsidP="00121E64">
      <w:pPr>
        <w:spacing w:after="0" w:line="240" w:lineRule="auto"/>
      </w:pPr>
      <w:r>
        <w:separator/>
      </w:r>
    </w:p>
  </w:endnote>
  <w:endnote w:type="continuationSeparator" w:id="0">
    <w:p w:rsidR="00F4464E" w:rsidRDefault="00F4464E"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402753"/>
      <w:docPartObj>
        <w:docPartGallery w:val="Page Numbers (Bottom of Page)"/>
        <w:docPartUnique/>
      </w:docPartObj>
    </w:sdtPr>
    <w:sdtEndPr/>
    <w:sdtContent>
      <w:p w:rsidR="00121E64" w:rsidRDefault="000D3DC8">
        <w:pPr>
          <w:pStyle w:val="Foo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D3DC8" w:rsidRDefault="000D3DC8">
                              <w:pPr>
                                <w:jc w:val="center"/>
                              </w:pPr>
                              <w:r>
                                <w:fldChar w:fldCharType="begin"/>
                              </w:r>
                              <w:r>
                                <w:instrText xml:space="preserve"> PAGE    \* MERGEFORMAT </w:instrText>
                              </w:r>
                              <w:r>
                                <w:fldChar w:fldCharType="separate"/>
                              </w:r>
                              <w:r w:rsidR="00DD516C">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rsidR="000D3DC8" w:rsidRDefault="000D3DC8">
                        <w:pPr>
                          <w:jc w:val="center"/>
                        </w:pPr>
                        <w:r>
                          <w:fldChar w:fldCharType="begin"/>
                        </w:r>
                        <w:r>
                          <w:instrText xml:space="preserve"> PAGE    \* MERGEFORMAT </w:instrText>
                        </w:r>
                        <w:r>
                          <w:fldChar w:fldCharType="separate"/>
                        </w:r>
                        <w:r w:rsidR="00DD516C">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EF22174"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464E" w:rsidRDefault="00F4464E" w:rsidP="00121E64">
      <w:pPr>
        <w:spacing w:after="0" w:line="240" w:lineRule="auto"/>
      </w:pPr>
      <w:r>
        <w:separator/>
      </w:r>
    </w:p>
  </w:footnote>
  <w:footnote w:type="continuationSeparator" w:id="0">
    <w:p w:rsidR="00F4464E" w:rsidRDefault="00F4464E"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F4464E">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7" o:spid="_x0000_s2050" type="#_x0000_t75" style="position:absolute;margin-left:0;margin-top:0;width:467.7pt;height:467.7pt;z-index:-251657216;mso-position-horizontal:center;mso-position-horizontal-relative:margin;mso-position-vertical:center;mso-position-vertical-relative:margin" o:allowincell="f">
          <v:imagedata r:id="rId1" o:title="Alph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Pr="00D24CC0" w:rsidRDefault="00D24CC0" w:rsidP="00D24CC0">
    <w:pPr>
      <w:pStyle w:val="Header"/>
      <w:jc w:val="center"/>
      <w:rPr>
        <w:rFonts w:ascii="Candara" w:hAnsi="Candara"/>
        <w:b/>
      </w:rPr>
    </w:pPr>
    <w:r w:rsidRPr="00F705FB">
      <w:rPr>
        <w:b/>
      </w:rPr>
      <w:t>Visualizing Housing Market Trends: An Analysis of Housing Sale Prices and</w:t>
    </w:r>
    <w:r>
      <w:rPr>
        <w:b/>
      </w:rPr>
      <w:t xml:space="preserve"> Property Features Using Tablea</w:t>
    </w:r>
    <w:r w:rsidR="00F4464E">
      <w:rPr>
        <w:rFonts w:ascii="Candara" w:hAnsi="Candara"/>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8" o:spid="_x0000_s2051" type="#_x0000_t75" style="position:absolute;left:0;text-align:left;margin-left:0;margin-top:0;width:467.7pt;height:467.7pt;z-index:-251656192;mso-position-horizontal:center;mso-position-horizontal-relative:margin;mso-position-vertical:center;mso-position-vertical-relative:margin" o:allowincell="f">
          <v:imagedata r:id="rId1" o:title="Alpha Logo" gain="19661f" blacklevel="22938f"/>
          <w10:wrap anchorx="margin" anchory="margin"/>
        </v:shape>
      </w:pict>
    </w:r>
    <w:r>
      <w:rPr>
        <w:b/>
      </w:rPr>
      <w:t>u</w:t>
    </w:r>
  </w:p>
  <w:p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F4464E">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6" o:spid="_x0000_s2049" type="#_x0000_t75" style="position:absolute;margin-left:0;margin-top:0;width:467.7pt;height:467.7pt;z-index:-251658240;mso-position-horizontal:center;mso-position-horizontal-relative:margin;mso-position-vertical:center;mso-position-vertical-relative:margin" o:allowincell="f">
          <v:imagedata r:id="rId1" o:title="Alpha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64"/>
    <w:rsid w:val="000547C9"/>
    <w:rsid w:val="0009586F"/>
    <w:rsid w:val="000D3DC8"/>
    <w:rsid w:val="00121E64"/>
    <w:rsid w:val="001506FD"/>
    <w:rsid w:val="00236A31"/>
    <w:rsid w:val="00255FA8"/>
    <w:rsid w:val="00317F71"/>
    <w:rsid w:val="003F493C"/>
    <w:rsid w:val="0056042F"/>
    <w:rsid w:val="006A4898"/>
    <w:rsid w:val="006D3EEA"/>
    <w:rsid w:val="0074371C"/>
    <w:rsid w:val="00820B23"/>
    <w:rsid w:val="00902403"/>
    <w:rsid w:val="009523B6"/>
    <w:rsid w:val="009561BA"/>
    <w:rsid w:val="00965242"/>
    <w:rsid w:val="009F713F"/>
    <w:rsid w:val="00A85477"/>
    <w:rsid w:val="00A86000"/>
    <w:rsid w:val="00AB344B"/>
    <w:rsid w:val="00B1448A"/>
    <w:rsid w:val="00D24CC0"/>
    <w:rsid w:val="00DD516C"/>
    <w:rsid w:val="00EA4A08"/>
    <w:rsid w:val="00F4464E"/>
    <w:rsid w:val="00F57F1F"/>
    <w:rsid w:val="00FB4A7E"/>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C598B43"/>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402</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గాయత్రి డిగ్రీ కళాశాల తిరుపతి</cp:lastModifiedBy>
  <cp:revision>8</cp:revision>
  <dcterms:created xsi:type="dcterms:W3CDTF">2026-06-01T13:04:00Z</dcterms:created>
  <dcterms:modified xsi:type="dcterms:W3CDTF">2026-06-19T07:02:00Z</dcterms:modified>
</cp:coreProperties>
</file>