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3EEA" w:rsidRPr="006D3EEA" w:rsidTr="006D3EEA">
        <w:tc>
          <w:tcPr>
            <w:tcW w:w="4675" w:type="dxa"/>
            <w:vAlign w:val="center"/>
          </w:tcPr>
          <w:p w:rsidR="006D3EEA" w:rsidRPr="006D3EEA" w:rsidRDefault="006D3EEA" w:rsidP="006D3EEA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6D3EEA">
              <w:rPr>
                <w:rFonts w:ascii="Segoe UI" w:hAnsi="Segoe UI" w:cs="Segoe UI"/>
                <w:sz w:val="28"/>
                <w:szCs w:val="28"/>
              </w:rPr>
              <w:t>TEAM ID</w:t>
            </w:r>
          </w:p>
        </w:tc>
        <w:tc>
          <w:tcPr>
            <w:tcW w:w="4675" w:type="dxa"/>
            <w:vAlign w:val="center"/>
          </w:tcPr>
          <w:p w:rsidR="006D3EEA" w:rsidRPr="006D3EEA" w:rsidRDefault="00197F81" w:rsidP="006D3EEA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Calibri" w:eastAsia="Calibri" w:hAnsi="Calibri" w:cs="Calibri"/>
              </w:rPr>
              <w:t>SWTID –2026- 5976</w:t>
            </w:r>
          </w:p>
        </w:tc>
      </w:tr>
      <w:tr w:rsidR="006D3EEA" w:rsidRPr="006D3EEA" w:rsidTr="006D3EEA">
        <w:tc>
          <w:tcPr>
            <w:tcW w:w="4675" w:type="dxa"/>
            <w:vAlign w:val="center"/>
          </w:tcPr>
          <w:p w:rsidR="006D3EEA" w:rsidRPr="006D3EEA" w:rsidRDefault="006D3EEA" w:rsidP="006D3EEA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6D3EEA">
              <w:rPr>
                <w:rFonts w:ascii="Segoe UI" w:hAnsi="Segoe UI" w:cs="Segoe UI"/>
                <w:sz w:val="28"/>
                <w:szCs w:val="28"/>
              </w:rPr>
              <w:t>PROJECT TITLE</w:t>
            </w:r>
          </w:p>
        </w:tc>
        <w:tc>
          <w:tcPr>
            <w:tcW w:w="4675" w:type="dxa"/>
            <w:vAlign w:val="center"/>
          </w:tcPr>
          <w:p w:rsidR="006D3EEA" w:rsidRPr="006D3EEA" w:rsidRDefault="00197F81" w:rsidP="006D3EEA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Calibri" w:eastAsia="Calibri" w:hAnsi="Calibri" w:cs="Calibri"/>
              </w:rPr>
              <w:t>Visualizing housing market trends: an analysis of sale prices and features using tableau</w:t>
            </w:r>
          </w:p>
        </w:tc>
      </w:tr>
      <w:tr w:rsidR="006D3EEA" w:rsidRPr="006D3EEA" w:rsidTr="006D3EEA">
        <w:tc>
          <w:tcPr>
            <w:tcW w:w="4675" w:type="dxa"/>
            <w:vAlign w:val="center"/>
          </w:tcPr>
          <w:p w:rsidR="006D3EEA" w:rsidRPr="006D3EEA" w:rsidRDefault="006D3EEA" w:rsidP="006D3EEA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6D3EEA">
              <w:rPr>
                <w:rFonts w:ascii="Segoe UI" w:hAnsi="Segoe UI" w:cs="Segoe UI"/>
                <w:sz w:val="28"/>
                <w:szCs w:val="28"/>
              </w:rPr>
              <w:t>MAX MARKS</w:t>
            </w:r>
          </w:p>
        </w:tc>
        <w:tc>
          <w:tcPr>
            <w:tcW w:w="4675" w:type="dxa"/>
            <w:vAlign w:val="center"/>
          </w:tcPr>
          <w:p w:rsidR="006D3EEA" w:rsidRPr="006D3EEA" w:rsidRDefault="00E777B9" w:rsidP="006D3EEA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Segoe UI" w:hAnsi="Segoe UI" w:cs="Segoe UI"/>
                <w:sz w:val="28"/>
                <w:szCs w:val="28"/>
              </w:rPr>
              <w:t>3 MARKS</w:t>
            </w:r>
          </w:p>
        </w:tc>
      </w:tr>
    </w:tbl>
    <w:p w:rsidR="0009586F" w:rsidRDefault="0009586F" w:rsidP="006D3EEA">
      <w:pPr>
        <w:spacing w:after="0" w:line="360" w:lineRule="auto"/>
        <w:jc w:val="both"/>
        <w:rPr>
          <w:rFonts w:ascii="Candara" w:hAnsi="Candara"/>
          <w:sz w:val="28"/>
          <w:szCs w:val="28"/>
        </w:rPr>
      </w:pPr>
    </w:p>
    <w:p w:rsidR="006D3EEA" w:rsidRDefault="00181074" w:rsidP="00181074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C53096">
        <w:rPr>
          <w:rFonts w:ascii="Candara" w:hAnsi="Candara"/>
          <w:b/>
          <w:sz w:val="28"/>
          <w:szCs w:val="28"/>
        </w:rPr>
        <w:t>6.4 – Dashboard</w:t>
      </w:r>
    </w:p>
    <w:p w:rsidR="009A095B" w:rsidRDefault="009A095B" w:rsidP="00181074">
      <w:pPr>
        <w:spacing w:after="0" w:line="360" w:lineRule="auto"/>
        <w:jc w:val="both"/>
        <w:rPr>
          <w:b/>
        </w:rPr>
      </w:pPr>
      <w:r w:rsidRPr="009A095B">
        <w:rPr>
          <w:rFonts w:ascii="Candara" w:hAnsi="Candara"/>
          <w:b/>
        </w:rPr>
        <w:t>Step 1</w:t>
      </w:r>
      <w:r w:rsidRPr="009A095B">
        <w:rPr>
          <w:rFonts w:ascii="Candara" w:hAnsi="Candara"/>
          <w:b/>
          <w:sz w:val="28"/>
          <w:szCs w:val="28"/>
        </w:rPr>
        <w:t>:</w:t>
      </w:r>
      <w:r w:rsidRPr="009A095B">
        <w:rPr>
          <w:b/>
        </w:rPr>
        <w:t xml:space="preserve"> </w:t>
      </w:r>
      <w:r>
        <w:rPr>
          <w:b/>
        </w:rPr>
        <w:t xml:space="preserve">Click Dashboard click </w:t>
      </w:r>
      <w:r w:rsidR="00197F81">
        <w:rPr>
          <w:b/>
        </w:rPr>
        <w:t>on</w:t>
      </w:r>
      <w:r>
        <w:rPr>
          <w:b/>
        </w:rPr>
        <w:t xml:space="preserve"> </w:t>
      </w:r>
      <w:r w:rsidR="00197F81">
        <w:rPr>
          <w:b/>
        </w:rPr>
        <w:t xml:space="preserve">the </w:t>
      </w:r>
      <w:r w:rsidR="00197F81" w:rsidRPr="009A095B">
        <w:rPr>
          <w:b/>
        </w:rPr>
        <w:t>New</w:t>
      </w:r>
      <w:r w:rsidRPr="009A095B">
        <w:rPr>
          <w:b/>
        </w:rPr>
        <w:t xml:space="preserve"> Dashboard.</w:t>
      </w:r>
    </w:p>
    <w:p w:rsidR="009A095B" w:rsidRDefault="009A095B" w:rsidP="00181074">
      <w:pPr>
        <w:spacing w:after="0" w:line="360" w:lineRule="auto"/>
        <w:jc w:val="both"/>
        <w:rPr>
          <w:b/>
        </w:rPr>
      </w:pPr>
      <w:r>
        <w:rPr>
          <w:b/>
        </w:rPr>
        <w:t xml:space="preserve">Step </w:t>
      </w:r>
      <w:bookmarkStart w:id="0" w:name="_GoBack"/>
      <w:bookmarkEnd w:id="0"/>
      <w:r w:rsidR="00197F81">
        <w:rPr>
          <w:b/>
        </w:rPr>
        <w:t>2: set</w:t>
      </w:r>
      <w:r>
        <w:rPr>
          <w:b/>
        </w:rPr>
        <w:t xml:space="preserve"> size </w:t>
      </w:r>
      <w:r w:rsidR="00197F81">
        <w:rPr>
          <w:b/>
        </w:rPr>
        <w:t>automatically</w:t>
      </w:r>
    </w:p>
    <w:p w:rsidR="009A095B" w:rsidRDefault="009A095B" w:rsidP="00181074">
      <w:pPr>
        <w:spacing w:after="0" w:line="360" w:lineRule="auto"/>
        <w:jc w:val="both"/>
        <w:rPr>
          <w:b/>
        </w:rPr>
      </w:pPr>
      <w:r>
        <w:rPr>
          <w:b/>
        </w:rPr>
        <w:t>Step 3:</w:t>
      </w:r>
      <w:r w:rsidRPr="009A095B">
        <w:t xml:space="preserve"> </w:t>
      </w:r>
      <w:r w:rsidRPr="009A095B">
        <w:rPr>
          <w:b/>
        </w:rPr>
        <w:t>Sales by Years Since Renovation</w:t>
      </w:r>
    </w:p>
    <w:p w:rsidR="009A095B" w:rsidRDefault="009A095B" w:rsidP="00181074">
      <w:pPr>
        <w:spacing w:after="0" w:line="360" w:lineRule="auto"/>
        <w:jc w:val="both"/>
        <w:rPr>
          <w:b/>
        </w:rPr>
      </w:pPr>
      <w:r>
        <w:rPr>
          <w:b/>
        </w:rPr>
        <w:t>Step 4:</w:t>
      </w:r>
      <w:r w:rsidRPr="009A095B">
        <w:t xml:space="preserve"> </w:t>
      </w:r>
      <w:r w:rsidRPr="009A095B">
        <w:rPr>
          <w:b/>
        </w:rPr>
        <w:t>House Age Distribution by Renovation Status</w:t>
      </w:r>
    </w:p>
    <w:p w:rsidR="009A095B" w:rsidRPr="009A095B" w:rsidRDefault="009A095B" w:rsidP="009A095B">
      <w:pPr>
        <w:spacing w:after="0" w:line="360" w:lineRule="auto"/>
        <w:jc w:val="both"/>
        <w:rPr>
          <w:b/>
        </w:rPr>
      </w:pPr>
      <w:r>
        <w:rPr>
          <w:b/>
        </w:rPr>
        <w:t>Step 5:</w:t>
      </w:r>
      <w:r w:rsidRPr="009A095B">
        <w:t xml:space="preserve"> </w:t>
      </w:r>
      <w:r w:rsidRPr="009A095B">
        <w:rPr>
          <w:b/>
        </w:rPr>
        <w:t>House Distribution by Bathrooms,</w:t>
      </w:r>
    </w:p>
    <w:p w:rsidR="009A095B" w:rsidRDefault="009A095B" w:rsidP="009A095B">
      <w:pPr>
        <w:spacing w:after="0" w:line="360" w:lineRule="auto"/>
        <w:jc w:val="both"/>
        <w:rPr>
          <w:b/>
        </w:rPr>
      </w:pPr>
      <w:r w:rsidRPr="009A095B">
        <w:rPr>
          <w:b/>
        </w:rPr>
        <w:t>Bedrooms &amp; Floors</w:t>
      </w:r>
    </w:p>
    <w:p w:rsidR="009A095B" w:rsidRPr="009A095B" w:rsidRDefault="009A095B" w:rsidP="00181074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  <w:r w:rsidRPr="009A095B">
        <w:rPr>
          <w:rFonts w:ascii="Candara" w:hAnsi="Candara"/>
          <w:b/>
          <w:sz w:val="24"/>
          <w:szCs w:val="24"/>
        </w:rPr>
        <w:drawing>
          <wp:inline distT="0" distB="0" distL="0" distR="0" wp14:anchorId="64CDFE00" wp14:editId="704DA174">
            <wp:extent cx="5943600" cy="3381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95B" w:rsidRPr="009A095B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0419" w:rsidRDefault="00A40419" w:rsidP="00121E64">
      <w:pPr>
        <w:spacing w:after="0" w:line="240" w:lineRule="auto"/>
      </w:pPr>
      <w:r>
        <w:separator/>
      </w:r>
    </w:p>
  </w:endnote>
  <w:endnote w:type="continuationSeparator" w:id="0">
    <w:p w:rsidR="00A40419" w:rsidRDefault="00A40419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402753"/>
      <w:docPartObj>
        <w:docPartGallery w:val="Page Numbers (Bottom of Page)"/>
        <w:docPartUnique/>
      </w:docPartObj>
    </w:sdtPr>
    <w:sdtEndPr/>
    <w:sdtContent>
      <w:p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197F81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197F81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937A67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0419" w:rsidRDefault="00A40419" w:rsidP="00121E64">
      <w:pPr>
        <w:spacing w:after="0" w:line="240" w:lineRule="auto"/>
      </w:pPr>
      <w:r>
        <w:separator/>
      </w:r>
    </w:p>
  </w:footnote>
  <w:footnote w:type="continuationSeparator" w:id="0">
    <w:p w:rsidR="00A40419" w:rsidRDefault="00A40419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A4041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7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A40419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8" o:spid="_x0000_s2051" type="#_x0000_t75" style="position:absolute;left:0;text-align:left;margin-left:0;margin-top:0;width:467.7pt;height:467.7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  <w:r w:rsidR="000D3DC8" w:rsidRPr="000D3DC8">
      <w:rPr>
        <w:rFonts w:ascii="Candara" w:hAnsi="Candara"/>
        <w:sz w:val="32"/>
        <w:szCs w:val="32"/>
      </w:rPr>
      <w:t>PROJECT TITLE</w:t>
    </w:r>
  </w:p>
  <w:p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A4041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6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64"/>
    <w:rsid w:val="000547C9"/>
    <w:rsid w:val="0009586F"/>
    <w:rsid w:val="000D3DC8"/>
    <w:rsid w:val="00121E64"/>
    <w:rsid w:val="001506FD"/>
    <w:rsid w:val="00181074"/>
    <w:rsid w:val="00197F81"/>
    <w:rsid w:val="00255FA8"/>
    <w:rsid w:val="00317F71"/>
    <w:rsid w:val="00402A7B"/>
    <w:rsid w:val="00423159"/>
    <w:rsid w:val="00500B09"/>
    <w:rsid w:val="0056538D"/>
    <w:rsid w:val="00621B2D"/>
    <w:rsid w:val="006A4898"/>
    <w:rsid w:val="006B1573"/>
    <w:rsid w:val="006D3EEA"/>
    <w:rsid w:val="006D53FC"/>
    <w:rsid w:val="0074371C"/>
    <w:rsid w:val="007C5DF0"/>
    <w:rsid w:val="00902403"/>
    <w:rsid w:val="009115AD"/>
    <w:rsid w:val="009523B6"/>
    <w:rsid w:val="009561BA"/>
    <w:rsid w:val="009A095B"/>
    <w:rsid w:val="009F713F"/>
    <w:rsid w:val="00A40419"/>
    <w:rsid w:val="00A82477"/>
    <w:rsid w:val="00A85477"/>
    <w:rsid w:val="00A86000"/>
    <w:rsid w:val="00AB344B"/>
    <w:rsid w:val="00B1448A"/>
    <w:rsid w:val="00B957B5"/>
    <w:rsid w:val="00C53096"/>
    <w:rsid w:val="00E777B9"/>
    <w:rsid w:val="00F57F1F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AE82DEA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గాయత్రి డిగ్రీ కళాశాల తిరుపతి</cp:lastModifiedBy>
  <cp:revision>7</cp:revision>
  <dcterms:created xsi:type="dcterms:W3CDTF">2026-06-01T13:07:00Z</dcterms:created>
  <dcterms:modified xsi:type="dcterms:W3CDTF">2026-06-16T04:56:00Z</dcterms:modified>
</cp:coreProperties>
</file>