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403" w:rsidRPr="00B21700" w:rsidRDefault="00B21700" w:rsidP="00B21700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21700">
        <w:rPr>
          <w:rFonts w:ascii="Candara" w:hAnsi="Candara"/>
          <w:b/>
          <w:sz w:val="28"/>
          <w:szCs w:val="28"/>
        </w:rPr>
        <w:t>Tableau Project</w:t>
      </w:r>
    </w:p>
    <w:p w:rsidR="00B21700" w:rsidRPr="00B21700" w:rsidRDefault="00B21700" w:rsidP="00B21700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21700">
        <w:rPr>
          <w:rFonts w:ascii="Candara" w:hAnsi="Candara"/>
          <w:b/>
          <w:sz w:val="28"/>
          <w:szCs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5608"/>
        <w:gridCol w:w="1305"/>
        <w:gridCol w:w="1265"/>
      </w:tblGrid>
      <w:tr w:rsidR="00B21700" w:rsidTr="00B21700">
        <w:tc>
          <w:tcPr>
            <w:tcW w:w="1075" w:type="dxa"/>
            <w:vAlign w:val="center"/>
          </w:tcPr>
          <w:p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</w:t>
            </w:r>
          </w:p>
          <w:p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No</w:t>
            </w:r>
          </w:p>
        </w:tc>
        <w:tc>
          <w:tcPr>
            <w:tcW w:w="5940" w:type="dxa"/>
            <w:vAlign w:val="center"/>
          </w:tcPr>
          <w:p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 Name</w:t>
            </w:r>
          </w:p>
        </w:tc>
        <w:tc>
          <w:tcPr>
            <w:tcW w:w="1350" w:type="dxa"/>
            <w:vAlign w:val="center"/>
          </w:tcPr>
          <w:p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Page No</w:t>
            </w:r>
          </w:p>
        </w:tc>
        <w:tc>
          <w:tcPr>
            <w:tcW w:w="985" w:type="dxa"/>
            <w:vAlign w:val="center"/>
          </w:tcPr>
          <w:p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Remarks</w:t>
            </w: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I: Introduction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1.1 – Project Overview</w:t>
            </w:r>
          </w:p>
          <w:p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1.2 – Purpose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2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II: Ideation Phase (10M)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2.1 – Problem Statement – 2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2.2 – Empathy Map Canvas – 4 Marks</w:t>
            </w:r>
          </w:p>
          <w:p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2.3 – Brainstorming – 4 Marks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3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 xml:space="preserve">Chapter – </w:t>
            </w:r>
            <w:r w:rsidRPr="00B21700">
              <w:rPr>
                <w:rFonts w:ascii="Candara" w:hAnsi="Candara"/>
                <w:b/>
                <w:sz w:val="28"/>
                <w:szCs w:val="28"/>
              </w:rPr>
              <w:t>III: Requirement Analysis (10M)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3.1 – Customer Journey Map – 2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3.2 – Solution Requirement – 2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3.3 – Data Flow Diagram – 3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3.4 – Technology Stack – 3 Marks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4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</w:t>
            </w:r>
            <w:r w:rsidRPr="00B21700">
              <w:rPr>
                <w:rFonts w:ascii="Candara" w:hAnsi="Candara"/>
                <w:b/>
                <w:sz w:val="28"/>
                <w:szCs w:val="28"/>
              </w:rPr>
              <w:t>pter – IV: Project Design (15M)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4.1 – Problem Solution Fit – 5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4.2 – Proposed Solution – 5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4.3 – Solution Architecture – 5 Marks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5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V: Proje</w:t>
            </w:r>
            <w:r w:rsidRPr="00B21700">
              <w:rPr>
                <w:rFonts w:ascii="Candara" w:hAnsi="Candara"/>
                <w:b/>
                <w:sz w:val="28"/>
                <w:szCs w:val="28"/>
              </w:rPr>
              <w:t>ct Planning and Scheduling (5M)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5.1 – Project Milestones &amp; Tasks – 1 Mark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5.2 – Sprint Delivery Plan – 2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5.3 – Project Progress Tracking – 1 Mark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lastRenderedPageBreak/>
              <w:t>5.4 – Team Management Tool for Agile Planning (Jira) – 1 Mark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lastRenderedPageBreak/>
              <w:t>6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 xml:space="preserve">Chapter </w:t>
            </w:r>
            <w:r w:rsidRPr="00B21700">
              <w:rPr>
                <w:rFonts w:ascii="Candara" w:hAnsi="Candara"/>
                <w:b/>
                <w:sz w:val="28"/>
                <w:szCs w:val="28"/>
              </w:rPr>
              <w:t>– VI: Project Development (15M)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6.1 – Pre-requisites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6.2 – Data Connectivity – 3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6.3 – Data Preparation – 3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6.4 – Dashboard – 3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6.5 – Story – 3 Marks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6.6 – Creativity (Font and Style) – 3 Marks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7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VII: Function</w:t>
            </w:r>
            <w:r w:rsidRPr="00B21700">
              <w:rPr>
                <w:rFonts w:ascii="Candara" w:hAnsi="Candara"/>
                <w:b/>
                <w:sz w:val="28"/>
                <w:szCs w:val="28"/>
              </w:rPr>
              <w:t>al and Performance Testing (5M)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7.1 – Performance Testing &amp; Functional Testing – 5 Marks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8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VIII: Results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8.1 – Output Screenshots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9</w:t>
            </w:r>
          </w:p>
        </w:tc>
        <w:tc>
          <w:tcPr>
            <w:tcW w:w="5940" w:type="dxa"/>
          </w:tcPr>
          <w:p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IX: Advantages &amp; Disadvantages</w:t>
            </w:r>
          </w:p>
          <w:p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9.1 – Advantages</w:t>
            </w:r>
          </w:p>
          <w:p w:rsidR="00B23C83" w:rsidRPr="00B21700" w:rsidRDefault="00B23C83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9.2 - Disadvantages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10</w:t>
            </w:r>
          </w:p>
        </w:tc>
        <w:tc>
          <w:tcPr>
            <w:tcW w:w="5940" w:type="dxa"/>
          </w:tcPr>
          <w:p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X: Conclusion</w:t>
            </w:r>
          </w:p>
          <w:p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10.1 - Conclusion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11</w:t>
            </w:r>
          </w:p>
        </w:tc>
        <w:tc>
          <w:tcPr>
            <w:tcW w:w="5940" w:type="dxa"/>
          </w:tcPr>
          <w:p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XI: Future Scope</w:t>
            </w:r>
          </w:p>
          <w:p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11.1 – Future Scope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:rsidTr="00B21700">
        <w:tc>
          <w:tcPr>
            <w:tcW w:w="107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12</w:t>
            </w:r>
          </w:p>
        </w:tc>
        <w:tc>
          <w:tcPr>
            <w:tcW w:w="5940" w:type="dxa"/>
          </w:tcPr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XII: Appendix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12.1 – Source Code</w:t>
            </w:r>
            <w:bookmarkStart w:id="0" w:name="_GoBack"/>
            <w:bookmarkEnd w:id="0"/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12.2 – Dataset Link</w:t>
            </w:r>
          </w:p>
          <w:p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lastRenderedPageBreak/>
              <w:t>12.3 – GitHub &amp; Project Demo Link</w:t>
            </w:r>
          </w:p>
        </w:tc>
        <w:tc>
          <w:tcPr>
            <w:tcW w:w="1350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</w:tbl>
    <w:p w:rsidR="00B21700" w:rsidRPr="00B21700" w:rsidRDefault="00B21700" w:rsidP="00B21700">
      <w:pPr>
        <w:spacing w:after="0" w:line="360" w:lineRule="auto"/>
        <w:jc w:val="center"/>
        <w:rPr>
          <w:rFonts w:ascii="Candara" w:hAnsi="Candara"/>
          <w:sz w:val="28"/>
          <w:szCs w:val="28"/>
        </w:rPr>
      </w:pPr>
    </w:p>
    <w:sectPr w:rsidR="00B21700" w:rsidRPr="00B217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DB7" w:rsidRDefault="00162DB7" w:rsidP="00B21700">
      <w:pPr>
        <w:spacing w:after="0" w:line="240" w:lineRule="auto"/>
      </w:pPr>
      <w:r>
        <w:separator/>
      </w:r>
    </w:p>
  </w:endnote>
  <w:endnote w:type="continuationSeparator" w:id="0">
    <w:p w:rsidR="00162DB7" w:rsidRDefault="00162DB7" w:rsidP="00B2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DB7" w:rsidRDefault="00162DB7" w:rsidP="00B21700">
      <w:pPr>
        <w:spacing w:after="0" w:line="240" w:lineRule="auto"/>
      </w:pPr>
      <w:r>
        <w:separator/>
      </w:r>
    </w:p>
  </w:footnote>
  <w:footnote w:type="continuationSeparator" w:id="0">
    <w:p w:rsidR="00162DB7" w:rsidRDefault="00162DB7" w:rsidP="00B2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333563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333564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700" w:rsidRDefault="00B217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333562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00"/>
    <w:rsid w:val="00162DB7"/>
    <w:rsid w:val="00242AFB"/>
    <w:rsid w:val="00902403"/>
    <w:rsid w:val="00B21700"/>
    <w:rsid w:val="00B2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82339F"/>
  <w15:chartTrackingRefBased/>
  <w15:docId w15:val="{6847AEF0-B52E-433E-9E31-F6B14F1A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700"/>
  </w:style>
  <w:style w:type="paragraph" w:styleId="Footer">
    <w:name w:val="footer"/>
    <w:basedOn w:val="Normal"/>
    <w:link w:val="FooterChar"/>
    <w:uiPriority w:val="99"/>
    <w:unhideWhenUsed/>
    <w:rsid w:val="00B2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3</cp:revision>
  <dcterms:created xsi:type="dcterms:W3CDTF">2026-06-01T12:37:00Z</dcterms:created>
  <dcterms:modified xsi:type="dcterms:W3CDTF">2026-06-01T13:14:00Z</dcterms:modified>
</cp:coreProperties>
</file>