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835B5" w14:textId="151409C7" w:rsidR="005F62A5" w:rsidRDefault="00106094">
      <w:pPr>
        <w:rPr>
          <w:rFonts w:ascii="Times New Roman" w:eastAsiaTheme="majorHAnsi" w:hAnsi="Times New Roman" w:cs="Times New Roman"/>
          <w:i w:val="0"/>
          <w:iCs/>
        </w:rPr>
      </w:pPr>
      <w:r>
        <w:rPr>
          <w:rFonts w:ascii="Times New Roman" w:eastAsiaTheme="majorHAnsi" w:hAnsi="Times New Roman" w:cs="Times New Roman" w:hint="cs"/>
          <w:i w:val="0"/>
          <w:iCs/>
        </w:rPr>
        <w:t>I</w:t>
      </w:r>
      <w:r>
        <w:rPr>
          <w:rFonts w:ascii="Times New Roman" w:eastAsiaTheme="majorHAnsi" w:hAnsi="Times New Roman" w:cs="Times New Roman" w:hint="eastAsia"/>
          <w:i w:val="0"/>
          <w:iCs/>
        </w:rPr>
        <w:t>n</w:t>
      </w:r>
      <w:r>
        <w:rPr>
          <w:rFonts w:ascii="Times New Roman" w:eastAsiaTheme="majorHAnsi" w:hAnsi="Times New Roman" w:cs="Times New Roman"/>
          <w:i w:val="0"/>
          <w:iCs/>
        </w:rPr>
        <w:t xml:space="preserve"> this section, I will introduce the security of IoT in automobile field. First, we need to know what </w:t>
      </w:r>
      <w:r w:rsidR="00505ADA">
        <w:rPr>
          <w:rFonts w:ascii="Times New Roman" w:eastAsiaTheme="majorHAnsi" w:hAnsi="Times New Roman" w:cs="Times New Roman"/>
          <w:i w:val="0"/>
          <w:iCs/>
        </w:rPr>
        <w:t>IoT in automobile</w:t>
      </w:r>
      <w:r>
        <w:rPr>
          <w:rFonts w:ascii="Times New Roman" w:eastAsiaTheme="majorHAnsi" w:hAnsi="Times New Roman" w:cs="Times New Roman"/>
          <w:i w:val="0"/>
          <w:iCs/>
        </w:rPr>
        <w:t xml:space="preserve"> can do.</w:t>
      </w:r>
      <w:r w:rsidR="00505ADA">
        <w:rPr>
          <w:rFonts w:ascii="Times New Roman" w:eastAsiaTheme="majorHAnsi" w:hAnsi="Times New Roman" w:cs="Times New Roman"/>
          <w:i w:val="0"/>
          <w:iCs/>
        </w:rPr>
        <w:t xml:space="preserve"> </w:t>
      </w:r>
      <w:r>
        <w:rPr>
          <w:rFonts w:ascii="Times New Roman" w:eastAsiaTheme="majorHAnsi" w:hAnsi="Times New Roman" w:cs="Times New Roman"/>
          <w:i w:val="0"/>
          <w:iCs/>
        </w:rPr>
        <w:t>IoT in automobile is also called connected car, which means our car is connected to the Internet so we can</w:t>
      </w:r>
      <w:r w:rsidR="00505ADA">
        <w:rPr>
          <w:rFonts w:ascii="Times New Roman" w:eastAsiaTheme="majorHAnsi" w:hAnsi="Times New Roman" w:cs="Times New Roman"/>
          <w:i w:val="0"/>
          <w:iCs/>
        </w:rPr>
        <w:t xml:space="preserve"> </w:t>
      </w:r>
      <w:r w:rsidR="00974513">
        <w:rPr>
          <w:rFonts w:ascii="Times New Roman" w:eastAsiaTheme="majorHAnsi" w:hAnsi="Times New Roman" w:cs="Times New Roman"/>
          <w:i w:val="0"/>
          <w:iCs/>
        </w:rPr>
        <w:t xml:space="preserve">authenticate our identity without car key or turn on the air-conditioner remotely </w:t>
      </w:r>
      <w:r w:rsidR="00505ADA">
        <w:rPr>
          <w:rFonts w:ascii="Times New Roman" w:eastAsiaTheme="majorHAnsi" w:hAnsi="Times New Roman" w:cs="Times New Roman"/>
          <w:i w:val="0"/>
          <w:iCs/>
        </w:rPr>
        <w:t>via any electronic devices</w:t>
      </w:r>
      <w:r w:rsidR="00974513">
        <w:rPr>
          <w:rFonts w:ascii="Times New Roman" w:eastAsiaTheme="majorHAnsi" w:hAnsi="Times New Roman" w:cs="Times New Roman"/>
          <w:i w:val="0"/>
          <w:iCs/>
        </w:rPr>
        <w:t xml:space="preserve">. Since the connected car brought great convenience for us, </w:t>
      </w:r>
      <w:r w:rsidR="009942B2">
        <w:rPr>
          <w:rFonts w:ascii="Times New Roman" w:eastAsiaTheme="majorHAnsi" w:hAnsi="Times New Roman" w:cs="Times New Roman"/>
          <w:i w:val="0"/>
          <w:iCs/>
        </w:rPr>
        <w:t>it has been more and more popular in recent years in global market share. However, we should not ignore the potential security threats in this system.</w:t>
      </w:r>
    </w:p>
    <w:p w14:paraId="3CC7DD94" w14:textId="5A8C38C7" w:rsidR="00390E4B" w:rsidRDefault="00390E4B">
      <w:pPr>
        <w:rPr>
          <w:rFonts w:ascii="Times New Roman" w:eastAsiaTheme="majorHAnsi" w:hAnsi="Times New Roman" w:cs="Times New Roman"/>
          <w:i w:val="0"/>
          <w:iCs/>
        </w:rPr>
      </w:pPr>
    </w:p>
    <w:p w14:paraId="506B051B" w14:textId="70444FDC" w:rsidR="00390E4B" w:rsidRDefault="00390E4B">
      <w:pPr>
        <w:rPr>
          <w:rFonts w:ascii="Times New Roman" w:eastAsiaTheme="majorHAnsi" w:hAnsi="Times New Roman" w:cs="Times New Roman"/>
          <w:i w:val="0"/>
          <w:iCs/>
        </w:rPr>
      </w:pPr>
      <w:r>
        <w:rPr>
          <w:rFonts w:ascii="Times New Roman" w:eastAsiaTheme="majorHAnsi" w:hAnsi="Times New Roman" w:cs="Times New Roman" w:hint="eastAsia"/>
          <w:i w:val="0"/>
          <w:iCs/>
        </w:rPr>
        <w:t>T</w:t>
      </w:r>
      <w:r>
        <w:rPr>
          <w:rFonts w:ascii="Times New Roman" w:eastAsiaTheme="majorHAnsi" w:hAnsi="Times New Roman" w:cs="Times New Roman"/>
          <w:i w:val="0"/>
          <w:iCs/>
        </w:rPr>
        <w:t>here are two main</w:t>
      </w:r>
      <w:r w:rsidR="00B21BB1">
        <w:rPr>
          <w:rFonts w:ascii="Times New Roman" w:eastAsiaTheme="majorHAnsi" w:hAnsi="Times New Roman" w:cs="Times New Roman"/>
          <w:i w:val="0"/>
          <w:iCs/>
        </w:rPr>
        <w:t xml:space="preserve"> sources of</w:t>
      </w:r>
      <w:r>
        <w:rPr>
          <w:rFonts w:ascii="Times New Roman" w:eastAsiaTheme="majorHAnsi" w:hAnsi="Times New Roman" w:cs="Times New Roman"/>
          <w:i w:val="0"/>
          <w:iCs/>
        </w:rPr>
        <w:t xml:space="preserve"> attack, one comes from car theft, who starts the car without </w:t>
      </w:r>
      <w:r w:rsidR="00B21BB1">
        <w:rPr>
          <w:rFonts w:ascii="Times New Roman" w:eastAsiaTheme="majorHAnsi" w:hAnsi="Times New Roman" w:cs="Times New Roman" w:hint="eastAsia"/>
          <w:i w:val="0"/>
          <w:iCs/>
        </w:rPr>
        <w:t>owner</w:t>
      </w:r>
      <w:r w:rsidR="00B21BB1">
        <w:rPr>
          <w:rFonts w:ascii="Times New Roman" w:eastAsiaTheme="majorHAnsi" w:hAnsi="Times New Roman" w:cs="Times New Roman"/>
          <w:i w:val="0"/>
          <w:iCs/>
        </w:rPr>
        <w:t xml:space="preserve">’s </w:t>
      </w:r>
      <w:r>
        <w:rPr>
          <w:rFonts w:ascii="Times New Roman" w:eastAsiaTheme="majorHAnsi" w:hAnsi="Times New Roman" w:cs="Times New Roman"/>
          <w:i w:val="0"/>
          <w:iCs/>
        </w:rPr>
        <w:t xml:space="preserve">permission, another one is cyber hacker who modifies owner’s information. To prevent the car theft, we can either reduce the error rate of our verification </w:t>
      </w:r>
      <w:proofErr w:type="gramStart"/>
      <w:r>
        <w:rPr>
          <w:rFonts w:ascii="Times New Roman" w:eastAsiaTheme="majorHAnsi" w:hAnsi="Times New Roman" w:cs="Times New Roman"/>
          <w:i w:val="0"/>
          <w:iCs/>
        </w:rPr>
        <w:t>model, or</w:t>
      </w:r>
      <w:proofErr w:type="gramEnd"/>
      <w:r>
        <w:rPr>
          <w:rFonts w:ascii="Times New Roman" w:eastAsiaTheme="majorHAnsi" w:hAnsi="Times New Roman" w:cs="Times New Roman"/>
          <w:i w:val="0"/>
          <w:iCs/>
        </w:rPr>
        <w:t xml:space="preserve"> send an email to owner if an unidentified user has been rejected</w:t>
      </w:r>
      <w:r w:rsidR="00B21BB1">
        <w:rPr>
          <w:rFonts w:ascii="Times New Roman" w:eastAsiaTheme="majorHAnsi" w:hAnsi="Times New Roman" w:cs="Times New Roman"/>
          <w:i w:val="0"/>
          <w:iCs/>
        </w:rPr>
        <w:t xml:space="preserve"> so we can track them</w:t>
      </w:r>
      <w:r>
        <w:rPr>
          <w:rFonts w:ascii="Times New Roman" w:eastAsiaTheme="majorHAnsi" w:hAnsi="Times New Roman" w:cs="Times New Roman"/>
          <w:i w:val="0"/>
          <w:iCs/>
        </w:rPr>
        <w:t>. To prevent the cyber hacker, we can disconnect our car if it is not necessary, or use a more complex communication protocol, which I will illustrate it in depth in the next few slides.</w:t>
      </w:r>
    </w:p>
    <w:p w14:paraId="07B8ACC7" w14:textId="52C8F987" w:rsidR="00B21BB1" w:rsidRDefault="00B21BB1">
      <w:pPr>
        <w:rPr>
          <w:rFonts w:ascii="Times New Roman" w:eastAsiaTheme="majorHAnsi" w:hAnsi="Times New Roman" w:cs="Times New Roman"/>
          <w:i w:val="0"/>
          <w:iCs/>
        </w:rPr>
      </w:pPr>
    </w:p>
    <w:p w14:paraId="03198278" w14:textId="1DECFD40" w:rsidR="00B21BB1" w:rsidRDefault="00273F26">
      <w:pPr>
        <w:rPr>
          <w:rFonts w:ascii="Times New Roman" w:eastAsiaTheme="majorHAnsi" w:hAnsi="Times New Roman" w:cs="Times New Roman"/>
          <w:i w:val="0"/>
          <w:iCs/>
        </w:rPr>
      </w:pPr>
      <w:r>
        <w:rPr>
          <w:rFonts w:ascii="Times New Roman" w:eastAsiaTheme="majorHAnsi" w:hAnsi="Times New Roman" w:cs="Times New Roman" w:hint="eastAsia"/>
          <w:i w:val="0"/>
          <w:iCs/>
        </w:rPr>
        <w:t>T</w:t>
      </w:r>
      <w:r>
        <w:rPr>
          <w:rFonts w:ascii="Times New Roman" w:eastAsiaTheme="majorHAnsi" w:hAnsi="Times New Roman" w:cs="Times New Roman"/>
          <w:i w:val="0"/>
          <w:iCs/>
        </w:rPr>
        <w:t xml:space="preserve">he protocol is called PSP, which can be divided into three stages. Stage 1 is very similar to Diffie-Hellman key exchange protocol, and this stage is to get the master key for permanent communication. Stage 2 is called session key generation. Instead of traditional session key exchange, that the session key is kept for </w:t>
      </w:r>
      <w:r w:rsidR="002C5F98">
        <w:rPr>
          <w:rFonts w:ascii="Times New Roman" w:eastAsiaTheme="majorHAnsi" w:hAnsi="Times New Roman" w:cs="Times New Roman"/>
          <w:i w:val="0"/>
          <w:iCs/>
        </w:rPr>
        <w:t xml:space="preserve">the </w:t>
      </w:r>
      <w:r>
        <w:rPr>
          <w:rFonts w:ascii="Times New Roman" w:eastAsiaTheme="majorHAnsi" w:hAnsi="Times New Roman" w:cs="Times New Roman"/>
          <w:i w:val="0"/>
          <w:iCs/>
        </w:rPr>
        <w:t>whole session, the session key in PSP will be valid for only one communication</w:t>
      </w:r>
      <w:r w:rsidR="002C5F98">
        <w:rPr>
          <w:rFonts w:ascii="Times New Roman" w:eastAsiaTheme="majorHAnsi" w:hAnsi="Times New Roman" w:cs="Times New Roman"/>
          <w:i w:val="0"/>
          <w:iCs/>
        </w:rPr>
        <w:t xml:space="preserve"> and discarded in the next communication. Also, each session key is generated based on the hash value of the previous session key, which increases the complexity of cryptanalysis. The third stage is to verify the generated session key. Both owner and car will verif</w:t>
      </w:r>
      <w:r w:rsidR="00CF2D02">
        <w:rPr>
          <w:rFonts w:ascii="Times New Roman" w:eastAsiaTheme="majorHAnsi" w:hAnsi="Times New Roman" w:cs="Times New Roman"/>
          <w:i w:val="0"/>
          <w:iCs/>
        </w:rPr>
        <w:t>y</w:t>
      </w:r>
      <w:r w:rsidR="002C5F98">
        <w:rPr>
          <w:rFonts w:ascii="Times New Roman" w:eastAsiaTheme="majorHAnsi" w:hAnsi="Times New Roman" w:cs="Times New Roman"/>
          <w:i w:val="0"/>
          <w:iCs/>
        </w:rPr>
        <w:t xml:space="preserve"> other’s session key by comparing the received hash code and expected hash code that is computed by </w:t>
      </w:r>
      <w:r w:rsidR="00CF2D02">
        <w:rPr>
          <w:rFonts w:ascii="Times New Roman" w:eastAsiaTheme="majorHAnsi" w:hAnsi="Times New Roman" w:cs="Times New Roman"/>
          <w:i w:val="0"/>
          <w:iCs/>
        </w:rPr>
        <w:t>themselves. After verification, a secure communication will start.</w:t>
      </w:r>
    </w:p>
    <w:p w14:paraId="27BC4AA8" w14:textId="7D88D0AA" w:rsidR="000F1678" w:rsidRDefault="000F1678">
      <w:pPr>
        <w:rPr>
          <w:rFonts w:ascii="Times New Roman" w:eastAsiaTheme="majorHAnsi" w:hAnsi="Times New Roman" w:cs="Times New Roman"/>
          <w:i w:val="0"/>
          <w:iCs/>
        </w:rPr>
      </w:pPr>
    </w:p>
    <w:p w14:paraId="04BA0E76" w14:textId="17FBB724" w:rsidR="000F1678" w:rsidRDefault="00FD2C95">
      <w:pPr>
        <w:rPr>
          <w:rFonts w:ascii="Times New Roman" w:eastAsiaTheme="majorHAnsi" w:hAnsi="Times New Roman" w:cs="Times New Roman"/>
          <w:i w:val="0"/>
          <w:iCs/>
        </w:rPr>
      </w:pPr>
      <w:r>
        <w:rPr>
          <w:rFonts w:ascii="Times New Roman" w:eastAsiaTheme="majorHAnsi" w:hAnsi="Times New Roman" w:cs="Times New Roman"/>
          <w:i w:val="0"/>
          <w:iCs/>
        </w:rPr>
        <w:t>The</w:t>
      </w:r>
      <w:r w:rsidR="00D25BC5">
        <w:rPr>
          <w:rFonts w:ascii="Times New Roman" w:eastAsiaTheme="majorHAnsi" w:hAnsi="Times New Roman" w:cs="Times New Roman"/>
          <w:i w:val="0"/>
          <w:iCs/>
        </w:rPr>
        <w:t xml:space="preserve"> last </w:t>
      </w:r>
      <w:r>
        <w:rPr>
          <w:rFonts w:ascii="Times New Roman" w:eastAsiaTheme="majorHAnsi" w:hAnsi="Times New Roman" w:cs="Times New Roman"/>
          <w:i w:val="0"/>
          <w:iCs/>
        </w:rPr>
        <w:t xml:space="preserve">part is the discussion of pros and cons of PSP. </w:t>
      </w:r>
      <w:r w:rsidR="00493E3A">
        <w:rPr>
          <w:rFonts w:ascii="Times New Roman" w:eastAsiaTheme="majorHAnsi" w:hAnsi="Times New Roman" w:cs="Times New Roman"/>
          <w:i w:val="0"/>
          <w:iCs/>
        </w:rPr>
        <w:t>Since the master key is distributed when owner bought th</w:t>
      </w:r>
      <w:r w:rsidR="00D25BC5">
        <w:rPr>
          <w:rFonts w:ascii="Times New Roman" w:eastAsiaTheme="majorHAnsi" w:hAnsi="Times New Roman" w:cs="Times New Roman"/>
          <w:i w:val="0"/>
          <w:iCs/>
        </w:rPr>
        <w:t>e</w:t>
      </w:r>
      <w:r w:rsidR="00493E3A">
        <w:rPr>
          <w:rFonts w:ascii="Times New Roman" w:eastAsiaTheme="majorHAnsi" w:hAnsi="Times New Roman" w:cs="Times New Roman"/>
          <w:i w:val="0"/>
          <w:iCs/>
        </w:rPr>
        <w:t xml:space="preserve"> car, </w:t>
      </w:r>
      <w:r w:rsidR="009B2C97">
        <w:rPr>
          <w:rFonts w:ascii="Times New Roman" w:eastAsiaTheme="majorHAnsi" w:hAnsi="Times New Roman" w:cs="Times New Roman"/>
          <w:i w:val="0"/>
          <w:iCs/>
        </w:rPr>
        <w:t xml:space="preserve">no one knows </w:t>
      </w:r>
      <w:r w:rsidR="00D25BC5">
        <w:rPr>
          <w:rFonts w:ascii="Times New Roman" w:eastAsiaTheme="majorHAnsi" w:hAnsi="Times New Roman" w:cs="Times New Roman"/>
          <w:i w:val="0"/>
          <w:iCs/>
        </w:rPr>
        <w:t xml:space="preserve">the </w:t>
      </w:r>
      <w:r w:rsidR="009B2C97">
        <w:rPr>
          <w:rFonts w:ascii="Times New Roman" w:eastAsiaTheme="majorHAnsi" w:hAnsi="Times New Roman" w:cs="Times New Roman"/>
          <w:i w:val="0"/>
          <w:iCs/>
        </w:rPr>
        <w:t xml:space="preserve">master key, and the key space of master key is much larger than session key, </w:t>
      </w:r>
      <w:r w:rsidR="00D25BC5">
        <w:rPr>
          <w:rFonts w:ascii="Times New Roman" w:eastAsiaTheme="majorHAnsi" w:hAnsi="Times New Roman" w:cs="Times New Roman"/>
          <w:i w:val="0"/>
          <w:iCs/>
        </w:rPr>
        <w:t xml:space="preserve">so </w:t>
      </w:r>
      <w:r w:rsidR="009B2C97">
        <w:rPr>
          <w:rFonts w:ascii="Times New Roman" w:eastAsiaTheme="majorHAnsi" w:hAnsi="Times New Roman" w:cs="Times New Roman"/>
          <w:i w:val="0"/>
          <w:iCs/>
        </w:rPr>
        <w:t xml:space="preserve">the security is guaranteed. Also, if one session key happens to fail, all temporary session data will be reset to reduce </w:t>
      </w:r>
      <w:r w:rsidR="00D25BC5">
        <w:rPr>
          <w:rFonts w:ascii="Times New Roman" w:eastAsiaTheme="majorHAnsi" w:hAnsi="Times New Roman" w:cs="Times New Roman"/>
          <w:i w:val="0"/>
          <w:iCs/>
        </w:rPr>
        <w:t>the cost of leaking information. The disadvantage of PSP is lack of efficiency because of chained session key generation and verification. In addition, if the master key is stolen by the opponent, all session keys will be insecure, which is a large issue for this system.</w:t>
      </w:r>
    </w:p>
    <w:p w14:paraId="03A85547" w14:textId="6BDC3113" w:rsidR="00D25BC5" w:rsidRDefault="00D25BC5">
      <w:pPr>
        <w:rPr>
          <w:rFonts w:ascii="Times New Roman" w:eastAsiaTheme="majorHAnsi" w:hAnsi="Times New Roman" w:cs="Times New Roman"/>
          <w:i w:val="0"/>
          <w:iCs/>
        </w:rPr>
      </w:pPr>
    </w:p>
    <w:p w14:paraId="79538D26" w14:textId="5EAF4CF9" w:rsidR="00D25BC5" w:rsidRDefault="00313E39">
      <w:pPr>
        <w:rPr>
          <w:rFonts w:ascii="Times New Roman" w:eastAsiaTheme="majorHAnsi" w:hAnsi="Times New Roman" w:cs="Times New Roman" w:hint="eastAsia"/>
          <w:i w:val="0"/>
          <w:iCs/>
        </w:rPr>
      </w:pPr>
      <w:r>
        <w:rPr>
          <w:rFonts w:ascii="Times New Roman" w:eastAsiaTheme="majorHAnsi" w:hAnsi="Times New Roman" w:cs="Times New Roman"/>
          <w:i w:val="0"/>
          <w:iCs/>
        </w:rPr>
        <w:t xml:space="preserve">Finally, </w:t>
      </w:r>
      <w:r>
        <w:rPr>
          <w:rFonts w:ascii="Times New Roman" w:eastAsiaTheme="majorHAnsi" w:hAnsi="Times New Roman" w:cs="Times New Roman" w:hint="eastAsia"/>
          <w:i w:val="0"/>
          <w:iCs/>
        </w:rPr>
        <w:t>t</w:t>
      </w:r>
      <w:r>
        <w:rPr>
          <w:rFonts w:ascii="Times New Roman" w:eastAsiaTheme="majorHAnsi" w:hAnsi="Times New Roman" w:cs="Times New Roman"/>
          <w:i w:val="0"/>
          <w:iCs/>
        </w:rPr>
        <w:t>he application of IoT is not just medical, home and automobile, like the name suggests, it will apply to everything. However, the backbone of this novel technology is to guarantee its security so that people are willing to use it</w:t>
      </w:r>
      <w:r w:rsidR="00467BB1">
        <w:rPr>
          <w:rFonts w:ascii="Times New Roman" w:eastAsiaTheme="majorHAnsi" w:hAnsi="Times New Roman" w:cs="Times New Roman"/>
          <w:i w:val="0"/>
          <w:iCs/>
        </w:rPr>
        <w:t xml:space="preserve"> and we hope that it will happen </w:t>
      </w:r>
      <w:r w:rsidR="00467BB1">
        <w:rPr>
          <w:rFonts w:ascii="Times New Roman" w:eastAsiaTheme="majorHAnsi" w:hAnsi="Times New Roman" w:cs="Times New Roman"/>
          <w:i w:val="0"/>
          <w:iCs/>
        </w:rPr>
        <w:t>in the near future</w:t>
      </w:r>
      <w:r w:rsidR="00467BB1">
        <w:rPr>
          <w:rFonts w:ascii="Times New Roman" w:eastAsiaTheme="majorHAnsi" w:hAnsi="Times New Roman" w:cs="Times New Roman"/>
          <w:i w:val="0"/>
          <w:iCs/>
        </w:rPr>
        <w:t>.</w:t>
      </w:r>
      <w:r>
        <w:rPr>
          <w:rFonts w:ascii="Times New Roman" w:eastAsiaTheme="majorHAnsi" w:hAnsi="Times New Roman" w:cs="Times New Roman"/>
          <w:i w:val="0"/>
          <w:iCs/>
        </w:rPr>
        <w:t xml:space="preserve"> That’s all for our presentation, thanks for your listening.</w:t>
      </w:r>
    </w:p>
    <w:p w14:paraId="6E839880" w14:textId="497E4FA0" w:rsidR="00CF2D02" w:rsidRDefault="00CF2D02">
      <w:pPr>
        <w:rPr>
          <w:rFonts w:ascii="Times New Roman" w:eastAsiaTheme="majorHAnsi" w:hAnsi="Times New Roman" w:cs="Times New Roman"/>
          <w:i w:val="0"/>
          <w:iCs/>
        </w:rPr>
      </w:pPr>
    </w:p>
    <w:p w14:paraId="0DC180F9" w14:textId="77777777" w:rsidR="00CF2D02" w:rsidRDefault="00CF2D02">
      <w:pPr>
        <w:rPr>
          <w:rFonts w:ascii="Times New Roman" w:eastAsiaTheme="majorHAnsi" w:hAnsi="Times New Roman" w:cs="Times New Roman" w:hint="eastAsia"/>
          <w:i w:val="0"/>
          <w:iCs/>
        </w:rPr>
      </w:pPr>
    </w:p>
    <w:p w14:paraId="2A6F902D" w14:textId="124FCB33" w:rsidR="00390E4B" w:rsidRDefault="00390E4B">
      <w:pPr>
        <w:rPr>
          <w:rFonts w:ascii="Times New Roman" w:eastAsiaTheme="majorHAnsi" w:hAnsi="Times New Roman" w:cs="Times New Roman"/>
          <w:i w:val="0"/>
          <w:iCs/>
        </w:rPr>
      </w:pPr>
    </w:p>
    <w:p w14:paraId="1A332A6A" w14:textId="77777777" w:rsidR="00B21BB1" w:rsidRPr="00390E4B" w:rsidRDefault="00B21BB1">
      <w:pPr>
        <w:rPr>
          <w:rFonts w:ascii="Times New Roman" w:eastAsiaTheme="majorHAnsi" w:hAnsi="Times New Roman" w:cs="Times New Roman"/>
          <w:i w:val="0"/>
          <w:iCs/>
        </w:rPr>
      </w:pPr>
    </w:p>
    <w:p w14:paraId="7371A73E" w14:textId="77777777" w:rsidR="00390E4B" w:rsidRDefault="00390E4B">
      <w:pPr>
        <w:rPr>
          <w:rFonts w:ascii="Times New Roman" w:eastAsiaTheme="majorHAnsi" w:hAnsi="Times New Roman" w:cs="Times New Roman" w:hint="eastAsia"/>
          <w:i w:val="0"/>
          <w:iCs/>
        </w:rPr>
      </w:pPr>
    </w:p>
    <w:p w14:paraId="3849377B" w14:textId="6BE23283" w:rsidR="009942B2" w:rsidRDefault="009942B2">
      <w:pPr>
        <w:rPr>
          <w:rFonts w:ascii="Times New Roman" w:eastAsiaTheme="majorHAnsi" w:hAnsi="Times New Roman" w:cs="Times New Roman"/>
          <w:i w:val="0"/>
          <w:iCs/>
        </w:rPr>
      </w:pPr>
    </w:p>
    <w:p w14:paraId="5FB8BAB5" w14:textId="77777777" w:rsidR="009942B2" w:rsidRPr="009942B2" w:rsidRDefault="009942B2">
      <w:pPr>
        <w:rPr>
          <w:rFonts w:ascii="Times New Roman" w:eastAsiaTheme="majorHAnsi" w:hAnsi="Times New Roman" w:cs="Times New Roman"/>
          <w:i w:val="0"/>
          <w:iCs/>
        </w:rPr>
      </w:pPr>
    </w:p>
    <w:sectPr w:rsidR="009942B2" w:rsidRPr="009942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西文标题)">
    <w:altName w:val="宋体"/>
    <w:panose1 w:val="020B0604020202020204"/>
    <w:charset w:val="86"/>
    <w:family w:val="roman"/>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094"/>
    <w:rsid w:val="000F1678"/>
    <w:rsid w:val="00106094"/>
    <w:rsid w:val="00273F26"/>
    <w:rsid w:val="002C5F98"/>
    <w:rsid w:val="00313E39"/>
    <w:rsid w:val="00390E4B"/>
    <w:rsid w:val="00467BB1"/>
    <w:rsid w:val="00493E3A"/>
    <w:rsid w:val="00505ADA"/>
    <w:rsid w:val="005F62A5"/>
    <w:rsid w:val="008230FC"/>
    <w:rsid w:val="00974513"/>
    <w:rsid w:val="009942B2"/>
    <w:rsid w:val="009B2C97"/>
    <w:rsid w:val="00B21BB1"/>
    <w:rsid w:val="00CF2D02"/>
    <w:rsid w:val="00D25BC5"/>
    <w:rsid w:val="00D7464C"/>
    <w:rsid w:val="00FD2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425D2E"/>
  <w15:chartTrackingRefBased/>
  <w15:docId w15:val="{982D2A53-F3A4-B24B-BEF9-F6B66474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imes New Roman (西文标题)"/>
        <w: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Hongzhi Fu</dc:creator>
  <cp:keywords/>
  <dc:description/>
  <cp:lastModifiedBy>Hongzhi Fu</cp:lastModifiedBy>
  <cp:revision>1</cp:revision>
  <dcterms:created xsi:type="dcterms:W3CDTF">2020-10-10T05:59:00Z</dcterms:created>
  <dcterms:modified xsi:type="dcterms:W3CDTF">2020-10-11T16:45:00Z</dcterms:modified>
</cp:coreProperties>
</file>