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QUBIT COACHING | CHAPTER REVISION WORKBOOK</w:t>
      </w:r>
    </w:p>
    <w:p>
      <w:r>
        <w:t>Physics: Laws of motion</w:t>
      </w:r>
    </w:p>
    <w:p>
      <w:r>
        <w:t/>
      </w:r>
    </w:p>
    <w:p>
      <w:r>
        <w:t>1. Identify the body and draw all external forces.</w:t>
      </w:r>
    </w:p>
    <w:p>
      <w:r>
        <w:t>2. Choose coordinate axes and state your sign convention.</w:t>
      </w:r>
    </w:p>
    <w:p>
      <w:r>
        <w:t>3. Write Newton's second law for each relevant direction.</w:t>
      </w:r>
    </w:p>
    <w:p>
      <w:r>
        <w:t>4. Check units, assumptions and the reasonableness of your answer.</w:t>
      </w:r>
    </w:p>
    <w:p>
      <w:r>
        <w:t/>
      </w:r>
    </w:p>
    <w:p>
      <w:r>
        <w:t>Worked example:</w:t>
      </w:r>
    </w:p>
    <w:p>
      <w:r>
        <w:t>A 2 kg object has a net acceleration of 3 m/s squared.</w:t>
      </w:r>
    </w:p>
    <w:p>
      <w:r>
        <w:t>Net external force = mass x acceleration = 6 newtons.</w:t>
      </w:r>
    </w:p>
    <w:p>
      <w:r>
        <w:t/>
      </w:r>
    </w:p>
    <w:p>
      <w:r>
        <w:t>Your practice:</w:t>
      </w:r>
    </w:p>
    <w:p>
      <w:r>
        <w:t>What is given?</w:t>
      </w:r>
    </w:p>
    <w:p>
      <w:r>
        <w:t>What do you need to find?</w:t>
      </w:r>
    </w:p>
    <w:p>
      <w:r>
        <w:t>Which law or relationship will you use?</w:t>
      </w:r>
    </w:p>
    <w:p>
      <w:r>
        <w:t>Draw a diagram and explain the assumptions.</w:t>
      </w:r>
    </w:p>
    <w:p>
      <w:r>
        <w:t/>
      </w:r>
    </w:p>
    <w:p>
      <w:r>
        <w:t>This is sample revision content for the Qubit coaching prototype.</w:t>
      </w:r>
    </w:p>
    <w:p>
      <w:r>
        <w:t>Your faculty can upload the complete chapter resources.</w:t>
      </w:r>
    </w:p>
  </w:body>
</w:document>
</file>