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6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6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hint="default" w:ascii="Times New Roman" w:eastAsia="宋体"/>
          <w:i/>
          <w:snapToGrid/>
          <w:color w:val="0000FF"/>
          <w:lang w:val="en-US" w:eastAsia="zh-CN"/>
        </w:rPr>
      </w:pPr>
      <w:r>
        <w:rPr>
          <w:rFonts w:hint="eastAsia"/>
        </w:rPr>
        <w:t>本测试报告目的在于总结测试阶段的测试及分析测试结果，描述系统是否符合需求，同时对软件质量进行相关的评估，给项目</w:t>
      </w:r>
      <w:r>
        <w:rPr>
          <w:rFonts w:hint="eastAsia"/>
          <w:lang w:val="en-US" w:eastAsia="zh-CN"/>
        </w:rPr>
        <w:t>相关负责人</w:t>
      </w:r>
      <w:r>
        <w:rPr>
          <w:rFonts w:hint="eastAsia"/>
        </w:rPr>
        <w:t>提供相关的质量数据。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eastAsia="zh-CN"/>
        </w:rPr>
      </w:pPr>
      <w:r>
        <w:rPr>
          <w:rFonts w:hint="eastAsia"/>
          <w:lang w:val="en-US" w:eastAsia="zh-CN"/>
        </w:rPr>
        <w:t>本文档为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生活记录仪”</w:t>
      </w:r>
      <w:r>
        <w:rPr>
          <w:rFonts w:hint="eastAsia"/>
        </w:rPr>
        <w:t>项目的测试报告</w:t>
      </w:r>
      <w:r>
        <w:rPr>
          <w:rFonts w:hint="eastAsia"/>
          <w:lang w:eastAsia="zh-CN"/>
        </w:rPr>
        <w:t>，该测试报告适用于系统测试阶段，主要包括系统各项功能、性能、稳定性、兼容性等方面的测试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tbl>
      <w:tblPr>
        <w:tblStyle w:val="35"/>
        <w:tblW w:w="9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93"/>
        <w:gridCol w:w="3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术语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test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UI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Non functional items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非功能项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t>Project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Product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functionality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功能性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cover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defect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  <w:t>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3157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/>
                <w:i w:val="0"/>
                <w:iCs/>
                <w:snapToGrid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需求</w:t>
            </w:r>
          </w:p>
        </w:tc>
      </w:tr>
    </w:tbl>
    <w:p>
      <w:pPr>
        <w:spacing w:after="120"/>
        <w:ind w:left="720"/>
        <w:rPr>
          <w:rFonts w:hint="eastAsia"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pStyle w:val="14"/>
      </w:pPr>
      <w:bookmarkStart w:id="5" w:name="_Toc393891303"/>
      <w:r>
        <w:rPr>
          <w:rFonts w:hint="eastAsia"/>
        </w:rPr>
        <w:t>[1]沈备军,陈昊鹏,陈雨婷.软件工程原理[</w:t>
      </w:r>
      <w:r>
        <w:t>M]</w:t>
      </w:r>
      <w:r>
        <w:rPr>
          <w:rFonts w:hint="eastAsia"/>
        </w:rPr>
        <w:t>北京:高等教育出版社,</w:t>
      </w:r>
      <w:r>
        <w:t>2013.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/>
        <w:rPr>
          <w:rFonts w:hint="default" w:ascii="Times New Roman" w:eastAsia="宋体"/>
          <w:i w:val="0"/>
          <w:iCs/>
          <w:snapToGrid/>
          <w:color w:val="auto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本文档包括测试的概要，环境，结果和分析以及缺陷清单，最后给出了结论和建议。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测试时间：2023/6/17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测试地点：上海交通大学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</w:t>
      </w:r>
      <w:bookmarkStart w:id="14" w:name="_GoBack"/>
      <w:bookmarkEnd w:id="1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测试方法：根据需求编写测试用例，手动进行操作查看产品是否有做出预期的行为与反馈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测试内容：功能性测试，测试系统的功能是否符合要求，是否满足用户需求。这包括测试各项功能，如输入、输出、登录、注册、浏览、记录、编辑等。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default"/>
          <w:lang w:val="en-US" w:eastAsia="zh-CN"/>
        </w:rPr>
      </w:pP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46"/>
      </w:pPr>
      <w:r>
        <w:t>[</w:t>
      </w:r>
      <w:r>
        <w:rPr>
          <w:rFonts w:hint="eastAsia"/>
        </w:rPr>
        <w:t>简要地描述测试所使用的软硬件环境及其配置。</w:t>
      </w:r>
      <w:r>
        <w:t>]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46"/>
      </w:pPr>
      <w:r>
        <w:t>[</w:t>
      </w:r>
      <w:r>
        <w:rPr>
          <w:rFonts w:hint="eastAsia"/>
        </w:rPr>
        <w:t>对于所做的各种测试，指出其结果。例如测试功能点数、测试用例数、缺陷数等。]</w:t>
      </w:r>
    </w:p>
    <w:p>
      <w:pPr>
        <w:pStyle w:val="46"/>
      </w:pPr>
      <w:r>
        <w:t>[</w:t>
      </w:r>
      <w:r>
        <w:rPr>
          <w:rFonts w:hint="eastAsia"/>
        </w:rPr>
        <w:t>给出主要测试结果分析的图形或表格表示，如需求覆盖率、缺陷分布图等。</w:t>
      </w:r>
      <w:r>
        <w:t>]</w:t>
      </w:r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hint="eastAsia" w:ascii="Times New Roman"/>
          <w:i/>
          <w:snapToGrid/>
          <w:color w:val="0000FF"/>
        </w:rPr>
        <w:t>需求覆盖率是指经过测试的需求/功能和软件需求规约中所有需求/功能的比值，通常情况下要达到100%的目标。需给出功能测试及非功能测试的需求覆盖情况。对于功能测试，需给出各个主要功能模块的需求覆盖率。如果需求覆盖率未达到100%可在备注项中说明原因及未测试内容。缺陷率是指本项缺陷占总缺陷数的百分比。请尽量使用图、表进行描述。</w:t>
      </w:r>
      <w:r>
        <w:rPr>
          <w:rFonts w:ascii="Times New Roman"/>
          <w:i/>
          <w:snapToGrid/>
          <w:color w:val="0000FF"/>
        </w:rPr>
        <w:t>]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事件记录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事件管理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社区分享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UI</w:t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动效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rFonts w:asciiTheme="minorEastAsia" w:hAnsiTheme="minorEastAsia" w:eastAsiaTheme="minorEastAsia"/>
          <w:b w:val="0"/>
          <w:snapToGrid/>
          <w:sz w:val="21"/>
          <w:szCs w:val="21"/>
        </w:rPr>
      </w:pPr>
      <w:bookmarkStart w:id="10" w:name="_Toc393891308"/>
      <w:r>
        <w:rPr>
          <w:rFonts w:hint="eastAsia"/>
          <w:snapToGrid/>
        </w:rPr>
        <w:t>缺陷严重程度</w:t>
      </w:r>
      <w:bookmarkEnd w:id="10"/>
      <w:r>
        <w:rPr>
          <w:rFonts w:asciiTheme="minorEastAsia" w:hAnsiTheme="minorEastAsia" w:eastAsiaTheme="minorEastAsia"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Theme="minorEastAsia" w:hAnsiTheme="minorEastAsia" w:eastAsiaTheme="minorEastAsia"/>
          <w:b w:val="0"/>
          <w:bCs/>
          <w:snapToGrid/>
          <w:color w:val="000000"/>
          <w:sz w:val="21"/>
          <w:szCs w:val="21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  <w:r>
        <w:rPr>
          <w:rFonts w:hint="eastAsia" w:asciiTheme="minorEastAsia" w:hAnsiTheme="minorEastAsia" w:eastAsiaTheme="minorEastAsia"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事件记录，事件管理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图片上传速度慢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由于图床本身服务器连接较慢，照片上传速度较慢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color w:val="000000"/>
                <w:sz w:val="21"/>
                <w:szCs w:val="21"/>
              </w:rPr>
              <w:t>0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，1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，1</w:t>
            </w:r>
            <w:r>
              <w:rPr>
                <w:rFonts w:ascii="Times New Roman"/>
                <w:color w:val="000000"/>
                <w:sz w:val="21"/>
                <w:szCs w:val="21"/>
              </w:rPr>
              <w:t>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pStyle w:val="46"/>
      </w:pPr>
      <w:r>
        <w:t>[描述测试过程中所遇到的问题</w:t>
      </w:r>
      <w:r>
        <w:rPr>
          <w:rFonts w:hint="eastAsia"/>
        </w:rPr>
        <w:t>，根据测试中所遇到的问题、对测试结果所进行的分析，给出对本次测试的结论、及可取的建议措施等。</w:t>
      </w:r>
      <w:r>
        <w:t>]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E296C"/>
    <w:rsid w:val="001F2D91"/>
    <w:rsid w:val="002866D0"/>
    <w:rsid w:val="00292D69"/>
    <w:rsid w:val="002E71CC"/>
    <w:rsid w:val="0030153D"/>
    <w:rsid w:val="00307DC6"/>
    <w:rsid w:val="00320074"/>
    <w:rsid w:val="0035274A"/>
    <w:rsid w:val="00382C29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0FF0549"/>
    <w:rsid w:val="6381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5</Pages>
  <Words>345</Words>
  <Characters>1970</Characters>
  <Lines>16</Lines>
  <Paragraphs>4</Paragraphs>
  <TotalTime>30</TotalTime>
  <ScaleCrop>false</ScaleCrop>
  <LinksUpToDate>false</LinksUpToDate>
  <CharactersWithSpaces>2311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Acer</cp:lastModifiedBy>
  <dcterms:modified xsi:type="dcterms:W3CDTF">2023-06-17T09:51:24Z</dcterms:modified>
  <dc:subject>&lt;项目名称&gt;</dc:subject>
  <dc:title>测试报告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