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952D" w14:textId="77777777" w:rsidR="0076119B" w:rsidRPr="0076119B" w:rsidRDefault="0076119B" w:rsidP="0076119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9B">
        <w:rPr>
          <w:rFonts w:ascii="Helvetica" w:eastAsia="Times New Roman" w:hAnsi="Helvetica" w:cs="Helvetica"/>
          <w:color w:val="2D3B45"/>
          <w:sz w:val="24"/>
          <w:szCs w:val="24"/>
        </w:rPr>
        <w:t>Create a shiny application that facilitates the exploration of your dataset(s) through carefully crafted interactions and visualizations</w:t>
      </w:r>
    </w:p>
    <w:p w14:paraId="6C61BE6E" w14:textId="77777777" w:rsidR="0076119B" w:rsidRPr="0076119B" w:rsidRDefault="0076119B" w:rsidP="0076119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9B">
        <w:rPr>
          <w:rFonts w:ascii="Helvetica" w:eastAsia="Times New Roman" w:hAnsi="Helvetica" w:cs="Helvetica"/>
          <w:color w:val="2D3B45"/>
          <w:sz w:val="24"/>
          <w:szCs w:val="24"/>
        </w:rPr>
        <w:t>Demonstrate a nuanced understanding of the important features of the dataset.  High-level insights (important descriptive information, major trends, notable outliers, etc.) should be prominent in your resource.  Statistical analyses may be included if appropriate</w:t>
      </w:r>
    </w:p>
    <w:p w14:paraId="6006CE04"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6119B">
        <w:rPr>
          <w:rFonts w:ascii="Helvetica" w:eastAsia="Times New Roman" w:hAnsi="Helvetica" w:cs="Helvetica"/>
          <w:b/>
          <w:bCs/>
          <w:color w:val="2D3B45"/>
          <w:sz w:val="24"/>
          <w:szCs w:val="24"/>
        </w:rPr>
        <w:t>A single page</w:t>
      </w:r>
      <w:r w:rsidRPr="0076119B">
        <w:rPr>
          <w:rFonts w:ascii="Helvetica" w:eastAsia="Times New Roman" w:hAnsi="Helvetica" w:cs="Helvetica"/>
          <w:color w:val="2D3B45"/>
          <w:sz w:val="24"/>
          <w:szCs w:val="24"/>
        </w:rPr>
        <w:t> providing an overview of the project -- what major questions are you seeking to answer, and what data will you use to answer those questions? You should include some "additional flare" on this landing page, such as an image.</w:t>
      </w:r>
    </w:p>
    <w:p w14:paraId="001A6193"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6119B">
        <w:rPr>
          <w:rFonts w:ascii="Helvetica" w:eastAsia="Times New Roman" w:hAnsi="Helvetica" w:cs="Helvetica"/>
          <w:b/>
          <w:bCs/>
          <w:color w:val="2D3B45"/>
          <w:sz w:val="24"/>
          <w:szCs w:val="24"/>
        </w:rPr>
        <w:t>Three interactive pages </w:t>
      </w:r>
      <w:r w:rsidRPr="0076119B">
        <w:rPr>
          <w:rFonts w:ascii="Helvetica" w:eastAsia="Times New Roman" w:hAnsi="Helvetica" w:cs="Helvetica"/>
          <w:color w:val="2D3B45"/>
          <w:sz w:val="24"/>
          <w:szCs w:val="24"/>
        </w:rPr>
        <w:t>that can be used to explore the data</w:t>
      </w:r>
      <w:r w:rsidRPr="0076119B">
        <w:rPr>
          <w:rFonts w:ascii="Helvetica" w:eastAsia="Times New Roman" w:hAnsi="Helvetica" w:cs="Helvetica"/>
          <w:b/>
          <w:bCs/>
          <w:color w:val="2D3B45"/>
          <w:sz w:val="24"/>
          <w:szCs w:val="24"/>
        </w:rPr>
        <w:t>.</w:t>
      </w:r>
      <w:r w:rsidRPr="0076119B">
        <w:rPr>
          <w:rFonts w:ascii="Helvetica" w:eastAsia="Times New Roman" w:hAnsi="Helvetica" w:cs="Helvetica"/>
          <w:color w:val="2D3B45"/>
          <w:sz w:val="24"/>
          <w:szCs w:val="24"/>
        </w:rPr>
        <w:t> Each page should revolve around a specific question you have of your dataset. Each page should have sufficient interactivity (e.g., Shiny widgets + 1 or more reactive charts) for exploring the question of interest. If you would prefer to make fewer pages with more complexity, check with your TA/instructor.</w:t>
      </w:r>
    </w:p>
    <w:p w14:paraId="0F1DEA05"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6119B">
        <w:rPr>
          <w:rFonts w:ascii="Helvetica" w:eastAsia="Times New Roman" w:hAnsi="Helvetica" w:cs="Helvetica"/>
          <w:b/>
          <w:bCs/>
          <w:color w:val="2D3B45"/>
          <w:sz w:val="24"/>
          <w:szCs w:val="24"/>
        </w:rPr>
        <w:t>Summary takeaways</w:t>
      </w:r>
      <w:r w:rsidRPr="0076119B">
        <w:rPr>
          <w:rFonts w:ascii="Helvetica" w:eastAsia="Times New Roman" w:hAnsi="Helvetica" w:cs="Helvetica"/>
          <w:color w:val="2D3B45"/>
          <w:sz w:val="24"/>
          <w:szCs w:val="24"/>
        </w:rPr>
        <w:t xml:space="preserve">, a page that </w:t>
      </w:r>
      <w:proofErr w:type="gramStart"/>
      <w:r w:rsidRPr="0076119B">
        <w:rPr>
          <w:rFonts w:ascii="Helvetica" w:eastAsia="Times New Roman" w:hAnsi="Helvetica" w:cs="Helvetica"/>
          <w:color w:val="2D3B45"/>
          <w:sz w:val="24"/>
          <w:szCs w:val="24"/>
        </w:rPr>
        <w:t>hones in</w:t>
      </w:r>
      <w:proofErr w:type="gramEnd"/>
      <w:r w:rsidRPr="0076119B">
        <w:rPr>
          <w:rFonts w:ascii="Helvetica" w:eastAsia="Times New Roman" w:hAnsi="Helvetica" w:cs="Helvetica"/>
          <w:color w:val="2D3B45"/>
          <w:sz w:val="24"/>
          <w:szCs w:val="24"/>
        </w:rPr>
        <w:t xml:space="preserve"> on at least 3 major takeaways from the project (which should be related to a specific aspect of your analysis). Feel free to incorporate tables, graphics, or other elements to convey these conclusions.</w:t>
      </w:r>
    </w:p>
    <w:p w14:paraId="594D3DF1"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6119B">
        <w:rPr>
          <w:rFonts w:ascii="Helvetica" w:eastAsia="Times New Roman" w:hAnsi="Helvetica" w:cs="Helvetica"/>
          <w:b/>
          <w:bCs/>
          <w:color w:val="2D3B45"/>
          <w:sz w:val="24"/>
          <w:szCs w:val="24"/>
        </w:rPr>
        <w:t>Clear project navigation</w:t>
      </w:r>
      <w:r w:rsidRPr="0076119B">
        <w:rPr>
          <w:rFonts w:ascii="Helvetica" w:eastAsia="Times New Roman" w:hAnsi="Helvetica" w:cs="Helvetica"/>
          <w:color w:val="2D3B45"/>
          <w:sz w:val="24"/>
          <w:szCs w:val="24"/>
        </w:rPr>
        <w:t xml:space="preserve">, leveraging </w:t>
      </w:r>
      <w:proofErr w:type="spellStart"/>
      <w:r w:rsidRPr="0076119B">
        <w:rPr>
          <w:rFonts w:ascii="Helvetica" w:eastAsia="Times New Roman" w:hAnsi="Helvetica" w:cs="Helvetica"/>
          <w:color w:val="2D3B45"/>
          <w:sz w:val="24"/>
          <w:szCs w:val="24"/>
        </w:rPr>
        <w:t>Shiny's</w:t>
      </w:r>
      <w:proofErr w:type="spellEnd"/>
      <w:r w:rsidRPr="0076119B">
        <w:rPr>
          <w:rFonts w:ascii="Helvetica" w:eastAsia="Times New Roman" w:hAnsi="Helvetica" w:cs="Helvetica"/>
          <w:color w:val="2D3B45"/>
          <w:sz w:val="24"/>
          <w:szCs w:val="24"/>
        </w:rPr>
        <w:t xml:space="preserve"> multi-page layouts as appropriate</w:t>
      </w:r>
    </w:p>
    <w:p w14:paraId="034E262A"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6119B">
        <w:rPr>
          <w:rFonts w:ascii="Helvetica" w:eastAsia="Times New Roman" w:hAnsi="Helvetica" w:cs="Helvetica"/>
          <w:b/>
          <w:bCs/>
          <w:color w:val="2D3B45"/>
          <w:sz w:val="24"/>
          <w:szCs w:val="24"/>
        </w:rPr>
        <w:t>Clear page layout </w:t>
      </w:r>
      <w:r w:rsidRPr="0076119B">
        <w:rPr>
          <w:rFonts w:ascii="Helvetica" w:eastAsia="Times New Roman" w:hAnsi="Helvetica" w:cs="Helvetica"/>
          <w:color w:val="2D3B45"/>
          <w:sz w:val="24"/>
          <w:szCs w:val="24"/>
        </w:rPr>
        <w:t>on each page</w:t>
      </w:r>
    </w:p>
    <w:p w14:paraId="681AC40A" w14:textId="77777777" w:rsidR="0076119B" w:rsidRPr="0076119B" w:rsidRDefault="0076119B" w:rsidP="0076119B">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proofErr w:type="spellStart"/>
      <w:r w:rsidRPr="0076119B">
        <w:rPr>
          <w:rFonts w:ascii="Helvetica" w:eastAsia="Times New Roman" w:hAnsi="Helvetica" w:cs="Helvetica"/>
          <w:b/>
          <w:bCs/>
          <w:color w:val="2D3B45"/>
          <w:sz w:val="24"/>
          <w:szCs w:val="24"/>
        </w:rPr>
        <w:t>Well crafted</w:t>
      </w:r>
      <w:proofErr w:type="spellEnd"/>
      <w:r w:rsidRPr="0076119B">
        <w:rPr>
          <w:rFonts w:ascii="Helvetica" w:eastAsia="Times New Roman" w:hAnsi="Helvetica" w:cs="Helvetica"/>
          <w:b/>
          <w:bCs/>
          <w:color w:val="2D3B45"/>
          <w:sz w:val="24"/>
          <w:szCs w:val="24"/>
        </w:rPr>
        <w:t xml:space="preserve"> elements</w:t>
      </w:r>
      <w:r w:rsidRPr="0076119B">
        <w:rPr>
          <w:rFonts w:ascii="Helvetica" w:eastAsia="Times New Roman" w:hAnsi="Helvetica" w:cs="Helvetica"/>
          <w:color w:val="2D3B45"/>
          <w:sz w:val="24"/>
          <w:szCs w:val="24"/>
        </w:rPr>
        <w:t>, including appropriately sized / labeled / designed elements, as well as </w:t>
      </w:r>
      <w:r w:rsidRPr="0076119B">
        <w:rPr>
          <w:rFonts w:ascii="Helvetica" w:eastAsia="Times New Roman" w:hAnsi="Helvetica" w:cs="Helvetica"/>
          <w:b/>
          <w:bCs/>
          <w:color w:val="2D3B45"/>
          <w:sz w:val="24"/>
          <w:szCs w:val="24"/>
        </w:rPr>
        <w:t>custom CSS styles </w:t>
      </w:r>
      <w:r w:rsidRPr="0076119B">
        <w:rPr>
          <w:rFonts w:ascii="Helvetica" w:eastAsia="Times New Roman" w:hAnsi="Helvetica" w:cs="Helvetica"/>
          <w:color w:val="2D3B45"/>
          <w:sz w:val="24"/>
          <w:szCs w:val="24"/>
        </w:rPr>
        <w:t>and/or</w:t>
      </w:r>
      <w:r w:rsidRPr="0076119B">
        <w:rPr>
          <w:rFonts w:ascii="Helvetica" w:eastAsia="Times New Roman" w:hAnsi="Helvetica" w:cs="Helvetica"/>
          <w:b/>
          <w:bCs/>
          <w:color w:val="2D3B45"/>
          <w:sz w:val="24"/>
          <w:szCs w:val="24"/>
        </w:rPr>
        <w:t> custom HTML elements</w:t>
      </w:r>
    </w:p>
    <w:p w14:paraId="6F22B624" w14:textId="77777777" w:rsidR="00380081" w:rsidRPr="00B4542D" w:rsidRDefault="00380081" w:rsidP="00380081">
      <w:pPr>
        <w:spacing w:after="120" w:line="240" w:lineRule="auto"/>
        <w:rPr>
          <w:b/>
          <w:bCs/>
        </w:rPr>
      </w:pPr>
      <w:r w:rsidRPr="00B4542D">
        <w:rPr>
          <w:b/>
          <w:bCs/>
        </w:rPr>
        <w:t>## Widgets that drive data (10 points // 5 points each)</w:t>
      </w:r>
    </w:p>
    <w:p w14:paraId="21B272E0" w14:textId="77777777" w:rsidR="00380081" w:rsidRDefault="00380081" w:rsidP="00380081">
      <w:pPr>
        <w:spacing w:after="120" w:line="240" w:lineRule="auto"/>
      </w:pPr>
      <w:r>
        <w:t>- 1 point for creating a widget with a label</w:t>
      </w:r>
    </w:p>
    <w:p w14:paraId="55EDAF26" w14:textId="77777777" w:rsidR="00380081" w:rsidRDefault="00380081" w:rsidP="00380081">
      <w:pPr>
        <w:spacing w:after="120" w:line="240" w:lineRule="auto"/>
      </w:pPr>
      <w:r>
        <w:t>- 2 points for if the widget actually changes the data on the chart</w:t>
      </w:r>
    </w:p>
    <w:p w14:paraId="37496F9A" w14:textId="65615FF0" w:rsidR="00380081" w:rsidRDefault="00380081" w:rsidP="00380081">
      <w:pPr>
        <w:spacing w:after="120" w:line="240" w:lineRule="auto"/>
      </w:pPr>
      <w:r>
        <w:t>- 2 points for using appropriate logic/syntax for changing the data (these points should be deducted if really verbose `if/else` syntax is used rather than filtering using the data values)</w:t>
      </w:r>
    </w:p>
    <w:p w14:paraId="174B36AC" w14:textId="77777777" w:rsidR="00380081" w:rsidRPr="00380081" w:rsidRDefault="00380081" w:rsidP="00380081">
      <w:pPr>
        <w:spacing w:after="120" w:line="240" w:lineRule="auto"/>
        <w:rPr>
          <w:b/>
          <w:bCs/>
        </w:rPr>
      </w:pPr>
      <w:r w:rsidRPr="00380081">
        <w:rPr>
          <w:b/>
          <w:bCs/>
        </w:rPr>
        <w:t>## Widgets that drive data or display (10 points // 5 points each)</w:t>
      </w:r>
    </w:p>
    <w:p w14:paraId="3B7D2227" w14:textId="77777777" w:rsidR="00380081" w:rsidRDefault="00380081" w:rsidP="00380081">
      <w:pPr>
        <w:spacing w:after="120" w:line="240" w:lineRule="auto"/>
      </w:pPr>
      <w:r>
        <w:t>- 1 point for creating a widget with a label</w:t>
      </w:r>
    </w:p>
    <w:p w14:paraId="4A93F873" w14:textId="77777777" w:rsidR="00380081" w:rsidRDefault="00380081" w:rsidP="00380081">
      <w:pPr>
        <w:spacing w:after="120" w:line="240" w:lineRule="auto"/>
      </w:pPr>
      <w:r>
        <w:t>- 1 point for setting appropriate default value</w:t>
      </w:r>
    </w:p>
    <w:p w14:paraId="42A37EFB" w14:textId="76B052B2" w:rsidR="00380081" w:rsidRDefault="00380081" w:rsidP="00380081">
      <w:pPr>
        <w:spacing w:after="120" w:line="240" w:lineRule="auto"/>
      </w:pPr>
      <w:r>
        <w:t>- 3 points for the widget working (e.g., changing the desired output)</w:t>
      </w:r>
    </w:p>
    <w:p w14:paraId="034B5707" w14:textId="77777777" w:rsidR="00380081" w:rsidRPr="00380081" w:rsidRDefault="00380081" w:rsidP="00380081">
      <w:pPr>
        <w:spacing w:after="120" w:line="240" w:lineRule="auto"/>
        <w:rPr>
          <w:b/>
          <w:bCs/>
        </w:rPr>
      </w:pPr>
      <w:r w:rsidRPr="00380081">
        <w:rPr>
          <w:b/>
          <w:bCs/>
        </w:rPr>
        <w:t>## Visual representation (15 points // 7.5 points each)</w:t>
      </w:r>
    </w:p>
    <w:p w14:paraId="7C565446" w14:textId="77777777" w:rsidR="00380081" w:rsidRDefault="00380081" w:rsidP="00380081">
      <w:pPr>
        <w:spacing w:after="120" w:line="240" w:lineRule="auto"/>
      </w:pPr>
      <w:r>
        <w:t>- 1 point for chart title (not needed if there is appropriate page labeling)</w:t>
      </w:r>
    </w:p>
    <w:p w14:paraId="16EBEC22" w14:textId="77777777" w:rsidR="00380081" w:rsidRDefault="00380081" w:rsidP="00380081">
      <w:pPr>
        <w:spacing w:after="120" w:line="240" w:lineRule="auto"/>
      </w:pPr>
      <w:r>
        <w:t>- 1 point for readable x label (not needed if a map)</w:t>
      </w:r>
    </w:p>
    <w:p w14:paraId="73CE91B7" w14:textId="77777777" w:rsidR="00380081" w:rsidRDefault="00380081" w:rsidP="00380081">
      <w:pPr>
        <w:spacing w:after="120" w:line="240" w:lineRule="auto"/>
      </w:pPr>
      <w:r>
        <w:t>- 1 point for readable y label (not needed if a map)</w:t>
      </w:r>
    </w:p>
    <w:p w14:paraId="56B9109E" w14:textId="77777777" w:rsidR="00380081" w:rsidRDefault="00380081" w:rsidP="00380081">
      <w:pPr>
        <w:spacing w:after="120" w:line="240" w:lineRule="auto"/>
      </w:pPr>
      <w:r>
        <w:t>- 4 points for creating a graphic that "makes sense":</w:t>
      </w:r>
    </w:p>
    <w:p w14:paraId="14BF500C" w14:textId="77777777" w:rsidR="00380081" w:rsidRDefault="00380081" w:rsidP="00380081">
      <w:pPr>
        <w:spacing w:after="120" w:line="240" w:lineRule="auto"/>
      </w:pPr>
      <w:r>
        <w:t xml:space="preserve">  - -2 if the encoding </w:t>
      </w:r>
      <w:proofErr w:type="gramStart"/>
      <w:r>
        <w:t>doesn't</w:t>
      </w:r>
      <w:proofErr w:type="gramEnd"/>
      <w:r>
        <w:t xml:space="preserve"> match the data type (e.g., a categorical color scale for continuous data)</w:t>
      </w:r>
    </w:p>
    <w:p w14:paraId="0A6E9D40" w14:textId="77777777" w:rsidR="00380081" w:rsidRDefault="00380081" w:rsidP="00380081">
      <w:pPr>
        <w:spacing w:after="120" w:line="240" w:lineRule="auto"/>
      </w:pPr>
      <w:r>
        <w:t xml:space="preserve">  - -1 if axis ticks are unreadable (e.g., there are too many of them and they are overlapping)</w:t>
      </w:r>
    </w:p>
    <w:p w14:paraId="50935F44" w14:textId="77777777" w:rsidR="00380081" w:rsidRDefault="00380081" w:rsidP="00380081">
      <w:pPr>
        <w:spacing w:after="120" w:line="240" w:lineRule="auto"/>
      </w:pPr>
      <w:r>
        <w:lastRenderedPageBreak/>
        <w:t xml:space="preserve">  - -1 for an encoding (e.g., size or color) without a label or explanation</w:t>
      </w:r>
    </w:p>
    <w:p w14:paraId="40BA8454" w14:textId="77777777" w:rsidR="00380081" w:rsidRDefault="00380081" w:rsidP="00380081">
      <w:pPr>
        <w:spacing w:after="120" w:line="240" w:lineRule="auto"/>
      </w:pPr>
      <w:r>
        <w:t xml:space="preserve">  - -1 for hover with the text "</w:t>
      </w:r>
      <w:proofErr w:type="spellStart"/>
      <w:r>
        <w:t>input$yvar</w:t>
      </w:r>
      <w:proofErr w:type="spellEnd"/>
      <w:r>
        <w:t>" instead of the value</w:t>
      </w:r>
    </w:p>
    <w:p w14:paraId="704D0E5F" w14:textId="5321F99B" w:rsidR="00380081" w:rsidRPr="00380081" w:rsidRDefault="00380081" w:rsidP="00380081">
      <w:pPr>
        <w:spacing w:after="120" w:line="240" w:lineRule="auto"/>
        <w:rPr>
          <w:b/>
          <w:bCs/>
        </w:rPr>
      </w:pPr>
      <w:r w:rsidRPr="00380081">
        <w:rPr>
          <w:b/>
          <w:bCs/>
        </w:rPr>
        <w:t xml:space="preserve">  # Published on shiny (5 points)</w:t>
      </w:r>
    </w:p>
    <w:p w14:paraId="005AED33" w14:textId="53FA89C8" w:rsidR="00380081" w:rsidRDefault="00380081" w:rsidP="00380081">
      <w:pPr>
        <w:spacing w:after="120" w:line="240" w:lineRule="auto"/>
      </w:pPr>
      <w:r>
        <w:t>- 5 points for getting it onto Shiny</w:t>
      </w:r>
    </w:p>
    <w:p w14:paraId="3B4A77D2" w14:textId="77777777" w:rsidR="00380081" w:rsidRPr="00380081" w:rsidRDefault="00380081" w:rsidP="00380081">
      <w:pPr>
        <w:spacing w:after="120" w:line="240" w:lineRule="auto"/>
        <w:rPr>
          <w:b/>
          <w:bCs/>
        </w:rPr>
      </w:pPr>
      <w:r w:rsidRPr="00380081">
        <w:rPr>
          <w:b/>
          <w:bCs/>
        </w:rPr>
        <w:t>## Layout (10 points)</w:t>
      </w:r>
    </w:p>
    <w:p w14:paraId="32E39945" w14:textId="77777777" w:rsidR="00380081" w:rsidRDefault="00380081" w:rsidP="00380081">
      <w:pPr>
        <w:spacing w:after="120" w:line="240" w:lineRule="auto"/>
      </w:pPr>
      <w:r>
        <w:t xml:space="preserve">- 5 points for creating a </w:t>
      </w:r>
      <w:proofErr w:type="gramStart"/>
      <w:r>
        <w:t>2 page</w:t>
      </w:r>
      <w:proofErr w:type="gramEnd"/>
      <w:r>
        <w:t xml:space="preserve"> layout</w:t>
      </w:r>
    </w:p>
    <w:p w14:paraId="607BB618" w14:textId="77777777" w:rsidR="00380081" w:rsidRDefault="00380081" w:rsidP="00380081">
      <w:pPr>
        <w:spacing w:after="120" w:line="240" w:lineRule="auto"/>
      </w:pPr>
      <w:r>
        <w:t>- 2.5 points for using `</w:t>
      </w:r>
      <w:proofErr w:type="spellStart"/>
      <w:r>
        <w:t>sideBarLayout</w:t>
      </w:r>
      <w:proofErr w:type="spellEnd"/>
      <w:r>
        <w:t xml:space="preserve">` on each page(or equivalently </w:t>
      </w:r>
      <w:proofErr w:type="spellStart"/>
      <w:proofErr w:type="gramStart"/>
      <w:r>
        <w:t>well organized</w:t>
      </w:r>
      <w:proofErr w:type="spellEnd"/>
      <w:proofErr w:type="gramEnd"/>
      <w:r>
        <w:t xml:space="preserve"> display)</w:t>
      </w:r>
    </w:p>
    <w:p w14:paraId="79077784" w14:textId="0505A23F" w:rsidR="0076119B" w:rsidRDefault="00380081" w:rsidP="00380081">
      <w:pPr>
        <w:spacing w:after="120" w:line="240" w:lineRule="auto"/>
      </w:pPr>
      <w:r>
        <w:t>- -2 if the navigation tabs have meaningless titles (e.g., "Page one", "page two")</w:t>
      </w:r>
    </w:p>
    <w:sectPr w:rsidR="0076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5A28"/>
    <w:multiLevelType w:val="multilevel"/>
    <w:tmpl w:val="012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7B9B"/>
    <w:multiLevelType w:val="multilevel"/>
    <w:tmpl w:val="815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C44EF"/>
    <w:multiLevelType w:val="multilevel"/>
    <w:tmpl w:val="6A7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9B"/>
    <w:rsid w:val="000B63E4"/>
    <w:rsid w:val="00380081"/>
    <w:rsid w:val="0076119B"/>
    <w:rsid w:val="00B4542D"/>
    <w:rsid w:val="00DA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1DD3"/>
  <w15:chartTrackingRefBased/>
  <w15:docId w15:val="{E4AD9565-1D74-4B24-B174-A6A515F7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19B"/>
    <w:rPr>
      <w:b/>
      <w:bCs/>
    </w:rPr>
  </w:style>
  <w:style w:type="character" w:customStyle="1" w:styleId="description">
    <w:name w:val="description"/>
    <w:basedOn w:val="DefaultParagraphFont"/>
    <w:rsid w:val="0076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5295">
      <w:bodyDiv w:val="1"/>
      <w:marLeft w:val="0"/>
      <w:marRight w:val="0"/>
      <w:marTop w:val="0"/>
      <w:marBottom w:val="0"/>
      <w:divBdr>
        <w:top w:val="none" w:sz="0" w:space="0" w:color="auto"/>
        <w:left w:val="none" w:sz="0" w:space="0" w:color="auto"/>
        <w:bottom w:val="none" w:sz="0" w:space="0" w:color="auto"/>
        <w:right w:val="none" w:sz="0" w:space="0" w:color="auto"/>
      </w:divBdr>
    </w:div>
    <w:div w:id="818348853">
      <w:bodyDiv w:val="1"/>
      <w:marLeft w:val="0"/>
      <w:marRight w:val="0"/>
      <w:marTop w:val="0"/>
      <w:marBottom w:val="0"/>
      <w:divBdr>
        <w:top w:val="none" w:sz="0" w:space="0" w:color="auto"/>
        <w:left w:val="none" w:sz="0" w:space="0" w:color="auto"/>
        <w:bottom w:val="none" w:sz="0" w:space="0" w:color="auto"/>
        <w:right w:val="none" w:sz="0" w:space="0" w:color="auto"/>
      </w:divBdr>
    </w:div>
    <w:div w:id="990256517">
      <w:bodyDiv w:val="1"/>
      <w:marLeft w:val="0"/>
      <w:marRight w:val="0"/>
      <w:marTop w:val="0"/>
      <w:marBottom w:val="0"/>
      <w:divBdr>
        <w:top w:val="none" w:sz="0" w:space="0" w:color="auto"/>
        <w:left w:val="none" w:sz="0" w:space="0" w:color="auto"/>
        <w:bottom w:val="none" w:sz="0" w:space="0" w:color="auto"/>
        <w:right w:val="none" w:sz="0" w:space="0" w:color="auto"/>
      </w:divBdr>
    </w:div>
    <w:div w:id="1098410183">
      <w:bodyDiv w:val="1"/>
      <w:marLeft w:val="0"/>
      <w:marRight w:val="0"/>
      <w:marTop w:val="0"/>
      <w:marBottom w:val="0"/>
      <w:divBdr>
        <w:top w:val="none" w:sz="0" w:space="0" w:color="auto"/>
        <w:left w:val="none" w:sz="0" w:space="0" w:color="auto"/>
        <w:bottom w:val="none" w:sz="0" w:space="0" w:color="auto"/>
        <w:right w:val="none" w:sz="0" w:space="0" w:color="auto"/>
      </w:divBdr>
      <w:divsChild>
        <w:div w:id="1874416425">
          <w:marLeft w:val="0"/>
          <w:marRight w:val="0"/>
          <w:marTop w:val="0"/>
          <w:marBottom w:val="0"/>
          <w:divBdr>
            <w:top w:val="none" w:sz="0" w:space="0" w:color="auto"/>
            <w:left w:val="none" w:sz="0" w:space="0" w:color="auto"/>
            <w:bottom w:val="none" w:sz="0" w:space="0" w:color="auto"/>
            <w:right w:val="none" w:sz="0" w:space="0" w:color="auto"/>
          </w:divBdr>
          <w:divsChild>
            <w:div w:id="5687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149">
      <w:bodyDiv w:val="1"/>
      <w:marLeft w:val="0"/>
      <w:marRight w:val="0"/>
      <w:marTop w:val="0"/>
      <w:marBottom w:val="0"/>
      <w:divBdr>
        <w:top w:val="none" w:sz="0" w:space="0" w:color="auto"/>
        <w:left w:val="none" w:sz="0" w:space="0" w:color="auto"/>
        <w:bottom w:val="none" w:sz="0" w:space="0" w:color="auto"/>
        <w:right w:val="none" w:sz="0" w:space="0" w:color="auto"/>
      </w:divBdr>
      <w:divsChild>
        <w:div w:id="1396508395">
          <w:marLeft w:val="0"/>
          <w:marRight w:val="0"/>
          <w:marTop w:val="0"/>
          <w:marBottom w:val="0"/>
          <w:divBdr>
            <w:top w:val="none" w:sz="0" w:space="0" w:color="auto"/>
            <w:left w:val="none" w:sz="0" w:space="0" w:color="auto"/>
            <w:bottom w:val="none" w:sz="0" w:space="0" w:color="auto"/>
            <w:right w:val="none" w:sz="0" w:space="0" w:color="auto"/>
          </w:divBdr>
          <w:divsChild>
            <w:div w:id="16295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3755">
      <w:bodyDiv w:val="1"/>
      <w:marLeft w:val="0"/>
      <w:marRight w:val="0"/>
      <w:marTop w:val="0"/>
      <w:marBottom w:val="0"/>
      <w:divBdr>
        <w:top w:val="none" w:sz="0" w:space="0" w:color="auto"/>
        <w:left w:val="none" w:sz="0" w:space="0" w:color="auto"/>
        <w:bottom w:val="none" w:sz="0" w:space="0" w:color="auto"/>
        <w:right w:val="none" w:sz="0" w:space="0" w:color="auto"/>
      </w:divBdr>
      <w:divsChild>
        <w:div w:id="887570042">
          <w:marLeft w:val="0"/>
          <w:marRight w:val="0"/>
          <w:marTop w:val="0"/>
          <w:marBottom w:val="0"/>
          <w:divBdr>
            <w:top w:val="none" w:sz="0" w:space="0" w:color="auto"/>
            <w:left w:val="none" w:sz="0" w:space="0" w:color="auto"/>
            <w:bottom w:val="none" w:sz="0" w:space="0" w:color="auto"/>
            <w:right w:val="none" w:sz="0" w:space="0" w:color="auto"/>
          </w:divBdr>
          <w:divsChild>
            <w:div w:id="20134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Taylor</dc:creator>
  <cp:keywords/>
  <dc:description/>
  <cp:lastModifiedBy>Molly Taylor</cp:lastModifiedBy>
  <cp:revision>3</cp:revision>
  <dcterms:created xsi:type="dcterms:W3CDTF">2020-05-30T02:08:00Z</dcterms:created>
  <dcterms:modified xsi:type="dcterms:W3CDTF">2020-05-30T23:02:00Z</dcterms:modified>
</cp:coreProperties>
</file>