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160"/>
      </w:pPr>
      <w:r>
        <w:rPr>
          <w:b/>
          <w:bCs/>
          <w:color w:val="2F6B4F"/>
          <w:spacing w:val="60"/>
          <w:sz w:val="26"/>
          <w:szCs w:val="26"/>
        </w:rPr>
        <w:t xml:space="preserve">9STAR TECHNOLOGIES</w:t>
      </w:r>
    </w:p>
    <w:p>
      <w:pPr>
        <w:spacing w:after="160"/>
      </w:pPr>
      <w:r>
        <w:rPr>
          <w:b/>
          <w:bCs/>
          <w:color w:val="1F2A24"/>
          <w:sz w:val="64"/>
          <w:szCs w:val="64"/>
        </w:rPr>
        <w:t xml:space="preserve">Master Website Blueprint</w:t>
      </w:r>
    </w:p>
    <w:p>
      <w:pPr>
        <w:pBdr>
          <w:bottom w:val="single" w:color="2F6B4F" w:sz="12" w:space="12"/>
        </w:pBdr>
        <w:spacing w:after="400"/>
      </w:pPr>
      <w:r>
        <w:rPr>
          <w:color w:val="5A5A4A"/>
          <w:sz w:val="30"/>
          <w:szCs w:val="30"/>
        </w:rPr>
        <w:t xml:space="preserve">A Digital Services &amp; Technology Organization</w:t>
      </w:r>
    </w:p>
    <w:p>
      <w:pPr>
        <w:spacing w:after="100" w:line="276"/>
      </w:pPr>
      <w:r>
        <w:rPr>
          <w:sz w:val="24"/>
          <w:szCs w:val="24"/>
        </w:rPr>
        <w:t xml:space="preserve">Product, UX, technical, SEO, security, and business architecture for a scalable, CMS-driven, international digital-services platform.</w:t>
      </w:r>
    </w:p>
    <w:p>
      <w:pPr>
        <w:spacing w:before="1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shd w:fill="2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229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shd w:fill="2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7229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Implementation-ready blueprint (45 sections)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Audience</w:t>
            </w:r>
          </w:p>
        </w:tc>
        <w:tc>
          <w:tcPr>
            <w:tcW w:type="dxa" w:w="7229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Founder, UI/UX designers, frontend and backend developers, SEO and content team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Version</w:t>
            </w:r>
          </w:p>
        </w:tc>
        <w:tc>
          <w:tcPr>
            <w:tcW w:type="dxa" w:w="7229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1.0, October 2026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7229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Draft for review. Open questions listed at the end must be resolved before design starts.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1F2A24"/>
          <w:sz w:val="36"/>
          <w:szCs w:val="3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Assumptions</w:t>
      </w:r>
    </w:p>
    <w:p>
      <w:pPr>
        <w:spacing w:after="100" w:line="276"/>
      </w:pPr>
      <w:r>
        <w:t xml:space="preserve">These assumptions keep the blueprint decisive. Correct any that are wrong.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9STAR is a small team at launch, so Version 1 must be operable by 1 to 3 people.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English is the primary language. Arabic (RTL) and Bengali are the first additions.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Government-related services are assisted preparation and submission services. 9STAR is never presented as a government body.</w:t>
      </w:r>
    </w:p>
    <w:p>
      <w:pPr>
        <w:pStyle w:val="Heading1"/>
      </w:pPr>
      <w:r>
        <w:t xml:space="preserve">1. Executive Summary</w:t>
      </w:r>
    </w:p>
    <w:p>
      <w:pPr>
        <w:spacing w:after="100" w:line="276"/>
      </w:pPr>
      <w:r>
        <w:t xml:space="preserve">9STAR Technologies is a </w:t>
      </w:r>
      <w:r>
        <w:rPr>
          <w:b/>
          <w:bCs/>
        </w:rPr>
        <w:t xml:space="preserve">service-request platform with a CMS-driven catalog</w:t>
      </w:r>
      <w:r>
        <w:t xml:space="preserve">. It is not an agency brochure. The whole product is one loop:</w:t>
      </w:r>
    </w:p>
    <w:p>
      <w:pPr>
        <w:pBdr>
          <w:left w:val="single" w:color="2F6B4F" w:sz="18" w:space="8"/>
        </w:pBdr>
        <w:shd w:fill="F3EFE6" w:color="auto" w:val="clear"/>
        <w:spacing w:after="140" w:before="80" w:line="270"/>
        <w:ind w:left="160"/>
      </w:pPr>
      <w:r>
        <w:rPr>
          <w:i/>
          <w:iCs/>
          <w:color w:val="5A5A4A"/>
        </w:rPr>
        <w:t xml:space="preserve">Find a service (or describe a problem), understand it, price it, request it, and track it to delivery.</w:t>
      </w:r>
    </w:p>
    <w:p>
      <w:pPr>
        <w:pStyle w:val="Heading3"/>
      </w:pPr>
      <w:r>
        <w:t xml:space="preserve">Key decisions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One catalog engine, many services.</w:t>
      </w:r>
      <w:r>
        <w:t xml:space="preserve"> Every service is a CMS record built from the same template (details, requirements, pricing, workflow). Adding the 300th service is data entry, not development.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Two front doors:</w:t>
      </w:r>
      <w:r>
        <w:t xml:space="preserve"> "I know what I need" (browse and search) and "I need help" (guided problem finder).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Version 1 is a request platform, not a full order-management system.</w:t>
      </w:r>
      <w:r>
        <w:t xml:space="preserve"> Visitors submit structured requests. 9STAR replies with a quote or confirmation. Payment and tracking are manual at first and automated in Version 2.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Stack:</w:t>
      </w:r>
      <w:r>
        <w:t xml:space="preserve"> Next.js + TypeScript, PostgreSQL, Payload CMS (in the same codebase), S3-compatible private storage, behind a CDN.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International from day one</w:t>
      </w:r>
      <w:r>
        <w:t xml:space="preserve"> (locale routing, RTL, multi-currency fields), with content translated gradually and only where useful.</w:t>
      </w:r>
    </w:p>
    <w:p>
      <w:pPr>
        <w:pStyle w:val="Heading1"/>
      </w:pPr>
      <w:r>
        <w:t xml:space="preserve">2. Business Model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5"/>
        <w:gridCol w:w="1435"/>
        <w:gridCol w:w="5128"/>
      </w:tblGrid>
      <w:tr>
        <w:trPr>
          <w:tblHeader/>
        </w:trPr>
        <w:tc>
          <w:tcPr>
            <w:tcW w:type="dxa" w:w="3075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shd w:fill="2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435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shd w:fill="2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 1?</w:t>
            </w:r>
          </w:p>
        </w:tc>
        <w:tc>
          <w:tcPr>
            <w:tcW w:type="dxa" w:w="5128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shd w:fill="2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rPr>
          <w:cantSplit/>
        </w:trPr>
        <w:tc>
          <w:tcPr>
            <w:tcW w:type="dxa" w:w="3075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Fixed service fee</w:t>
            </w:r>
          </w:p>
        </w:tc>
        <w:tc>
          <w:tcPr>
            <w:tcW w:type="dxa" w:w="1435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Yes</w:t>
            </w: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5128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Simple, suits document and online services</w:t>
            </w:r>
          </w:p>
        </w:tc>
      </w:tr>
      <w:tr>
        <w:trPr>
          <w:cantSplit/>
        </w:trPr>
        <w:tc>
          <w:tcPr>
            <w:tcW w:type="dxa" w:w="3075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Package pricing (Starter/Business/Pro)</w:t>
            </w:r>
          </w:p>
        </w:tc>
        <w:tc>
          <w:tcPr>
            <w:tcW w:type="dxa" w:w="1435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Yes</w:t>
            </w: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5128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Natural for web, app, and automation work</w:t>
            </w:r>
          </w:p>
        </w:tc>
      </w:tr>
      <w:tr>
        <w:trPr>
          <w:cantSplit/>
        </w:trPr>
        <w:tc>
          <w:tcPr>
            <w:tcW w:type="dxa" w:w="3075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Custom quote</w:t>
            </w:r>
          </w:p>
        </w:tc>
        <w:tc>
          <w:tcPr>
            <w:tcW w:type="dxa" w:w="1435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Yes</w:t>
            </w: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5128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Required for complex projects; the request form is the lead capture</w:t>
            </w:r>
          </w:p>
        </w:tc>
      </w:tr>
      <w:tr>
        <w:trPr>
          <w:cantSplit/>
        </w:trPr>
        <w:tc>
          <w:tcPr>
            <w:tcW w:type="dxa" w:w="3075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Add-ons</w:t>
            </w:r>
          </w:p>
        </w:tc>
        <w:tc>
          <w:tcPr>
            <w:tcW w:type="dxa" w:w="1435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Yes</w:t>
            </w: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5128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Raises average order value; cheap to model</w:t>
            </w:r>
          </w:p>
        </w:tc>
      </w:tr>
      <w:tr>
        <w:trPr>
          <w:cantSplit/>
        </w:trPr>
        <w:tc>
          <w:tcPr>
            <w:tcW w:type="dxa" w:w="3075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Consultation fee</w:t>
            </w:r>
          </w:p>
        </w:tc>
        <w:tc>
          <w:tcPr>
            <w:tcW w:type="dxa" w:w="1435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Version 2</w:t>
            </w:r>
          </w:p>
        </w:tc>
        <w:tc>
          <w:tcPr>
            <w:tcW w:type="dxa" w:w="5128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Needs payments and scheduling</w:t>
            </w:r>
          </w:p>
        </w:tc>
      </w:tr>
      <w:tr>
        <w:trPr>
          <w:cantSplit/>
        </w:trPr>
        <w:tc>
          <w:tcPr>
            <w:tcW w:type="dxa" w:w="3075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Maintenance plans</w:t>
            </w:r>
          </w:p>
        </w:tc>
        <w:tc>
          <w:tcPr>
            <w:tcW w:type="dxa" w:w="1435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Version 2</w:t>
            </w:r>
          </w:p>
        </w:tc>
        <w:tc>
          <w:tcPr>
            <w:tcW w:type="dxa" w:w="5128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Sell manually first, then productize</w:t>
            </w:r>
          </w:p>
        </w:tc>
      </w:tr>
      <w:tr>
        <w:trPr>
          <w:cantSplit/>
        </w:trPr>
        <w:tc>
          <w:tcPr>
            <w:tcW w:type="dxa" w:w="3075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Monthly subscription</w:t>
            </w:r>
          </w:p>
        </w:tc>
        <w:tc>
          <w:tcPr>
            <w:tcW w:type="dxa" w:w="1435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Version 3</w:t>
            </w:r>
          </w:p>
        </w:tc>
        <w:tc>
          <w:tcPr>
            <w:tcW w:type="dxa" w:w="5128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Needs recurring billing and proven demand</w:t>
            </w:r>
          </w:p>
        </w:tc>
      </w:tr>
      <w:tr>
        <w:trPr>
          <w:cantSplit/>
        </w:trPr>
        <w:tc>
          <w:tcPr>
            <w:tcW w:type="dxa" w:w="3075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Business / enterprise accounts</w:t>
            </w:r>
          </w:p>
        </w:tc>
        <w:tc>
          <w:tcPr>
            <w:tcW w:type="dxa" w:w="1435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Version 3</w:t>
            </w:r>
          </w:p>
        </w:tc>
        <w:tc>
          <w:tcPr>
            <w:tcW w:type="dxa" w:w="5128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Needs multi-user accounts and invoicing</w:t>
            </w:r>
          </w:p>
        </w:tc>
      </w:tr>
      <w:tr>
        <w:trPr>
          <w:cantSplit/>
        </w:trPr>
        <w:tc>
          <w:tcPr>
            <w:tcW w:type="dxa" w:w="3075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Partner / reseller</w:t>
            </w:r>
          </w:p>
        </w:tc>
        <w:tc>
          <w:tcPr>
            <w:tcW w:type="dxa" w:w="1435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Version 3</w:t>
            </w:r>
          </w:p>
        </w:tc>
        <w:tc>
          <w:tcPr>
            <w:tcW w:type="dxa" w:w="5128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Needs a partner portal and commission logic</w:t>
            </w:r>
          </w:p>
        </w:tc>
      </w:tr>
    </w:tbl>
    <w:p>
      <w:pPr>
        <w:spacing w:after="100"/>
      </w:pPr>
    </w:p>
    <w:p>
      <w:pPr>
        <w:spacing w:after="100" w:line="276"/>
      </w:pPr>
      <w:r>
        <w:t xml:space="preserve"/>
      </w:r>
      <w:r>
        <w:rPr>
          <w:b/>
          <w:bCs/>
        </w:rPr>
        <w:t xml:space="preserve">Revenue logic:</w:t>
      </w:r>
      <w:r>
        <w:t xml:space="preserve"> Documents and online services are high-volume, low-ticket, and repeatable. Web, app, and AI work is low-volume, high-ticket, and consultative. The platform needs both: the first builds trust and traffic, the second builds revenue. Track margin per service from the start.</w:t>
      </w:r>
    </w:p>
    <w:p>
      <w:pPr>
        <w:pStyle w:val="Heading1"/>
      </w:pPr>
      <w:r>
        <w:t xml:space="preserve">3. Brand Positioning</w:t>
      </w:r>
    </w:p>
    <w:p>
      <w:pPr>
        <w:spacing w:after="100" w:line="276"/>
      </w:pPr>
      <w:r>
        <w:t xml:space="preserve"/>
      </w:r>
      <w:r>
        <w:rPr>
          <w:b/>
          <w:bCs/>
        </w:rPr>
        <w:t xml:space="preserve">Positioning line (working):</w:t>
      </w:r>
      <w:r>
        <w:t xml:space="preserve"> One place for digital services, technology, and solving online problems.</w:t>
      </w:r>
    </w:p>
    <w:p>
      <w:pPr>
        <w:spacing w:after="100" w:line="276"/>
      </w:pPr>
      <w:r>
        <w:t xml:space="preserve"/>
      </w:r>
      <w:r>
        <w:rPr>
          <w:b/>
          <w:bCs/>
        </w:rPr>
        <w:t xml:space="preserve">Voice:</w:t>
      </w:r>
      <w:r>
        <w:t xml:space="preserve"> plain, calm, specific. Say "We'll tell you exactly what documents we need" rather than "Seamless end-to-end solutions."</w:t>
      </w:r>
    </w:p>
    <w:p>
      <w:pPr>
        <w:spacing w:after="100" w:line="276"/>
      </w:pPr>
      <w:r>
        <w:t xml:space="preserve"/>
      </w:r>
      <w:r>
        <w:rPr>
          <w:b/>
          <w:bCs/>
        </w:rPr>
        <w:t xml:space="preserve">Brand promises the site must keep:</w:t>
      </w:r>
      <w:r>
        <w:t xml:space="preserve"> clear prices or a clear quote process, clear requirements, honest delivery times, and real contact details.</w:t>
      </w:r>
    </w:p>
    <w:p>
      <w:pPr>
        <w:pStyle w:val="Heading1"/>
      </w:pPr>
      <w:r>
        <w:t xml:space="preserve">4. Target Users / Personas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0"/>
        <w:gridCol w:w="4058"/>
        <w:gridCol w:w="2030"/>
      </w:tblGrid>
      <w:tr>
        <w:trPr>
          <w:tblHeader/>
        </w:trPr>
        <w:tc>
          <w:tcPr>
            <w:tcW w:type="dxa" w:w="355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shd w:fill="2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4058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shd w:fill="2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Need</w:t>
            </w:r>
          </w:p>
        </w:tc>
        <w:tc>
          <w:tcPr>
            <w:tcW w:type="dxa" w:w="203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shd w:fill="2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Entry path</w:t>
            </w:r>
          </w:p>
        </w:tc>
      </w:tr>
      <w:tr>
        <w:trPr>
          <w:cantSplit/>
        </w:trPr>
        <w:tc>
          <w:tcPr>
            <w:tcW w:type="dxa" w:w="355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Individual with a task</w:t>
            </w:r>
            <w:r>
              <w:rPr>
                <w:sz w:val="19"/>
                <w:szCs w:val="19"/>
              </w:rPr>
              <w:t xml:space="preserve"> (document, application, online account)</w:t>
            </w:r>
          </w:p>
        </w:tc>
        <w:tc>
          <w:tcPr>
            <w:tcW w:type="dxa" w:w="4058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Someone to handle a confusing digital task</w:t>
            </w:r>
          </w:p>
        </w:tc>
        <w:tc>
          <w:tcPr>
            <w:tcW w:type="dxa" w:w="203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A: browse/search</w:t>
            </w:r>
          </w:p>
        </w:tc>
      </w:tr>
      <w:tr>
        <w:trPr>
          <w:cantSplit/>
        </w:trPr>
        <w:tc>
          <w:tcPr>
            <w:tcW w:type="dxa" w:w="355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Small business owner</w:t>
            </w: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058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Website, Facebook Page, automation, with no technical vocabulary</w:t>
            </w:r>
          </w:p>
        </w:tc>
        <w:tc>
          <w:tcPr>
            <w:tcW w:type="dxa" w:w="203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B: "I need help"</w:t>
            </w:r>
          </w:p>
        </w:tc>
      </w:tr>
      <w:tr>
        <w:trPr>
          <w:cantSplit/>
        </w:trPr>
        <w:tc>
          <w:tcPr>
            <w:tcW w:type="dxa" w:w="355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Growing business / organization</w:t>
            </w: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058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Custom software, apps, integrations</w:t>
            </w:r>
          </w:p>
        </w:tc>
        <w:tc>
          <w:tcPr>
            <w:tcW w:type="dxa" w:w="203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A, then custom quote</w:t>
            </w:r>
          </w:p>
        </w:tc>
      </w:tr>
      <w:tr>
        <w:trPr>
          <w:cantSplit/>
        </w:trPr>
        <w:tc>
          <w:tcPr>
            <w:tcW w:type="dxa" w:w="355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Overseas client</w:t>
            </w:r>
            <w:r>
              <w:rPr>
                <w:sz w:val="19"/>
                <w:szCs w:val="19"/>
              </w:rPr>
              <w:t xml:space="preserve"> (diaspora, international)</w:t>
            </w:r>
          </w:p>
        </w:tc>
        <w:tc>
          <w:tcPr>
            <w:tcW w:type="dxa" w:w="4058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Services for family or business in another country</w:t>
            </w:r>
          </w:p>
        </w:tc>
        <w:tc>
          <w:tcPr>
            <w:tcW w:type="dxa" w:w="203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A, country filter</w:t>
            </w:r>
          </w:p>
        </w:tc>
      </w:tr>
      <w:tr>
        <w:trPr>
          <w:cantSplit/>
        </w:trPr>
        <w:tc>
          <w:tcPr>
            <w:tcW w:type="dxa" w:w="355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Platform reviewers</w:t>
            </w:r>
            <w:r>
              <w:rPr>
                <w:sz w:val="19"/>
                <w:szCs w:val="19"/>
              </w:rPr>
              <w:t xml:space="preserve"> (Google Play, partners)</w:t>
            </w:r>
          </w:p>
        </w:tc>
        <w:tc>
          <w:tcPr>
            <w:tcW w:type="dxa" w:w="4058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Proof 9STAR is a real organization</w:t>
            </w:r>
          </w:p>
        </w:tc>
        <w:tc>
          <w:tcPr>
            <w:tcW w:type="dxa" w:w="203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About / Contact / Legal</w:t>
            </w:r>
          </w:p>
        </w:tc>
      </w:tr>
    </w:tbl>
    <w:p>
      <w:pPr>
        <w:pBdr>
          <w:left w:val="single" w:color="2F6B4F" w:sz="18" w:space="8"/>
        </w:pBdr>
        <w:shd w:fill="F3EFE6" w:color="auto" w:val="clear"/>
        <w:spacing w:after="140" w:before="80" w:line="270"/>
        <w:ind w:left="160"/>
      </w:pPr>
      <w:r>
        <w:rPr>
          <w:i/>
          <w:iCs/>
          <w:color w:val="5A5A4A"/>
        </w:rPr>
        <w:t xml:space="preserve">These are hypotheses. Validate them with 5 to 10 real customer conversations before finalizing copy.</w:t>
      </w:r>
    </w:p>
    <w:p>
      <w:pPr>
        <w:pStyle w:val="Heading1"/>
      </w:pPr>
      <w:r>
        <w:t xml:space="preserve">5. User Problems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"I don't know which service I need."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"I don't know whether I can trust you with my documents."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"I don't know the price or how long it takes."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"I don't know what to prepare."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"I submitted something and have no idea what's happening."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"I'm on my phone with a slow connection."</w:t>
      </w:r>
    </w:p>
    <w:p>
      <w:pPr>
        <w:spacing w:after="100" w:line="276"/>
      </w:pPr>
      <w:r>
        <w:t xml:space="preserve">Every section of the site exists to remove one of these.</w:t>
      </w:r>
    </w:p>
    <w:p>
      <w:pPr>
        <w:pStyle w:val="Heading1"/>
      </w:pPr>
      <w:r>
        <w:t xml:space="preserve">6. Value Proposition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For customers:</w:t>
      </w:r>
      <w:r>
        <w:t xml:space="preserve"> Tell us what you need or what's wrong. We tell you the service, the price, the documents, and the timeline.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For 9STAR:</w:t>
      </w:r>
      <w:r>
        <w:t xml:space="preserve"> One structured intake instead of scattered WhatsApp chats, which means consistent quotes, trackable requests, and data on what sells.</w:t>
      </w:r>
    </w:p>
    <w:p>
      <w:pPr>
        <w:pStyle w:val="Heading1"/>
      </w:pPr>
      <w:r>
        <w:t xml:space="preserve">7. Service Architecture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Category (e.g. Web Development)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+- Subcategory (optional, max 1 level in V1)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+- Service (e.g. Business Website)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|- Packages (Starter / Business / Pro)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|- Add-ons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|- Requirements (fields + documents)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|- Workflow template (status steps)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+- Availability rules (country, language)</w:t>
      </w:r>
    </w:p>
    <w:p>
      <w:pPr>
        <w:spacing w:after="100"/>
      </w:pPr>
    </w:p>
    <w:p>
      <w:pPr>
        <w:pStyle w:val="Heading3"/>
      </w:pPr>
      <w:r>
        <w:t xml:space="preserve">Design rules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Maximum depth: category, subcategory, service. Deeper trees make navigation worse.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 service can belong to multiple categories (tag-like relation) but has one canonical URL.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Service </w:t>
      </w:r>
      <w:r>
        <w:rPr>
          <w:b/>
          <w:bCs/>
        </w:rPr>
        <w:t xml:space="preserve">types</w:t>
      </w:r>
      <w:r>
        <w:t xml:space="preserve"> drive template behavior: `fixed`, `packaged`, `quote_only`, `consultation`.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Layer 06 (Problem Solving) is not a category of services.</w:t>
      </w:r>
      <w:r>
        <w:t xml:space="preserve"> It is a separate discovery system that maps problems to services (see section 28 of the brief and the Problem Finder).</w:t>
      </w:r>
    </w:p>
    <w:p>
      <w:pPr>
        <w:spacing w:after="100" w:line="276"/>
      </w:pPr>
      <w:r>
        <w:t xml:space="preserve"/>
      </w:r>
      <w:r>
        <w:rPr>
          <w:b/>
          <w:bCs/>
        </w:rPr>
        <w:t xml:space="preserve">Starting categories:</w:t>
      </w:r>
      <w:r>
        <w:t xml:space="preserve"> Documents &amp; Government Services, Business &amp; Online Services, Web Development, App Development, Automation &amp; AI. The Problem Finder is a cross-cutting feature.</w:t>
      </w:r>
    </w:p>
    <w:p>
      <w:pPr>
        <w:pStyle w:val="Heading1"/>
      </w:pPr>
      <w:r>
        <w:t xml:space="preserve">8. Information Architecture</w:t>
      </w:r>
    </w:p>
    <w:p>
      <w:pPr>
        <w:spacing w:after="100" w:line="276"/>
      </w:pPr>
      <w:r>
        <w:t xml:space="preserve">Primary principle: </w:t>
      </w:r>
      <w:r>
        <w:rPr>
          <w:b/>
          <w:bCs/>
        </w:rPr>
        <w:t xml:space="preserve">task-based navigation</w:t>
      </w:r>
      <w:r>
        <w:t xml:space="preserve">, not company-based.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Find a service:</w:t>
      </w:r>
      <w:r>
        <w:t xml:space="preserve"> catalog, search, categories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Get help:</w:t>
      </w:r>
      <w:r>
        <w:t xml:space="preserve"> Problem Finder, contact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Learn:</w:t>
      </w:r>
      <w:r>
        <w:t xml:space="preserve"> guides, blog, FAQ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Trust:</w:t>
      </w:r>
      <w:r>
        <w:t xml:space="preserve"> about, security, policies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Account:</w:t>
      </w:r>
      <w:r>
        <w:t xml:space="preserve"> login, dashboard (V2)</w:t>
      </w:r>
    </w:p>
    <w:p>
      <w:pPr>
        <w:pStyle w:val="Heading1"/>
      </w:pPr>
      <w:r>
        <w:t xml:space="preserve">9. Complete Sitemap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                              Home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/services                      Catalog (search + filters)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/services/[category]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/services/[category]/[service]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/help                          Problem Finder ("I need help")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/request/[service]             Request flow (also /request/custom)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/pricing                       How pricing works + packages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/how-it-works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/work                          Portfolio / case studies (real work only)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/guides                        Educational content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/guides/[slug]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/blog                          Announcements / technology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/about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/contact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/support                       FAQ + support entry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/security                      Data handling explanation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/legal/privacy | terms | refunds | cookies | document-handling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/account/...                   V2: dashboard, orders, messages, files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/[locale]/...                  Locale prefix: /ar, /bn (English has no prefix)</w:t>
      </w:r>
    </w:p>
    <w:p>
      <w:pPr>
        <w:spacing w:after="100"/>
      </w:pPr>
    </w:p>
    <w:p>
      <w:pPr>
        <w:spacing w:after="100" w:line="276"/>
      </w:pPr>
      <w:r>
        <w:t xml:space="preserve">Country-specific pages (such as /iraq/...) come only when a country has genuinely distinct requirements, pricing, or demand.</w:t>
      </w:r>
    </w:p>
    <w:p>
      <w:pPr>
        <w:pStyle w:val="Heading1"/>
      </w:pPr>
      <w:r>
        <w:t xml:space="preserve">10. Navigation Structure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Desktop header:</w:t>
      </w:r>
      <w:r>
        <w:t xml:space="preserve"> Logo, Services (mega-menu of categories), Get Help, How it Works, Work, Guides, Search icon, Language, Login (V2), and </w:t>
      </w:r>
      <w:r>
        <w:rPr>
          <w:b/>
          <w:bCs/>
        </w:rPr>
        <w:t xml:space="preserve">Request a Service</w:t>
      </w:r>
      <w:r>
        <w:t xml:space="preserve"> (primary button).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Mobile:</w:t>
      </w:r>
      <w:r>
        <w:t xml:space="preserve"> bottom-reachable bar with Services, Search, Get Help, Menu. Search is always one tap away.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Footer:</w:t>
      </w:r>
      <w:r>
        <w:t xml:space="preserve"> services by category, company, policies, real contact details only, language switcher.</w:t>
      </w:r>
    </w:p>
    <w:p>
      <w:pPr>
        <w:pStyle w:val="Heading1"/>
      </w:pPr>
      <w:r>
        <w:t xml:space="preserve">11. Homepage Blueprint</w:t>
      </w:r>
    </w:p>
    <w:p>
      <w:pPr>
        <w:spacing w:after="100" w:line="276"/>
      </w:pPr>
      <w:r>
        <w:t xml:space="preserve">The brief's flow is sound. Two improvements: put </w:t>
      </w:r>
      <w:r>
        <w:rPr>
          <w:b/>
          <w:bCs/>
        </w:rPr>
        <w:t xml:space="preserve">search and the two paths in the hero</w:t>
      </w:r>
      <w:r>
        <w:t xml:space="preserve">, and move </w:t>
      </w:r>
      <w:r>
        <w:rPr>
          <w:b/>
          <w:bCs/>
        </w:rPr>
        <w:t xml:space="preserve">trust above the fold in a lightweight form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t xml:space="preserve"/>
      </w:r>
      <w:r>
        <w:rPr>
          <w:b/>
          <w:bCs/>
        </w:rPr>
        <w:t xml:space="preserve">Hero:</w:t>
      </w:r>
      <w:r>
        <w:t xml:space="preserve"> headline answering "What can I do here?", a search box ("What do you need? e.g. website for my shop"), and two large path cards: I know what I need / I need help.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t xml:space="preserve"/>
      </w:r>
      <w:r>
        <w:rPr>
          <w:b/>
          <w:bCs/>
        </w:rPr>
        <w:t xml:space="preserve">Popular services:</w:t>
      </w:r>
      <w:r>
        <w:t xml:space="preserve"> 6 to 8 cards, curated in the CMS.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t xml:space="preserve"/>
      </w:r>
      <w:r>
        <w:rPr>
          <w:b/>
          <w:bCs/>
        </w:rPr>
        <w:t xml:space="preserve">Categories:</w:t>
      </w:r>
      <w:r>
        <w:t xml:space="preserve"> icon cards with one-line descriptions.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t xml:space="preserve"/>
      </w:r>
      <w:r>
        <w:rPr>
          <w:b/>
          <w:bCs/>
        </w:rPr>
        <w:t xml:space="preserve">How it works:</w:t>
      </w:r>
      <w:r>
        <w:t xml:space="preserve"> 4 steps (Choose, Share details, We work, You receive).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t xml:space="preserve"/>
      </w:r>
      <w:r>
        <w:rPr>
          <w:b/>
          <w:bCs/>
        </w:rPr>
        <w:t xml:space="preserve">Need help?</w:t>
      </w:r>
      <w:r>
        <w:t xml:space="preserve"> Mini Problem Finder with 3 common problems as chips.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t xml:space="preserve"/>
      </w:r>
      <w:r>
        <w:rPr>
          <w:b/>
          <w:bCs/>
        </w:rPr>
        <w:t xml:space="preserve">Who it's for:</w:t>
      </w:r>
      <w:r>
        <w:t xml:space="preserve"> Individuals / Businesses / Organizations, linking to filtered catalog views.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t xml:space="preserve"/>
      </w:r>
      <w:r>
        <w:rPr>
          <w:b/>
          <w:bCs/>
        </w:rPr>
        <w:t xml:space="preserve">Featured work:</w:t>
      </w:r>
      <w:r>
        <w:t xml:space="preserve"> real projects only; hide if none.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t xml:space="preserve"/>
      </w:r>
      <w:r>
        <w:rPr>
          <w:b/>
          <w:bCs/>
        </w:rPr>
        <w:t xml:space="preserve">Why 9STAR / About:</w:t>
      </w:r>
      <w:r>
        <w:t xml:space="preserve"> short, factual, with links to security and policies.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t xml:space="preserve"/>
      </w:r>
      <w:r>
        <w:rPr>
          <w:b/>
          <w:bCs/>
        </w:rPr>
        <w:t xml:space="preserve">Reviews:</w:t>
      </w:r>
      <w:r>
        <w:t xml:space="preserve"> real only; hide until they exist.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t xml:space="preserve"/>
      </w:r>
      <w:r>
        <w:rPr>
          <w:b/>
          <w:bCs/>
        </w:rPr>
        <w:t xml:space="preserve">FAQ:</w:t>
      </w:r>
      <w:r>
        <w:t xml:space="preserve"> 5 to 6 key questions.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t xml:space="preserve"/>
      </w:r>
      <w:r>
        <w:rPr>
          <w:b/>
          <w:bCs/>
        </w:rPr>
        <w:t xml:space="preserve">Final CTA:</w:t>
      </w:r>
      <w:r>
        <w:t xml:space="preserve"> Request a Service.</w:t>
      </w:r>
    </w:p>
    <w:p>
      <w:pPr>
        <w:pBdr>
          <w:left w:val="single" w:color="2F6B4F" w:sz="18" w:space="8"/>
        </w:pBdr>
        <w:shd w:fill="F3EFE6" w:color="auto" w:val="clear"/>
        <w:spacing w:after="140" w:before="80" w:line="270"/>
        <w:ind w:left="160"/>
      </w:pPr>
      <w:r>
        <w:rPr>
          <w:i/>
          <w:iCs/>
          <w:color w:val="5A5A4A"/>
        </w:rPr>
        <w:t xml:space="preserve">Rule: any section lacking real content is hidden by the CMS, not filled with placeholders.</w:t>
      </w:r>
    </w:p>
    <w:p>
      <w:pPr>
        <w:pStyle w:val="Heading1"/>
      </w:pPr>
      <w:r>
        <w:t xml:space="preserve">12. Major Page Blueprints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Catalog (/services):</w:t>
      </w:r>
      <w:r>
        <w:t xml:space="preserve"> search bar, category tabs, filters (type, price range, country, delivery time), card grid, sort (popular, newest, price).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Problem Finder (/help):</w:t>
      </w:r>
      <w:r>
        <w:t xml:space="preserve"> Step 1, pick a common problem or type your own. Step 2, two or three follow-up questions. Step 3, recommended service(s) with price or quote status. Step 4, request. If nothing matches, submit as free text and a human responds. The mapping table lives in the CMS.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Request flow:</w:t>
      </w:r>
      <w:r>
        <w:t xml:space="preserve"> see section 14.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How it works:</w:t>
      </w:r>
      <w:r>
        <w:t xml:space="preserve"> the lifecycle with honest timelines; links to security.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About:</w:t>
      </w:r>
      <w:r>
        <w:t xml:space="preserve"> who runs 9STAR, what it does, where it operates, official email. Verified facts only.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Contact / Support:</w:t>
      </w:r>
      <w:r>
        <w:t xml:space="preserve"> form, official email, WhatsApp/phone only if monitored, response-time expectation, FAQ search.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Work:</w:t>
      </w:r>
      <w:r>
        <w:t xml:space="preserve"> case studies with problem, solution, result. Only real, permitted ones.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Security:</w:t>
      </w:r>
      <w:r>
        <w:t xml:space="preserve"> plain-language explanation of what data is collected, how it is stored, who can see it, how long it is kept.</w:t>
      </w:r>
    </w:p>
    <w:p>
      <w:pPr>
        <w:pStyle w:val="Heading1"/>
      </w:pPr>
      <w:r>
        <w:t xml:space="preserve">13. Service Detail Page Blueprint</w:t>
      </w:r>
    </w:p>
    <w:p>
      <w:pPr>
        <w:spacing w:after="100" w:line="276"/>
      </w:pPr>
      <w:r>
        <w:t xml:space="preserve">All sections come from CMS fields. Empty sections do not render.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t xml:space="preserve"/>
      </w:r>
      <w:r>
        <w:rPr>
          <w:b/>
          <w:bCs/>
        </w:rPr>
        <w:t xml:space="preserve">Header:</w:t>
      </w:r>
      <w:r>
        <w:t xml:space="preserve"> name, one-line summary, price or starting price or "Custom quote", delivery estimate, primary CTA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t xml:space="preserve"/>
      </w:r>
      <w:r>
        <w:rPr>
          <w:b/>
          <w:bCs/>
        </w:rPr>
        <w:t xml:space="preserve">Who it's for / what problem it solves</w:t>
      </w:r>
      <w:r>
        <w:t xml:space="preserve"/>
      </w:r>
    </w:p>
    <w:p>
      <w:pPr>
        <w:pStyle w:val="ListParagraph"/>
        <w:numPr>
          <w:ilvl w:val="0"/>
          <w:numId w:val="5"/>
        </w:numPr>
        <w:spacing w:after="60" w:line="270"/>
      </w:pPr>
      <w:r>
        <w:t xml:space="preserve"/>
      </w:r>
      <w:r>
        <w:rPr>
          <w:b/>
          <w:bCs/>
        </w:rPr>
        <w:t xml:space="preserve">What you get</w:t>
      </w:r>
      <w:r>
        <w:t xml:space="preserve"> (included) and </w:t>
      </w:r>
      <w:r>
        <w:rPr>
          <w:b/>
          <w:bCs/>
        </w:rPr>
        <w:t xml:space="preserve">what's not included</w:t>
      </w:r>
      <w:r>
        <w:t xml:space="preserve"/>
      </w:r>
    </w:p>
    <w:p>
      <w:pPr>
        <w:pStyle w:val="ListParagraph"/>
        <w:numPr>
          <w:ilvl w:val="0"/>
          <w:numId w:val="5"/>
        </w:numPr>
        <w:spacing w:after="60" w:line="270"/>
      </w:pPr>
      <w:r>
        <w:t xml:space="preserve"/>
      </w:r>
      <w:r>
        <w:rPr>
          <w:b/>
          <w:bCs/>
        </w:rPr>
        <w:t xml:space="preserve">Packages and add-ons</w:t>
      </w:r>
      <w:r>
        <w:t xml:space="preserve"> (pricing table or fixed price card)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t xml:space="preserve"/>
      </w:r>
      <w:r>
        <w:rPr>
          <w:b/>
          <w:bCs/>
        </w:rPr>
        <w:t xml:space="preserve">What we need from you:</w:t>
      </w:r>
      <w:r>
        <w:t xml:space="preserve"> requirements (info fields) and required documents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t xml:space="preserve"/>
      </w:r>
      <w:r>
        <w:rPr>
          <w:b/>
          <w:bCs/>
        </w:rPr>
        <w:t xml:space="preserve">Process:</w:t>
      </w:r>
      <w:r>
        <w:t xml:space="preserve"> steps, with expected time per step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t xml:space="preserve"/>
      </w:r>
      <w:r>
        <w:rPr>
          <w:b/>
          <w:bCs/>
        </w:rPr>
        <w:t xml:space="preserve">Policies:</w:t>
      </w:r>
      <w:r>
        <w:t xml:space="preserve"> revisions, refund/cancellation (service-level text, falling back to global policy)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t xml:space="preserve"/>
      </w:r>
      <w:r>
        <w:rPr>
          <w:b/>
          <w:bCs/>
        </w:rPr>
        <w:t xml:space="preserve">Examples / portfolio</w:t>
      </w:r>
      <w:r>
        <w:t xml:space="preserve"> (if relevant)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t xml:space="preserve"/>
      </w:r>
      <w:r>
        <w:rPr>
          <w:b/>
          <w:bCs/>
        </w:rPr>
        <w:t xml:space="preserve">Reviews</w:t>
      </w:r>
      <w:r>
        <w:t xml:space="preserve"> (real only)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t xml:space="preserve"/>
      </w:r>
      <w:r>
        <w:rPr>
          <w:b/>
          <w:bCs/>
        </w:rPr>
        <w:t xml:space="preserve">FAQ</w:t>
      </w:r>
      <w:r>
        <w:t xml:space="preserve"> (with FAQ schema)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t xml:space="preserve"/>
      </w:r>
      <w:r>
        <w:rPr>
          <w:b/>
          <w:bCs/>
        </w:rPr>
        <w:t xml:space="preserve">Related services</w:t>
      </w:r>
      <w:r>
        <w:t xml:space="preserve"/>
      </w:r>
    </w:p>
    <w:p>
      <w:pPr>
        <w:pStyle w:val="ListParagraph"/>
        <w:numPr>
          <w:ilvl w:val="0"/>
          <w:numId w:val="5"/>
        </w:numPr>
        <w:spacing w:after="60" w:line="270"/>
      </w:pPr>
      <w:r>
        <w:t xml:space="preserve"/>
      </w:r>
      <w:r>
        <w:rPr>
          <w:b/>
          <w:bCs/>
        </w:rPr>
        <w:t xml:space="preserve">Sticky mobile CTA:</w:t>
      </w:r>
      <w:r>
        <w:t xml:space="preserve"> "Request this service"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t xml:space="preserve"/>
      </w:r>
      <w:r>
        <w:rPr>
          <w:b/>
          <w:bCs/>
        </w:rPr>
        <w:t xml:space="preserve">Government-service disclaimer block</w:t>
      </w:r>
      <w:r>
        <w:t xml:space="preserve"> (CMS flag `requires_disclaimer`): 9STAR is a private assistance provider, not a government entity, and fees may include separate official charges</w:t>
      </w:r>
    </w:p>
    <w:p>
      <w:pPr>
        <w:pStyle w:val="Heading1"/>
      </w:pPr>
      <w:r>
        <w:t xml:space="preserve">14. Customer Journey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Visitor &gt; Search / Browse / Problem Finder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&gt; Service page (price, requirements, process)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&gt; Request Service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Step 1: Choose package + add-ons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Step 2: Your details (name, contact, country)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Step 3: Service-specific questions (CMS-defined fields)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Step 4: Upload documents (V2 secure; V1 link or email-based)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Step 5: Review and confirm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&gt; Confirmation + reference number (email)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&gt; 9STAR reviews &gt; confirms / quotes / asks for more info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&gt; Payment (V1 manual invoice link; V2 in-platform)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&gt; Work in progress &gt; updates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&gt; Delivery &gt; completion &gt; review request</w:t>
      </w:r>
    </w:p>
    <w:p>
      <w:pPr>
        <w:spacing w:after="100"/>
      </w:pPr>
    </w:p>
    <w:p>
      <w:pPr>
        <w:pStyle w:val="Heading3"/>
      </w:pPr>
      <w:r>
        <w:t xml:space="preserve">Design rules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Guest requests allowed in V1.</w:t>
      </w:r>
      <w:r>
        <w:t xml:space="preserve"> Forcing registration before a request kills conversion. Accounts are created automatically via email magic link when the dashboard arrives (V2).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Save partial progress in local storage for guests (V1) and server-side for logged-in users (V2) so no one loses a long form.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Each field is validated inline, mobile-friendly, and uses the right input type.</w:t>
      </w:r>
    </w:p>
    <w:p>
      <w:pPr>
        <w:pStyle w:val="Heading1"/>
      </w:pPr>
      <w:r>
        <w:t xml:space="preserve">15. Customer Dashboard Blueprint (V2)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t xml:space="preserve"/>
      </w:r>
      <w:r>
        <w:rPr>
          <w:b/>
          <w:bCs/>
        </w:rPr>
        <w:t xml:space="preserve">Overview:</w:t>
      </w:r>
      <w:r>
        <w:t xml:space="preserve"> active requests, next action required, latest message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t xml:space="preserve"/>
      </w:r>
      <w:r>
        <w:rPr>
          <w:b/>
          <w:bCs/>
        </w:rPr>
        <w:t xml:space="preserve">My Orders:</w:t>
      </w:r>
      <w:r>
        <w:t xml:space="preserve"> list with status chips; order detail with timeline, files, messages, invoice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t xml:space="preserve"/>
      </w:r>
      <w:r>
        <w:rPr>
          <w:b/>
          <w:bCs/>
        </w:rPr>
        <w:t xml:space="preserve">Messages:</w:t>
      </w:r>
      <w:r>
        <w:t xml:space="preserve"> threaded per order, with attachments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t xml:space="preserve"/>
      </w:r>
      <w:r>
        <w:rPr>
          <w:b/>
          <w:bCs/>
        </w:rPr>
        <w:t xml:space="preserve">Documents:</w:t>
      </w:r>
      <w:r>
        <w:t xml:space="preserve"> per-order uploads with a clear "required vs. received" checklist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t xml:space="preserve"/>
      </w:r>
      <w:r>
        <w:rPr>
          <w:b/>
          <w:bCs/>
        </w:rPr>
        <w:t xml:space="preserve">Account:</w:t>
      </w:r>
      <w:r>
        <w:t xml:space="preserve"> profile, language, notifications, security (optional 2FA), data export/delete request</w:t>
      </w:r>
    </w:p>
    <w:p>
      <w:pPr>
        <w:spacing w:after="100" w:line="276"/>
      </w:pPr>
      <w:r>
        <w:t xml:space="preserve">Support tickets merge into messages: a ticket is an order-less thread. Saved Services and Payments/Invoices live inside Orders and Account until volume justifies separate pages.</w:t>
      </w:r>
    </w:p>
    <w:p>
      <w:pPr>
        <w:pStyle w:val="Heading1"/>
      </w:pPr>
      <w:r>
        <w:t xml:space="preserve">16. Admin CMS Blueprint</w:t>
      </w:r>
    </w:p>
    <w:p>
      <w:pPr>
        <w:spacing w:after="100" w:line="276"/>
      </w:pPr>
      <w:r>
        <w:t xml:space="preserve"/>
      </w:r>
      <w:r>
        <w:rPr>
          <w:b/>
          <w:bCs/>
        </w:rPr>
        <w:t xml:space="preserve">Recommended:</w:t>
      </w:r>
      <w:r>
        <w:t xml:space="preserve"> Payload CMS embedded in the Next.js app, with custom admin views for orders.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7497"/>
      </w:tblGrid>
      <w:tr>
        <w:trPr>
          <w:tblHeader/>
        </w:trPr>
        <w:tc>
          <w:tcPr>
            <w:tcW w:type="dxa" w:w="214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shd w:fill="2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7497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shd w:fill="2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Catalog</w:t>
            </w: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497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Categories, services, packages, add-ons, requirement fields, workflow templates, availability rules, FAQs, SEO fields, publish/schedule/unpublish, drag-reorder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Requests &amp; Orders</w:t>
            </w: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497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Inbox, filters, assign to staff, internal notes, status changes, quote builder, message customer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Customers</w:t>
            </w: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497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Profiles, order history, files (access-logged)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Content</w:t>
            </w: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497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Homepage blocks, pages, guides, blog, portfolio, testimonials, announcements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SEO</w:t>
            </w: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497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Title, description, slug, canonical, OG, schema, noindex, sitemap preview, redirect manager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Settings</w:t>
            </w: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497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Logo, business info, contact details, social links, languages, currencies, countries, legal pages, footer, email templates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System</w:t>
            </w: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497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Roles, audit log, backup status</w:t>
            </w:r>
          </w:p>
        </w:tc>
      </w:tr>
    </w:tbl>
    <w:p>
      <w:pPr>
        <w:spacing w:after="100"/>
      </w:pPr>
    </w:p>
    <w:p>
      <w:pPr>
        <w:spacing w:after="100" w:line="276"/>
      </w:pPr>
      <w:r>
        <w:t xml:space="preserve">Every content type supports draft, preview link, and publish.</w:t>
      </w:r>
    </w:p>
    <w:p>
      <w:pPr>
        <w:pStyle w:val="Heading3"/>
      </w:pPr>
      <w:r>
        <w:t xml:space="preserve">Admin roles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7"/>
        <w:gridCol w:w="6961"/>
      </w:tblGrid>
      <w:tr>
        <w:trPr>
          <w:tblHeader/>
        </w:trPr>
        <w:tc>
          <w:tcPr>
            <w:tcW w:type="dxa" w:w="2677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shd w:fill="2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96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shd w:fill="2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Super Admin</w:t>
            </w:r>
          </w:p>
        </w:tc>
        <w:tc>
          <w:tcPr>
            <w:tcW w:type="dxa" w:w="696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Everything, including roles and system settings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696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Operations, catalog, customers; no system-level settings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Service Manager</w:t>
            </w:r>
          </w:p>
        </w:tc>
        <w:tc>
          <w:tcPr>
            <w:tcW w:type="dxa" w:w="696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Catalog, pricing, workflows, quotes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Support Agent</w:t>
            </w:r>
          </w:p>
        </w:tc>
        <w:tc>
          <w:tcPr>
            <w:tcW w:type="dxa" w:w="696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Requests, messages, tickets; no pricing changes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Finance</w:t>
            </w:r>
          </w:p>
        </w:tc>
        <w:tc>
          <w:tcPr>
            <w:tcW w:type="dxa" w:w="696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Payments, invoices, refunds, reports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Content Manager</w:t>
            </w:r>
          </w:p>
        </w:tc>
        <w:tc>
          <w:tcPr>
            <w:tcW w:type="dxa" w:w="696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Pages, guides, blog, SEO, media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Technical Manager</w:t>
            </w:r>
          </w:p>
        </w:tc>
        <w:tc>
          <w:tcPr>
            <w:tcW w:type="dxa" w:w="696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Integrations, logs, deployment settings</w:t>
            </w:r>
          </w:p>
        </w:tc>
      </w:tr>
    </w:tbl>
    <w:p>
      <w:pPr>
        <w:pStyle w:val="Heading1"/>
      </w:pPr>
      <w:r>
        <w:t xml:space="preserve">17. Order / Service Workflow</w:t>
      </w:r>
    </w:p>
    <w:p>
      <w:pPr>
        <w:spacing w:after="100" w:line="276"/>
      </w:pPr>
      <w:r>
        <w:t xml:space="preserve">Workflows are </w:t>
      </w:r>
      <w:r>
        <w:rPr>
          <w:b/>
          <w:bCs/>
        </w:rPr>
        <w:t xml:space="preserve">templates attached to services</w:t>
      </w:r>
      <w:r>
        <w:t xml:space="preserve">, built from a global status library.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Request Received &gt; Under Review &gt; [Quote Sent &gt; Quote Accepted]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&gt; Awaiting Payment &gt; Awaiting Customer Info &gt; In Progress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&gt; Quality Check &gt; Completed &gt; Delivered &gt; Closed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(also: On Hold, Cancelled, Refunded)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Each service picks which statuses apply (a $10 document service may skip Quote).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Each status has: customer-facing label, internal meaning, notification template, allowed next statuses, responsible role.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Status changes write to the audit log.</w:t>
      </w:r>
    </w:p>
    <w:p>
      <w:pPr>
        <w:pStyle w:val="Heading1"/>
      </w:pPr>
      <w:r>
        <w:t xml:space="preserve">18. Pricing Architecture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Pricing model per service:</w:t>
      </w:r>
      <w:r>
        <w:t xml:space="preserve"> `fixed | packaged | quote | consultation`.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Price table:</w:t>
      </w:r>
      <w:r>
        <w:t xml:space="preserve"> price(service_or_package, currency, country_scope, amount, valid_from). Multi-currency and country-aware from the start.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Rule:</w:t>
      </w:r>
      <w:r>
        <w:t xml:space="preserve"> display prices only in currencies you can actually collect. Base currency is USD; local prices are explicit overrides, not auto-converted.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Add-ons:</w:t>
      </w:r>
      <w:r>
        <w:t xml:space="preserve"> price, optional quantity, compatibility with specific packages.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Quotes:</w:t>
      </w:r>
      <w:r>
        <w:t xml:space="preserve"> structured line items (base, add-ons, discounts, tax placeholder), validity date, customer acceptance link.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Taxes and official fees:</w:t>
      </w:r>
      <w:r>
        <w:t xml:space="preserve"> shown separately where a service includes government or third-party fees. Never bury them.</w:t>
      </w:r>
    </w:p>
    <w:p>
      <w:pPr>
        <w:pStyle w:val="Heading1"/>
      </w:pPr>
      <w:r>
        <w:t xml:space="preserve">19. Payment Architecture</w:t>
      </w:r>
    </w:p>
    <w:p>
      <w:pPr>
        <w:spacing w:after="100" w:line="276"/>
      </w:pPr>
      <w:r>
        <w:t xml:space="preserve"/>
      </w:r>
      <w:r>
        <w:rPr>
          <w:b/>
          <w:bCs/>
        </w:rPr>
        <w:t xml:space="preserve">V1:</w:t>
      </w:r>
      <w:r>
        <w:t xml:space="preserve"> No in-site payment. Quote or invoice sent by email or WhatsApp. Payment by bank transfer or local method, recorded manually in the admin (payments table, status `manual`). This keeps compliance and risk low while you learn what customers prefer.</w:t>
      </w:r>
    </w:p>
    <w:p>
      <w:pPr>
        <w:spacing w:after="100" w:line="276"/>
      </w:pPr>
      <w:r>
        <w:t xml:space="preserve"/>
      </w:r>
      <w:r>
        <w:rPr>
          <w:b/>
          <w:bCs/>
        </w:rPr>
        <w:t xml:space="preserve">V2:</w:t>
      </w:r>
      <w:r>
        <w:t xml:space="preserve"> Payment abstraction layer with a `PaymentProvider` interface and adapters.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International cards:</w:t>
      </w:r>
      <w:r>
        <w:t xml:space="preserve"> Stripe where 9STAR's entity and country are supported, or a merchant-of-record provider (Paddle, Lemon Squeezy) otherwise. Availability depends on the legal entity's country; verify before committing.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Regional methods:</w:t>
      </w:r>
      <w:r>
        <w:t xml:space="preserve"> local gateways and wallets for target markets (for example Iraq and Bangladesh). Verify current availability and merchant requirements for each.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Webhook-driven status updates, idempotent handlers, signed webhooks. No card data ever touches 9STAR's servers.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Refunds recorded as negative payments linked to the original.</w:t>
      </w:r>
    </w:p>
    <w:p>
      <w:pPr>
        <w:pStyle w:val="Heading1"/>
      </w:pPr>
      <w:r>
        <w:t xml:space="preserve">20. Internationalization Strategy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Routing:</w:t>
      </w:r>
      <w:r>
        <w:t xml:space="preserve"> next-intl with locale prefixes (/ar, /bn); English at root.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RTL:</w:t>
      </w:r>
      <w:r>
        <w:t xml:space="preserve"> CSS logical properties (margin-inline-start, etc.) everywhere from day one; dir set per locale.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Content localization:</w:t>
      </w:r>
      <w:r>
        <w:t xml:space="preserve"> Payload per-field localization with fallback to English when a translation is missing.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Translate first:</w:t>
      </w:r>
      <w:r>
        <w:t xml:space="preserve"> UI strings, top 10 to 20 services, legal pages, request forms. Not every blog post.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Maintainability:</w:t>
      </w:r>
      <w:r>
        <w:t xml:space="preserve"> service templates and labels are translated once; only service-specific text varies. No separate pages per country-language combination unless justified.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Formatting:</w:t>
      </w:r>
      <w:r>
        <w:t xml:space="preserve"> Intl for dates, numbers, currency. Phone input with libphonenumber. Timezone stored in UTC, shown localized.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Country availability:</w:t>
      </w:r>
      <w:r>
        <w:t xml:space="preserve"> services have an available_countries rule (allow-list or block-list). Unavailable countries see a clear message and a waitlist option.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Fonts:</w:t>
      </w:r>
      <w:r>
        <w:t xml:space="preserve"> Latin, Arabic, and Bengali stacks loaded per locale only.</w:t>
      </w:r>
    </w:p>
    <w:p>
      <w:pPr>
        <w:pStyle w:val="Heading1"/>
      </w:pPr>
      <w:r>
        <w:t xml:space="preserve">21. SEO Architecture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Rendering:</w:t>
      </w:r>
      <w:r>
        <w:t xml:space="preserve"> server-rendered/static pages (ISR) for all public content. No client-only rendering for indexable content.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URLs:</w:t>
      </w:r>
      <w:r>
        <w:t xml:space="preserve"> /services/[category]/[service], lowercase, stable slugs, 301 redirect manager in the CMS.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Canonical:</w:t>
      </w:r>
      <w:r>
        <w:t xml:space="preserve"> self-referencing; filtered and search URLs are noindex,follow or canonicalized to the base.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hreflang:</w:t>
      </w:r>
      <w:r>
        <w:t xml:space="preserve"> only between genuinely translated pages, with x-default to English.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Structured data:</w:t>
      </w:r>
      <w:r>
        <w:t xml:space="preserve"> Organization (real data only), WebSite with SearchAction, Service + Offer (when price is public), FAQPage (only where FAQs are visible), BreadcrumbList, Article.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Sitemap:</w:t>
      </w:r>
      <w:r>
        <w:t xml:space="preserve"> split per type and locale, auto-generated, with lastmod from CMS edits.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Internal linking:</w:t>
      </w:r>
      <w:r>
        <w:t xml:space="preserve"> category to services, service to related services and guides, guides back to services; driven by CMS "related" fields.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Country SEO:</w:t>
      </w:r>
      <w:r>
        <w:t xml:space="preserve"> add /iraq/... style pages only when there is unique content. One thin page per country-service combination is prohibited.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Quality gate:</w:t>
      </w:r>
      <w:r>
        <w:t xml:space="preserve"> a page cannot be published if required fields are empty (summary, requirements, process, minimum FAQ).</w:t>
      </w:r>
    </w:p>
    <w:p>
      <w:pPr>
        <w:pStyle w:val="Heading1"/>
      </w:pPr>
      <w:r>
        <w:t xml:space="preserve">22. Content Strategy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1"/>
        <w:gridCol w:w="3347"/>
        <w:gridCol w:w="4060"/>
      </w:tblGrid>
      <w:tr>
        <w:trPr>
          <w:tblHeader/>
        </w:trPr>
        <w:tc>
          <w:tcPr>
            <w:tcW w:type="dxa" w:w="223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shd w:fill="2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347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shd w:fill="2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40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shd w:fill="2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223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Service pages</w:t>
            </w:r>
          </w:p>
        </w:tc>
        <w:tc>
          <w:tcPr>
            <w:tcW w:type="dxa" w:w="3347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Conversion + SEO</w:t>
            </w:r>
          </w:p>
        </w:tc>
        <w:tc>
          <w:tcPr>
            <w:tcW w:type="dxa" w:w="40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Fully filled; reviewed by someone who does the work</w:t>
            </w:r>
          </w:p>
        </w:tc>
      </w:tr>
      <w:tr>
        <w:trPr>
          <w:cantSplit/>
        </w:trPr>
        <w:tc>
          <w:tcPr>
            <w:tcW w:type="dxa" w:w="223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Guides</w:t>
            </w:r>
          </w:p>
        </w:tc>
        <w:tc>
          <w:tcPr>
            <w:tcW w:type="dxa" w:w="3347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"How do I..." queries, linked to services</w:t>
            </w:r>
          </w:p>
        </w:tc>
        <w:tc>
          <w:tcPr>
            <w:tcW w:type="dxa" w:w="40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Written or verified by staff who perform the service</w:t>
            </w:r>
          </w:p>
        </w:tc>
      </w:tr>
      <w:tr>
        <w:trPr>
          <w:cantSplit/>
        </w:trPr>
        <w:tc>
          <w:tcPr>
            <w:tcW w:type="dxa" w:w="223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FAQ</w:t>
            </w:r>
          </w:p>
        </w:tc>
        <w:tc>
          <w:tcPr>
            <w:tcW w:type="dxa" w:w="3347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Reduce support load</w:t>
            </w:r>
          </w:p>
        </w:tc>
        <w:tc>
          <w:tcPr>
            <w:tcW w:type="dxa" w:w="40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Built from real customer questions</w:t>
            </w:r>
          </w:p>
        </w:tc>
      </w:tr>
      <w:tr>
        <w:trPr>
          <w:cantSplit/>
        </w:trPr>
        <w:tc>
          <w:tcPr>
            <w:tcW w:type="dxa" w:w="223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Case studies</w:t>
            </w:r>
          </w:p>
        </w:tc>
        <w:tc>
          <w:tcPr>
            <w:tcW w:type="dxa" w:w="3347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Trust</w:t>
            </w:r>
          </w:p>
        </w:tc>
        <w:tc>
          <w:tcPr>
            <w:tcW w:type="dxa" w:w="40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Real, with client permission</w:t>
            </w:r>
          </w:p>
        </w:tc>
      </w:tr>
      <w:tr>
        <w:trPr>
          <w:cantSplit/>
        </w:trPr>
        <w:tc>
          <w:tcPr>
            <w:tcW w:type="dxa" w:w="223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Announcements</w:t>
            </w:r>
          </w:p>
        </w:tc>
        <w:tc>
          <w:tcPr>
            <w:tcW w:type="dxa" w:w="3347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Updates</w:t>
            </w:r>
          </w:p>
        </w:tc>
        <w:tc>
          <w:tcPr>
            <w:tcW w:type="dxa" w:w="40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Short</w:t>
            </w:r>
          </w:p>
        </w:tc>
      </w:tr>
      <w:tr>
        <w:trPr>
          <w:cantSplit/>
        </w:trPr>
        <w:tc>
          <w:tcPr>
            <w:tcW w:type="dxa" w:w="223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Technology articles</w:t>
            </w:r>
          </w:p>
        </w:tc>
        <w:tc>
          <w:tcPr>
            <w:tcW w:type="dxa" w:w="3347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Authority</w:t>
            </w:r>
          </w:p>
        </w:tc>
        <w:tc>
          <w:tcPr>
            <w:tcW w:type="dxa" w:w="406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Fewer, deeper, not volume</w:t>
            </w:r>
          </w:p>
        </w:tc>
      </w:tr>
    </w:tbl>
    <w:p>
      <w:pPr>
        <w:spacing w:after="100"/>
      </w:pPr>
    </w:p>
    <w:p>
      <w:pPr>
        <w:spacing w:after="100" w:line="276"/>
      </w:pPr>
      <w:r>
        <w:t xml:space="preserve"/>
      </w:r>
      <w:r>
        <w:rPr>
          <w:b/>
          <w:bCs/>
        </w:rPr>
        <w:t xml:space="preserve">Principle:</w:t>
      </w:r>
      <w:r>
        <w:t xml:space="preserve"> publish less, but make every page the best answer to its query. Review every page every 6 to 12 months, since requirements for government-related services change.</w:t>
      </w:r>
    </w:p>
    <w:p>
      <w:pPr>
        <w:pStyle w:val="Heading1"/>
      </w:pPr>
      <w:r>
        <w:t xml:space="preserve">23. Database / Data Model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7497"/>
      </w:tblGrid>
      <w:tr>
        <w:trPr>
          <w:tblHeader/>
        </w:trPr>
        <w:tc>
          <w:tcPr>
            <w:tcW w:type="dxa" w:w="214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shd w:fill="2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7497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shd w:fill="2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Tables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Identity</w:t>
            </w: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497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users, roles, user_roles, organizations, organization_members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Localization</w:t>
            </w: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497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countries, languages, currencies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Catalog</w:t>
            </w: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497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service_categories (parent_id), services, service_category_map, service_packages, service_addons, service_requirements, service_steps, service_availability, prices, faqs, related_services, problem_topics, problem_topic_service_map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Commerce</w:t>
            </w: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497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orders, order_items, order_addons, order_status_templates, order_status_history, quotes, quote_items, payments, invoices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Customer data</w:t>
            </w: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497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documents, messages, support_tickets, reviews, notifications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Content</w:t>
            </w: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497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pages, blog_posts, guides, portfolio_items, testimonials, seo_meta (polymorphic), redirects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System</w:t>
            </w: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497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audit_logs, settings, consents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Key relationships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 </w:t>
      </w:r>
      <w:r>
        <w:rPr>
          <w:b/>
          <w:bCs/>
        </w:rPr>
        <w:t xml:space="preserve">service</w:t>
      </w:r>
      <w:r>
        <w:t xml:space="preserve"> has many packages, add-ons, requirements, steps, prices, and FAQs; it belongs to many categories.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An </w:t>
      </w:r>
      <w:r>
        <w:rPr>
          <w:b/>
          <w:bCs/>
        </w:rPr>
        <w:t xml:space="preserve">order</w:t>
      </w:r>
      <w:r>
        <w:t xml:space="preserve"> belongs to a user (or guest contact) and has many items; each item references a service and package </w:t>
      </w:r>
      <w:r>
        <w:rPr>
          <w:b/>
          <w:bCs/>
        </w:rPr>
        <w:t xml:space="preserve">snapshot</w:t>
      </w:r>
      <w:r>
        <w:t xml:space="preserve">. Prices and requirements are snapshotted so later catalog edits never change past orders.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order_status_history</w:t>
      </w:r>
      <w:r>
        <w:t xml:space="preserve"> is append-only.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documents</w:t>
      </w:r>
      <w:r>
        <w:t xml:space="preserve"> link to an order and requirement; access is always checked through the order.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Localized fields live in translation tables (or Payload localized fields) keyed by (entity, field, locale).</w:t>
      </w:r>
    </w:p>
    <w:p>
      <w:pPr>
        <w:pStyle w:val="Heading1"/>
      </w:pPr>
      <w:r>
        <w:t xml:space="preserve">24. API Architecture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Public read API</w:t>
      </w:r>
      <w:r>
        <w:t xml:space="preserve"> (catalog, content, search): cached, rate-limited, used by the website and future mobile apps.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Authenticated API</w:t>
      </w:r>
      <w:r>
        <w:t xml:space="preserve"> (orders, messages, documents, profile): session or token auth, per-resource authorization.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Admin API:</w:t>
      </w:r>
      <w:r>
        <w:t xml:space="preserve"> separate scope and roles, full audit logging.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Webhooks in:</w:t>
      </w:r>
      <w:r>
        <w:t xml:space="preserve"> payment providers. </w:t>
      </w:r>
      <w:r>
        <w:rPr>
          <w:b/>
          <w:bCs/>
        </w:rPr>
        <w:t xml:space="preserve">Webhooks out (V3):</w:t>
      </w:r>
      <w:r>
        <w:t xml:space="preserve"> partners.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Style:</w:t>
      </w:r>
      <w:r>
        <w:t xml:space="preserve"> REST with typed schema (OpenAPI) for V1 and V2; Next.js server actions for form submissions where convenient. Avoid GraphQL until multiple client types justify it.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Versioning:</w:t>
      </w:r>
      <w:r>
        <w:t xml:space="preserve"> /api/v1/... from the start so mobile apps do not break later.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Uploads:</w:t>
      </w:r>
      <w:r>
        <w:t xml:space="preserve"> signed URL pattern. The browser uploads directly to private storage; the API records metadata.</w:t>
      </w:r>
    </w:p>
    <w:p>
      <w:pPr>
        <w:pStyle w:val="Heading1"/>
      </w:pPr>
      <w:r>
        <w:t xml:space="preserve">25. Technology Stack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1"/>
        <w:gridCol w:w="2980"/>
        <w:gridCol w:w="2782"/>
        <w:gridCol w:w="2585"/>
      </w:tblGrid>
      <w:tr>
        <w:trPr>
          <w:tblHeader/>
        </w:trPr>
        <w:tc>
          <w:tcPr>
            <w:tcW w:type="dxa" w:w="129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shd w:fill="2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98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shd w:fill="2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2782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shd w:fill="2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  <w:tc>
          <w:tcPr>
            <w:tcW w:type="dxa" w:w="2585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shd w:fill="2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Alternative considered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Frontend</w:t>
            </w:r>
          </w:p>
        </w:tc>
        <w:tc>
          <w:tcPr>
            <w:tcW w:type="dxa" w:w="298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Next.js (App Router) + TypeScript + Tailwind + Radix primitives</w:t>
            </w: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782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SSR/ISR for SEO, strong i18n, one language across the team</w:t>
            </w:r>
          </w:p>
        </w:tc>
        <w:tc>
          <w:tcPr>
            <w:tcW w:type="dxa" w:w="2585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Astro: faster for pure content, weaker for the logged-in app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Animation</w:t>
            </w:r>
          </w:p>
        </w:tc>
        <w:tc>
          <w:tcPr>
            <w:tcW w:type="dxa" w:w="298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CSS transitions + light Motion where needed</w:t>
            </w:r>
          </w:p>
        </w:tc>
        <w:tc>
          <w:tcPr>
            <w:tcW w:type="dxa" w:w="2782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Light, accessible</w:t>
            </w:r>
          </w:p>
        </w:tc>
        <w:tc>
          <w:tcPr>
            <w:tcW w:type="dxa" w:w="2585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GSAP: unnecessary here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Backend</w:t>
            </w:r>
          </w:p>
        </w:tc>
        <w:tc>
          <w:tcPr>
            <w:tcW w:type="dxa" w:w="298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Same Next.js app, modular monolith</w:t>
            </w: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782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Smallest operational burden for a small team; split later</w:t>
            </w:r>
          </w:p>
        </w:tc>
        <w:tc>
          <w:tcPr>
            <w:tcW w:type="dxa" w:w="2585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Separate NestJS API: premature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W w:type="dxa" w:w="298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PostgreSQL</w:t>
            </w:r>
            <w:r>
              <w:rPr>
                <w:sz w:val="19"/>
                <w:szCs w:val="19"/>
              </w:rPr>
              <w:t xml:space="preserve"> (managed: Supabase, Neon, or RDS)</w:t>
            </w:r>
          </w:p>
        </w:tc>
        <w:tc>
          <w:tcPr>
            <w:tcW w:type="dxa" w:w="2782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Relational fit for orders and catalog</w:t>
            </w:r>
          </w:p>
        </w:tc>
        <w:tc>
          <w:tcPr>
            <w:tcW w:type="dxa" w:w="2585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MongoDB: poor fit for transactional data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ORM</w:t>
            </w:r>
          </w:p>
        </w:tc>
        <w:tc>
          <w:tcPr>
            <w:tcW w:type="dxa" w:w="298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Drizzle or Prisma</w:t>
            </w:r>
          </w:p>
        </w:tc>
        <w:tc>
          <w:tcPr>
            <w:tcW w:type="dxa" w:w="2782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Type safety</w:t>
            </w:r>
          </w:p>
        </w:tc>
        <w:tc>
          <w:tcPr>
            <w:tcW w:type="dxa" w:w="2585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CMS</w:t>
            </w:r>
          </w:p>
        </w:tc>
        <w:tc>
          <w:tcPr>
            <w:tcW w:type="dxa" w:w="298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Payload CMS</w:t>
            </w:r>
            <w:r>
              <w:rPr>
                <w:sz w:val="19"/>
                <w:szCs w:val="19"/>
              </w:rPr>
              <w:t xml:space="preserve"> embedded</w:t>
            </w:r>
          </w:p>
        </w:tc>
        <w:tc>
          <w:tcPr>
            <w:tcW w:type="dxa" w:w="2782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Code-defined models, TypeScript, Postgres, localization, roles, drafts, same repo</w:t>
            </w:r>
          </w:p>
        </w:tc>
        <w:tc>
          <w:tcPr>
            <w:tcW w:type="dxa" w:w="2585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Strapi (more setup), Sanity (splits data), custom (slowest)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Storage</w:t>
            </w:r>
          </w:p>
        </w:tc>
        <w:tc>
          <w:tcPr>
            <w:tcW w:type="dxa" w:w="298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S3-compatible private bucket (R2, S3)</w:t>
            </w:r>
          </w:p>
        </w:tc>
        <w:tc>
          <w:tcPr>
            <w:tcW w:type="dxa" w:w="2782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Signed URLs, lifecycle rules, encryption at rest</w:t>
            </w:r>
          </w:p>
        </w:tc>
        <w:tc>
          <w:tcPr>
            <w:tcW w:type="dxa" w:w="2585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Supabase Storage if using Supabase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Auth</w:t>
            </w:r>
          </w:p>
        </w:tc>
        <w:tc>
          <w:tcPr>
            <w:tcW w:type="dxa" w:w="298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Magic link + password option; Auth.js or Supabase Auth; TOTP 2FA mandatory for staff</w:t>
            </w:r>
          </w:p>
        </w:tc>
        <w:tc>
          <w:tcPr>
            <w:tcW w:type="dxa" w:w="2782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Low friction for customers, strong for admins</w:t>
            </w:r>
          </w:p>
        </w:tc>
        <w:tc>
          <w:tcPr>
            <w:tcW w:type="dxa" w:w="2585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Social login later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Email</w:t>
            </w:r>
          </w:p>
        </w:tc>
        <w:tc>
          <w:tcPr>
            <w:tcW w:type="dxa" w:w="298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Resend, Postmark, or SES</w:t>
            </w:r>
          </w:p>
        </w:tc>
        <w:tc>
          <w:tcPr>
            <w:tcW w:type="dxa" w:w="2782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Deliverability</w:t>
            </w:r>
          </w:p>
        </w:tc>
        <w:tc>
          <w:tcPr>
            <w:tcW w:type="dxa" w:w="2585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98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Email V1; WhatsApp Business API / SMS V2 to V3 (consent-based)</w:t>
            </w:r>
          </w:p>
        </w:tc>
        <w:tc>
          <w:tcPr>
            <w:tcW w:type="dxa" w:w="2782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Matches regional preferences</w:t>
            </w:r>
          </w:p>
        </w:tc>
        <w:tc>
          <w:tcPr>
            <w:tcW w:type="dxa" w:w="2585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Search</w:t>
            </w:r>
          </w:p>
        </w:tc>
        <w:tc>
          <w:tcPr>
            <w:tcW w:type="dxa" w:w="298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V1 Postgres full-text + trigram; V2 Meilisearch/Typesense</w:t>
            </w:r>
          </w:p>
        </w:tc>
        <w:tc>
          <w:tcPr>
            <w:tcW w:type="dxa" w:w="2782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Avoid extra infrastructure while catalog is small</w:t>
            </w:r>
          </w:p>
        </w:tc>
        <w:tc>
          <w:tcPr>
            <w:tcW w:type="dxa" w:w="2585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Algolia: cost grows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Analytics</w:t>
            </w:r>
          </w:p>
        </w:tc>
        <w:tc>
          <w:tcPr>
            <w:tcW w:type="dxa" w:w="298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Plausible or PostHog + Search Console</w:t>
            </w:r>
          </w:p>
        </w:tc>
        <w:tc>
          <w:tcPr>
            <w:tcW w:type="dxa" w:w="2782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Privacy-first; fewer consent hurdles</w:t>
            </w:r>
          </w:p>
        </w:tc>
        <w:tc>
          <w:tcPr>
            <w:tcW w:type="dxa" w:w="2585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GA4: consent complexity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Hosting</w:t>
            </w:r>
          </w:p>
        </w:tc>
        <w:tc>
          <w:tcPr>
            <w:tcW w:type="dxa" w:w="298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Vercel (or Cloudflare) + managed Postgres + R2</w:t>
            </w:r>
          </w:p>
        </w:tc>
        <w:tc>
          <w:tcPr>
            <w:tcW w:type="dxa" w:w="2782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Low ops, global CDN</w:t>
            </w:r>
          </w:p>
        </w:tc>
        <w:tc>
          <w:tcPr>
            <w:tcW w:type="dxa" w:w="2585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Self-hosted VPS: cheaper, more ops</w:t>
            </w:r>
          </w:p>
        </w:tc>
      </w:tr>
      <w:tr>
        <w:trPr>
          <w:cantSplit/>
        </w:trPr>
        <w:tc>
          <w:tcPr>
            <w:tcW w:type="dxa" w:w="129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CDN</w:t>
            </w:r>
          </w:p>
        </w:tc>
        <w:tc>
          <w:tcPr>
            <w:tcW w:type="dxa" w:w="2980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Provider-native + Cloudflare in front</w:t>
            </w:r>
          </w:p>
        </w:tc>
        <w:tc>
          <w:tcPr>
            <w:tcW w:type="dxa" w:w="2782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Caching, WAF, DDoS protection</w:t>
            </w:r>
          </w:p>
        </w:tc>
        <w:tc>
          <w:tcPr>
            <w:tcW w:type="dxa" w:w="2585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</w:tbl>
    <w:p>
      <w:pPr>
        <w:pBdr>
          <w:left w:val="single" w:color="2F6B4F" w:sz="18" w:space="8"/>
        </w:pBdr>
        <w:shd w:fill="F3EFE6" w:color="auto" w:val="clear"/>
        <w:spacing w:after="140" w:before="80" w:line="270"/>
        <w:ind w:left="160"/>
      </w:pPr>
      <w:r>
        <w:rPr>
          <w:i/>
          <w:iCs/>
          <w:color w:val="5A5A4A"/>
        </w:rPr>
        <w:t xml:space="preserve">Caution: if you choose Vercel, keep the database region close to your main user region. Cross-region latency is the most common hidden performance problem.</w:t>
      </w:r>
    </w:p>
    <w:p>
      <w:pPr>
        <w:pStyle w:val="Heading1"/>
      </w:pPr>
      <w:r>
        <w:t xml:space="preserve">26. Security Architecture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Separation:</w:t>
      </w:r>
      <w:r>
        <w:t xml:space="preserve"> public content and private customer data are separate in code modules, database schemas, and storage buckets. The public bucket never holds customer files.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AuthN/AuthZ:</w:t>
      </w:r>
      <w:r>
        <w:t xml:space="preserve"> role-based with object-level checks (users access only their own orders and files); least-privilege staff roles.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Admin hardening:</w:t>
      </w:r>
      <w:r>
        <w:t xml:space="preserve"> mandatory 2FA, optional IP allow-list, short sessions, separate admin subdomain.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Files:</w:t>
      </w:r>
      <w:r>
        <w:t xml:space="preserve"> private bucket, short-expiry signed URLs, virus scanning, type and size limits, filename sanitization, encryption at rest, access logged.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Input:</w:t>
      </w:r>
      <w:r>
        <w:t xml:space="preserve"> schema validation (Zod) on every endpoint, parameterized queries, output encoding, CSRF protection, strict CSP.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Abuse:</w:t>
      </w:r>
      <w:r>
        <w:t xml:space="preserve"> rate limiting on login, forms, uploads, search; bot protection (Turnstile) on public forms.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Secrets:</w:t>
      </w:r>
      <w:r>
        <w:t xml:space="preserve"> environment vault, none in the repo, rotation process.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Data protection:</w:t>
      </w:r>
      <w:r>
        <w:t xml:space="preserve"> TLS everywhere, minimal data collection, field-level encryption for especially sensitive metadata.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Audit logs:</w:t>
      </w:r>
      <w:r>
        <w:t xml:space="preserve"> who viewed, changed, or downloaded what; append-only.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Backups:</w:t>
      </w:r>
      <w:r>
        <w:t xml:space="preserve"> daily database backups, point-in-time recovery, storage versioning; test restores quarterly.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Retention:</w:t>
      </w:r>
      <w:r>
        <w:t xml:space="preserve"> documents deleted a defined period after order closure unless the customer opts to keep them (period set with legal advice). Deletion and export requests supported.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Incident response:</w:t>
      </w:r>
      <w:r>
        <w:t xml:space="preserve"> short written runbook (who, what, notify whom).</w:t>
      </w:r>
    </w:p>
    <w:p>
      <w:pPr>
        <w:pStyle w:val="Heading1"/>
      </w:pPr>
      <w:r>
        <w:t xml:space="preserve">27. Performance Strategy</w:t>
      </w:r>
    </w:p>
    <w:p>
      <w:pPr>
        <w:spacing w:after="100" w:line="276"/>
      </w:pPr>
      <w:r>
        <w:t xml:space="preserve"/>
      </w:r>
      <w:r>
        <w:rPr>
          <w:b/>
          <w:bCs/>
        </w:rPr>
        <w:t xml:space="preserve">Targets</w:t>
      </w:r>
      <w:r>
        <w:t xml:space="preserve"> (mobile, mid-range device, 4G):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LCP 2.5 s or better (aim for 2.0 s), INP 200 ms or better, CLS 0.1 or lower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Initial JS on public pages around 150 KB gzipped or less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Homepage total transfer around 1 MB or less</w:t>
      </w:r>
    </w:p>
    <w:p>
      <w:pPr>
        <w:spacing w:after="100" w:line="276"/>
      </w:pPr>
      <w:r>
        <w:t xml:space="preserve"/>
      </w:r>
      <w:r>
        <w:rPr>
          <w:b/>
          <w:bCs/>
        </w:rPr>
        <w:t xml:space="preserve">How: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Static/ISR rendering and edge caching for all public pages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Server components by default; client JS only for interactive islands (search, forms)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next/image with AVIF/WebP, explicit dimensions, lazy loading below the fold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Self-hosted subsetted fonts, font-display: swap, only the weights and scripts needed per locale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No heavy hero video; no autoplay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Third-party scripts deferred; minimal analytics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Route-level code splitting; dashboard code never loads on public pages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Performance budget enforced in CI (Lighthouse CI)</w:t>
      </w:r>
    </w:p>
    <w:p>
      <w:pPr>
        <w:pStyle w:val="Heading1"/>
      </w:pPr>
      <w:r>
        <w:t xml:space="preserve">28. Analytics Strategy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Events:</w:t>
      </w:r>
      <w:r>
        <w:t xml:space="preserve"> search query (anonymized), service view, CTA click, request started, step completed, request submitted, abandoned step, quote accepted, payment completed, Problem Finder outcome (matched/unmatched).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Funnels:</w:t>
      </w:r>
      <w:r>
        <w:t xml:space="preserve"> view, request start, submit, paid; drop-off per form step.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Business reports:</w:t>
      </w:r>
      <w:r>
        <w:t xml:space="preserve"> top services by requests, revenue, margin; country and language distribution; source/medium.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Privacy:</w:t>
      </w:r>
      <w:r>
        <w:t xml:space="preserve"> cookieless analytics where possible, IP truncation, no personal data in event payloads, consent banner only where required.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Unmatched searches and problem queries</w:t>
      </w:r>
      <w:r>
        <w:t xml:space="preserve"> are the most valuable data: they show which services to add.</w:t>
      </w:r>
    </w:p>
    <w:p>
      <w:pPr>
        <w:pStyle w:val="Heading1"/>
      </w:pPr>
      <w:r>
        <w:t xml:space="preserve">29. Accessibility Strategy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Target </w:t>
      </w:r>
      <w:r>
        <w:rPr>
          <w:b/>
          <w:bCs/>
        </w:rPr>
        <w:t xml:space="preserve">WCAG 2.2 AA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Text contrast at least 4.5:1; visible focus rings; full keyboard navigation.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Semantic HTML, proper headings, labelled form fields, error messages tied to inputs.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Touch targets at least 44 px.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prefers-reduced-motion respected; no animation conveys essential information.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RTL tested as a first-class layout.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Plain-language content (around grade 8 reading level in English).</w:t>
      </w:r>
    </w:p>
    <w:p>
      <w:pPr>
        <w:pStyle w:val="Heading1"/>
      </w:pPr>
      <w:r>
        <w:t xml:space="preserve">30 to 34. Design System</w:t>
      </w:r>
    </w:p>
    <w:p>
      <w:pPr>
        <w:pStyle w:val="Heading2"/>
      </w:pPr>
      <w:r>
        <w:t xml:space="preserve">Design direction</w:t>
      </w:r>
    </w:p>
    <w:p>
      <w:pPr>
        <w:spacing w:after="100" w:line="276"/>
      </w:pPr>
      <w:r>
        <w:t xml:space="preserve">"Nostalgic + naturalistic + familiar + simple" is interpreted as </w:t>
      </w:r>
      <w:r>
        <w:rPr>
          <w:b/>
          <w:bCs/>
        </w:rPr>
        <w:t xml:space="preserve">warm paper, natural ink, and calm structure</w:t>
      </w:r>
      <w:r>
        <w:t xml:space="preserve">. It should feel like a well-kept notebook or an old post-office counter: familiar and orderly, but with modern layout and speed.</w:t>
      </w:r>
    </w:p>
    <w:p>
      <w:pPr>
        <w:pStyle w:val="Heading2"/>
      </w:pPr>
      <w:r>
        <w:t xml:space="preserve">Typography (31)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Headings:</w:t>
      </w:r>
      <w:r>
        <w:t xml:space="preserve"> a warm humanist serif or soft grotesk (for example Source Serif 4, or Fraunces in moderation).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Body/UI:</w:t>
      </w:r>
      <w:r>
        <w:t xml:space="preserve"> a clean sans (Inter, or IBM Plex Sans for more character).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Arabic:</w:t>
      </w:r>
      <w:r>
        <w:t xml:space="preserve"> IBM Plex Sans Arabic or Noto Naskh/Kufi Arabic. </w:t>
      </w:r>
      <w:r>
        <w:rPr>
          <w:b/>
          <w:bCs/>
        </w:rPr>
        <w:t xml:space="preserve">Bengali:</w:t>
      </w:r>
      <w:r>
        <w:t xml:space="preserve"> Hind Siliguri or Noto Sans Bengali.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Scale: 16 to 18 px body, line-height 1.6, a clear 5-level hierarchy.</w:t>
      </w:r>
    </w:p>
    <w:p>
      <w:pPr>
        <w:pStyle w:val="Heading2"/>
      </w:pPr>
      <w:r>
        <w:t xml:space="preserve">Color strategy (32)</w:t>
      </w:r>
    </w:p>
    <w:p>
      <w:pPr>
        <w:spacing w:after="100" w:line="276"/>
      </w:pPr>
      <w:r>
        <w:t xml:space="preserve">Starting palette, to be tuned and contrast-tested: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3748"/>
        <w:gridCol w:w="3749"/>
      </w:tblGrid>
      <w:tr>
        <w:trPr>
          <w:tblHeader/>
        </w:trPr>
        <w:tc>
          <w:tcPr>
            <w:tcW w:type="dxa" w:w="214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shd w:fill="2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748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shd w:fill="2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749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shd w:fill="2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Background</w:t>
            </w:r>
          </w:p>
        </w:tc>
        <w:tc>
          <w:tcPr>
            <w:tcW w:type="dxa" w:w="3748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#FAF7F2 (warm off-white)</w:t>
            </w:r>
          </w:p>
        </w:tc>
        <w:tc>
          <w:tcPr>
            <w:tcW w:type="dxa" w:w="3749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Page background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Surface</w:t>
            </w:r>
          </w:p>
        </w:tc>
        <w:tc>
          <w:tcPr>
            <w:tcW w:type="dxa" w:w="3748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#FFFFFF</w:t>
            </w:r>
          </w:p>
        </w:tc>
        <w:tc>
          <w:tcPr>
            <w:tcW w:type="dxa" w:w="3749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Cards, forms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Ink</w:t>
            </w:r>
          </w:p>
        </w:tc>
        <w:tc>
          <w:tcPr>
            <w:tcW w:type="dxa" w:w="3748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#1F2A24 (charcoal-green)</w:t>
            </w:r>
          </w:p>
        </w:tc>
        <w:tc>
          <w:tcPr>
            <w:tcW w:type="dxa" w:w="3749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Primary</w:t>
            </w:r>
          </w:p>
        </w:tc>
        <w:tc>
          <w:tcPr>
            <w:tcW w:type="dxa" w:w="3748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#2F6B4F (forest green)</w:t>
            </w:r>
          </w:p>
        </w:tc>
        <w:tc>
          <w:tcPr>
            <w:tcW w:type="dxa" w:w="3749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Actions, links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Accent</w:t>
            </w:r>
          </w:p>
        </w:tc>
        <w:tc>
          <w:tcPr>
            <w:tcW w:type="dxa" w:w="3748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#C9822B (warm clay/amber)</w:t>
            </w:r>
          </w:p>
        </w:tc>
        <w:tc>
          <w:tcPr>
            <w:tcW w:type="dxa" w:w="3749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Highlights, used sparingly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Neutrals</w:t>
            </w:r>
          </w:p>
        </w:tc>
        <w:tc>
          <w:tcPr>
            <w:tcW w:type="dxa" w:w="3748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Stone grays</w:t>
            </w:r>
          </w:p>
        </w:tc>
        <w:tc>
          <w:tcPr>
            <w:tcW w:type="dxa" w:w="3749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Borders, secondary text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3748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Muted natural success / warning / error</w:t>
            </w:r>
          </w:p>
        </w:tc>
        <w:tc>
          <w:tcPr>
            <w:tcW w:type="dxa" w:w="3749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Feedback</w:t>
            </w:r>
          </w:p>
        </w:tc>
      </w:tr>
    </w:tbl>
    <w:p>
      <w:pPr>
        <w:spacing w:after="100"/>
      </w:pPr>
    </w:p>
    <w:p>
      <w:pPr>
        <w:spacing w:after="100" w:line="276"/>
      </w:pPr>
      <w:r>
        <w:t xml:space="preserve">Dark mode: V2.</w:t>
      </w:r>
    </w:p>
    <w:p>
      <w:pPr>
        <w:pStyle w:val="Heading2"/>
      </w:pPr>
      <w:r>
        <w:t xml:space="preserve">Component system (33)</w:t>
      </w:r>
    </w:p>
    <w:p>
      <w:pPr>
        <w:spacing w:after="100" w:line="276"/>
      </w:pPr>
      <w:r>
        <w:t xml:space="preserve">Button (primary/secondary/ghost), SearchBox, ServiceCard, CategoryCard, PriceCard/PackageTable, RequirementChecklist, ProcessSteps, StatusTimeline, FormField set, FileUploader, FAQ accordion, Notice/Disclaimer, Breadcrumb, Tabs, Modal/Sheet, Toast, EmptyState, LanguageSwitcher, Stepper. Build once as a documented library driven by design tokens.</w:t>
      </w:r>
    </w:p>
    <w:p>
      <w:pPr>
        <w:pStyle w:val="Heading2"/>
      </w:pPr>
      <w:r>
        <w:t xml:space="preserve">Animation principles (34)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150 to 250 ms transitions, ease-out, only to show state change (hover, expand, step progress, content reveal).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No parallax, no scroll-jacking. Respect reduced-motion.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If an animation does not help comprehension, remove it.</w:t>
      </w:r>
    </w:p>
    <w:p>
      <w:pPr>
        <w:pStyle w:val="Heading1"/>
      </w:pPr>
      <w:r>
        <w:t xml:space="preserve">35. Mobile UX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Mobile layout designed first; desktop extends it.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Sticky bottom CTA on service pages; bottom navigation for key tasks.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Single-column forms, one idea per screen in the request flow, large inputs, correct keyboards (inputmode), autofill support.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Camera and gallery upload for documents, with client-side image compression.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Resumable uploads for weak connections; clear progress and retry.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WhatsApp contact button where it is genuinely monitored.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Offline-tolerant status pages (cached last-known status).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Test on low-end Android devices and throttled networks, not just flagship phones.</w:t>
      </w:r>
    </w:p>
    <w:p>
      <w:pPr>
        <w:pStyle w:val="Heading1"/>
      </w:pPr>
      <w:r>
        <w:t xml:space="preserve">36. Trust &amp; Organization Identity</w:t>
      </w:r>
    </w:p>
    <w:p>
      <w:pPr>
        <w:spacing w:after="100" w:line="276"/>
      </w:pPr>
      <w:r>
        <w:t xml:space="preserve">Publish only verified facts. Required before launch: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Legal entity name and registration details, if and when they exist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Real contact email on the 9STAR domain; working phone/WhatsApp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Real business address if one exists; otherwise say so honestly instead of inventing one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Named team members or founder, with consent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Policies (section 37) and the security page</w:t>
      </w:r>
    </w:p>
    <w:p>
      <w:pPr>
        <w:pBdr>
          <w:left w:val="single" w:color="2F6B4F" w:sz="18" w:space="8"/>
        </w:pBdr>
        <w:shd w:fill="F3EFE6" w:color="auto" w:val="clear"/>
        <w:spacing w:after="140" w:before="80" w:line="270"/>
        <w:ind w:left="160"/>
      </w:pPr>
      <w:r>
        <w:rPr>
          <w:i/>
          <w:iCs/>
          <w:color w:val="5A5A4A"/>
        </w:rPr>
        <w:t xml:space="preserve">Do not publish certifications, partners, client logos, statistics, awards, or testimonials that are not real and permitted. The CMS hides sections lacking content rather than filling them.</w:t>
      </w:r>
    </w:p>
    <w:p>
      <w:pPr>
        <w:spacing w:after="100" w:line="276"/>
      </w:pPr>
      <w:r>
        <w:t xml:space="preserve">For Google Play organization verification, requirements are set by Google and typically include a D-U-N-S number, a verifiable organization website, and consistent legal-name details. Check Google's current requirements directly and make sure the site's organization name and contact details match your registration records exactly.</w:t>
      </w:r>
    </w:p>
    <w:p>
      <w:pPr>
        <w:pStyle w:val="Heading1"/>
      </w:pPr>
      <w:r>
        <w:t xml:space="preserve">37. Legal / Compliance Considerations</w:t>
      </w:r>
    </w:p>
    <w:p>
      <w:pPr>
        <w:pBdr>
          <w:left w:val="single" w:color="2F6B4F" w:sz="18" w:space="8"/>
        </w:pBdr>
        <w:shd w:fill="F3EFE6" w:color="auto" w:val="clear"/>
        <w:spacing w:after="140" w:before="80" w:line="270"/>
        <w:ind w:left="160"/>
      </w:pPr>
      <w:r>
        <w:rPr>
          <w:i/>
          <w:iCs/>
          <w:color w:val="5A5A4A"/>
        </w:rPr>
        <w:t xml:space="preserve">Everything here needs review by a qualified lawyer in your operating jurisdictions. These are checklists, not legal advice.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Privacy Policy:</w:t>
      </w:r>
      <w:r>
        <w:t xml:space="preserve"> what is collected, why, retention, rights, processors, international transfers.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Terms of Service:</w:t>
      </w:r>
      <w:r>
        <w:t xml:space="preserve"> scope, customer obligations, limitation of liability, dispute handling.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Refund and Cancellation Policy:</w:t>
      </w:r>
      <w:r>
        <w:t xml:space="preserve"> per service type; clear for custom work.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Document Handling Policy:</w:t>
      </w:r>
      <w:r>
        <w:t xml:space="preserve"> access, storage, retention, deletion.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Cookie policy:</w:t>
      </w:r>
      <w:r>
        <w:t xml:space="preserve"> only if non-essential cookies are used.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Data processing terms</w:t>
      </w:r>
      <w:r>
        <w:t xml:space="preserve"> for business customers (V3).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Government-service disclaimers:</w:t>
      </w:r>
      <w:r>
        <w:t xml:space="preserve"> 9STAR is not a government agency; official fees are separate; no guaranteed outcomes. </w:t>
      </w:r>
      <w:r>
        <w:rPr>
          <w:b/>
          <w:bCs/>
        </w:rPr>
        <w:t xml:space="preserve">Highest-risk area:</w:t>
      </w:r>
      <w:r>
        <w:t xml:space="preserve"> some jurisdictions restrict who may submit certain applications or assist with them. Review each service category before listing it.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Regional privacy rules:</w:t>
      </w:r>
      <w:r>
        <w:t xml:space="preserve"> GDPR for EU visitors, plus local data-protection rules in operating countries.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Prohibited services list:</w:t>
      </w:r>
      <w:r>
        <w:t xml:space="preserve"> anything illegal, deceptive, or involving falsified documents. State it and enforce it.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Facebook/Google account services:</w:t>
      </w:r>
      <w:r>
        <w:t xml:space="preserve"> comply with platform terms (no account selling or impersonation, no bypassing platform verification). Frame them as legitimate support such as setup, recovery guidance, and page management.</w:t>
      </w:r>
    </w:p>
    <w:p>
      <w:pPr>
        <w:pStyle w:val="Heading1"/>
      </w:pPr>
      <w:r>
        <w:t xml:space="preserve">38. Future Expansion Architecture</w:t>
      </w:r>
    </w:p>
    <w:p>
      <w:pPr>
        <w:spacing w:after="100" w:line="276"/>
      </w:pPr>
      <w:r>
        <w:t xml:space="preserve">Hooks to leave in V1 even if unbuilt: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API-first, versioned</w:t>
      </w:r>
      <w:r>
        <w:t xml:space="preserve"> (supports mobile apps and partners)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organization_id on orders and users</w:t>
      </w:r>
      <w:r>
        <w:t xml:space="preserve"> (supports business and multi-org accounts)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Workflow engine as data</w:t>
      </w:r>
      <w:r>
        <w:t xml:space="preserve"> (supports automation and AI-processed steps)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Nullable vendor_id on services</w:t>
      </w:r>
      <w:r>
        <w:t xml:space="preserve"> (supports a partner marketplace)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Problem topic mapping table</w:t>
      </w:r>
      <w:r>
        <w:t xml:space="preserve"> (an AI assistant can later read and write to it)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Event log for orders</w:t>
      </w:r>
      <w:r>
        <w:t xml:space="preserve"> (supports automation triggers, WhatsApp bots, analytics)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Theming via tokens</w:t>
      </w:r>
      <w:r>
        <w:t xml:space="preserve"> (supports white-label)</w:t>
      </w:r>
    </w:p>
    <w:p>
      <w:pPr>
        <w:spacing w:after="100" w:line="276"/>
      </w:pPr>
      <w:r>
        <w:t xml:space="preserve"/>
      </w:r>
      <w:r>
        <w:rPr>
          <w:b/>
          <w:bCs/>
        </w:rPr>
        <w:t xml:space="preserve">AI assistant, later:</w:t>
      </w:r>
      <w:r>
        <w:t xml:space="preserve"> retrieval over the published catalog and policies, strictly recommending services and collecting request details. It never invents prices or promises outcomes, and it hands off to a human.</w:t>
      </w:r>
    </w:p>
    <w:p>
      <w:pPr>
        <w:pStyle w:val="Heading1"/>
      </w:pPr>
      <w:r>
        <w:t xml:space="preserve">39 to 41. Roadmap</w:t>
      </w:r>
    </w:p>
    <w:p>
      <w:pPr>
        <w:pStyle w:val="Heading2"/>
      </w:pPr>
      <w:r>
        <w:t xml:space="preserve">Version 1: Launch (8 to 12 weeks, a realistic range for a small team)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Design system and core components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Public site: home, catalog, category and service pages, how-it-works, about, contact, work, guides/blog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Payload CMS: catalog, content, SEO, settings, roles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Guest request flow, email notifications, admin request inbox with status, notes, manual quote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Problem Finder v1 (rule/topic-based, no AI)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Postgres full-text search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English live, RTL-ready layout; Arabic (and Bengali) UI strings and top services if resourced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SEO foundations, analytics, legal pages, security basics, backups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/>
      </w:r>
      <w:r>
        <w:rPr>
          <w:b/>
          <w:bCs/>
        </w:rPr>
        <w:t xml:space="preserve">Launch with 10 to 20 excellent services, not hundreds</w:t>
      </w:r>
      <w:r>
        <w:t xml:space="preserve"/>
      </w:r>
    </w:p>
    <w:p>
      <w:pPr>
        <w:pStyle w:val="Heading2"/>
      </w:pPr>
      <w:r>
        <w:t xml:space="preserve">Version 2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Customer accounts and dashboard, order tracking, messaging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Secure document upload/vault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In-platform payments and invoices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Reviews (verified buyers only), configurable workflows per service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Dedicated search engine, additional languages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WhatsApp/SMS notifications (consent-based)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Consultation booking</w:t>
      </w:r>
    </w:p>
    <w:p>
      <w:pPr>
        <w:pStyle w:val="Heading2"/>
      </w:pPr>
      <w:r>
        <w:t xml:space="preserve">Version 3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AI service assistant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Subscriptions and maintenance plans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Business/enterprise accounts, multi-user organizations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Partner/vendor portal, reseller model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Mobile app, public API, staff mobile dashboard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Workflow automation</w:t>
      </w:r>
    </w:p>
    <w:p>
      <w:pPr>
        <w:pStyle w:val="Heading1"/>
      </w:pPr>
      <w:r>
        <w:t xml:space="preserve">42. Development Priority Matrix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6"/>
        <w:gridCol w:w="4663"/>
        <w:gridCol w:w="1554"/>
        <w:gridCol w:w="1347"/>
        <w:gridCol w:w="1038"/>
      </w:tblGrid>
      <w:tr>
        <w:trPr>
          <w:tblHeader/>
        </w:trPr>
        <w:tc>
          <w:tcPr>
            <w:tcW w:type="dxa" w:w="1036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shd w:fill="2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4663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shd w:fill="2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554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shd w:fill="2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1347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shd w:fill="2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038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shd w:fill="2F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4663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Catalog data model + CMS</w:t>
            </w:r>
          </w:p>
        </w:tc>
        <w:tc>
          <w:tcPr>
            <w:tcW w:type="dxa" w:w="1554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Very high</w:t>
            </w:r>
          </w:p>
        </w:tc>
        <w:tc>
          <w:tcPr>
            <w:tcW w:type="dxa" w:w="1347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038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V1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4663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Service page template + SEO fields</w:t>
            </w:r>
          </w:p>
        </w:tc>
        <w:tc>
          <w:tcPr>
            <w:tcW w:type="dxa" w:w="1554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Very high</w:t>
            </w:r>
          </w:p>
        </w:tc>
        <w:tc>
          <w:tcPr>
            <w:tcW w:type="dxa" w:w="1347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038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V1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4663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Request flow + admin inbox</w:t>
            </w:r>
          </w:p>
        </w:tc>
        <w:tc>
          <w:tcPr>
            <w:tcW w:type="dxa" w:w="1554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Very high</w:t>
            </w:r>
          </w:p>
        </w:tc>
        <w:tc>
          <w:tcPr>
            <w:tcW w:type="dxa" w:w="1347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038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V1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4663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Legal, trust, security pages</w:t>
            </w:r>
          </w:p>
        </w:tc>
        <w:tc>
          <w:tcPr>
            <w:tcW w:type="dxa" w:w="1554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347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1038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V1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4663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Search + Problem Finder v1</w:t>
            </w:r>
          </w:p>
        </w:tc>
        <w:tc>
          <w:tcPr>
            <w:tcW w:type="dxa" w:w="1554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347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038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V1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4663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i18n + RTL foundation</w:t>
            </w:r>
          </w:p>
        </w:tc>
        <w:tc>
          <w:tcPr>
            <w:tcW w:type="dxa" w:w="1554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347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038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V1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4663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Analytics + funnel events</w:t>
            </w:r>
          </w:p>
        </w:tc>
        <w:tc>
          <w:tcPr>
            <w:tcW w:type="dxa" w:w="1554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347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1038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V1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P2</w:t>
            </w:r>
          </w:p>
        </w:tc>
        <w:tc>
          <w:tcPr>
            <w:tcW w:type="dxa" w:w="4663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Dashboard, tracking, messaging</w:t>
            </w:r>
          </w:p>
        </w:tc>
        <w:tc>
          <w:tcPr>
            <w:tcW w:type="dxa" w:w="1554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347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038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P2</w:t>
            </w:r>
          </w:p>
        </w:tc>
        <w:tc>
          <w:tcPr>
            <w:tcW w:type="dxa" w:w="4663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Payments + invoices</w:t>
            </w:r>
          </w:p>
        </w:tc>
        <w:tc>
          <w:tcPr>
            <w:tcW w:type="dxa" w:w="1554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347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038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P2</w:t>
            </w:r>
          </w:p>
        </w:tc>
        <w:tc>
          <w:tcPr>
            <w:tcW w:type="dxa" w:w="4663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Document vault</w:t>
            </w:r>
          </w:p>
        </w:tc>
        <w:tc>
          <w:tcPr>
            <w:tcW w:type="dxa" w:w="1554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347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038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1036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P3</w:t>
            </w:r>
          </w:p>
        </w:tc>
        <w:tc>
          <w:tcPr>
            <w:tcW w:type="dxa" w:w="4663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AI assistant, subscriptions, partner portal</w:t>
            </w:r>
          </w:p>
        </w:tc>
        <w:tc>
          <w:tcPr>
            <w:tcW w:type="dxa" w:w="1554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Medium-high</w:t>
            </w:r>
          </w:p>
        </w:tc>
        <w:tc>
          <w:tcPr>
            <w:tcW w:type="dxa" w:w="1347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038"/>
            <w:tcBorders>
              <w:top w:val="single" w:color="CFC8B8" w:sz="4"/>
              <w:left w:val="single" w:color="CFC8B8" w:sz="4"/>
              <w:bottom w:val="single" w:color="CFC8B8" w:sz="4"/>
              <w:right w:val="single" w:color="CFC8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V3</w:t>
            </w:r>
          </w:p>
        </w:tc>
      </w:tr>
    </w:tbl>
    <w:p>
      <w:pPr>
        <w:pStyle w:val="Heading1"/>
      </w:pPr>
      <w:r>
        <w:t xml:space="preserve">43. Recommended Folder / Code Architecture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/apps/web                      Next.js app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/app/[locale]/(public)/...   Public pages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/app/[locale]/(account)/...  V2 dashboard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/app/api/v1/...              API routes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/app/(payload)/admin/...     CMS admin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/packages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/ui                          Design system + tokens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/db                          Schema, migrations, queries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/cms                         Payload collections, globals, hooks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/domain                      Catalog, orders, pricing, workflow logic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/payments                    Provider interface + adapters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/notifications               Email/SMS/WhatsApp adapters, templates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/i18n                        Messages, locale config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/config                      ESLint, TS, Tailwind presets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/infra                         IaC, CI/CD, backup scripts</w:t>
      </w:r>
    </w:p>
    <w:p>
      <w:pPr>
        <w:shd w:fill="F4F4F0" w:color="auto" w:val="clear"/>
        <w:spacing w:after="0" w:line="25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/docs                          ADRs, runbooks, this blueprint</w:t>
      </w:r>
    </w:p>
    <w:p>
      <w:pPr>
        <w:spacing w:after="100"/>
      </w:pPr>
    </w:p>
    <w:p>
      <w:pPr>
        <w:spacing w:after="100" w:line="276"/>
      </w:pPr>
      <w:r>
        <w:t xml:space="preserve"/>
      </w:r>
      <w:r>
        <w:rPr>
          <w:b/>
          <w:bCs/>
        </w:rPr>
        <w:t xml:space="preserve">Rules:</w:t>
      </w:r>
      <w:r>
        <w:t xml:space="preserve"> domain logic lives in /packages/domain, not in route handlers or components. Provider adapters sit behind interfaces. A monorepo (pnpm + Turborepo) is optional for V1 but costs little and eases the later mobile app and API.</w:t>
      </w:r>
    </w:p>
    <w:p>
      <w:pPr>
        <w:pStyle w:val="Heading1"/>
      </w:pPr>
      <w:r>
        <w:t xml:space="preserve">44. CMS Content Model</w:t>
      </w:r>
    </w:p>
    <w:p>
      <w:pPr>
        <w:spacing w:after="100" w:line="276"/>
      </w:pPr>
      <w:r>
        <w:t xml:space="preserve"/>
      </w:r>
      <w:r>
        <w:rPr>
          <w:b/>
          <w:bCs/>
        </w:rPr>
        <w:t xml:space="preserve">Collections:</w:t>
      </w:r>
      <w:r>
        <w:t xml:space="preserve"> Services, ServiceCategories, Packages, Addons, RequirementTemplates, WorkflowTemplates, ProblemTopics, FAQs, Guides, BlogPosts, PortfolioItems, Testimonials, Pages, Announcements, Media, Users/Staff, Redirects.</w:t>
      </w:r>
    </w:p>
    <w:p>
      <w:pPr>
        <w:spacing w:after="100" w:line="276"/>
      </w:pPr>
      <w:r>
        <w:t xml:space="preserve"/>
      </w:r>
      <w:r>
        <w:rPr>
          <w:b/>
          <w:bCs/>
        </w:rPr>
        <w:t xml:space="preserve">Globals:</w:t>
      </w:r>
      <w:r>
        <w:t xml:space="preserve"> SiteSettings, Navigation, Footer, Homepage (block-based), LegalPages, EmailTemplates.</w:t>
      </w:r>
    </w:p>
    <w:p>
      <w:pPr>
        <w:spacing w:after="100" w:line="276"/>
      </w:pPr>
      <w:r>
        <w:t xml:space="preserve"/>
      </w:r>
      <w:r>
        <w:rPr>
          <w:b/>
          <w:bCs/>
        </w:rPr>
        <w:t xml:space="preserve">Core service fields:</w:t>
      </w:r>
      <w:r>
        <w:t xml:space="preserve"> title, slug, summary, type (fixed | packaged | quote | consultation), categories, audience, problem solved, included, excluded, requirement refs, steps, delivery estimate, pricing (by currency/country), packages, add-ons, policies override, availability rules, FAQs, related services, disclaimer flag, SEO block, status (draft/published/scheduled), reviewed_at, owner.</w:t>
      </w:r>
    </w:p>
    <w:p>
      <w:pPr>
        <w:spacing w:after="100" w:line="276"/>
      </w:pPr>
      <w:r>
        <w:t xml:space="preserve"/>
      </w:r>
      <w:r>
        <w:rPr>
          <w:b/>
          <w:bCs/>
        </w:rPr>
        <w:t xml:space="preserve">Block types for Homepage and Pages:</w:t>
      </w:r>
      <w:r>
        <w:t xml:space="preserve"> Hero, Path Cards, Service Grid, Category Grid, Steps, FAQ, CTA, Rich Text, Case Study Highlight, Trust Facts. Each block has a hide_if_empty behavior.</w:t>
      </w:r>
    </w:p>
    <w:p>
      <w:pPr>
        <w:pStyle w:val="Heading1"/>
      </w:pPr>
      <w:r>
        <w:t xml:space="preserve">45. Final Product Specification</w:t>
      </w:r>
    </w:p>
    <w:p>
      <w:pPr>
        <w:spacing w:after="100" w:line="276"/>
      </w:pPr>
      <w:r>
        <w:t xml:space="preserve"/>
      </w:r>
      <w:r>
        <w:rPr>
          <w:b/>
          <w:bCs/>
        </w:rPr>
        <w:t xml:space="preserve">Product:</w:t>
      </w:r>
      <w:r>
        <w:t xml:space="preserve"> A multilingual, CMS-driven digital-services platform where customers find a service or describe a problem, see price and requirements, submit a structured request, and (from V2) pay, upload documents, message staff, and track delivery.</w:t>
      </w:r>
    </w:p>
    <w:p>
      <w:pPr>
        <w:pStyle w:val="Heading3"/>
      </w:pPr>
      <w:r>
        <w:t xml:space="preserve">V1 must-haves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t xml:space="preserve">Catalog with categories, services, packages, add-ons, and fixed/quote pricing, all editable in the CMS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t xml:space="preserve">Service template with the full section set in section 13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t xml:space="preserve">Guest request flow with service-specific questions, email confirmation, and reference number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t xml:space="preserve">Admin inbox with statuses, assignment, internal notes, quotes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t xml:space="preserve">Search and Problem Finder v1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t xml:space="preserve">Localization infrastructure with English live and RTL tested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t xml:space="preserve">SEO: SSR/ISR pages, schema, sitemaps, hreflang, redirects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t xml:space="preserve">Legal and trust pages with real information only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t xml:space="preserve">Staff roles with mandatory 2FA, audit logs, backups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t xml:space="preserve">Performance and accessibility budgets enforced in CI</w:t>
      </w:r>
    </w:p>
    <w:p>
      <w:pPr>
        <w:spacing w:after="100" w:line="276"/>
      </w:pPr>
      <w:r>
        <w:t xml:space="preserve"/>
      </w:r>
      <w:r>
        <w:rPr>
          <w:b/>
          <w:bCs/>
        </w:rPr>
        <w:t xml:space="preserve">Success metrics for V1:</w:t>
      </w:r>
      <w:r>
        <w:t xml:space="preserve"> request completion rate, requests per 100 visitors, quote-to-paid rate, time to first response, share of searches with no match, LCP/INP/CLS pass rate.</w:t>
      </w:r>
    </w:p>
    <w:p>
      <w:pPr>
        <w:spacing w:after="100" w:line="276"/>
      </w:pPr>
      <w:r>
        <w:t xml:space="preserve"/>
      </w:r>
      <w:r>
        <w:rPr>
          <w:b/>
          <w:bCs/>
        </w:rPr>
        <w:t xml:space="preserve">Not in V1 (explicitly):</w:t>
      </w:r>
      <w:r>
        <w:t xml:space="preserve"> online payments, customer dashboard, document vault, AI assistant, subscriptions, partner portal, mobile app.</w:t>
      </w:r>
    </w:p>
    <w:p>
      <w:pPr>
        <w:pStyle w:val="Heading1"/>
      </w:pPr>
      <w:r>
        <w:t xml:space="preserve">Open Questions to Resolve Before Design Starts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t xml:space="preserve"/>
      </w:r>
      <w:r>
        <w:rPr>
          <w:b/>
          <w:bCs/>
        </w:rPr>
        <w:t xml:space="preserve">Legal entity and operating countries:</w:t>
      </w:r>
      <w:r>
        <w:t xml:space="preserve"> determines payment providers, legal pages, and which government-related services are permissible.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t xml:space="preserve"/>
      </w:r>
      <w:r>
        <w:rPr>
          <w:b/>
          <w:bCs/>
        </w:rPr>
        <w:t xml:space="preserve">Which 10 to 20 services launch first?</w:t>
      </w:r>
      <w:r>
        <w:t xml:space="preserve"> These shape the first CMS content and the SEO plan.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t xml:space="preserve"/>
      </w:r>
      <w:r>
        <w:rPr>
          <w:b/>
          <w:bCs/>
        </w:rPr>
        <w:t xml:space="preserve">Who answers requests, and how fast?</w:t>
      </w:r>
      <w:r>
        <w:t xml:space="preserve"> The promised response time must match real capacity.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t xml:space="preserve"/>
      </w:r>
      <w:r>
        <w:rPr>
          <w:b/>
          <w:bCs/>
        </w:rPr>
        <w:t xml:space="preserve">Which languages are actually staffed</w:t>
      </w:r>
      <w:r>
        <w:t xml:space="preserve"> for translation and support at launch?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7A6A"/>
        <w:sz w:val="17"/>
        <w:szCs w:val="17"/>
      </w:rPr>
      <w:t xml:space="preserve">9STAR Technologies  |  Master Website Blueprint  |  Page </w:t>
    </w:r>
    <w:r>
      <w:rPr>
        <w:color w:val="7A7A6A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FC8B8" w:sz="6" w:space="4"/>
      </w:pBdr>
      <w:spacing w:after="140" w:before="360"/>
      <w:outlineLvl w:val="0"/>
    </w:pPr>
    <w:rPr>
      <w:rFonts w:ascii="Calibri" w:cs="Calibri" w:eastAsia="Calibri" w:hAnsi="Calibri"/>
      <w:b/>
      <w:bCs/>
      <w:color w:val="2F6B4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1F2A24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2F6B4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9STAR Technologies Master Website Blueprint</dc:title>
  <dc:creator>9STAR Technologies</dc:creator>
  <cp:lastModifiedBy>Un-named</cp:lastModifiedBy>
  <cp:revision>1</cp:revision>
  <dcterms:created xsi:type="dcterms:W3CDTF">2026-10-07T20:52:05.799Z</dcterms:created>
  <dcterms:modified xsi:type="dcterms:W3CDTF">2026-10-07T20:52:05.799Z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