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968EF3" w14:textId="5C050E2F" w:rsidR="009C0D16" w:rsidRDefault="00C1739D" w:rsidP="00C416CC">
      <w:pPr>
        <w:pStyle w:val="1"/>
        <w:spacing w:line="240" w:lineRule="auto"/>
        <w:jc w:val="center"/>
        <w:rPr>
          <w:sz w:val="36"/>
        </w:rPr>
      </w:pPr>
      <w:r>
        <w:rPr>
          <w:rFonts w:hint="eastAsia"/>
          <w:sz w:val="36"/>
        </w:rPr>
        <w:t>人工智能导论第三</w:t>
      </w:r>
      <w:r w:rsidR="00C416CC">
        <w:rPr>
          <w:rFonts w:hint="eastAsia"/>
          <w:sz w:val="36"/>
        </w:rPr>
        <w:t>次报告</w:t>
      </w:r>
    </w:p>
    <w:p w14:paraId="7FF6DBFC" w14:textId="31571FE1" w:rsidR="00C416CC" w:rsidRDefault="00C416CC" w:rsidP="00C416CC">
      <w:pPr>
        <w:jc w:val="right"/>
        <w:rPr>
          <w:rFonts w:asciiTheme="minorEastAsia" w:hAnsiTheme="minorEastAsia"/>
          <w:sz w:val="28"/>
        </w:rPr>
      </w:pPr>
      <w:r w:rsidRPr="00C416CC">
        <w:rPr>
          <w:rFonts w:asciiTheme="minorEastAsia" w:hAnsiTheme="minorEastAsia" w:hint="eastAsia"/>
          <w:sz w:val="28"/>
        </w:rPr>
        <w:t>——在gym</w:t>
      </w:r>
      <w:r w:rsidR="00E73586">
        <w:rPr>
          <w:rFonts w:asciiTheme="minorEastAsia" w:hAnsiTheme="minorEastAsia" w:hint="eastAsia"/>
          <w:sz w:val="28"/>
        </w:rPr>
        <w:t>中实现基于</w:t>
      </w:r>
      <w:r w:rsidR="00C1739D">
        <w:rPr>
          <w:rFonts w:asciiTheme="minorEastAsia" w:hAnsiTheme="minorEastAsia" w:hint="eastAsia"/>
          <w:sz w:val="28"/>
        </w:rPr>
        <w:t>深度</w:t>
      </w:r>
      <w:r w:rsidR="00E73586">
        <w:rPr>
          <w:rFonts w:asciiTheme="minorEastAsia" w:hAnsiTheme="minorEastAsia" w:hint="eastAsia"/>
          <w:sz w:val="28"/>
        </w:rPr>
        <w:t>学习</w:t>
      </w:r>
      <w:r w:rsidRPr="00C416CC">
        <w:rPr>
          <w:rFonts w:asciiTheme="minorEastAsia" w:hAnsiTheme="minorEastAsia" w:hint="eastAsia"/>
          <w:sz w:val="28"/>
        </w:rPr>
        <w:t>的</w:t>
      </w:r>
      <w:proofErr w:type="spellStart"/>
      <w:r w:rsidRPr="00C416CC">
        <w:rPr>
          <w:rFonts w:asciiTheme="minorEastAsia" w:hAnsiTheme="minorEastAsia" w:hint="eastAsia"/>
          <w:sz w:val="28"/>
        </w:rPr>
        <w:t>CartPole</w:t>
      </w:r>
      <w:proofErr w:type="spellEnd"/>
    </w:p>
    <w:p w14:paraId="3C625F56" w14:textId="77777777" w:rsidR="00EB5DB1" w:rsidRDefault="00EB5DB1" w:rsidP="00EB5DB1">
      <w:pPr>
        <w:rPr>
          <w:rFonts w:asciiTheme="minorEastAsia" w:hAnsiTheme="minorEastAsia"/>
          <w:sz w:val="28"/>
        </w:rPr>
      </w:pPr>
    </w:p>
    <w:p w14:paraId="3197A321" w14:textId="4C093C95" w:rsidR="00EB5DB1" w:rsidRDefault="00EB5DB1" w:rsidP="00236ECF">
      <w:pPr>
        <w:jc w:val="center"/>
        <w:rPr>
          <w:rFonts w:asciiTheme="minorEastAsia" w:hAnsiTheme="minorEastAsia"/>
          <w:sz w:val="28"/>
        </w:rPr>
      </w:pPr>
      <w:r>
        <w:rPr>
          <w:rFonts w:asciiTheme="minorEastAsia" w:hAnsiTheme="minorEastAsia" w:hint="eastAsia"/>
          <w:sz w:val="28"/>
        </w:rPr>
        <w:t>何文宇  2017202012</w:t>
      </w:r>
    </w:p>
    <w:p w14:paraId="1965F9AC" w14:textId="77777777" w:rsidR="00236ECF" w:rsidRDefault="00236ECF" w:rsidP="00236ECF">
      <w:pPr>
        <w:jc w:val="center"/>
        <w:rPr>
          <w:rFonts w:asciiTheme="minorEastAsia" w:hAnsiTheme="minorEastAsia"/>
          <w:sz w:val="28"/>
        </w:rPr>
      </w:pPr>
    </w:p>
    <w:p w14:paraId="2159E54F" w14:textId="77777777" w:rsidR="00C416CC" w:rsidRPr="005F705C" w:rsidRDefault="005F705C" w:rsidP="005F705C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28"/>
        </w:rPr>
      </w:pPr>
      <w:r w:rsidRPr="005F705C">
        <w:rPr>
          <w:rFonts w:asciiTheme="minorEastAsia" w:hAnsiTheme="minorEastAsia" w:hint="eastAsia"/>
          <w:sz w:val="28"/>
        </w:rPr>
        <w:t>实验目的</w:t>
      </w:r>
    </w:p>
    <w:p w14:paraId="01645069" w14:textId="490ABE14" w:rsidR="005F705C" w:rsidRDefault="005F705C" w:rsidP="00E73586">
      <w:pPr>
        <w:ind w:firstLine="420"/>
        <w:rPr>
          <w:rFonts w:asciiTheme="minorEastAsia" w:hAnsiTheme="minorEastAsia" w:hint="eastAsia"/>
          <w:sz w:val="28"/>
        </w:rPr>
      </w:pPr>
      <w:r>
        <w:rPr>
          <w:rFonts w:asciiTheme="minorEastAsia" w:hAnsiTheme="minorEastAsia" w:hint="eastAsia"/>
          <w:sz w:val="28"/>
        </w:rPr>
        <w:t>在</w:t>
      </w:r>
      <w:proofErr w:type="spellStart"/>
      <w:r>
        <w:rPr>
          <w:rFonts w:asciiTheme="minorEastAsia" w:hAnsiTheme="minorEastAsia" w:hint="eastAsia"/>
          <w:sz w:val="28"/>
        </w:rPr>
        <w:t>OpenAiGym</w:t>
      </w:r>
      <w:proofErr w:type="spellEnd"/>
      <w:r w:rsidR="00E73586">
        <w:rPr>
          <w:rFonts w:asciiTheme="minorEastAsia" w:hAnsiTheme="minorEastAsia" w:hint="eastAsia"/>
          <w:sz w:val="28"/>
        </w:rPr>
        <w:t>中，在先前选取的</w:t>
      </w:r>
      <w:proofErr w:type="spellStart"/>
      <w:r w:rsidR="00E73586">
        <w:rPr>
          <w:rFonts w:asciiTheme="minorEastAsia" w:hAnsiTheme="minorEastAsia" w:hint="eastAsia"/>
          <w:sz w:val="28"/>
        </w:rPr>
        <w:t>CartPole</w:t>
      </w:r>
      <w:proofErr w:type="spellEnd"/>
      <w:r w:rsidR="004624F7">
        <w:rPr>
          <w:rFonts w:asciiTheme="minorEastAsia" w:hAnsiTheme="minorEastAsia" w:hint="eastAsia"/>
          <w:sz w:val="28"/>
        </w:rPr>
        <w:t>游戏环境中实现一个基于深度</w:t>
      </w:r>
      <w:r w:rsidR="00E73586">
        <w:rPr>
          <w:rFonts w:asciiTheme="minorEastAsia" w:hAnsiTheme="minorEastAsia" w:hint="eastAsia"/>
          <w:sz w:val="28"/>
        </w:rPr>
        <w:t>学习</w:t>
      </w:r>
      <w:r>
        <w:rPr>
          <w:rFonts w:asciiTheme="minorEastAsia" w:hAnsiTheme="minorEastAsia" w:hint="eastAsia"/>
          <w:sz w:val="28"/>
        </w:rPr>
        <w:t>的计算模型，从而在游戏中获得更好的成绩。</w:t>
      </w:r>
    </w:p>
    <w:p w14:paraId="006D79DB" w14:textId="77777777" w:rsidR="00BD4A92" w:rsidRPr="00BD4A92" w:rsidRDefault="00BD4A92" w:rsidP="00BD4A92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28"/>
        </w:rPr>
      </w:pPr>
      <w:r w:rsidRPr="00BD4A92">
        <w:rPr>
          <w:rFonts w:asciiTheme="minorEastAsia" w:hAnsiTheme="minorEastAsia" w:hint="eastAsia"/>
          <w:sz w:val="28"/>
        </w:rPr>
        <w:t>环境介绍</w:t>
      </w:r>
    </w:p>
    <w:p w14:paraId="02E87266" w14:textId="77777777" w:rsidR="00BD4A92" w:rsidRDefault="00BD4A92" w:rsidP="00BD4A92">
      <w:pPr>
        <w:ind w:firstLine="420"/>
        <w:rPr>
          <w:rFonts w:asciiTheme="minorEastAsia" w:hAnsiTheme="minorEastAsia"/>
          <w:sz w:val="28"/>
        </w:rPr>
      </w:pPr>
      <w:proofErr w:type="spellStart"/>
      <w:r>
        <w:rPr>
          <w:rFonts w:asciiTheme="minorEastAsia" w:hAnsiTheme="minorEastAsia" w:hint="eastAsia"/>
          <w:sz w:val="28"/>
        </w:rPr>
        <w:t>CartPole</w:t>
      </w:r>
      <w:proofErr w:type="spellEnd"/>
      <w:r>
        <w:rPr>
          <w:rFonts w:asciiTheme="minorEastAsia" w:hAnsiTheme="minorEastAsia" w:hint="eastAsia"/>
          <w:sz w:val="28"/>
        </w:rPr>
        <w:t>是一个车杆平衡游戏，游戏规定小车只能在原点左右各2.4个单位距离之间移动，且杆摆动的幅度不能超过15°。在游戏中，可以观察到每个状态的小车位置、杆摆动幅度、小车速度以及杆角速度。</w:t>
      </w:r>
      <w:r w:rsidR="00C35628">
        <w:rPr>
          <w:rFonts w:asciiTheme="minorEastAsia" w:hAnsiTheme="minorEastAsia" w:hint="eastAsia"/>
          <w:sz w:val="28"/>
        </w:rPr>
        <w:t>游戏每持续一步，成绩加一，最高分为200，200分后游戏仍可进行，但成绩不再增长。</w:t>
      </w:r>
    </w:p>
    <w:p w14:paraId="2A7955A2" w14:textId="77777777" w:rsidR="00BD4A92" w:rsidRDefault="00BD4A92" w:rsidP="00BD4A92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28"/>
        </w:rPr>
      </w:pPr>
      <w:r w:rsidRPr="00BD4A92">
        <w:rPr>
          <w:rFonts w:asciiTheme="minorEastAsia" w:hAnsiTheme="minorEastAsia" w:hint="eastAsia"/>
          <w:sz w:val="28"/>
        </w:rPr>
        <w:t>算法思想</w:t>
      </w:r>
    </w:p>
    <w:p w14:paraId="4A4B2D76" w14:textId="12787189" w:rsidR="00681086" w:rsidRDefault="00C26A12" w:rsidP="00C26A12">
      <w:pPr>
        <w:ind w:firstLine="420"/>
        <w:rPr>
          <w:rFonts w:asciiTheme="minorEastAsia" w:hAnsiTheme="minorEastAsia" w:hint="eastAsia"/>
          <w:sz w:val="28"/>
        </w:rPr>
      </w:pPr>
      <w:r>
        <w:rPr>
          <w:rFonts w:asciiTheme="minorEastAsia" w:hAnsiTheme="minorEastAsia" w:hint="eastAsia"/>
          <w:sz w:val="28"/>
        </w:rPr>
        <w:t>建立策略网络</w:t>
      </w:r>
      <w:r w:rsidR="00D85B3E">
        <w:rPr>
          <w:rFonts w:asciiTheme="minorEastAsia" w:hAnsiTheme="minorEastAsia" w:hint="eastAsia"/>
          <w:sz w:val="28"/>
        </w:rPr>
        <w:t>，每次训练</w:t>
      </w:r>
      <w:r w:rsidR="00504B84">
        <w:rPr>
          <w:rFonts w:asciiTheme="minorEastAsia" w:hAnsiTheme="minorEastAsia" w:hint="eastAsia"/>
          <w:sz w:val="28"/>
        </w:rPr>
        <w:t>向模型输入一定的数据</w:t>
      </w:r>
      <w:r w:rsidR="005417EF">
        <w:rPr>
          <w:rFonts w:asciiTheme="minorEastAsia" w:hAnsiTheme="minorEastAsia" w:hint="eastAsia"/>
          <w:sz w:val="28"/>
        </w:rPr>
        <w:t>，观察所得模型得分。</w:t>
      </w:r>
    </w:p>
    <w:p w14:paraId="764B3F5D" w14:textId="12F48150" w:rsidR="009240A5" w:rsidRDefault="003034C0" w:rsidP="00852AC6">
      <w:pPr>
        <w:ind w:firstLine="420"/>
        <w:rPr>
          <w:rFonts w:asciiTheme="minorEastAsia" w:hAnsiTheme="minorEastAsia" w:hint="eastAsia"/>
          <w:sz w:val="28"/>
        </w:rPr>
      </w:pPr>
      <w:r>
        <w:rPr>
          <w:rFonts w:asciiTheme="minorEastAsia" w:hAnsiTheme="minorEastAsia" w:hint="eastAsia"/>
          <w:sz w:val="28"/>
        </w:rPr>
        <w:t>首先设置一些参数。</w:t>
      </w:r>
      <w:r w:rsidRPr="003034C0">
        <w:rPr>
          <w:rFonts w:asciiTheme="minorEastAsia" w:hAnsiTheme="minorEastAsia"/>
          <w:sz w:val="28"/>
        </w:rPr>
        <w:t>隐藏层节点数</w:t>
      </w:r>
      <w:r w:rsidR="00FE0119">
        <w:rPr>
          <w:rFonts w:asciiTheme="minorEastAsia" w:hAnsiTheme="minorEastAsia" w:hint="eastAsia"/>
          <w:sz w:val="28"/>
        </w:rPr>
        <w:t>m</w:t>
      </w:r>
      <w:r>
        <w:rPr>
          <w:rFonts w:asciiTheme="minorEastAsia" w:hAnsiTheme="minorEastAsia" w:hint="eastAsia"/>
          <w:sz w:val="28"/>
        </w:rPr>
        <w:t>设为50，</w:t>
      </w:r>
      <w:r w:rsidRPr="003034C0">
        <w:rPr>
          <w:rFonts w:asciiTheme="minorEastAsia" w:hAnsiTheme="minorEastAsia"/>
          <w:sz w:val="28"/>
        </w:rPr>
        <w:t>一次训练所选取的样本数</w:t>
      </w:r>
      <w:proofErr w:type="spellStart"/>
      <w:r>
        <w:rPr>
          <w:rFonts w:asciiTheme="minorEastAsia" w:hAnsiTheme="minorEastAsia"/>
          <w:sz w:val="28"/>
        </w:rPr>
        <w:t>batch_size</w:t>
      </w:r>
      <w:proofErr w:type="spellEnd"/>
      <w:r>
        <w:rPr>
          <w:rFonts w:asciiTheme="minorEastAsia" w:hAnsiTheme="minorEastAsia"/>
          <w:sz w:val="28"/>
        </w:rPr>
        <w:t xml:space="preserve"> </w:t>
      </w:r>
      <w:r>
        <w:rPr>
          <w:rFonts w:asciiTheme="minorEastAsia" w:hAnsiTheme="minorEastAsia" w:hint="eastAsia"/>
          <w:sz w:val="28"/>
        </w:rPr>
        <w:t>设为</w:t>
      </w:r>
      <w:r w:rsidRPr="003034C0">
        <w:rPr>
          <w:rFonts w:asciiTheme="minorEastAsia" w:hAnsiTheme="minorEastAsia"/>
          <w:sz w:val="28"/>
        </w:rPr>
        <w:t>25</w:t>
      </w:r>
      <w:r>
        <w:rPr>
          <w:rFonts w:asciiTheme="minorEastAsia" w:hAnsiTheme="minorEastAsia" w:hint="eastAsia"/>
          <w:sz w:val="28"/>
        </w:rPr>
        <w:t>，</w:t>
      </w:r>
      <w:r w:rsidRPr="003034C0">
        <w:rPr>
          <w:rFonts w:asciiTheme="minorEastAsia" w:hAnsiTheme="minorEastAsia"/>
          <w:sz w:val="28"/>
        </w:rPr>
        <w:t>学习速率</w:t>
      </w:r>
      <w:proofErr w:type="spellStart"/>
      <w:r>
        <w:rPr>
          <w:rFonts w:asciiTheme="minorEastAsia" w:hAnsiTheme="minorEastAsia"/>
          <w:sz w:val="28"/>
        </w:rPr>
        <w:t>learning_rate</w:t>
      </w:r>
      <w:proofErr w:type="spellEnd"/>
      <w:r>
        <w:rPr>
          <w:rFonts w:asciiTheme="minorEastAsia" w:hAnsiTheme="minorEastAsia"/>
          <w:sz w:val="28"/>
        </w:rPr>
        <w:t xml:space="preserve"> </w:t>
      </w:r>
      <w:r>
        <w:rPr>
          <w:rFonts w:asciiTheme="minorEastAsia" w:hAnsiTheme="minorEastAsia" w:hint="eastAsia"/>
          <w:sz w:val="28"/>
        </w:rPr>
        <w:t>设为</w:t>
      </w:r>
      <w:r w:rsidRPr="003034C0">
        <w:rPr>
          <w:rFonts w:asciiTheme="minorEastAsia" w:hAnsiTheme="minorEastAsia"/>
          <w:sz w:val="28"/>
        </w:rPr>
        <w:t>0.1</w:t>
      </w:r>
      <w:r>
        <w:rPr>
          <w:rFonts w:asciiTheme="minorEastAsia" w:hAnsiTheme="minorEastAsia" w:hint="eastAsia"/>
          <w:sz w:val="28"/>
        </w:rPr>
        <w:t>，</w:t>
      </w:r>
      <w:r w:rsidR="00B245CA">
        <w:rPr>
          <w:rFonts w:asciiTheme="minorEastAsia" w:hAnsiTheme="minorEastAsia" w:hint="eastAsia"/>
          <w:sz w:val="28"/>
        </w:rPr>
        <w:t>回报的衰减系数</w:t>
      </w:r>
      <w:r w:rsidR="00FE0119">
        <w:rPr>
          <w:rFonts w:asciiTheme="minorEastAsia" w:hAnsiTheme="minorEastAsia" w:hint="eastAsia"/>
          <w:sz w:val="28"/>
        </w:rPr>
        <w:t>decay</w:t>
      </w:r>
      <w:r w:rsidR="00B245CA">
        <w:rPr>
          <w:rFonts w:asciiTheme="minorEastAsia" w:hAnsiTheme="minorEastAsia"/>
          <w:sz w:val="28"/>
        </w:rPr>
        <w:t xml:space="preserve"> </w:t>
      </w:r>
      <w:r w:rsidR="00B245CA">
        <w:rPr>
          <w:rFonts w:asciiTheme="minorEastAsia" w:hAnsiTheme="minorEastAsia" w:hint="eastAsia"/>
          <w:sz w:val="28"/>
        </w:rPr>
        <w:t>设为</w:t>
      </w:r>
      <w:r w:rsidR="00B245CA" w:rsidRPr="00B245CA">
        <w:rPr>
          <w:rFonts w:asciiTheme="minorEastAsia" w:hAnsiTheme="minorEastAsia"/>
          <w:sz w:val="28"/>
        </w:rPr>
        <w:t>0.99</w:t>
      </w:r>
      <w:r w:rsidR="00B245CA">
        <w:rPr>
          <w:rFonts w:asciiTheme="minorEastAsia" w:hAnsiTheme="minorEastAsia" w:hint="eastAsia"/>
          <w:sz w:val="28"/>
        </w:rPr>
        <w:t>，要输入的</w:t>
      </w:r>
      <w:proofErr w:type="spellStart"/>
      <w:r w:rsidR="00B245CA">
        <w:rPr>
          <w:rFonts w:asciiTheme="minorEastAsia" w:hAnsiTheme="minorEastAsia" w:hint="eastAsia"/>
          <w:sz w:val="28"/>
        </w:rPr>
        <w:t>CartPole</w:t>
      </w:r>
      <w:proofErr w:type="spellEnd"/>
      <w:r w:rsidR="00B245CA">
        <w:rPr>
          <w:rFonts w:asciiTheme="minorEastAsia" w:hAnsiTheme="minorEastAsia" w:hint="eastAsia"/>
          <w:sz w:val="28"/>
        </w:rPr>
        <w:t>环境信息的维度</w:t>
      </w:r>
      <w:proofErr w:type="spellStart"/>
      <w:r w:rsidR="00FE0119">
        <w:rPr>
          <w:rFonts w:asciiTheme="minorEastAsia" w:hAnsiTheme="minorEastAsia" w:hint="eastAsia"/>
          <w:sz w:val="28"/>
        </w:rPr>
        <w:t>d_obs</w:t>
      </w:r>
      <w:proofErr w:type="spellEnd"/>
      <w:r w:rsidR="00B245CA">
        <w:rPr>
          <w:rFonts w:asciiTheme="minorEastAsia" w:hAnsiTheme="minorEastAsia" w:hint="eastAsia"/>
          <w:sz w:val="28"/>
        </w:rPr>
        <w:t>为4。</w:t>
      </w:r>
    </w:p>
    <w:p w14:paraId="4BCEA6E9" w14:textId="50931AEC" w:rsidR="00B245CA" w:rsidRDefault="00602D51" w:rsidP="00B245CA">
      <w:pPr>
        <w:jc w:val="center"/>
        <w:rPr>
          <w:rFonts w:asciiTheme="minorEastAsia" w:hAnsiTheme="minorEastAsia" w:hint="eastAsia"/>
          <w:sz w:val="28"/>
        </w:rPr>
      </w:pPr>
      <w:r w:rsidRPr="00602D51">
        <w:rPr>
          <w:rFonts w:asciiTheme="minorEastAsia" w:hAnsiTheme="minorEastAsia"/>
          <w:sz w:val="28"/>
        </w:rPr>
        <w:drawing>
          <wp:inline distT="0" distB="0" distL="0" distR="0" wp14:anchorId="367CB9D5" wp14:editId="69F20202">
            <wp:extent cx="3975100" cy="1358900"/>
            <wp:effectExtent l="0" t="0" r="1270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3278" w14:textId="43E53C7B" w:rsidR="00B245CA" w:rsidRDefault="00A3068C" w:rsidP="00B245CA">
      <w:pPr>
        <w:rPr>
          <w:rFonts w:asciiTheme="minorEastAsia" w:hAnsiTheme="minorEastAsia" w:hint="eastAsia"/>
          <w:sz w:val="28"/>
        </w:rPr>
      </w:pPr>
      <w:r>
        <w:rPr>
          <w:rFonts w:asciiTheme="minorEastAsia" w:hAnsiTheme="minorEastAsia" w:hint="eastAsia"/>
          <w:sz w:val="28"/>
        </w:rPr>
        <w:tab/>
        <w:t>然后开始创建卷积层并定义输出，应输入多组</w:t>
      </w:r>
      <w:proofErr w:type="spellStart"/>
      <w:r>
        <w:rPr>
          <w:rFonts w:asciiTheme="minorEastAsia" w:hAnsiTheme="minorEastAsia" w:hint="eastAsia"/>
          <w:sz w:val="28"/>
        </w:rPr>
        <w:t>CartPole</w:t>
      </w:r>
      <w:proofErr w:type="spellEnd"/>
      <w:r>
        <w:rPr>
          <w:rFonts w:asciiTheme="minorEastAsia" w:hAnsiTheme="minorEastAsia" w:hint="eastAsia"/>
          <w:sz w:val="28"/>
        </w:rPr>
        <w:t>环境信息</w:t>
      </w:r>
      <w:r>
        <w:rPr>
          <w:rFonts w:asciiTheme="minorEastAsia" w:hAnsiTheme="minorEastAsia" w:hint="eastAsia"/>
          <w:sz w:val="28"/>
        </w:rPr>
        <w:t>observation，输出</w:t>
      </w:r>
      <w:r w:rsidRPr="00A3068C">
        <w:rPr>
          <w:rFonts w:asciiTheme="minorEastAsia" w:hAnsiTheme="minorEastAsia"/>
          <w:sz w:val="28"/>
        </w:rPr>
        <w:t>action向左或向右的概率</w:t>
      </w:r>
      <w:proofErr w:type="spellStart"/>
      <w:r>
        <w:rPr>
          <w:rFonts w:asciiTheme="minorEastAsia" w:hAnsiTheme="minorEastAsia" w:hint="eastAsia"/>
          <w:sz w:val="28"/>
        </w:rPr>
        <w:t>prob</w:t>
      </w:r>
      <w:proofErr w:type="spellEnd"/>
      <w:r>
        <w:rPr>
          <w:rFonts w:asciiTheme="minorEastAsia" w:hAnsiTheme="minorEastAsia" w:hint="eastAsia"/>
          <w:sz w:val="28"/>
        </w:rPr>
        <w:t>。创建observation输入</w:t>
      </w:r>
      <w:r w:rsidR="006973B3">
        <w:rPr>
          <w:rFonts w:asciiTheme="minorEastAsia" w:hAnsiTheme="minorEastAsia" w:hint="eastAsia"/>
          <w:sz w:val="28"/>
        </w:rPr>
        <w:t>策略网络的</w:t>
      </w:r>
      <w:r>
        <w:rPr>
          <w:rFonts w:asciiTheme="minorEastAsia" w:hAnsiTheme="minorEastAsia" w:hint="eastAsia"/>
          <w:sz w:val="28"/>
        </w:rPr>
        <w:t>格式</w:t>
      </w:r>
      <w:r w:rsidR="00877697">
        <w:rPr>
          <w:rFonts w:asciiTheme="minorEastAsia" w:hAnsiTheme="minorEastAsia" w:hint="eastAsia"/>
          <w:sz w:val="28"/>
        </w:rPr>
        <w:t>observations</w:t>
      </w:r>
      <w:r w:rsidR="006973B3">
        <w:rPr>
          <w:rFonts w:asciiTheme="minorEastAsia" w:hAnsiTheme="minorEastAsia" w:hint="eastAsia"/>
          <w:sz w:val="28"/>
        </w:rPr>
        <w:t>：行数不定、列数为4的矩阵。创</w:t>
      </w:r>
      <w:r w:rsidR="006973B3">
        <w:rPr>
          <w:rFonts w:asciiTheme="minorEastAsia" w:hAnsiTheme="minorEastAsia" w:hint="eastAsia"/>
          <w:sz w:val="28"/>
        </w:rPr>
        <w:lastRenderedPageBreak/>
        <w:t>建第一个隐含层输出：</w:t>
      </w:r>
      <w:r w:rsidR="00613F22">
        <w:rPr>
          <w:rFonts w:asciiTheme="minorEastAsia" w:hAnsiTheme="minorEastAsia" w:hint="eastAsia"/>
          <w:sz w:val="28"/>
        </w:rPr>
        <w:t>observations</w:t>
      </w:r>
      <w:r w:rsidR="00613F22">
        <w:rPr>
          <w:rFonts w:asciiTheme="minorEastAsia" w:hAnsiTheme="minorEastAsia" w:hint="eastAsia"/>
          <w:sz w:val="28"/>
        </w:rPr>
        <w:t>乘权重w1后用</w:t>
      </w:r>
      <w:proofErr w:type="spellStart"/>
      <w:r w:rsidR="00613F22">
        <w:rPr>
          <w:rFonts w:asciiTheme="minorEastAsia" w:hAnsiTheme="minorEastAsia" w:hint="eastAsia"/>
          <w:sz w:val="28"/>
        </w:rPr>
        <w:t>relu</w:t>
      </w:r>
      <w:proofErr w:type="spellEnd"/>
      <w:r w:rsidR="00613F22">
        <w:rPr>
          <w:rFonts w:asciiTheme="minorEastAsia" w:hAnsiTheme="minorEastAsia" w:hint="eastAsia"/>
          <w:sz w:val="28"/>
        </w:rPr>
        <w:t>激活函数处理。</w:t>
      </w:r>
      <w:r w:rsidR="00613F22">
        <w:rPr>
          <w:rFonts w:asciiTheme="minorEastAsia" w:hAnsiTheme="minorEastAsia" w:hint="eastAsia"/>
          <w:sz w:val="28"/>
        </w:rPr>
        <w:t>创</w:t>
      </w:r>
      <w:r w:rsidR="00613F22">
        <w:rPr>
          <w:rFonts w:asciiTheme="minorEastAsia" w:hAnsiTheme="minorEastAsia" w:hint="eastAsia"/>
          <w:sz w:val="28"/>
        </w:rPr>
        <w:t>建第二</w:t>
      </w:r>
      <w:r w:rsidR="00613F22">
        <w:rPr>
          <w:rFonts w:asciiTheme="minorEastAsia" w:hAnsiTheme="minorEastAsia" w:hint="eastAsia"/>
          <w:sz w:val="28"/>
        </w:rPr>
        <w:t>个隐含层输出</w:t>
      </w:r>
      <w:r w:rsidR="00613F22">
        <w:rPr>
          <w:rFonts w:asciiTheme="minorEastAsia" w:hAnsiTheme="minorEastAsia" w:hint="eastAsia"/>
          <w:sz w:val="28"/>
        </w:rPr>
        <w:t>即</w:t>
      </w:r>
      <w:proofErr w:type="spellStart"/>
      <w:r w:rsidR="00613F22">
        <w:rPr>
          <w:rFonts w:asciiTheme="minorEastAsia" w:hAnsiTheme="minorEastAsia" w:hint="eastAsia"/>
          <w:sz w:val="28"/>
        </w:rPr>
        <w:t>prob</w:t>
      </w:r>
      <w:proofErr w:type="spellEnd"/>
      <w:r w:rsidR="00613F22">
        <w:rPr>
          <w:rFonts w:asciiTheme="minorEastAsia" w:hAnsiTheme="minorEastAsia" w:hint="eastAsia"/>
          <w:sz w:val="28"/>
        </w:rPr>
        <w:t>：第一个隐含层输出乘权重</w:t>
      </w:r>
      <w:r w:rsidR="00613F22">
        <w:rPr>
          <w:rFonts w:asciiTheme="minorEastAsia" w:hAnsiTheme="minorEastAsia" w:hint="eastAsia"/>
          <w:sz w:val="28"/>
        </w:rPr>
        <w:t>w2</w:t>
      </w:r>
      <w:r w:rsidR="00613F22">
        <w:rPr>
          <w:rFonts w:asciiTheme="minorEastAsia" w:hAnsiTheme="minorEastAsia" w:hint="eastAsia"/>
          <w:sz w:val="28"/>
        </w:rPr>
        <w:t>后用</w:t>
      </w:r>
      <w:r w:rsidR="00613F22">
        <w:rPr>
          <w:rFonts w:asciiTheme="minorEastAsia" w:hAnsiTheme="minorEastAsia" w:hint="eastAsia"/>
          <w:sz w:val="28"/>
        </w:rPr>
        <w:t>sigmoid</w:t>
      </w:r>
      <w:r w:rsidR="00613F22">
        <w:rPr>
          <w:rFonts w:asciiTheme="minorEastAsia" w:hAnsiTheme="minorEastAsia" w:hint="eastAsia"/>
          <w:sz w:val="28"/>
        </w:rPr>
        <w:t>激活函数处理。</w:t>
      </w:r>
      <w:r w:rsidR="00207A89">
        <w:rPr>
          <w:rFonts w:asciiTheme="minorEastAsia" w:hAnsiTheme="minorEastAsia" w:hint="eastAsia"/>
          <w:sz w:val="28"/>
        </w:rPr>
        <w:t>因为action可能的值有两个，所以只需输出其中一种action的概率，即可推出另一种</w:t>
      </w:r>
      <w:r w:rsidR="00207A89">
        <w:rPr>
          <w:rFonts w:asciiTheme="minorEastAsia" w:hAnsiTheme="minorEastAsia" w:hint="eastAsia"/>
          <w:sz w:val="28"/>
        </w:rPr>
        <w:t>action的概率</w:t>
      </w:r>
      <w:r w:rsidR="00207A89">
        <w:rPr>
          <w:rFonts w:asciiTheme="minorEastAsia" w:hAnsiTheme="minorEastAsia" w:hint="eastAsia"/>
          <w:sz w:val="28"/>
        </w:rPr>
        <w:t>。</w:t>
      </w:r>
    </w:p>
    <w:p w14:paraId="31B6FE12" w14:textId="52BE1932" w:rsidR="00613F22" w:rsidRPr="00613F22" w:rsidRDefault="00E459BC" w:rsidP="00B245CA">
      <w:pPr>
        <w:rPr>
          <w:rFonts w:asciiTheme="minorEastAsia" w:hAnsiTheme="minorEastAsia" w:hint="eastAsia"/>
          <w:sz w:val="28"/>
        </w:rPr>
      </w:pPr>
      <w:r w:rsidRPr="00E459BC">
        <w:rPr>
          <w:rFonts w:asciiTheme="minorEastAsia" w:hAnsiTheme="minorEastAsia"/>
          <w:sz w:val="28"/>
        </w:rPr>
        <w:drawing>
          <wp:inline distT="0" distB="0" distL="0" distR="0" wp14:anchorId="61D979AA" wp14:editId="1685A09E">
            <wp:extent cx="5270500" cy="860425"/>
            <wp:effectExtent l="0" t="0" r="1270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4BEE" w14:textId="5D021C4A" w:rsidR="00877697" w:rsidRDefault="00613F22" w:rsidP="0010367E">
      <w:pPr>
        <w:tabs>
          <w:tab w:val="left" w:pos="420"/>
          <w:tab w:val="left" w:pos="983"/>
        </w:tabs>
        <w:rPr>
          <w:rFonts w:asciiTheme="minorEastAsia" w:hAnsiTheme="minorEastAsia" w:hint="eastAsia"/>
          <w:sz w:val="28"/>
        </w:rPr>
      </w:pPr>
      <w:r>
        <w:rPr>
          <w:rFonts w:asciiTheme="minorEastAsia" w:hAnsiTheme="minorEastAsia" w:hint="eastAsia"/>
          <w:sz w:val="28"/>
        </w:rPr>
        <w:tab/>
      </w:r>
      <w:r w:rsidR="0010367E">
        <w:rPr>
          <w:rFonts w:asciiTheme="minorEastAsia" w:hAnsiTheme="minorEastAsia" w:hint="eastAsia"/>
          <w:sz w:val="28"/>
        </w:rPr>
        <w:t>创建</w:t>
      </w:r>
      <w:r w:rsidR="00877697">
        <w:rPr>
          <w:rFonts w:asciiTheme="minorEastAsia" w:hAnsiTheme="minorEastAsia" w:hint="eastAsia"/>
          <w:sz w:val="28"/>
        </w:rPr>
        <w:t>与action相反的label</w:t>
      </w:r>
      <w:r w:rsidR="00877697">
        <w:rPr>
          <w:rFonts w:asciiTheme="minorEastAsia" w:hAnsiTheme="minorEastAsia" w:hint="eastAsia"/>
          <w:sz w:val="28"/>
        </w:rPr>
        <w:t>输入策略网络的格式</w:t>
      </w:r>
      <w:proofErr w:type="spellStart"/>
      <w:r w:rsidR="00877697" w:rsidRPr="00877697">
        <w:rPr>
          <w:rFonts w:asciiTheme="minorEastAsia" w:hAnsiTheme="minorEastAsia"/>
          <w:sz w:val="28"/>
        </w:rPr>
        <w:t>input_y</w:t>
      </w:r>
      <w:proofErr w:type="spellEnd"/>
      <w:r w:rsidR="00877697">
        <w:rPr>
          <w:rFonts w:asciiTheme="minorEastAsia" w:hAnsiTheme="minorEastAsia" w:hint="eastAsia"/>
          <w:sz w:val="28"/>
        </w:rPr>
        <w:t>：行数不定、列数为</w:t>
      </w:r>
      <w:r w:rsidR="00877697">
        <w:rPr>
          <w:rFonts w:asciiTheme="minorEastAsia" w:hAnsiTheme="minorEastAsia" w:hint="eastAsia"/>
          <w:sz w:val="28"/>
        </w:rPr>
        <w:t>1</w:t>
      </w:r>
      <w:r w:rsidR="00877697">
        <w:rPr>
          <w:rFonts w:asciiTheme="minorEastAsia" w:hAnsiTheme="minorEastAsia" w:hint="eastAsia"/>
          <w:sz w:val="28"/>
        </w:rPr>
        <w:t>的矩阵</w:t>
      </w:r>
      <w:r w:rsidR="00877697">
        <w:rPr>
          <w:rFonts w:asciiTheme="minorEastAsia" w:hAnsiTheme="minorEastAsia" w:hint="eastAsia"/>
          <w:sz w:val="28"/>
        </w:rPr>
        <w:t>，它可以用于对已完成的action进行纠正。创建每个action的潜在分数输入策略网络的格式</w:t>
      </w:r>
      <w:proofErr w:type="spellStart"/>
      <w:r w:rsidR="00FE0119">
        <w:rPr>
          <w:rFonts w:asciiTheme="minorEastAsia" w:hAnsiTheme="minorEastAsia" w:hint="eastAsia"/>
          <w:sz w:val="28"/>
        </w:rPr>
        <w:t>disc_reward</w:t>
      </w:r>
      <w:proofErr w:type="spellEnd"/>
      <w:r w:rsidR="00877697">
        <w:rPr>
          <w:rFonts w:asciiTheme="minorEastAsia" w:hAnsiTheme="minorEastAsia" w:hint="eastAsia"/>
          <w:sz w:val="28"/>
        </w:rPr>
        <w:t>。</w:t>
      </w:r>
      <w:r w:rsidR="00207A89">
        <w:rPr>
          <w:rFonts w:asciiTheme="minorEastAsia" w:hAnsiTheme="minorEastAsia" w:hint="eastAsia"/>
          <w:sz w:val="28"/>
        </w:rPr>
        <w:t>求解模型参数关于损失函数的梯度：将损失函数（=潜在分数×action概率的对数）和需要训练的变量</w:t>
      </w:r>
      <w:proofErr w:type="spellStart"/>
      <w:r w:rsidR="00FE0119">
        <w:rPr>
          <w:rFonts w:asciiTheme="minorEastAsia" w:hAnsiTheme="minorEastAsia" w:hint="eastAsia"/>
          <w:sz w:val="28"/>
        </w:rPr>
        <w:t>var_train</w:t>
      </w:r>
      <w:proofErr w:type="spellEnd"/>
      <w:r w:rsidR="00207A89">
        <w:rPr>
          <w:rFonts w:asciiTheme="minorEastAsia" w:hAnsiTheme="minorEastAsia" w:hint="eastAsia"/>
          <w:sz w:val="28"/>
        </w:rPr>
        <w:t>用gradients函数求解。</w:t>
      </w:r>
    </w:p>
    <w:p w14:paraId="39B7A40F" w14:textId="167A08D7" w:rsidR="00207A89" w:rsidRDefault="00E459BC" w:rsidP="0010367E">
      <w:pPr>
        <w:tabs>
          <w:tab w:val="left" w:pos="420"/>
          <w:tab w:val="left" w:pos="983"/>
        </w:tabs>
        <w:rPr>
          <w:rFonts w:asciiTheme="minorEastAsia" w:hAnsiTheme="minorEastAsia" w:hint="eastAsia"/>
          <w:sz w:val="28"/>
        </w:rPr>
      </w:pPr>
      <w:r w:rsidRPr="00E459BC">
        <w:rPr>
          <w:rFonts w:asciiTheme="minorEastAsia" w:hAnsiTheme="minorEastAsia"/>
          <w:sz w:val="28"/>
        </w:rPr>
        <w:drawing>
          <wp:inline distT="0" distB="0" distL="0" distR="0" wp14:anchorId="62B1E6C3" wp14:editId="159A5CCF">
            <wp:extent cx="5270500" cy="942975"/>
            <wp:effectExtent l="0" t="0" r="1270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081E" w14:textId="48FE09F9" w:rsidR="00207A89" w:rsidRDefault="00C15410" w:rsidP="0010367E">
      <w:pPr>
        <w:tabs>
          <w:tab w:val="left" w:pos="420"/>
          <w:tab w:val="left" w:pos="983"/>
        </w:tabs>
        <w:rPr>
          <w:rFonts w:asciiTheme="minorEastAsia" w:hAnsiTheme="minorEastAsia" w:hint="eastAsia"/>
          <w:sz w:val="28"/>
        </w:rPr>
      </w:pPr>
      <w:r>
        <w:rPr>
          <w:rFonts w:asciiTheme="minorEastAsia" w:hAnsiTheme="minorEastAsia" w:hint="eastAsia"/>
          <w:sz w:val="28"/>
        </w:rPr>
        <w:tab/>
        <w:t>使用Adam算法的优化器来优化模型。</w:t>
      </w:r>
      <w:r w:rsidR="003302E2" w:rsidRPr="003302E2">
        <w:rPr>
          <w:rFonts w:asciiTheme="minorEastAsia" w:hAnsiTheme="minorEastAsia"/>
          <w:sz w:val="28"/>
        </w:rPr>
        <w:t>用</w:t>
      </w:r>
      <w:proofErr w:type="spellStart"/>
      <w:r w:rsidR="003302E2" w:rsidRPr="003302E2">
        <w:rPr>
          <w:rFonts w:asciiTheme="minorEastAsia" w:hAnsiTheme="minorEastAsia"/>
          <w:sz w:val="28"/>
        </w:rPr>
        <w:t>adam.apply_gradients</w:t>
      </w:r>
      <w:proofErr w:type="spellEnd"/>
      <w:r w:rsidR="003302E2">
        <w:rPr>
          <w:rFonts w:asciiTheme="minorEastAsia" w:hAnsiTheme="minorEastAsia"/>
          <w:sz w:val="28"/>
        </w:rPr>
        <w:t>定义</w:t>
      </w:r>
      <w:r w:rsidR="003302E2" w:rsidRPr="003302E2">
        <w:rPr>
          <w:rFonts w:asciiTheme="minorEastAsia" w:hAnsiTheme="minorEastAsia"/>
          <w:sz w:val="28"/>
        </w:rPr>
        <w:t>更新模型参数的操作</w:t>
      </w:r>
      <w:proofErr w:type="spellStart"/>
      <w:r w:rsidR="003302E2" w:rsidRPr="003302E2">
        <w:rPr>
          <w:rFonts w:asciiTheme="minorEastAsia" w:hAnsiTheme="minorEastAsia"/>
          <w:sz w:val="28"/>
        </w:rPr>
        <w:t>updateGrads</w:t>
      </w:r>
      <w:proofErr w:type="spellEnd"/>
      <w:r w:rsidR="003302E2">
        <w:rPr>
          <w:rFonts w:asciiTheme="minorEastAsia" w:hAnsiTheme="minorEastAsia" w:hint="eastAsia"/>
          <w:sz w:val="28"/>
        </w:rPr>
        <w:t>，在其中输入两层策略网络参数的梯度和</w:t>
      </w:r>
      <w:r w:rsidR="003302E2">
        <w:rPr>
          <w:rFonts w:asciiTheme="minorEastAsia" w:hAnsiTheme="minorEastAsia" w:hint="eastAsia"/>
          <w:sz w:val="28"/>
        </w:rPr>
        <w:t>需要训练的变量</w:t>
      </w:r>
      <w:proofErr w:type="spellStart"/>
      <w:r w:rsidR="00FE0119">
        <w:rPr>
          <w:rFonts w:asciiTheme="minorEastAsia" w:hAnsiTheme="minorEastAsia" w:hint="eastAsia"/>
          <w:sz w:val="28"/>
        </w:rPr>
        <w:t>var_train</w:t>
      </w:r>
      <w:proofErr w:type="spellEnd"/>
      <w:r w:rsidR="003302E2">
        <w:rPr>
          <w:rFonts w:asciiTheme="minorEastAsia" w:hAnsiTheme="minorEastAsia" w:hint="eastAsia"/>
          <w:sz w:val="28"/>
        </w:rPr>
        <w:t>。此处的优化器在每个batch中会被使用一次，即积累到一个</w:t>
      </w:r>
      <w:proofErr w:type="spellStart"/>
      <w:r w:rsidR="003302E2" w:rsidRPr="003302E2">
        <w:rPr>
          <w:rFonts w:asciiTheme="minorEastAsia" w:hAnsiTheme="minorEastAsia"/>
          <w:sz w:val="28"/>
        </w:rPr>
        <w:t>batch_size</w:t>
      </w:r>
      <w:proofErr w:type="spellEnd"/>
      <w:r w:rsidR="003302E2" w:rsidRPr="003302E2">
        <w:rPr>
          <w:rFonts w:asciiTheme="minorEastAsia" w:hAnsiTheme="minorEastAsia"/>
          <w:sz w:val="28"/>
        </w:rPr>
        <w:t>的样本</w:t>
      </w:r>
      <w:r w:rsidR="003302E2">
        <w:rPr>
          <w:rFonts w:asciiTheme="minorEastAsia" w:hAnsiTheme="minorEastAsia" w:hint="eastAsia"/>
          <w:sz w:val="28"/>
        </w:rPr>
        <w:t>时，再用所得梯度来更新参数。</w:t>
      </w:r>
      <w:bookmarkStart w:id="0" w:name="_GoBack"/>
      <w:bookmarkEnd w:id="0"/>
    </w:p>
    <w:p w14:paraId="22F581DB" w14:textId="70905C78" w:rsidR="003302E2" w:rsidRDefault="00FE0119" w:rsidP="0010367E">
      <w:pPr>
        <w:tabs>
          <w:tab w:val="left" w:pos="420"/>
          <w:tab w:val="left" w:pos="983"/>
        </w:tabs>
        <w:rPr>
          <w:rFonts w:asciiTheme="minorEastAsia" w:hAnsiTheme="minorEastAsia" w:hint="eastAsia"/>
          <w:sz w:val="28"/>
        </w:rPr>
      </w:pPr>
      <w:r w:rsidRPr="00FE0119">
        <w:rPr>
          <w:rFonts w:asciiTheme="minorEastAsia" w:hAnsiTheme="minorEastAsia"/>
          <w:sz w:val="28"/>
        </w:rPr>
        <w:drawing>
          <wp:inline distT="0" distB="0" distL="0" distR="0" wp14:anchorId="6D384B3F" wp14:editId="1422A2F5">
            <wp:extent cx="5270500" cy="909955"/>
            <wp:effectExtent l="0" t="0" r="1270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45B4" w14:textId="10633370" w:rsidR="00D91158" w:rsidRDefault="0039044C" w:rsidP="0010367E">
      <w:pPr>
        <w:tabs>
          <w:tab w:val="left" w:pos="420"/>
          <w:tab w:val="left" w:pos="983"/>
        </w:tabs>
        <w:rPr>
          <w:rFonts w:asciiTheme="minorEastAsia" w:hAnsiTheme="minorEastAsia" w:hint="eastAsia"/>
          <w:sz w:val="28"/>
        </w:rPr>
      </w:pPr>
      <w:r>
        <w:rPr>
          <w:rFonts w:asciiTheme="minorEastAsia" w:hAnsiTheme="minorEastAsia" w:hint="eastAsia"/>
          <w:sz w:val="28"/>
        </w:rPr>
        <w:tab/>
        <w:t>定义函数</w:t>
      </w:r>
      <w:proofErr w:type="spellStart"/>
      <w:r w:rsidRPr="0039044C">
        <w:rPr>
          <w:rFonts w:asciiTheme="minorEastAsia" w:hAnsiTheme="minorEastAsia"/>
          <w:sz w:val="28"/>
        </w:rPr>
        <w:t>discount_rewards</w:t>
      </w:r>
      <w:proofErr w:type="spellEnd"/>
      <w:r>
        <w:rPr>
          <w:rFonts w:asciiTheme="minorEastAsia" w:hAnsiTheme="minorEastAsia" w:hint="eastAsia"/>
          <w:sz w:val="28"/>
        </w:rPr>
        <w:t>来计算当前action的潜在分数，输入r为</w:t>
      </w:r>
      <w:r w:rsidRPr="0039044C">
        <w:rPr>
          <w:rFonts w:asciiTheme="minorEastAsia" w:hAnsiTheme="minorEastAsia"/>
          <w:sz w:val="28"/>
        </w:rPr>
        <w:t>当前action及之后每一步获得的reward</w:t>
      </w:r>
      <w:r>
        <w:rPr>
          <w:rFonts w:asciiTheme="minorEastAsia" w:hAnsiTheme="minorEastAsia" w:hint="eastAsia"/>
          <w:sz w:val="28"/>
        </w:rPr>
        <w:t>数组，输出</w:t>
      </w:r>
      <w:proofErr w:type="spellStart"/>
      <w:r w:rsidRPr="0039044C">
        <w:rPr>
          <w:rFonts w:asciiTheme="minorEastAsia" w:hAnsiTheme="minorEastAsia"/>
          <w:sz w:val="28"/>
        </w:rPr>
        <w:t>discounted_r</w:t>
      </w:r>
      <w:proofErr w:type="spellEnd"/>
      <w:r w:rsidR="00FE0119">
        <w:rPr>
          <w:rFonts w:asciiTheme="minorEastAsia" w:hAnsiTheme="minorEastAsia" w:hint="eastAsia"/>
          <w:sz w:val="28"/>
        </w:rPr>
        <w:t>是</w:t>
      </w:r>
      <w:r>
        <w:rPr>
          <w:rFonts w:asciiTheme="minorEastAsia" w:hAnsiTheme="minorEastAsia" w:hint="eastAsia"/>
          <w:sz w:val="28"/>
        </w:rPr>
        <w:t>r对应的每一步的潜在分数数组</w:t>
      </w:r>
      <w:r w:rsidR="00FE0119">
        <w:rPr>
          <w:rFonts w:asciiTheme="minorEastAsia" w:hAnsiTheme="minorEastAsia" w:hint="eastAsia"/>
          <w:sz w:val="28"/>
        </w:rPr>
        <w:t>，形如</w:t>
      </w:r>
      <w:r w:rsidR="00D91158">
        <w:rPr>
          <w:rFonts w:asciiTheme="minorEastAsia" w:hAnsiTheme="minorEastAsia" w:hint="eastAsia"/>
          <w:sz w:val="28"/>
        </w:rPr>
        <w:t>：</w:t>
      </w:r>
    </w:p>
    <w:p w14:paraId="07672DA7" w14:textId="4797123E" w:rsidR="003302E2" w:rsidRDefault="00D86C3F" w:rsidP="00D91158">
      <w:pPr>
        <w:tabs>
          <w:tab w:val="left" w:pos="420"/>
          <w:tab w:val="left" w:pos="983"/>
        </w:tabs>
        <w:jc w:val="center"/>
        <w:rPr>
          <w:rFonts w:asciiTheme="minorEastAsia" w:hAnsiTheme="minorEastAsia" w:hint="eastAsia"/>
          <w:sz w:val="28"/>
        </w:rPr>
      </w:pPr>
      <w:r>
        <w:rPr>
          <w:rFonts w:asciiTheme="minorEastAsia" w:hAnsiTheme="minorEastAsia"/>
          <w:sz w:val="28"/>
        </w:rPr>
        <w:t>[</w:t>
      </w:r>
      <w:r>
        <w:rPr>
          <w:rFonts w:asciiTheme="minorEastAsia" w:hAnsiTheme="minorEastAsia" w:hint="eastAsia"/>
          <w:sz w:val="28"/>
        </w:rPr>
        <w:t>r</w:t>
      </w:r>
      <w:r>
        <w:rPr>
          <w:rFonts w:asciiTheme="minorEastAsia" w:hAnsiTheme="minorEastAsia"/>
          <w:sz w:val="28"/>
        </w:rPr>
        <w:t>1, r2+r1*decay, r3+r2*decay+r</w:t>
      </w:r>
      <w:r w:rsidR="00D91158" w:rsidRPr="00D91158">
        <w:rPr>
          <w:rFonts w:asciiTheme="minorEastAsia" w:hAnsiTheme="minorEastAsia"/>
          <w:sz w:val="28"/>
        </w:rPr>
        <w:t>1*decay*decay</w:t>
      </w:r>
      <w:r w:rsidR="00E0222F">
        <w:rPr>
          <w:rFonts w:asciiTheme="minorEastAsia" w:hAnsiTheme="minorEastAsia" w:hint="eastAsia"/>
          <w:sz w:val="28"/>
        </w:rPr>
        <w:t xml:space="preserve">, </w:t>
      </w:r>
      <w:r w:rsidR="00D91158" w:rsidRPr="00D91158">
        <w:rPr>
          <w:rFonts w:asciiTheme="minorEastAsia" w:hAnsiTheme="minorEastAsia"/>
          <w:sz w:val="28"/>
        </w:rPr>
        <w:t>...]</w:t>
      </w:r>
    </w:p>
    <w:p w14:paraId="350421AB" w14:textId="04FD5D2F" w:rsidR="00FE0119" w:rsidRDefault="00E0222F" w:rsidP="0010367E">
      <w:pPr>
        <w:tabs>
          <w:tab w:val="left" w:pos="420"/>
          <w:tab w:val="left" w:pos="983"/>
        </w:tabs>
        <w:rPr>
          <w:rFonts w:asciiTheme="minorEastAsia" w:hAnsiTheme="minorEastAsia" w:hint="eastAsia"/>
          <w:sz w:val="28"/>
        </w:rPr>
      </w:pPr>
      <w:r w:rsidRPr="00E0222F">
        <w:rPr>
          <w:rFonts w:asciiTheme="minorEastAsia" w:hAnsiTheme="minorEastAsia"/>
          <w:sz w:val="28"/>
        </w:rPr>
        <w:drawing>
          <wp:inline distT="0" distB="0" distL="0" distR="0" wp14:anchorId="06EC8169" wp14:editId="4293B7B4">
            <wp:extent cx="5270500" cy="1489710"/>
            <wp:effectExtent l="0" t="0" r="1270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4FF4" w14:textId="0653476B" w:rsidR="00E0222F" w:rsidRDefault="00E0222F" w:rsidP="0010367E">
      <w:pPr>
        <w:tabs>
          <w:tab w:val="left" w:pos="420"/>
          <w:tab w:val="left" w:pos="983"/>
        </w:tabs>
        <w:rPr>
          <w:rFonts w:asciiTheme="minorEastAsia" w:hAnsiTheme="minorEastAsia" w:hint="eastAsia"/>
          <w:sz w:val="28"/>
        </w:rPr>
      </w:pPr>
      <w:r>
        <w:rPr>
          <w:rFonts w:asciiTheme="minorEastAsia" w:hAnsiTheme="minorEastAsia" w:hint="eastAsia"/>
          <w:sz w:val="28"/>
        </w:rPr>
        <w:tab/>
        <w:t>开始实验。</w:t>
      </w:r>
      <w:r w:rsidR="00621055">
        <w:rPr>
          <w:rFonts w:asciiTheme="minorEastAsia" w:hAnsiTheme="minorEastAsia" w:hint="eastAsia"/>
          <w:sz w:val="28"/>
        </w:rPr>
        <w:t>游戏的每一步中，</w:t>
      </w:r>
      <w:r w:rsidR="003E100C">
        <w:rPr>
          <w:rFonts w:asciiTheme="minorEastAsia" w:hAnsiTheme="minorEastAsia" w:hint="eastAsia"/>
          <w:sz w:val="28"/>
        </w:rPr>
        <w:t>向神经网络输入环境信息，得到action取值为1的概率，根据该概率随机取action值：</w:t>
      </w:r>
    </w:p>
    <w:p w14:paraId="7341A12B" w14:textId="29EDC481" w:rsidR="003E100C" w:rsidRDefault="00672381" w:rsidP="00672381">
      <w:pPr>
        <w:tabs>
          <w:tab w:val="left" w:pos="420"/>
          <w:tab w:val="left" w:pos="983"/>
        </w:tabs>
        <w:jc w:val="center"/>
        <w:rPr>
          <w:rFonts w:asciiTheme="minorEastAsia" w:hAnsiTheme="minorEastAsia" w:hint="eastAsia"/>
          <w:sz w:val="28"/>
        </w:rPr>
      </w:pPr>
      <w:r w:rsidRPr="00672381">
        <w:rPr>
          <w:rFonts w:asciiTheme="minorEastAsia" w:hAnsiTheme="minorEastAsia"/>
          <w:sz w:val="28"/>
        </w:rPr>
        <w:drawing>
          <wp:inline distT="0" distB="0" distL="0" distR="0" wp14:anchorId="21985511" wp14:editId="6C043C99">
            <wp:extent cx="5067300" cy="1143000"/>
            <wp:effectExtent l="0" t="0" r="1270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A819" w14:textId="7564416D" w:rsidR="00672381" w:rsidRDefault="00621055" w:rsidP="00672381">
      <w:pPr>
        <w:tabs>
          <w:tab w:val="left" w:pos="420"/>
          <w:tab w:val="left" w:pos="983"/>
        </w:tabs>
        <w:rPr>
          <w:rFonts w:asciiTheme="minorEastAsia" w:hAnsiTheme="minorEastAsia" w:hint="eastAsia"/>
          <w:sz w:val="28"/>
        </w:rPr>
      </w:pPr>
      <w:r>
        <w:rPr>
          <w:rFonts w:asciiTheme="minorEastAsia" w:hAnsiTheme="minorEastAsia" w:hint="eastAsia"/>
          <w:sz w:val="28"/>
        </w:rPr>
        <w:tab/>
      </w:r>
      <w:r w:rsidR="00695F8C">
        <w:rPr>
          <w:rFonts w:asciiTheme="minorEastAsia" w:hAnsiTheme="minorEastAsia" w:hint="eastAsia"/>
          <w:sz w:val="28"/>
        </w:rPr>
        <w:t>当一轮游戏结束，将这一轮游戏的每一步的环境信息列表、label列表和回报列表分别压入矩阵，并对回报列表矩阵中的潜在分数做标准化处理</w:t>
      </w:r>
      <w:r w:rsidR="00FF408F">
        <w:rPr>
          <w:rFonts w:asciiTheme="minorEastAsia" w:hAnsiTheme="minorEastAsia" w:hint="eastAsia"/>
          <w:sz w:val="28"/>
        </w:rPr>
        <w:t>（</w:t>
      </w:r>
      <w:r w:rsidR="00695F8C" w:rsidRPr="00695F8C">
        <w:rPr>
          <w:rFonts w:asciiTheme="minorEastAsia" w:hAnsiTheme="minorEastAsia"/>
          <w:sz w:val="28"/>
        </w:rPr>
        <w:t>减均值后除以标准差</w:t>
      </w:r>
      <w:r w:rsidR="00FF408F">
        <w:rPr>
          <w:rFonts w:asciiTheme="minorEastAsia" w:hAnsiTheme="minorEastAsia" w:hint="eastAsia"/>
          <w:sz w:val="28"/>
        </w:rPr>
        <w:t>）得到新的回报</w:t>
      </w:r>
      <w:r w:rsidR="00FF408F">
        <w:rPr>
          <w:rFonts w:asciiTheme="minorEastAsia" w:hAnsiTheme="minorEastAsia" w:hint="eastAsia"/>
          <w:sz w:val="28"/>
        </w:rPr>
        <w:t>矩阵</w:t>
      </w:r>
      <w:r w:rsidR="00695F8C">
        <w:rPr>
          <w:rFonts w:asciiTheme="minorEastAsia" w:hAnsiTheme="minorEastAsia" w:hint="eastAsia"/>
          <w:sz w:val="28"/>
        </w:rPr>
        <w:t>。</w:t>
      </w:r>
      <w:r w:rsidR="00FF408F">
        <w:rPr>
          <w:rFonts w:asciiTheme="minorEastAsia" w:hAnsiTheme="minorEastAsia" w:hint="eastAsia"/>
          <w:sz w:val="28"/>
        </w:rPr>
        <w:t>用之前定义的</w:t>
      </w:r>
      <w:proofErr w:type="spellStart"/>
      <w:r w:rsidR="00FF408F">
        <w:rPr>
          <w:rFonts w:asciiTheme="minorEastAsia" w:hAnsiTheme="minorEastAsia" w:hint="eastAsia"/>
          <w:sz w:val="28"/>
        </w:rPr>
        <w:t>newGrads</w:t>
      </w:r>
      <w:proofErr w:type="spellEnd"/>
      <w:r w:rsidR="00FF408F">
        <w:rPr>
          <w:rFonts w:asciiTheme="minorEastAsia" w:hAnsiTheme="minorEastAsia" w:hint="eastAsia"/>
          <w:sz w:val="28"/>
        </w:rPr>
        <w:t>操作和三个矩阵数据</w:t>
      </w:r>
      <w:r w:rsidR="00FE2FBB">
        <w:rPr>
          <w:rFonts w:asciiTheme="minorEastAsia" w:hAnsiTheme="minorEastAsia" w:hint="eastAsia"/>
          <w:sz w:val="28"/>
        </w:rPr>
        <w:t>得到新的梯度，并加到</w:t>
      </w:r>
      <w:r w:rsidR="00155730" w:rsidRPr="00155730">
        <w:rPr>
          <w:rFonts w:asciiTheme="minorEastAsia" w:hAnsiTheme="minorEastAsia"/>
          <w:sz w:val="28"/>
        </w:rPr>
        <w:t>储存参数梯度的缓冲器</w:t>
      </w:r>
      <w:proofErr w:type="spellStart"/>
      <w:r w:rsidR="00155730">
        <w:rPr>
          <w:rFonts w:asciiTheme="minorEastAsia" w:hAnsiTheme="minorEastAsia" w:hint="eastAsia"/>
          <w:sz w:val="28"/>
        </w:rPr>
        <w:t>gradBuffer</w:t>
      </w:r>
      <w:proofErr w:type="spellEnd"/>
      <w:r w:rsidR="00155730">
        <w:rPr>
          <w:rFonts w:asciiTheme="minorEastAsia" w:hAnsiTheme="minorEastAsia" w:hint="eastAsia"/>
          <w:sz w:val="28"/>
        </w:rPr>
        <w:t>上。之后将用其</w:t>
      </w:r>
      <w:r w:rsidR="00FF408F">
        <w:rPr>
          <w:rFonts w:asciiTheme="minorEastAsia" w:hAnsiTheme="minorEastAsia" w:hint="eastAsia"/>
          <w:sz w:val="28"/>
        </w:rPr>
        <w:t>更新模型参数。</w:t>
      </w:r>
    </w:p>
    <w:p w14:paraId="15AB0147" w14:textId="700E60B7" w:rsidR="00A02C01" w:rsidRDefault="00A02C01" w:rsidP="00672381">
      <w:pPr>
        <w:tabs>
          <w:tab w:val="left" w:pos="420"/>
          <w:tab w:val="left" w:pos="983"/>
        </w:tabs>
        <w:rPr>
          <w:rFonts w:asciiTheme="minorEastAsia" w:hAnsiTheme="minorEastAsia" w:hint="eastAsia"/>
          <w:sz w:val="28"/>
        </w:rPr>
      </w:pPr>
      <w:r w:rsidRPr="00A02C01">
        <w:rPr>
          <w:rFonts w:asciiTheme="minorEastAsia" w:hAnsiTheme="minorEastAsia"/>
          <w:sz w:val="28"/>
        </w:rPr>
        <w:drawing>
          <wp:inline distT="0" distB="0" distL="0" distR="0" wp14:anchorId="72A13BE5" wp14:editId="16149A03">
            <wp:extent cx="5270500" cy="2255520"/>
            <wp:effectExtent l="0" t="0" r="1270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F846" w14:textId="529E157B" w:rsidR="00155730" w:rsidRDefault="00155730" w:rsidP="00672381">
      <w:pPr>
        <w:tabs>
          <w:tab w:val="left" w:pos="420"/>
          <w:tab w:val="left" w:pos="983"/>
        </w:tabs>
        <w:rPr>
          <w:rFonts w:asciiTheme="minorEastAsia" w:hAnsiTheme="minorEastAsia" w:hint="eastAsia"/>
          <w:sz w:val="28"/>
        </w:rPr>
      </w:pPr>
      <w:r>
        <w:rPr>
          <w:rFonts w:asciiTheme="minorEastAsia" w:hAnsiTheme="minorEastAsia" w:hint="eastAsia"/>
          <w:sz w:val="28"/>
        </w:rPr>
        <w:tab/>
        <w:t>当一个batch结束即做了</w:t>
      </w:r>
      <w:proofErr w:type="spellStart"/>
      <w:r>
        <w:rPr>
          <w:rFonts w:asciiTheme="minorEastAsia" w:hAnsiTheme="minorEastAsia" w:hint="eastAsia"/>
          <w:sz w:val="28"/>
        </w:rPr>
        <w:t>batch_size</w:t>
      </w:r>
      <w:proofErr w:type="spellEnd"/>
      <w:r>
        <w:rPr>
          <w:rFonts w:asciiTheme="minorEastAsia" w:hAnsiTheme="minorEastAsia" w:hint="eastAsia"/>
          <w:sz w:val="28"/>
        </w:rPr>
        <w:t>轮游戏之后，</w:t>
      </w:r>
      <w:r w:rsidR="003D6CC6">
        <w:rPr>
          <w:rFonts w:asciiTheme="minorEastAsia" w:hAnsiTheme="minorEastAsia" w:hint="eastAsia"/>
          <w:sz w:val="28"/>
        </w:rPr>
        <w:t>整理一次各参数</w:t>
      </w:r>
      <w:r w:rsidR="00D01B6E">
        <w:rPr>
          <w:rFonts w:asciiTheme="minorEastAsia" w:hAnsiTheme="minorEastAsia" w:hint="eastAsia"/>
          <w:sz w:val="28"/>
        </w:rPr>
        <w:t>。将参数梯度</w:t>
      </w:r>
      <w:r w:rsidR="00D01B6E" w:rsidRPr="00155730">
        <w:rPr>
          <w:rFonts w:asciiTheme="minorEastAsia" w:hAnsiTheme="minorEastAsia"/>
          <w:sz w:val="28"/>
        </w:rPr>
        <w:t>缓冲器</w:t>
      </w:r>
      <w:proofErr w:type="spellStart"/>
      <w:r w:rsidR="00D01B6E">
        <w:rPr>
          <w:rFonts w:asciiTheme="minorEastAsia" w:hAnsiTheme="minorEastAsia" w:hint="eastAsia"/>
          <w:sz w:val="28"/>
        </w:rPr>
        <w:t>gradBuffer</w:t>
      </w:r>
      <w:proofErr w:type="spellEnd"/>
      <w:r w:rsidR="00D01B6E">
        <w:rPr>
          <w:rFonts w:asciiTheme="minorEastAsia" w:hAnsiTheme="minorEastAsia" w:hint="eastAsia"/>
          <w:sz w:val="28"/>
        </w:rPr>
        <w:t>中的参数更新到模型中。计算这个batch中各轮游戏的平均得分</w:t>
      </w:r>
      <w:r w:rsidR="00A02C01">
        <w:rPr>
          <w:rFonts w:asciiTheme="minorEastAsia" w:hAnsiTheme="minorEastAsia" w:hint="eastAsia"/>
          <w:sz w:val="28"/>
        </w:rPr>
        <w:t>，当平均得分已达到满分200时，模型训练完成。</w:t>
      </w:r>
    </w:p>
    <w:p w14:paraId="2F65138C" w14:textId="098FE1C6" w:rsidR="00A02C01" w:rsidRDefault="00A02C01" w:rsidP="00672381">
      <w:pPr>
        <w:tabs>
          <w:tab w:val="left" w:pos="420"/>
          <w:tab w:val="left" w:pos="983"/>
        </w:tabs>
        <w:rPr>
          <w:rFonts w:asciiTheme="minorEastAsia" w:hAnsiTheme="minorEastAsia" w:hint="eastAsia"/>
          <w:sz w:val="28"/>
        </w:rPr>
      </w:pPr>
      <w:r w:rsidRPr="00A02C01">
        <w:rPr>
          <w:rFonts w:asciiTheme="minorEastAsia" w:hAnsiTheme="minorEastAsia"/>
          <w:sz w:val="28"/>
        </w:rPr>
        <w:drawing>
          <wp:inline distT="0" distB="0" distL="0" distR="0" wp14:anchorId="6FD522D9" wp14:editId="66C6B156">
            <wp:extent cx="5270500" cy="179705"/>
            <wp:effectExtent l="0" t="0" r="1270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EB9D" w14:textId="5227DB87" w:rsidR="00A02C01" w:rsidRPr="003E100C" w:rsidRDefault="00A02C01" w:rsidP="00672381">
      <w:pPr>
        <w:tabs>
          <w:tab w:val="left" w:pos="420"/>
          <w:tab w:val="left" w:pos="983"/>
        </w:tabs>
        <w:rPr>
          <w:rFonts w:asciiTheme="minorEastAsia" w:hAnsiTheme="minorEastAsia" w:hint="eastAsia"/>
          <w:sz w:val="28"/>
        </w:rPr>
      </w:pPr>
      <w:r w:rsidRPr="00A02C01">
        <w:rPr>
          <w:rFonts w:asciiTheme="minorEastAsia" w:hAnsiTheme="minorEastAsia"/>
          <w:sz w:val="28"/>
        </w:rPr>
        <w:drawing>
          <wp:inline distT="0" distB="0" distL="0" distR="0" wp14:anchorId="12E61221" wp14:editId="49D45801">
            <wp:extent cx="5270500" cy="622300"/>
            <wp:effectExtent l="0" t="0" r="12700" b="1270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5CDE" w14:textId="77777777" w:rsidR="00AF553B" w:rsidRDefault="00511D3C" w:rsidP="00511D3C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28"/>
        </w:rPr>
      </w:pPr>
      <w:r w:rsidRPr="00511D3C">
        <w:rPr>
          <w:rFonts w:asciiTheme="minorEastAsia" w:hAnsiTheme="minorEastAsia" w:hint="eastAsia"/>
          <w:sz w:val="28"/>
        </w:rPr>
        <w:t>实验结果</w:t>
      </w:r>
    </w:p>
    <w:p w14:paraId="5635E660" w14:textId="798404A4" w:rsidR="00233BAF" w:rsidRDefault="00DC5DA8" w:rsidP="00511D3C">
      <w:pPr>
        <w:rPr>
          <w:rFonts w:asciiTheme="minorEastAsia" w:hAnsiTheme="minorEastAsia" w:hint="eastAsia"/>
          <w:sz w:val="28"/>
        </w:rPr>
      </w:pPr>
      <w:r>
        <w:rPr>
          <w:rFonts w:asciiTheme="minorEastAsia" w:hAnsiTheme="minorEastAsia" w:hint="eastAsia"/>
          <w:sz w:val="28"/>
        </w:rPr>
        <w:t>每次的训练过程具有随机性：</w:t>
      </w:r>
    </w:p>
    <w:p w14:paraId="34299BA5" w14:textId="399CD44C" w:rsidR="007D3B28" w:rsidRDefault="007D3B28" w:rsidP="00511D3C">
      <w:pPr>
        <w:rPr>
          <w:rFonts w:asciiTheme="minorEastAsia" w:hAnsiTheme="minorEastAsia" w:hint="eastAsia"/>
          <w:sz w:val="28"/>
        </w:rPr>
      </w:pPr>
      <w:r w:rsidRPr="007D3B28">
        <w:rPr>
          <w:rFonts w:asciiTheme="minorEastAsia" w:hAnsiTheme="minorEastAsia"/>
          <w:sz w:val="28"/>
        </w:rPr>
        <w:drawing>
          <wp:inline distT="0" distB="0" distL="0" distR="0" wp14:anchorId="50893875" wp14:editId="21724947">
            <wp:extent cx="3081850" cy="4696655"/>
            <wp:effectExtent l="0" t="0" r="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8372" cy="472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78DC" w14:textId="560CE722" w:rsidR="007D3B28" w:rsidRDefault="007D3B28" w:rsidP="00511D3C">
      <w:pPr>
        <w:rPr>
          <w:rFonts w:asciiTheme="minorEastAsia" w:hAnsiTheme="minorEastAsia" w:hint="eastAsia"/>
          <w:sz w:val="28"/>
        </w:rPr>
      </w:pPr>
      <w:r w:rsidRPr="007D3B28">
        <w:rPr>
          <w:rFonts w:asciiTheme="minorEastAsia" w:hAnsiTheme="minorEastAsia"/>
          <w:sz w:val="28"/>
        </w:rPr>
        <w:drawing>
          <wp:inline distT="0" distB="0" distL="0" distR="0" wp14:anchorId="480BF445" wp14:editId="792DEDD4">
            <wp:extent cx="3183255" cy="2362133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1998" cy="236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D168" w14:textId="2D3CDD24" w:rsidR="007D3B28" w:rsidRDefault="00DC5DA8" w:rsidP="00511D3C">
      <w:pPr>
        <w:rPr>
          <w:rFonts w:asciiTheme="minorEastAsia" w:hAnsiTheme="minorEastAsia" w:hint="eastAsia"/>
          <w:sz w:val="28"/>
        </w:rPr>
      </w:pPr>
      <w:r w:rsidRPr="00DC5DA8">
        <w:rPr>
          <w:rFonts w:asciiTheme="minorEastAsia" w:hAnsiTheme="minorEastAsia"/>
          <w:sz w:val="28"/>
        </w:rPr>
        <w:drawing>
          <wp:inline distT="0" distB="0" distL="0" distR="0" wp14:anchorId="5976DA68" wp14:editId="031A7E02">
            <wp:extent cx="3297555" cy="3977820"/>
            <wp:effectExtent l="0" t="0" r="4445" b="1016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2078" cy="400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7CC6" w14:textId="17567451" w:rsidR="00DC5DA8" w:rsidRDefault="007D3B28" w:rsidP="00511D3C">
      <w:pPr>
        <w:rPr>
          <w:rFonts w:asciiTheme="minorEastAsia" w:hAnsiTheme="minorEastAsia" w:hint="eastAsia"/>
          <w:sz w:val="28"/>
        </w:rPr>
      </w:pPr>
      <w:r w:rsidRPr="007D3B28">
        <w:rPr>
          <w:rFonts w:asciiTheme="minorEastAsia" w:hAnsiTheme="minorEastAsia"/>
          <w:sz w:val="28"/>
        </w:rPr>
        <w:drawing>
          <wp:inline distT="0" distB="0" distL="0" distR="0" wp14:anchorId="6AB906E3" wp14:editId="5A4B59AA">
            <wp:extent cx="3337973" cy="3631809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0915" cy="363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923E" w14:textId="755F6AE1" w:rsidR="00DC5DA8" w:rsidRPr="00DC5DA8" w:rsidRDefault="00DC5DA8" w:rsidP="00511D3C">
      <w:pPr>
        <w:rPr>
          <w:rFonts w:asciiTheme="minorEastAsia" w:hAnsiTheme="minorEastAsia" w:hint="eastAsia"/>
          <w:sz w:val="28"/>
        </w:rPr>
      </w:pPr>
      <w:r w:rsidRPr="00DC5DA8">
        <w:rPr>
          <w:rFonts w:asciiTheme="minorEastAsia" w:hAnsiTheme="minorEastAsia"/>
          <w:sz w:val="28"/>
        </w:rPr>
        <w:drawing>
          <wp:inline distT="0" distB="0" distL="0" distR="0" wp14:anchorId="52981102" wp14:editId="5EFC9D89">
            <wp:extent cx="3459867" cy="750433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1797" cy="753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C8B9" w14:textId="56090C26" w:rsidR="001D0AF6" w:rsidRPr="009756B8" w:rsidRDefault="00E009F4" w:rsidP="009756B8">
      <w:pPr>
        <w:rPr>
          <w:rFonts w:asciiTheme="minorEastAsia" w:hAnsiTheme="minorEastAsia" w:hint="eastAsia"/>
          <w:sz w:val="28"/>
        </w:rPr>
      </w:pPr>
      <w:r>
        <w:rPr>
          <w:rFonts w:asciiTheme="minorEastAsia" w:hAnsiTheme="minorEastAsia" w:hint="eastAsia"/>
          <w:sz w:val="28"/>
        </w:rPr>
        <w:t>在检验中，小车模型</w:t>
      </w:r>
      <w:r w:rsidR="007D3B28">
        <w:rPr>
          <w:rFonts w:asciiTheme="minorEastAsia" w:hAnsiTheme="minorEastAsia" w:hint="eastAsia"/>
          <w:sz w:val="28"/>
        </w:rPr>
        <w:t>完成训练后的测试</w:t>
      </w:r>
      <w:r>
        <w:rPr>
          <w:rFonts w:asciiTheme="minorEastAsia" w:hAnsiTheme="minorEastAsia" w:hint="eastAsia"/>
          <w:sz w:val="28"/>
        </w:rPr>
        <w:t>运行均能达到最高分200，可以看出使用</w:t>
      </w:r>
      <w:r w:rsidR="007D3B28">
        <w:rPr>
          <w:rFonts w:asciiTheme="minorEastAsia" w:hAnsiTheme="minorEastAsia" w:hint="eastAsia"/>
          <w:sz w:val="28"/>
        </w:rPr>
        <w:t>策略网络</w:t>
      </w:r>
      <w:r>
        <w:rPr>
          <w:rFonts w:asciiTheme="minorEastAsia" w:hAnsiTheme="minorEastAsia" w:hint="eastAsia"/>
          <w:sz w:val="28"/>
        </w:rPr>
        <w:t>方法训练的</w:t>
      </w:r>
      <w:r w:rsidR="007D3B28">
        <w:rPr>
          <w:rFonts w:asciiTheme="minorEastAsia" w:hAnsiTheme="minorEastAsia" w:hint="eastAsia"/>
          <w:sz w:val="28"/>
        </w:rPr>
        <w:t>深度</w:t>
      </w:r>
      <w:r>
        <w:rPr>
          <w:rFonts w:asciiTheme="minorEastAsia" w:hAnsiTheme="minorEastAsia" w:hint="eastAsia"/>
          <w:sz w:val="28"/>
        </w:rPr>
        <w:t>学习的模型能较好地进行</w:t>
      </w:r>
      <w:proofErr w:type="spellStart"/>
      <w:r w:rsidR="007D3B28">
        <w:rPr>
          <w:rFonts w:asciiTheme="minorEastAsia" w:hAnsiTheme="minorEastAsia" w:hint="eastAsia"/>
          <w:sz w:val="28"/>
        </w:rPr>
        <w:t>CartPole</w:t>
      </w:r>
      <w:proofErr w:type="spellEnd"/>
      <w:r>
        <w:rPr>
          <w:rFonts w:asciiTheme="minorEastAsia" w:hAnsiTheme="minorEastAsia" w:hint="eastAsia"/>
          <w:sz w:val="28"/>
        </w:rPr>
        <w:t>游戏。</w:t>
      </w:r>
    </w:p>
    <w:sectPr w:rsidR="001D0AF6" w:rsidRPr="009756B8" w:rsidSect="00CD02E1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6F37CB"/>
    <w:multiLevelType w:val="hybridMultilevel"/>
    <w:tmpl w:val="E2DA88A6"/>
    <w:lvl w:ilvl="0" w:tplc="0CFEDDD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793F46F2"/>
    <w:multiLevelType w:val="hybridMultilevel"/>
    <w:tmpl w:val="7BA62EBC"/>
    <w:lvl w:ilvl="0" w:tplc="81B43F4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7E9C0690"/>
    <w:multiLevelType w:val="hybridMultilevel"/>
    <w:tmpl w:val="83D62EC2"/>
    <w:lvl w:ilvl="0" w:tplc="83F49256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09FD"/>
    <w:rsid w:val="0000132F"/>
    <w:rsid w:val="00037B3E"/>
    <w:rsid w:val="000E2F7C"/>
    <w:rsid w:val="0010367E"/>
    <w:rsid w:val="00155730"/>
    <w:rsid w:val="001D0AF6"/>
    <w:rsid w:val="001D7695"/>
    <w:rsid w:val="00207A89"/>
    <w:rsid w:val="00233BAF"/>
    <w:rsid w:val="00236ECF"/>
    <w:rsid w:val="00282266"/>
    <w:rsid w:val="002E7BDC"/>
    <w:rsid w:val="003034C0"/>
    <w:rsid w:val="003302E2"/>
    <w:rsid w:val="0033383D"/>
    <w:rsid w:val="00386D9F"/>
    <w:rsid w:val="0039044C"/>
    <w:rsid w:val="003A07ED"/>
    <w:rsid w:val="003D6CC6"/>
    <w:rsid w:val="003E100C"/>
    <w:rsid w:val="00460C42"/>
    <w:rsid w:val="004624F7"/>
    <w:rsid w:val="00476EF6"/>
    <w:rsid w:val="004A6E69"/>
    <w:rsid w:val="00504B84"/>
    <w:rsid w:val="00511D3C"/>
    <w:rsid w:val="005417EF"/>
    <w:rsid w:val="005F163B"/>
    <w:rsid w:val="005F705C"/>
    <w:rsid w:val="00602D51"/>
    <w:rsid w:val="00613F22"/>
    <w:rsid w:val="00621055"/>
    <w:rsid w:val="00672381"/>
    <w:rsid w:val="00681086"/>
    <w:rsid w:val="00682BBD"/>
    <w:rsid w:val="00695F8C"/>
    <w:rsid w:val="006973B3"/>
    <w:rsid w:val="006A2B61"/>
    <w:rsid w:val="007D3B28"/>
    <w:rsid w:val="00852AC6"/>
    <w:rsid w:val="00857F64"/>
    <w:rsid w:val="00877697"/>
    <w:rsid w:val="009240A5"/>
    <w:rsid w:val="0096141B"/>
    <w:rsid w:val="00972324"/>
    <w:rsid w:val="009756B8"/>
    <w:rsid w:val="009A1CE2"/>
    <w:rsid w:val="009C0D16"/>
    <w:rsid w:val="009C1129"/>
    <w:rsid w:val="009F60FC"/>
    <w:rsid w:val="00A02C01"/>
    <w:rsid w:val="00A20197"/>
    <w:rsid w:val="00A229F6"/>
    <w:rsid w:val="00A3068C"/>
    <w:rsid w:val="00A3238A"/>
    <w:rsid w:val="00A734AC"/>
    <w:rsid w:val="00A85D64"/>
    <w:rsid w:val="00A947CD"/>
    <w:rsid w:val="00AF553B"/>
    <w:rsid w:val="00B245CA"/>
    <w:rsid w:val="00BD4A92"/>
    <w:rsid w:val="00C15410"/>
    <w:rsid w:val="00C1739D"/>
    <w:rsid w:val="00C26A12"/>
    <w:rsid w:val="00C35628"/>
    <w:rsid w:val="00C416CC"/>
    <w:rsid w:val="00C673D1"/>
    <w:rsid w:val="00CD02E1"/>
    <w:rsid w:val="00D01B6E"/>
    <w:rsid w:val="00D416DF"/>
    <w:rsid w:val="00D809FD"/>
    <w:rsid w:val="00D85B3E"/>
    <w:rsid w:val="00D86C3F"/>
    <w:rsid w:val="00D91158"/>
    <w:rsid w:val="00DC5DA8"/>
    <w:rsid w:val="00DD4EC8"/>
    <w:rsid w:val="00E009F4"/>
    <w:rsid w:val="00E0222F"/>
    <w:rsid w:val="00E459BC"/>
    <w:rsid w:val="00E73586"/>
    <w:rsid w:val="00EB5DB1"/>
    <w:rsid w:val="00EE0F3A"/>
    <w:rsid w:val="00EF14F6"/>
    <w:rsid w:val="00FE0119"/>
    <w:rsid w:val="00FE2FBB"/>
    <w:rsid w:val="00FF4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265B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416C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416C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C416CC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C416C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5F705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554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6</Pages>
  <Words>238</Words>
  <Characters>1363</Characters>
  <Application>Microsoft Macintosh Word</Application>
  <DocSecurity>0</DocSecurity>
  <Lines>11</Lines>
  <Paragraphs>3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人工智能导论第二次报告</vt:lpstr>
    </vt:vector>
  </TitlesOfParts>
  <LinksUpToDate>false</LinksUpToDate>
  <CharactersWithSpaces>1598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9</cp:revision>
  <dcterms:created xsi:type="dcterms:W3CDTF">2019-10-17T08:13:00Z</dcterms:created>
  <dcterms:modified xsi:type="dcterms:W3CDTF">2019-12-12T07:12:00Z</dcterms:modified>
</cp:coreProperties>
</file>