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46B" w:rsidRDefault="0052546B" w:rsidP="0052546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8D06DF" w:rsidRDefault="008D06DF" w:rsidP="008D06D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1.3.</w:t>
      </w:r>
      <w:r w:rsidR="0052546B" w:rsidRPr="008D06DF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</w:t>
      </w:r>
      <w:r w:rsidR="0052546B" w:rsidRPr="008D06DF">
        <w:rPr>
          <w:rFonts w:ascii="Times New Roman" w:eastAsia="Times New Roman" w:hAnsi="Times New Roman" w:cs="Times New Roman"/>
          <w:b/>
          <w:bCs/>
          <w:color w:val="222222"/>
          <w:kern w:val="36"/>
          <w:sz w:val="28"/>
          <w:szCs w:val="28"/>
          <w:lang w:eastAsia="ro-RO"/>
        </w:rPr>
        <w:t>Familii de funcţii logice fundamentale echivalente</w:t>
      </w:r>
    </w:p>
    <w:p w:rsidR="0052546B" w:rsidRDefault="0052546B" w:rsidP="0052546B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Funcţiile NU, ŞI, SAU reprezintă familia fundamentală principială de funcţii logice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 Microcircuitele care execută aceste funcții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se folosesc pentru construirea dispozitivelor numerice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Totuşi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,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în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procesul construirii dispozitivelor numerice,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nu este  rentabil de a folosi 3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microcircuite diferite. În majoritatea cazurilor, </w:t>
      </w:r>
      <w:r w:rsidRPr="0096216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în procesul construirii dispozitivelor numerice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,</w:t>
      </w:r>
      <w:r w:rsidRPr="0096216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în loc de aceste 3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microcircuite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NU, ŞI, SAU se folosesc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numai microcircuite care execută funcția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ŞI-NU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sau </w:t>
      </w:r>
      <w:r w:rsidRPr="00962164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microcircuite care execută funcția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SAU-NU și altele.</w:t>
      </w:r>
      <w:r w:rsidRPr="007755AE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 xml:space="preserve">În prezent sunt utilizate cîteva zeci de  </w:t>
      </w:r>
      <w:r w:rsidRPr="009613D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familii de funcții logice fundamentale echivalente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</w:p>
    <w:p w:rsidR="0052546B" w:rsidRPr="007755AE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o-RO"/>
        </w:rPr>
      </w:pPr>
    </w:p>
    <w:p w:rsidR="0052546B" w:rsidRPr="003727E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3727E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Definiție. Funcțiile logice care pot înlocui funcţiile NU, ŞI, SAU reprezintă familii de funcții logice fundamentale echivalente. 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7B71CE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Pentru a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demonstra că funcţiile ŞI-NU, SAU-NU tot prezintă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familii de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funcţii logice fundamentale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v-om construi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schemele electrice din </w:t>
      </w: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ŞI-NU, SAU-NU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care înlocuesc execută funcțiile</w:t>
      </w:r>
      <w:r w:rsidRPr="00E7665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NU, ŞI, SAU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Folosim microcircuite </w:t>
      </w:r>
      <w:r w:rsidRPr="007B71CE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ŞI-NU, SAU-NU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numai cu 2 intrări.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E7665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Prezentarea NU prin ȘI-NU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Pentru schema din 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, iar pentru schema din ȘI-NU cu 2 intrări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×a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.</w:t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0A04221A" wp14:editId="5B9CEE0D">
            <wp:extent cx="4736888" cy="1022350"/>
            <wp:effectExtent l="0" t="0" r="698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62" t="23565" r="42063" b="59331"/>
                    <a:stretch/>
                  </pic:blipFill>
                  <pic:spPr bwMode="auto">
                    <a:xfrm>
                      <a:off x="0" y="0"/>
                      <a:ext cx="4739429" cy="102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9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 Scheme echivalente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prezentate prin NU și ȘI-NU.</w:t>
      </w:r>
    </w:p>
    <w:p w:rsidR="0052546B" w:rsidRPr="00611917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E7665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Prezentarea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ȘI</w:t>
      </w:r>
      <w:r w:rsidRPr="00E7665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prin ȘI-NU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Pentru schema din ȘI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=a×b</m:t>
        </m:r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Folosim axioma (2 inversări nu schimbă rezultatul) pentru a prezenta  formula numai prin ȘI-NU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=a×b=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a×b</m:t>
            </m:r>
          </m:e>
        </m:acc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2E6541D0" wp14:editId="7D9AA146">
            <wp:extent cx="5168162" cy="1504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41" t="38198" r="36504" b="37286"/>
                    <a:stretch/>
                  </pic:blipFill>
                  <pic:spPr bwMode="auto">
                    <a:xfrm>
                      <a:off x="0" y="0"/>
                      <a:ext cx="5172986" cy="150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10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Scheme echivalente prezentate prin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ȘI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și ȘI-NU.</w:t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1634C6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1634C6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Prezentarea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SAU</w:t>
      </w:r>
      <w:r w:rsidRPr="001634C6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prin ȘI-NU</w:t>
      </w:r>
      <w:r w:rsidRPr="001634C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Pr="001634C6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1634C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Pentru schema din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1634C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=a+b</m:t>
        </m:r>
      </m:oMath>
      <w:r w:rsidRPr="001634C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 Folosim teorema de Morgan pentru a prezenta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1634C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formula numai prin ȘI-NU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=a+b=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a+b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=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×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b</m:t>
                </m:r>
              </m:e>
            </m:acc>
          </m:e>
        </m:acc>
      </m:oMath>
      <w:r w:rsidRPr="001634C6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29FD08" wp14:editId="55DCE675">
            <wp:extent cx="4519561" cy="1250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27" t="38198" r="36184" b="38236"/>
                    <a:stretch/>
                  </pic:blipFill>
                  <pic:spPr bwMode="auto">
                    <a:xfrm>
                      <a:off x="0" y="0"/>
                      <a:ext cx="4521485" cy="125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11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Scheme echivalente prezentate prin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și ȘI-NU.</w:t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E7665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Prezentarea NU prin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SAU</w:t>
      </w:r>
      <w:r w:rsidRPr="00E7665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-NU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Pentru 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, iar pentru SAU-NU cu 2 intrări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a+</m:t>
            </m:r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val="en-US"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16820C72" wp14:editId="16242125">
            <wp:extent cx="5466690" cy="958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06" t="38198" r="37467" b="47168"/>
                    <a:stretch/>
                  </pic:blipFill>
                  <pic:spPr bwMode="auto">
                    <a:xfrm>
                      <a:off x="0" y="0"/>
                      <a:ext cx="5471153" cy="95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611917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12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Scheme echivalente prezentate prin NU și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-NU.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447D1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447D1B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Prezentarea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SAU</w:t>
      </w:r>
      <w:r w:rsidRPr="00447D1B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prin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SAU</w:t>
      </w:r>
      <w:r w:rsidRPr="00447D1B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-NU</w:t>
      </w:r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Pr="00447D1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Pentru schema din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=a+b</m:t>
        </m:r>
      </m:oMath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Folosim axioma (2 inversări nu schimbă rezultatul) pentru a prezenta  formula numai prin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-NU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=a+b=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a+b</m:t>
            </m:r>
          </m:e>
        </m:acc>
      </m:oMath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031856F8" wp14:editId="57CD295B">
            <wp:extent cx="4222750" cy="11557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41" t="40289" r="33084" b="35005"/>
                    <a:stretch/>
                  </pic:blipFill>
                  <pic:spPr bwMode="auto">
                    <a:xfrm>
                      <a:off x="0" y="0"/>
                      <a:ext cx="4228195" cy="115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611917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13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Scheme echivalente prezentate prin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și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-NU.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447D1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447D1B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Prezentarea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ȘI</w:t>
      </w:r>
      <w:r w:rsidRPr="00447D1B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prin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SAU</w:t>
      </w:r>
      <w:r w:rsidRPr="00447D1B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-NU</w:t>
      </w:r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Pr="00447D1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Pentru schema din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ȘI</w:t>
      </w:r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=a×b</m:t>
        </m:r>
      </m:oMath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Folosim teorema de Morgan pentru a prezenta  formula numai prin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-NU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=a×b=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a×b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=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+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b</m:t>
                </m:r>
              </m:e>
            </m:acc>
          </m:e>
        </m:acc>
      </m:oMath>
      <w:r w:rsidRPr="00447D1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74B869EA" wp14:editId="61C42F64">
            <wp:extent cx="4635500" cy="127229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34" t="40099" r="33725" b="35386"/>
                    <a:stretch/>
                  </pic:blipFill>
                  <pic:spPr bwMode="auto">
                    <a:xfrm>
                      <a:off x="0" y="0"/>
                      <a:ext cx="4654029" cy="127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611917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14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Scheme echivalente prezentate prin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ȘI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și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SAU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-NU.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lastRenderedPageBreak/>
        <w:t xml:space="preserve">În multe scheme înlocuirea 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NU, ŞI, SAU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prin </w:t>
      </w:r>
      <w:r w:rsidRPr="0061191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ŞI-NU, SAU-NU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nu duce la majorarea numărului de microcircuite.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2B516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Exemplu.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De construit schema electrică logică numai din ȘI-NU pentru funcția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a,b,c,d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=a×b+c×d</m:t>
        </m:r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2B516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Folosim teorema de Morgan pentru a prezenta 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uncția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</m:t>
            </m:r>
          </m:e>
        </m:d>
      </m:oMath>
      <w:r w:rsidRPr="002B516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numai prin ȘI-NU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a,b,c,d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=a×b+c×d=</m:t>
        </m:r>
        <m:acc>
          <m:accPr>
            <m:chr m:val="̿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a×b+c×d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 xml:space="preserve">=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a×b</m:t>
                </m:r>
              </m:e>
            </m:acc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×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222222"/>
                    <w:sz w:val="24"/>
                    <w:szCs w:val="24"/>
                    <w:lang w:eastAsia="ro-RO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222222"/>
                    <w:sz w:val="24"/>
                    <w:szCs w:val="24"/>
                    <w:lang w:eastAsia="ro-RO"/>
                  </w:rPr>
                  <m:t>c×d</m:t>
                </m:r>
              </m:e>
            </m:acc>
          </m:e>
        </m:acc>
      </m:oMath>
      <w:r w:rsidRPr="002B516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3E5AF30F" wp14:editId="422B5739">
            <wp:extent cx="5434802" cy="19939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41" t="38959" r="32870" b="27784"/>
                    <a:stretch/>
                  </pic:blipFill>
                  <pic:spPr bwMode="auto">
                    <a:xfrm>
                      <a:off x="0" y="0"/>
                      <a:ext cx="5439541" cy="199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7B71CE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1.1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5</w:t>
      </w:r>
      <w:r w:rsidRPr="007B71CE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 Scheme echivalente prezentate p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entru funcția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a,b,c,d</m:t>
            </m:r>
          </m:e>
        </m:d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=a×b+c×d</m:t>
        </m:r>
      </m:oMath>
      <w:r w:rsidRPr="007B71CE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  <w:r w:rsidRPr="00C02C69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ro-RO"/>
        </w:rPr>
        <w:t>Lucru independent nr. 2.</w:t>
      </w:r>
      <w:r w:rsidRPr="00C02C69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</w:t>
      </w:r>
    </w:p>
    <w:p w:rsidR="0052546B" w:rsidRDefault="0052546B" w:rsidP="0052546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  <w:r w:rsidRPr="00413FBB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>De scris relațiile algebrice și de construit scemele electrice pentru funcțiile logice SAU-EX și Echivalența numai din elemente ŞI-NU, SAU-NU (4 scheme). Folosiți tabelul 1.1.</w:t>
      </w:r>
    </w:p>
    <w:p w:rsidR="0052546B" w:rsidRDefault="0052546B" w:rsidP="0052546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De transformat funcția logică </w:t>
      </w:r>
    </w:p>
    <w:p w:rsidR="0052546B" w:rsidRDefault="0052546B" w:rsidP="0052546B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  <w:r w:rsidRPr="00415886">
        <w:rPr>
          <w:rFonts w:ascii="Times New Roman" w:eastAsia="Times New Roman" w:hAnsi="Times New Roman" w:cs="Times New Roman"/>
          <w:i/>
          <w:color w:val="C00000"/>
          <w:sz w:val="24"/>
          <w:szCs w:val="24"/>
          <w:lang w:eastAsia="ro-RO"/>
        </w:rPr>
        <w:t>F(a,b,c)</w:t>
      </w:r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=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×b×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c</m:t>
            </m:r>
          </m:e>
        </m:acc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+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×b×c</m:t>
        </m:r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a×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×c</m:t>
        </m:r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a×b×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c</m:t>
            </m:r>
          </m:e>
        </m:acc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a×b×c</m:t>
        </m:r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</w:t>
      </w:r>
    </w:p>
    <w:p w:rsidR="0052546B" w:rsidRDefault="0052546B" w:rsidP="0052546B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>și de construit scema electrică numai de elemente ȘI-NU.</w:t>
      </w:r>
    </w:p>
    <w:p w:rsidR="0052546B" w:rsidRDefault="0052546B" w:rsidP="0052546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De transformat funcția logică </w:t>
      </w:r>
    </w:p>
    <w:p w:rsidR="0052546B" w:rsidRDefault="0052546B" w:rsidP="0052546B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  <w:r w:rsidRPr="00415886">
        <w:rPr>
          <w:rFonts w:ascii="Times New Roman" w:eastAsia="Times New Roman" w:hAnsi="Times New Roman" w:cs="Times New Roman"/>
          <w:i/>
          <w:color w:val="C00000"/>
          <w:sz w:val="24"/>
          <w:szCs w:val="24"/>
          <w:lang w:eastAsia="ro-RO"/>
        </w:rPr>
        <w:t>F(a,b,c)</w:t>
      </w:r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=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×b×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c</m:t>
            </m:r>
          </m:e>
        </m:acc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+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×b×c</m:t>
        </m:r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a×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×c</m:t>
        </m:r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a×b×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C00000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C00000"/>
                <w:sz w:val="24"/>
                <w:szCs w:val="24"/>
                <w:lang w:eastAsia="ro-RO"/>
              </w:rPr>
              <m:t>c</m:t>
            </m:r>
          </m:e>
        </m:acc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C00000"/>
            <w:sz w:val="24"/>
            <w:szCs w:val="24"/>
            <w:lang w:eastAsia="ro-RO"/>
          </w:rPr>
          <m:t>a×b×c</m:t>
        </m:r>
      </m:oMath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</w:t>
      </w:r>
    </w:p>
    <w:p w:rsidR="0052546B" w:rsidRPr="00415886" w:rsidRDefault="0052546B" w:rsidP="0052546B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și de construit scema electrică numai de elemente </w:t>
      </w:r>
      <w:r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>SAU</w:t>
      </w:r>
      <w:r w:rsidRPr="00415886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>-NU.</w:t>
      </w:r>
    </w:p>
    <w:p w:rsidR="0052546B" w:rsidRPr="00413FBB" w:rsidRDefault="0052546B" w:rsidP="0052546B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8D06DF" w:rsidRDefault="008D06DF" w:rsidP="008D06D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1.4.</w:t>
      </w:r>
      <w:r w:rsidR="0052546B" w:rsidRPr="008D06DF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</w:t>
      </w:r>
      <w:r w:rsidR="0052546B" w:rsidRPr="008D06DF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o-RO"/>
        </w:rPr>
        <w:t>Metodele de prezentare a funcţiilor logice</w:t>
      </w:r>
    </w:p>
    <w:p w:rsidR="0052546B" w:rsidRDefault="0052546B" w:rsidP="0052546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84531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Funcţiile logice pot fi prezentate prin următoarele metode:</w:t>
      </w:r>
    </w:p>
    <w:p w:rsidR="0052546B" w:rsidRDefault="0052546B" w:rsidP="0052546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metoda scriptică (o descriere prin cuvinte a funcției/funcțiilor îndeplinite de dispozitivul numeric);</w:t>
      </w:r>
    </w:p>
    <w:p w:rsidR="0052546B" w:rsidRDefault="0052546B" w:rsidP="0052546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cu ajutorul </w:t>
      </w: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tabele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lor</w:t>
      </w: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de adevăr (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al </w:t>
      </w: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stărilor)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52546B" w:rsidRDefault="0052546B" w:rsidP="0052546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metoda</w:t>
      </w: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analitică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(algebrică): </w:t>
      </w:r>
    </w:p>
    <w:p w:rsidR="0052546B" w:rsidRDefault="0052546B" w:rsidP="0052546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forma complet normală dizjunctivă (</w:t>
      </w: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FCND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);</w:t>
      </w:r>
    </w:p>
    <w:p w:rsidR="0052546B" w:rsidRDefault="0052546B" w:rsidP="0052546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forma</w:t>
      </w:r>
      <w:r w:rsidRPr="00FA30D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complet normal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ă</w:t>
      </w:r>
      <w:r w:rsidRPr="00FA30D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con</w:t>
      </w:r>
      <w:r w:rsidRPr="00FA30D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junctiv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ă</w:t>
      </w: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(</w:t>
      </w: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FCNC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);</w:t>
      </w:r>
    </w:p>
    <w:p w:rsidR="0052546B" w:rsidRDefault="0052546B" w:rsidP="0052546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în formă numerică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</w:p>
    <w:p w:rsidR="0052546B" w:rsidRDefault="0052546B" w:rsidP="0052546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cu ajutorul scheme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lor</w:t>
      </w:r>
      <w:r w:rsidRPr="006440B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electrice principiale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FA30D1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Metoda scriptică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este </w:t>
      </w:r>
      <w:r w:rsidRPr="00FA30D1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o descriere prin cuvinte a funcției/funcțiilor îndeplinite de dispozitivul numeric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 Este elaborată la prima etapă de proiectare a unui dispozitiv numeric și se mai numește „Sarcină tehnică”.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BB5D3C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Exemplu.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De construit un dispozitiv numeric care va monitoriza trei parametri într-un depozit: umeditatea, </w:t>
      </w:r>
      <w:r w:rsidRPr="00BB5D3C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temperatura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și iluminarea. Dispozitivul semnalează dacă paratrii monitorizați nu corespund standardului.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BB5D3C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Metoda de prezentare a funcție logice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cu </w:t>
      </w:r>
      <w:r w:rsidRPr="00BB5D3C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ajutorul tabelelor de adevăr (al stărilor).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Tabelele de adevăr se completează în baza sarcinei tehnice.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CF39EC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Definiție. Numim tabel de adevăr un tabel în care sunt prezentate toate combinațiile posibile ale variabilelor și valorile funcției (funcțiilor).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Conform exemplului de mai sus notăm: umedidatea – var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iabila </w:t>
      </w:r>
      <w:r w:rsidRPr="00C06432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(</w:t>
      </w:r>
      <w:r w:rsidRPr="00C06432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a=0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dacă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Umeditatea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≤ 6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0%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și </w:t>
      </w:r>
      <w:r w:rsidRPr="00C06432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a=1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dacă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Umeditatea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&gt; 6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0%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; temperatura – variabila </w:t>
      </w:r>
      <w:r w:rsidRPr="00C06432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b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(</w:t>
      </w:r>
      <w:r w:rsidRPr="00C06432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b=0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dacă T ≤ 6 C și </w:t>
      </w:r>
      <w:r w:rsidRPr="00C06432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b=1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dacă 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T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&gt;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6 C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)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;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iluminarea – variabila </w:t>
      </w:r>
      <w:r w:rsidRPr="00C06432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c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(</w:t>
      </w:r>
      <w:r w:rsidRPr="00C06432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c=0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dacă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în depozit este lumină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și </w:t>
      </w:r>
      <w:r w:rsidRPr="00C06432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c=1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dacă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în depozit este întuneric</w:t>
      </w:r>
      <w:r w:rsidRPr="00C06432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 În baza acestor date se completează tabelul de adevăr (vezi tabelul 1.3), funcția logică primește  valoarea 1 dacă se schimbă temperatura sau oricare 2 parametri.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Tabelul 1.3. Stările posibile în depozit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2140"/>
        <w:gridCol w:w="2141"/>
        <w:gridCol w:w="2141"/>
        <w:gridCol w:w="2141"/>
      </w:tblGrid>
      <w:tr w:rsidR="0052546B" w:rsidTr="0052546B">
        <w:tc>
          <w:tcPr>
            <w:tcW w:w="1008" w:type="dxa"/>
            <w:vAlign w:val="center"/>
          </w:tcPr>
          <w:p w:rsidR="0052546B" w:rsidRPr="00CF39EC" w:rsidRDefault="0052546B" w:rsidP="0052546B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Nr. d/o</w:t>
            </w:r>
          </w:p>
        </w:tc>
        <w:tc>
          <w:tcPr>
            <w:tcW w:w="2140" w:type="dxa"/>
            <w:vAlign w:val="center"/>
          </w:tcPr>
          <w:p w:rsidR="0052546B" w:rsidRPr="00CF39EC" w:rsidRDefault="0052546B" w:rsidP="0052546B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a</w:t>
            </w:r>
          </w:p>
        </w:tc>
        <w:tc>
          <w:tcPr>
            <w:tcW w:w="2141" w:type="dxa"/>
            <w:vAlign w:val="center"/>
          </w:tcPr>
          <w:p w:rsidR="0052546B" w:rsidRPr="00CF39EC" w:rsidRDefault="0052546B" w:rsidP="0052546B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b</w:t>
            </w:r>
          </w:p>
        </w:tc>
        <w:tc>
          <w:tcPr>
            <w:tcW w:w="2141" w:type="dxa"/>
            <w:vAlign w:val="center"/>
          </w:tcPr>
          <w:p w:rsidR="0052546B" w:rsidRPr="00CF39EC" w:rsidRDefault="0052546B" w:rsidP="0052546B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c</w:t>
            </w:r>
          </w:p>
        </w:tc>
        <w:tc>
          <w:tcPr>
            <w:tcW w:w="2141" w:type="dxa"/>
            <w:vAlign w:val="center"/>
          </w:tcPr>
          <w:p w:rsidR="0052546B" w:rsidRPr="00CF39EC" w:rsidRDefault="0052546B" w:rsidP="0052546B">
            <w:pPr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F39E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F(a,b,c)</w:t>
            </w:r>
          </w:p>
        </w:tc>
      </w:tr>
      <w:tr w:rsidR="0052546B" w:rsidTr="0052546B">
        <w:tc>
          <w:tcPr>
            <w:tcW w:w="1008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0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</w:tr>
      <w:tr w:rsidR="0052546B" w:rsidTr="0052546B">
        <w:tc>
          <w:tcPr>
            <w:tcW w:w="1008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0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</w:tr>
      <w:tr w:rsidR="0052546B" w:rsidTr="0052546B">
        <w:tc>
          <w:tcPr>
            <w:tcW w:w="1008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2</w:t>
            </w:r>
          </w:p>
        </w:tc>
        <w:tc>
          <w:tcPr>
            <w:tcW w:w="2140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  <w:tr w:rsidR="0052546B" w:rsidTr="0052546B">
        <w:tc>
          <w:tcPr>
            <w:tcW w:w="1008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3</w:t>
            </w:r>
          </w:p>
        </w:tc>
        <w:tc>
          <w:tcPr>
            <w:tcW w:w="2140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  <w:tr w:rsidR="0052546B" w:rsidTr="0052546B">
        <w:tc>
          <w:tcPr>
            <w:tcW w:w="1008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4</w:t>
            </w:r>
          </w:p>
        </w:tc>
        <w:tc>
          <w:tcPr>
            <w:tcW w:w="2140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</w:tr>
      <w:tr w:rsidR="0052546B" w:rsidTr="0052546B">
        <w:tc>
          <w:tcPr>
            <w:tcW w:w="1008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5</w:t>
            </w:r>
          </w:p>
        </w:tc>
        <w:tc>
          <w:tcPr>
            <w:tcW w:w="2140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  <w:tr w:rsidR="0052546B" w:rsidTr="0052546B">
        <w:tc>
          <w:tcPr>
            <w:tcW w:w="1008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6</w:t>
            </w:r>
          </w:p>
        </w:tc>
        <w:tc>
          <w:tcPr>
            <w:tcW w:w="2140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  <w:tr w:rsidR="0052546B" w:rsidTr="0052546B">
        <w:tc>
          <w:tcPr>
            <w:tcW w:w="1008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7</w:t>
            </w:r>
          </w:p>
        </w:tc>
        <w:tc>
          <w:tcPr>
            <w:tcW w:w="2140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141" w:type="dxa"/>
            <w:vAlign w:val="center"/>
          </w:tcPr>
          <w:p w:rsidR="0052546B" w:rsidRDefault="0052546B" w:rsidP="0052546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</w:tr>
    </w:tbl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0172F5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Forma analitică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(algebrică)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permite prezentarea funțiilor logice</w:t>
      </w:r>
      <w:r w:rsidRPr="000172F5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prin 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orma</w:t>
      </w:r>
      <w:r w:rsidRPr="000172F5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complet normal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ă</w:t>
      </w:r>
      <w:r w:rsidRPr="000172F5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dizjunctiv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ă</w:t>
      </w:r>
      <w:r w:rsidRPr="000172F5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(FCND) și 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orma</w:t>
      </w:r>
      <w:r w:rsidRPr="000172F5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complet normal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ă</w:t>
      </w:r>
      <w:r w:rsidRPr="000172F5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conjunctiv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ă</w:t>
      </w:r>
      <w:r w:rsidRPr="000172F5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(FCNC)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FCND și FCNC se obțin din tabelul de adevăr. </w:t>
      </w: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Prezentarea FCND.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52546B" w:rsidRPr="003405DA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3405D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Definiție. Numim FCND suma logică a mi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n</w:t>
      </w:r>
      <w:r w:rsidRPr="003405D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termenilor.</w:t>
      </w:r>
    </w:p>
    <w:p w:rsidR="0052546B" w:rsidRPr="003405DA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3405D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Definiție. Numim mi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n</w:t>
      </w:r>
      <w:r w:rsidRPr="003405D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termen produsul logi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c</w:t>
      </w:r>
      <w:r w:rsidRPr="003405DA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al variabilelor luate cîte una în stare directă sau inversă.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52546B" w:rsidRPr="003405DA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3405D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Tabelul 1.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4</w:t>
      </w:r>
      <w:r w:rsidRPr="003405DA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 Stările posibile în depozit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cu indicarea mintermenilor</w:t>
      </w:r>
    </w:p>
    <w:p w:rsidR="0052546B" w:rsidRPr="003405DA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990"/>
        <w:gridCol w:w="1170"/>
        <w:gridCol w:w="1170"/>
        <w:gridCol w:w="2690"/>
        <w:gridCol w:w="2543"/>
      </w:tblGrid>
      <w:tr w:rsidR="0052546B" w:rsidRPr="003405DA" w:rsidTr="0052546B">
        <w:tc>
          <w:tcPr>
            <w:tcW w:w="1008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Nr. d/o</w:t>
            </w:r>
          </w:p>
        </w:tc>
        <w:tc>
          <w:tcPr>
            <w:tcW w:w="990" w:type="dxa"/>
            <w:vAlign w:val="center"/>
          </w:tcPr>
          <w:p w:rsidR="0052546B" w:rsidRPr="00770CE0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770CE0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a</w:t>
            </w:r>
          </w:p>
        </w:tc>
        <w:tc>
          <w:tcPr>
            <w:tcW w:w="1170" w:type="dxa"/>
            <w:vAlign w:val="center"/>
          </w:tcPr>
          <w:p w:rsidR="0052546B" w:rsidRPr="00770CE0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770CE0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b</w:t>
            </w:r>
          </w:p>
        </w:tc>
        <w:tc>
          <w:tcPr>
            <w:tcW w:w="1170" w:type="dxa"/>
            <w:vAlign w:val="center"/>
          </w:tcPr>
          <w:p w:rsidR="0052546B" w:rsidRPr="00770CE0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770CE0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c</w:t>
            </w:r>
          </w:p>
        </w:tc>
        <w:tc>
          <w:tcPr>
            <w:tcW w:w="2690" w:type="dxa"/>
            <w:vAlign w:val="center"/>
          </w:tcPr>
          <w:p w:rsidR="0052546B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770CE0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F(a,b,c)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</w:t>
            </w:r>
          </w:p>
          <w:p w:rsidR="0052546B" w:rsidRPr="00847BDC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, </w:t>
            </w: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unde i = 0,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</w:t>
            </w: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1, ... ,7</w:t>
            </w:r>
          </w:p>
        </w:tc>
        <w:tc>
          <w:tcPr>
            <w:tcW w:w="2543" w:type="dxa"/>
            <w:vAlign w:val="center"/>
          </w:tcPr>
          <w:p w:rsidR="0052546B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Mintermeni,</w:t>
            </w:r>
          </w:p>
          <w:p w:rsidR="0052546B" w:rsidRPr="003405DA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 unde i = 0, 1, ... ,7</w:t>
            </w:r>
          </w:p>
        </w:tc>
      </w:tr>
      <w:tr w:rsidR="0052546B" w:rsidRPr="003405DA" w:rsidTr="0052546B">
        <w:tc>
          <w:tcPr>
            <w:tcW w:w="1008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9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543" w:type="dxa"/>
            <w:vAlign w:val="center"/>
          </w:tcPr>
          <w:p w:rsidR="0052546B" w:rsidRPr="00847BDC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52546B" w:rsidRPr="003405DA" w:rsidTr="0052546B">
        <w:tc>
          <w:tcPr>
            <w:tcW w:w="1008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9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543" w:type="dxa"/>
            <w:vAlign w:val="center"/>
          </w:tcPr>
          <w:p w:rsidR="0052546B" w:rsidRPr="00847BDC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×c</m:t>
              </m:r>
            </m:oMath>
          </w:p>
        </w:tc>
      </w:tr>
      <w:tr w:rsidR="0052546B" w:rsidRPr="003405DA" w:rsidTr="0052546B">
        <w:tc>
          <w:tcPr>
            <w:tcW w:w="1008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2</w:t>
            </w:r>
          </w:p>
        </w:tc>
        <w:tc>
          <w:tcPr>
            <w:tcW w:w="9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847BDC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×b×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52546B" w:rsidRPr="003405DA" w:rsidTr="0052546B">
        <w:tc>
          <w:tcPr>
            <w:tcW w:w="1008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3</w:t>
            </w:r>
          </w:p>
        </w:tc>
        <w:tc>
          <w:tcPr>
            <w:tcW w:w="9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847BDC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×b×c</m:t>
              </m:r>
            </m:oMath>
          </w:p>
        </w:tc>
      </w:tr>
      <w:tr w:rsidR="0052546B" w:rsidRPr="003405DA" w:rsidTr="0052546B">
        <w:tc>
          <w:tcPr>
            <w:tcW w:w="1008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4</w:t>
            </w:r>
          </w:p>
        </w:tc>
        <w:tc>
          <w:tcPr>
            <w:tcW w:w="9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543" w:type="dxa"/>
            <w:vAlign w:val="center"/>
          </w:tcPr>
          <w:p w:rsidR="0052546B" w:rsidRPr="00847BDC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52546B" w:rsidRPr="003405DA" w:rsidTr="0052546B">
        <w:tc>
          <w:tcPr>
            <w:tcW w:w="1008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5</w:t>
            </w:r>
          </w:p>
        </w:tc>
        <w:tc>
          <w:tcPr>
            <w:tcW w:w="9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847BDC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×c</m:t>
              </m:r>
            </m:oMath>
          </w:p>
        </w:tc>
      </w:tr>
      <w:tr w:rsidR="0052546B" w:rsidRPr="003405DA" w:rsidTr="0052546B">
        <w:tc>
          <w:tcPr>
            <w:tcW w:w="1008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6</w:t>
            </w:r>
          </w:p>
        </w:tc>
        <w:tc>
          <w:tcPr>
            <w:tcW w:w="9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847BDC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a×b×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52546B" w:rsidRPr="003405DA" w:rsidTr="0052546B">
        <w:tc>
          <w:tcPr>
            <w:tcW w:w="1008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7</w:t>
            </w:r>
          </w:p>
        </w:tc>
        <w:tc>
          <w:tcPr>
            <w:tcW w:w="9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52546B" w:rsidRPr="003405DA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3405D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847BDC" w:rsidRDefault="0052546B" w:rsidP="0052546B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847BDC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a×b×c</m:t>
              </m:r>
            </m:oMath>
          </w:p>
        </w:tc>
      </w:tr>
    </w:tbl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3405DA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Din tabelul 1.4 obținem formula generală,</w:t>
      </w:r>
    </w:p>
    <w:p w:rsidR="0052546B" w:rsidRDefault="0052546B" w:rsidP="0052546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770CE0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o-RO"/>
        </w:rPr>
        <w:t>F(a,b,c)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f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0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0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+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1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1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+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2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2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+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3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3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+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4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4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+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5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5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+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6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6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+ 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7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7</w:t>
      </w:r>
      <w:r w:rsidRPr="00B9013D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Deoarece 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0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=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f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1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=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f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4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=0 obținem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770CE0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o-RO"/>
        </w:rPr>
        <w:t>F(a,b,c)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f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2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2 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+ f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3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3 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+ f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5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5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f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6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6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7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7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 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770CE0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Funcția poate fi prezentată și în formă desfășurată (FCND)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770CE0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770CE0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o-RO"/>
        </w:rPr>
        <w:t>F(a,b,c)</w:t>
      </w:r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×b×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</m:e>
        </m:acc>
      </m:oMath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×b×c</m:t>
        </m:r>
      </m:oMath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×c</m:t>
        </m:r>
      </m:oMath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a×b×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</m:e>
        </m:acc>
      </m:oMath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a×b×c</m:t>
        </m:r>
      </m:oMath>
      <w:r w:rsidRPr="00770CE0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(1)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Prezentarea FCN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C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.</w:t>
      </w: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D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efiniție. Numim FCN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C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produsul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logic a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l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m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ax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termenilor.</w:t>
      </w: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Definiție. Numim m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ax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termen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suma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logi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că</w:t>
      </w:r>
      <w:r w:rsidRPr="00C9151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 xml:space="preserve"> a variabilelor luate cîte una în stare directă sau inversă.</w:t>
      </w: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</w:pP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Tabelul 1.4. Stările posibile în depozit cu indicarea mintermenilor</w:t>
      </w: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990"/>
        <w:gridCol w:w="1170"/>
        <w:gridCol w:w="1170"/>
        <w:gridCol w:w="2690"/>
        <w:gridCol w:w="2543"/>
      </w:tblGrid>
      <w:tr w:rsidR="0052546B" w:rsidRPr="00C91513" w:rsidTr="0052546B">
        <w:tc>
          <w:tcPr>
            <w:tcW w:w="1008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Nr. d/o</w:t>
            </w:r>
          </w:p>
        </w:tc>
        <w:tc>
          <w:tcPr>
            <w:tcW w:w="9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a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b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c</w:t>
            </w:r>
          </w:p>
        </w:tc>
        <w:tc>
          <w:tcPr>
            <w:tcW w:w="26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i/>
                <w:color w:val="222222"/>
                <w:sz w:val="24"/>
                <w:szCs w:val="24"/>
                <w:lang w:eastAsia="ro-RO"/>
              </w:rPr>
              <w:t>F(a,b,c)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</w:t>
            </w:r>
          </w:p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f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i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 unde i = 0, 1, ... ,7</w:t>
            </w:r>
          </w:p>
        </w:tc>
        <w:tc>
          <w:tcPr>
            <w:tcW w:w="2543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ax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termeni,</w:t>
            </w:r>
          </w:p>
          <w:p w:rsidR="0052546B" w:rsidRPr="00C91513" w:rsidRDefault="0052546B" w:rsidP="0052546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i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, unde i = 0, 1, ... ,7</w:t>
            </w:r>
          </w:p>
        </w:tc>
      </w:tr>
      <w:tr w:rsidR="0052546B" w:rsidRPr="00C91513" w:rsidTr="0052546B">
        <w:tc>
          <w:tcPr>
            <w:tcW w:w="1008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9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543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 xml:space="preserve">0 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a+b+c</m:t>
              </m:r>
            </m:oMath>
          </w:p>
        </w:tc>
      </w:tr>
      <w:tr w:rsidR="0052546B" w:rsidRPr="00C91513" w:rsidTr="0052546B">
        <w:tc>
          <w:tcPr>
            <w:tcW w:w="1008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9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543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1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a+b+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52546B" w:rsidRPr="00C91513" w:rsidTr="0052546B">
        <w:tc>
          <w:tcPr>
            <w:tcW w:w="1008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2</w:t>
            </w:r>
          </w:p>
        </w:tc>
        <w:tc>
          <w:tcPr>
            <w:tcW w:w="9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2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+b+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52546B" w:rsidRPr="00C91513" w:rsidTr="0052546B">
        <w:tc>
          <w:tcPr>
            <w:tcW w:w="1008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3</w:t>
            </w:r>
          </w:p>
        </w:tc>
        <w:tc>
          <w:tcPr>
            <w:tcW w:w="9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3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a+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52546B" w:rsidRPr="00C91513" w:rsidTr="0052546B">
        <w:tc>
          <w:tcPr>
            <w:tcW w:w="1008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4</w:t>
            </w:r>
          </w:p>
        </w:tc>
        <w:tc>
          <w:tcPr>
            <w:tcW w:w="9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543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4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+b+c</m:t>
              </m:r>
            </m:oMath>
          </w:p>
        </w:tc>
      </w:tr>
      <w:tr w:rsidR="0052546B" w:rsidRPr="00C91513" w:rsidTr="0052546B">
        <w:tc>
          <w:tcPr>
            <w:tcW w:w="1008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5</w:t>
            </w:r>
          </w:p>
        </w:tc>
        <w:tc>
          <w:tcPr>
            <w:tcW w:w="9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 xml:space="preserve">5 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+b+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  <w:tr w:rsidR="0052546B" w:rsidRPr="00C91513" w:rsidTr="0052546B">
        <w:tc>
          <w:tcPr>
            <w:tcW w:w="1008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6</w:t>
            </w:r>
          </w:p>
        </w:tc>
        <w:tc>
          <w:tcPr>
            <w:tcW w:w="9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0</w:t>
            </w:r>
          </w:p>
        </w:tc>
        <w:tc>
          <w:tcPr>
            <w:tcW w:w="26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6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+c</m:t>
              </m:r>
            </m:oMath>
          </w:p>
        </w:tc>
      </w:tr>
      <w:tr w:rsidR="0052546B" w:rsidRPr="00C91513" w:rsidTr="0052546B">
        <w:tc>
          <w:tcPr>
            <w:tcW w:w="1008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7</w:t>
            </w:r>
          </w:p>
        </w:tc>
        <w:tc>
          <w:tcPr>
            <w:tcW w:w="9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117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690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 w:rsidRPr="00C91513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  <w:t>1</w:t>
            </w:r>
          </w:p>
        </w:tc>
        <w:tc>
          <w:tcPr>
            <w:tcW w:w="2543" w:type="dxa"/>
            <w:vAlign w:val="center"/>
          </w:tcPr>
          <w:p w:rsidR="0052546B" w:rsidRPr="00C91513" w:rsidRDefault="0052546B" w:rsidP="0052546B">
            <w:pPr>
              <w:shd w:val="clear" w:color="auto" w:fill="FFFFFF"/>
              <w:ind w:firstLine="360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ro-RO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>M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vertAlign w:val="subscript"/>
                <w:lang w:eastAsia="ro-RO"/>
              </w:rPr>
              <w:t>7</w:t>
            </w:r>
            <w:r w:rsidRPr="00C91513"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=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lang w:eastAsia="ro-RO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22222"/>
                  <w:sz w:val="24"/>
                  <w:szCs w:val="24"/>
                  <w:lang w:eastAsia="ro-RO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222222"/>
                      <w:sz w:val="24"/>
                      <w:szCs w:val="24"/>
                      <w:lang w:eastAsia="ro-RO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222222"/>
                      <w:sz w:val="24"/>
                      <w:szCs w:val="24"/>
                      <w:lang w:eastAsia="ro-RO"/>
                    </w:rPr>
                    <m:t>c</m:t>
                  </m:r>
                </m:e>
              </m:acc>
            </m:oMath>
          </w:p>
        </w:tc>
      </w:tr>
    </w:tbl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0C2FA9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Din tabelul 1.4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alegem maxtermenii din rîndurile unde starea 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i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0 și obținem</w:t>
      </w:r>
    </w:p>
    <w:p w:rsidR="0052546B" w:rsidRDefault="0052546B" w:rsidP="0052546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o-RO"/>
        </w:rPr>
      </w:pPr>
    </w:p>
    <w:p w:rsidR="0052546B" w:rsidRPr="00C91513" w:rsidRDefault="0052546B" w:rsidP="0052546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C91513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o-RO"/>
        </w:rPr>
        <w:t>F(a,b,c)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M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0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×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M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1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×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M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 xml:space="preserve">4 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Funcția poate fi prezentată și în formă desfășurată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(FCNC)</w:t>
      </w:r>
    </w:p>
    <w:p w:rsidR="0052546B" w:rsidRPr="00C91513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C91513" w:rsidRDefault="0052546B" w:rsidP="0052546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C91513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o-RO"/>
        </w:rPr>
        <w:t>F(a,b,c)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(a+b+c)</m:t>
        </m:r>
      </m:oMath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×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(a+b+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)</m:t>
        </m:r>
      </m:oMath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×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(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+b+c)</m:t>
        </m:r>
      </m:oMath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.      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        (2</w:t>
      </w:r>
      <w:r w:rsidRPr="00C91513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)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Formulele (1) și (2) se utilizează pentru construirea schemelor electrice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C5697E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Forma numerică de prezentare a funcțiilor logice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este utilizată pentru a micșora procedura de scriere.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Drept exemplu: 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3074A7" w:rsidRDefault="0052546B" w:rsidP="0052546B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307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pentru FCND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3074A7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o-RO"/>
        </w:rPr>
        <w:t>F(a,b,c)</w:t>
      </w:r>
      <w:r w:rsidRPr="00307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×b×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</m:e>
        </m:acc>
      </m:oMath>
      <w:r w:rsidRPr="00307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×b×c</m:t>
        </m:r>
      </m:oMath>
      <w:r w:rsidRPr="00307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×c</m:t>
        </m:r>
      </m:oMath>
      <w:r w:rsidRPr="00307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a×b×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</m:e>
        </m:acc>
      </m:oMath>
      <w:r w:rsidRPr="00307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+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a×b×c</m:t>
        </m:r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Σ(2,3,5,6,7),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unde, în paranteze sunt indicate numerele de ordine ale mintermenilor pentru care f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i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=1.</w:t>
      </w:r>
    </w:p>
    <w:p w:rsidR="0052546B" w:rsidRPr="003074A7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3074A7" w:rsidRDefault="0052546B" w:rsidP="0052546B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pentru FCNC</w:t>
      </w:r>
    </w:p>
    <w:p w:rsidR="0052546B" w:rsidRPr="003074A7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3074A7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o-RO"/>
        </w:rPr>
        <w:t>F(a,b,c)</w:t>
      </w:r>
      <w:r w:rsidRPr="00307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(a+b+c)</m:t>
        </m:r>
      </m:oMath>
      <w:r w:rsidRPr="00307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(a+b+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c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)</m:t>
        </m:r>
      </m:oMath>
      <w:r w:rsidRPr="003074A7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× </w:t>
      </w:r>
      <m:oMath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(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222222"/>
                <w:sz w:val="24"/>
                <w:szCs w:val="24"/>
                <w:lang w:eastAsia="ro-RO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222222"/>
                <w:sz w:val="24"/>
                <w:szCs w:val="24"/>
                <w:lang w:eastAsia="ro-RO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222222"/>
            <w:sz w:val="24"/>
            <w:szCs w:val="24"/>
            <w:lang w:eastAsia="ro-RO"/>
          </w:rPr>
          <m:t>+b+c)</m:t>
        </m:r>
      </m:oMath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= Π(0,1,4)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unde, în paranteze sunt indicate numerele de ordine ale 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ax</w:t>
      </w:r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termenilor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</w:t>
      </w:r>
      <w:r w:rsidRPr="00EF620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pentru care f</w:t>
      </w:r>
      <w:r w:rsidRPr="00EF620B">
        <w:rPr>
          <w:rFonts w:ascii="Times New Roman" w:eastAsia="Times New Roman" w:hAnsi="Times New Roman" w:cs="Times New Roman"/>
          <w:color w:val="222222"/>
          <w:sz w:val="24"/>
          <w:szCs w:val="24"/>
          <w:vertAlign w:val="subscript"/>
          <w:lang w:eastAsia="ro-RO"/>
        </w:rPr>
        <w:t>i</w:t>
      </w:r>
      <w:r w:rsidRPr="00EF620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=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0</w:t>
      </w:r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Folosind teorema de Morgan din FCND se obține FCNC și invers.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Pr="000C2FA9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0C2FA9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o-RO"/>
        </w:rPr>
        <w:t>Prezentarea funcțiilor logice cu ajutorul schemelor electrice principiale.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S</w:t>
      </w:r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chemel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e</w:t>
      </w:r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electrice principiale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se construesc utilizînd </w:t>
      </w:r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FCND 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au</w:t>
      </w:r>
      <w:r w:rsidRPr="000C2FA9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FCNC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13BDF835" wp14:editId="79E7BC34">
            <wp:extent cx="4362450" cy="32663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34" t="22235" r="41849" b="21703"/>
                    <a:stretch/>
                  </pic:blipFill>
                  <pic:spPr bwMode="auto">
                    <a:xfrm>
                      <a:off x="0" y="0"/>
                      <a:ext cx="4369042" cy="327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1.15. Schema electrică construită conform FCND (formula (1)).</w:t>
      </w:r>
    </w:p>
    <w:p w:rsidR="0052546B" w:rsidRDefault="0052546B" w:rsidP="0052546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noProof/>
          <w:lang w:val="ru-RU" w:eastAsia="ru-RU"/>
        </w:rPr>
        <w:drawing>
          <wp:inline distT="0" distB="0" distL="0" distR="0" wp14:anchorId="4A2C0483" wp14:editId="15B5E58B">
            <wp:extent cx="4362450" cy="3002989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927" t="20335" r="38108" b="23413"/>
                    <a:stretch/>
                  </pic:blipFill>
                  <pic:spPr bwMode="auto">
                    <a:xfrm>
                      <a:off x="0" y="0"/>
                      <a:ext cx="4369355" cy="300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 w:rsidRPr="00BE328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Fig. 1.1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6</w:t>
      </w:r>
      <w:r w:rsidRPr="00BE328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. Schema electrică construită conform FCN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C</w:t>
      </w:r>
      <w:r w:rsidRPr="00BE328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 xml:space="preserve"> (formula (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2</w:t>
      </w:r>
      <w:r w:rsidRPr="00BE328B"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)).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  <w:t>Schemele din fig.1.15 și fig. 1.16 sunt echivalente deoarece execută aceeași funcție.</w:t>
      </w: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o-RO"/>
        </w:rPr>
      </w:pPr>
    </w:p>
    <w:p w:rsidR="0052546B" w:rsidRDefault="0052546B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</w:pPr>
      <w:r w:rsidRPr="00C02C69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ro-RO"/>
        </w:rPr>
        <w:lastRenderedPageBreak/>
        <w:t xml:space="preserve">Lucru independent nr. </w:t>
      </w:r>
      <w:r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ro-RO"/>
        </w:rPr>
        <w:t>3</w:t>
      </w:r>
      <w:r w:rsidRPr="00C02C69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ro-RO"/>
        </w:rPr>
        <w:t>.</w:t>
      </w:r>
      <w:r w:rsidRPr="00C02C69">
        <w:rPr>
          <w:rFonts w:ascii="Times New Roman" w:eastAsia="Times New Roman" w:hAnsi="Times New Roman" w:cs="Times New Roman"/>
          <w:color w:val="C00000"/>
          <w:sz w:val="24"/>
          <w:szCs w:val="24"/>
          <w:lang w:eastAsia="ro-RO"/>
        </w:rPr>
        <w:t xml:space="preserve"> </w:t>
      </w:r>
    </w:p>
    <w:p w:rsidR="00EB3A0D" w:rsidRPr="00EB3A0D" w:rsidRDefault="00EB3A0D" w:rsidP="0052546B">
      <w:pPr>
        <w:shd w:val="clear" w:color="auto" w:fill="FFFFFF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ro-RO"/>
        </w:rPr>
      </w:pPr>
    </w:p>
    <w:p w:rsidR="0052546B" w:rsidRPr="00EB3A0D" w:rsidRDefault="0052546B" w:rsidP="0052546B">
      <w:pPr>
        <w:numPr>
          <w:ilvl w:val="0"/>
          <w:numId w:val="18"/>
        </w:numPr>
        <w:contextualSpacing/>
        <w:jc w:val="both"/>
        <w:rPr>
          <w:rFonts w:ascii="Times New Roman" w:eastAsia="Calibri" w:hAnsi="Times New Roman" w:cs="Times New Roman"/>
          <w:color w:val="FF0000"/>
        </w:rPr>
      </w:pPr>
      <w:r w:rsidRPr="00EB3A0D">
        <w:rPr>
          <w:rFonts w:ascii="Times New Roman" w:eastAsia="Calibri" w:hAnsi="Times New Roman" w:cs="Times New Roman"/>
          <w:color w:val="FF0000"/>
        </w:rPr>
        <w:t xml:space="preserve">Transformați funcția logică din FCNC în FCND și prezentați funcția obținută prin metoda numerică (Преобразовать логическую функцию из СКНФ в СДНФ и представить полученную функцию в цифровом виде) </w:t>
      </w:r>
    </w:p>
    <w:p w:rsidR="0052546B" w:rsidRPr="00EB3A0D" w:rsidRDefault="0052546B" w:rsidP="001328FA">
      <w:pPr>
        <w:contextualSpacing/>
        <w:jc w:val="center"/>
        <w:rPr>
          <w:rFonts w:ascii="Times New Roman" w:eastAsia="Calibri" w:hAnsi="Times New Roman" w:cs="Times New Roman"/>
          <w:color w:val="FF0000"/>
          <w:lang w:val="en-US"/>
        </w:rPr>
      </w:pPr>
      <w:r w:rsidRPr="00EB3A0D">
        <w:rPr>
          <w:rFonts w:ascii="Times New Roman" w:eastAsia="Calibri" w:hAnsi="Times New Roman" w:cs="Times New Roman"/>
          <w:i/>
          <w:color w:val="FF0000"/>
          <w:lang w:val="en-US"/>
        </w:rPr>
        <w:t xml:space="preserve">f(a,b,c,d)= </w:t>
      </w:r>
      <m:oMath>
        <m:r>
          <w:rPr>
            <w:rFonts w:ascii="Cambria Math" w:eastAsia="Calibri" w:hAnsi="Cambria Math" w:cs="Times New Roman"/>
            <w:color w:val="FF0000"/>
            <w:lang w:val="en-US"/>
          </w:rPr>
          <m:t>(a+b+c+d)(a+b+c+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FF0000"/>
                <w:lang w:val="en-US"/>
              </w:rPr>
              <m:t>d</m:t>
            </m:r>
          </m:e>
        </m:acc>
        <m:r>
          <w:rPr>
            <w:rFonts w:ascii="Cambria Math" w:eastAsia="Calibri" w:hAnsi="Cambria Math" w:cs="Times New Roman"/>
            <w:color w:val="FF0000"/>
            <w:lang w:val="en-US"/>
          </w:rPr>
          <m:t>)(a+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FF0000"/>
                <w:lang w:val="en-US"/>
              </w:rPr>
              <m:t>b</m:t>
            </m:r>
          </m:e>
        </m:acc>
        <m:r>
          <w:rPr>
            <w:rFonts w:ascii="Cambria Math" w:eastAsia="Calibri" w:hAnsi="Cambria Math" w:cs="Times New Roman"/>
            <w:color w:val="FF0000"/>
            <w:lang w:val="en-US"/>
          </w:rPr>
          <m:t>+c+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FF0000"/>
                <w:lang w:val="en-US"/>
              </w:rPr>
              <m:t>d</m:t>
            </m:r>
          </m:e>
        </m:acc>
        <m:r>
          <w:rPr>
            <w:rFonts w:ascii="Cambria Math" w:eastAsia="Calibri" w:hAnsi="Cambria Math" w:cs="Times New Roman"/>
            <w:color w:val="FF0000"/>
            <w:lang w:val="en-US"/>
          </w:rPr>
          <m:t>)(a+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FF0000"/>
                <w:lang w:val="en-US"/>
              </w:rPr>
              <m:t>b</m:t>
            </m:r>
          </m:e>
        </m:acc>
        <m:r>
          <w:rPr>
            <w:rFonts w:ascii="Cambria Math" w:eastAsia="Calibri" w:hAnsi="Cambria Math" w:cs="Times New Roman"/>
            <w:color w:val="FF0000"/>
            <w:lang w:val="en-US"/>
          </w:rPr>
          <m:t>+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FF0000"/>
                <w:lang w:val="en-US"/>
              </w:rPr>
              <m:t>c</m:t>
            </m:r>
          </m:e>
        </m:acc>
        <m:r>
          <w:rPr>
            <w:rFonts w:ascii="Cambria Math" w:eastAsia="Calibri" w:hAnsi="Cambria Math" w:cs="Times New Roman"/>
            <w:color w:val="FF0000"/>
            <w:lang w:val="en-US"/>
          </w:rPr>
          <m:t>+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FF0000"/>
                <w:lang w:val="en-US"/>
              </w:rPr>
              <m:t>d</m:t>
            </m:r>
          </m:e>
        </m:acc>
        <m:r>
          <w:rPr>
            <w:rFonts w:ascii="Cambria Math" w:eastAsia="Calibri" w:hAnsi="Cambria Math" w:cs="Times New Roman"/>
            <w:color w:val="FF0000"/>
            <w:lang w:val="en-US"/>
          </w:rPr>
          <m:t>)(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color w:val="FF0000"/>
                <w:lang w:val="en-US"/>
              </w:rPr>
              <m:t>a</m:t>
            </m:r>
          </m:e>
        </m:acc>
        <m:r>
          <w:rPr>
            <w:rFonts w:ascii="Cambria Math" w:eastAsia="Calibri" w:hAnsi="Cambria Math" w:cs="Times New Roman"/>
            <w:color w:val="FF0000"/>
            <w:lang w:val="en-US"/>
          </w:rPr>
          <m:t>+b+c+d)</m:t>
        </m:r>
      </m:oMath>
    </w:p>
    <w:p w:rsidR="00EB3A0D" w:rsidRPr="00EB3A0D" w:rsidRDefault="00EB3A0D" w:rsidP="0052546B">
      <w:pPr>
        <w:contextualSpacing/>
        <w:jc w:val="both"/>
        <w:rPr>
          <w:rFonts w:ascii="Times New Roman" w:eastAsia="Calibri" w:hAnsi="Times New Roman" w:cs="Times New Roman"/>
          <w:color w:val="FF0000"/>
          <w:lang w:val="en-US"/>
        </w:rPr>
      </w:pPr>
    </w:p>
    <w:p w:rsidR="00EB3A0D" w:rsidRPr="00EB3A0D" w:rsidRDefault="00EB3A0D" w:rsidP="00EB3A0D">
      <w:pPr>
        <w:pStyle w:val="ListParagraph"/>
        <w:numPr>
          <w:ilvl w:val="0"/>
          <w:numId w:val="18"/>
        </w:numPr>
        <w:jc w:val="both"/>
        <w:rPr>
          <w:rFonts w:ascii="Times New Roman" w:eastAsia="Calibri" w:hAnsi="Times New Roman" w:cs="Times New Roman"/>
          <w:color w:val="FF0000"/>
        </w:rPr>
      </w:pPr>
      <w:r w:rsidRPr="00EB3A0D">
        <w:rPr>
          <w:rFonts w:ascii="Times New Roman" w:eastAsia="Calibri" w:hAnsi="Times New Roman" w:cs="Times New Roman"/>
          <w:color w:val="FF0000"/>
        </w:rPr>
        <w:t xml:space="preserve">Scrieți FCND ale funcțiilor logice care corespund următorului tabel de adevăr (Напишите СДНФ логических функций, которые соответствуют следующей таблице истинности) 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04"/>
        <w:gridCol w:w="1224"/>
        <w:gridCol w:w="1440"/>
        <w:gridCol w:w="1350"/>
        <w:gridCol w:w="1260"/>
        <w:gridCol w:w="1136"/>
        <w:gridCol w:w="1136"/>
      </w:tblGrid>
      <w:tr w:rsidR="00EB3A0D" w:rsidRPr="00EB3A0D" w:rsidTr="006A5DF8">
        <w:trPr>
          <w:trHeight w:val="499"/>
        </w:trPr>
        <w:tc>
          <w:tcPr>
            <w:tcW w:w="504" w:type="dxa"/>
            <w:vMerge w:val="restart"/>
          </w:tcPr>
          <w:p w:rsidR="00EB3A0D" w:rsidRPr="00EB3A0D" w:rsidRDefault="00EB3A0D" w:rsidP="006A5DF8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Nr.</w:t>
            </w:r>
          </w:p>
          <w:p w:rsidR="00EB3A0D" w:rsidRPr="00EB3A0D" w:rsidRDefault="00EB3A0D" w:rsidP="006A5DF8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d/o</w:t>
            </w:r>
          </w:p>
        </w:tc>
        <w:tc>
          <w:tcPr>
            <w:tcW w:w="5274" w:type="dxa"/>
            <w:gridSpan w:val="4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Argumenți</w:t>
            </w:r>
          </w:p>
        </w:tc>
        <w:tc>
          <w:tcPr>
            <w:tcW w:w="2128" w:type="dxa"/>
            <w:gridSpan w:val="2"/>
            <w:tcBorders>
              <w:bottom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Funcția</w:t>
            </w:r>
          </w:p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</w:tr>
      <w:tr w:rsidR="00EB3A0D" w:rsidRPr="00EB3A0D" w:rsidTr="006A5DF8">
        <w:tc>
          <w:tcPr>
            <w:tcW w:w="504" w:type="dxa"/>
            <w:vMerge/>
          </w:tcPr>
          <w:p w:rsidR="00EB3A0D" w:rsidRPr="00EB3A0D" w:rsidRDefault="00EB3A0D" w:rsidP="006A5DF8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FF0000"/>
              </w:rPr>
            </w:pP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a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b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c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d</w:t>
            </w:r>
          </w:p>
        </w:tc>
        <w:tc>
          <w:tcPr>
            <w:tcW w:w="1136" w:type="dxa"/>
            <w:tcBorders>
              <w:top w:val="single" w:sz="4" w:space="0" w:color="auto"/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F</w:t>
            </w:r>
            <w:r w:rsidRPr="00EB3A0D">
              <w:rPr>
                <w:rFonts w:ascii="Times New Roman" w:eastAsia="Times New Roman" w:hAnsi="Times New Roman" w:cs="Times New Roman"/>
                <w:color w:val="FF0000"/>
                <w:vertAlign w:val="subscript"/>
              </w:rPr>
              <w:t>1</w:t>
            </w: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(a,b,c,d)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F</w:t>
            </w:r>
            <w:r w:rsidRPr="00EB3A0D">
              <w:rPr>
                <w:rFonts w:ascii="Times New Roman" w:eastAsia="Times New Roman" w:hAnsi="Times New Roman" w:cs="Times New Roman"/>
                <w:color w:val="FF0000"/>
                <w:vertAlign w:val="subscript"/>
              </w:rPr>
              <w:t>2</w:t>
            </w: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(a,b,c,d)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EB3A0D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2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3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EB3A0D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EB3A0D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4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5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6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7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8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9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EB3A0D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10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11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12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13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14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EB3A0D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</w:tr>
      <w:tr w:rsidR="00EB3A0D" w:rsidRPr="00EB3A0D" w:rsidTr="006A5DF8">
        <w:tc>
          <w:tcPr>
            <w:tcW w:w="504" w:type="dxa"/>
          </w:tcPr>
          <w:p w:rsidR="00EB3A0D" w:rsidRPr="00EB3A0D" w:rsidRDefault="00EB3A0D" w:rsidP="006A5DF8">
            <w:pPr>
              <w:contextualSpacing/>
              <w:jc w:val="right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15</w:t>
            </w:r>
          </w:p>
        </w:tc>
        <w:tc>
          <w:tcPr>
            <w:tcW w:w="1224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44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35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260" w:type="dxa"/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1136" w:type="dxa"/>
            <w:tcBorders>
              <w:righ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1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EB3A0D" w:rsidRPr="00EB3A0D" w:rsidRDefault="00EB3A0D" w:rsidP="006A5DF8">
            <w:pPr>
              <w:contextualSpacing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EB3A0D">
              <w:rPr>
                <w:rFonts w:ascii="Times New Roman" w:eastAsia="Times New Roman" w:hAnsi="Times New Roman" w:cs="Times New Roman"/>
                <w:color w:val="FF0000"/>
              </w:rPr>
              <w:t>0</w:t>
            </w:r>
          </w:p>
        </w:tc>
      </w:tr>
    </w:tbl>
    <w:p w:rsidR="00EB3A0D" w:rsidRPr="00EB3A0D" w:rsidRDefault="00EB3A0D" w:rsidP="00EB3A0D">
      <w:pPr>
        <w:ind w:left="1440"/>
        <w:contextualSpacing/>
        <w:jc w:val="both"/>
        <w:rPr>
          <w:rFonts w:ascii="Times New Roman" w:eastAsia="Times New Roman" w:hAnsi="Times New Roman" w:cs="Times New Roman"/>
          <w:color w:val="FF0000"/>
          <w:lang w:val="en-US"/>
        </w:rPr>
      </w:pPr>
    </w:p>
    <w:p w:rsidR="00EB3A0D" w:rsidRPr="00EB3A0D" w:rsidRDefault="00EB3A0D" w:rsidP="001328FA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color w:val="FF0000"/>
          <w:lang w:val="en-US"/>
        </w:rPr>
      </w:pPr>
      <w:r w:rsidRPr="00EB3A0D">
        <w:rPr>
          <w:rFonts w:ascii="Times New Roman" w:eastAsia="Times New Roman" w:hAnsi="Times New Roman" w:cs="Times New Roman"/>
          <w:color w:val="FF0000"/>
        </w:rPr>
        <w:t xml:space="preserve">Transformați funcția logică din FCND în FCNC și prezentați funcția obținută prin metoda numerică (Преобразовать логическую функцию из СДНФ в СКНФ и представить </w:t>
      </w:r>
      <w:r w:rsidRPr="00EB3A0D">
        <w:rPr>
          <w:rFonts w:ascii="Times New Roman" w:eastAsia="Times New Roman" w:hAnsi="Times New Roman" w:cs="Times New Roman"/>
          <w:color w:val="FF0000"/>
          <w:lang w:val="ru-RU"/>
        </w:rPr>
        <w:t>полученную</w:t>
      </w:r>
      <w:r w:rsidRPr="00EB3A0D">
        <w:rPr>
          <w:rFonts w:ascii="Times New Roman" w:eastAsia="Times New Roman" w:hAnsi="Times New Roman" w:cs="Times New Roman"/>
          <w:color w:val="FF0000"/>
          <w:lang w:val="en-US"/>
        </w:rPr>
        <w:t xml:space="preserve"> </w:t>
      </w:r>
      <w:r w:rsidRPr="00EB3A0D">
        <w:rPr>
          <w:rFonts w:ascii="Times New Roman" w:eastAsia="Times New Roman" w:hAnsi="Times New Roman" w:cs="Times New Roman"/>
          <w:color w:val="FF0000"/>
        </w:rPr>
        <w:t>функцию в цифровом виде)</w:t>
      </w:r>
      <w:r w:rsidRPr="00EB3A0D">
        <w:rPr>
          <w:rFonts w:ascii="Times New Roman" w:eastAsia="Times New Roman" w:hAnsi="Times New Roman" w:cs="Times New Roman"/>
          <w:color w:val="FF0000"/>
          <w:lang w:val="en-US"/>
        </w:rPr>
        <w:t xml:space="preserve"> </w:t>
      </w:r>
    </w:p>
    <w:p w:rsidR="00EB3A0D" w:rsidRPr="00EB3A0D" w:rsidRDefault="00EB3A0D" w:rsidP="001328FA">
      <w:pPr>
        <w:pStyle w:val="ListParagraph"/>
        <w:jc w:val="center"/>
        <w:rPr>
          <w:rFonts w:ascii="Times New Roman" w:eastAsia="Times New Roman" w:hAnsi="Times New Roman" w:cs="Times New Roman"/>
          <w:color w:val="FF0000"/>
          <w:lang w:val="en-US"/>
        </w:rPr>
      </w:pPr>
      <w:r w:rsidRPr="00EB3A0D">
        <w:rPr>
          <w:rFonts w:ascii="Times New Roman" w:eastAsia="Times New Roman" w:hAnsi="Times New Roman" w:cs="Times New Roman"/>
          <w:i/>
          <w:color w:val="FF0000"/>
          <w:lang w:val="en-US"/>
        </w:rPr>
        <w:t xml:space="preserve">f(a,b,c,d)= </w:t>
      </w:r>
      <m:oMath>
        <m:r>
          <w:rPr>
            <w:rFonts w:ascii="Cambria Math" w:eastAsia="Times New Roman" w:hAnsi="Cambria Math" w:cs="Times New Roman"/>
            <w:color w:val="FF0000"/>
            <w:lang w:val="en-US"/>
          </w:rPr>
          <m:t>a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lang w:val="en-US"/>
              </w:rPr>
              <m:t>c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lang w:val="en-US"/>
              </w:rPr>
              <m:t>d</m:t>
            </m:r>
          </m:e>
        </m:acc>
        <m:r>
          <w:rPr>
            <w:rFonts w:ascii="Cambria Math" w:eastAsia="Times New Roman" w:hAnsi="Cambria Math" w:cs="Times New Roman"/>
            <w:color w:val="FF0000"/>
            <w:lang w:val="en-US"/>
          </w:rPr>
          <m:t>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color w:val="FF0000"/>
            <w:lang w:val="en-US"/>
          </w:rPr>
          <m:t>bcd+a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FF0000"/>
            <w:lang w:val="en-US"/>
          </w:rPr>
          <m:t>cd+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FF0000"/>
                <w:lang w:val="en-US"/>
              </w:rPr>
              <m:t>b</m:t>
            </m:r>
          </m:e>
        </m:acc>
        <m:r>
          <w:rPr>
            <w:rFonts w:ascii="Cambria Math" w:eastAsia="Times New Roman" w:hAnsi="Cambria Math" w:cs="Times New Roman"/>
            <w:color w:val="FF0000"/>
            <w:lang w:val="en-US"/>
          </w:rPr>
          <m:t>cd+abcd</m:t>
        </m:r>
      </m:oMath>
    </w:p>
    <w:p w:rsidR="00EB3A0D" w:rsidRPr="00EB3A0D" w:rsidRDefault="00EB3A0D" w:rsidP="00EB3A0D">
      <w:pPr>
        <w:pStyle w:val="ListParagraph"/>
        <w:jc w:val="both"/>
        <w:rPr>
          <w:rFonts w:ascii="Times New Roman" w:eastAsia="Times New Roman" w:hAnsi="Times New Roman" w:cs="Times New Roman"/>
          <w:color w:val="FF0000"/>
          <w:lang w:val="en-US"/>
        </w:rPr>
      </w:pPr>
    </w:p>
    <w:sectPr w:rsidR="00EB3A0D" w:rsidRPr="00EB3A0D" w:rsidSect="0081506B">
      <w:footerReference w:type="default" r:id="rId1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661B" w:rsidRDefault="005C661B" w:rsidP="00C24E1F">
      <w:pPr>
        <w:spacing w:after="0" w:line="240" w:lineRule="auto"/>
      </w:pPr>
      <w:r>
        <w:separator/>
      </w:r>
    </w:p>
  </w:endnote>
  <w:endnote w:type="continuationSeparator" w:id="0">
    <w:p w:rsidR="005C661B" w:rsidRDefault="005C661B" w:rsidP="00C24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2336716"/>
      <w:docPartObj>
        <w:docPartGallery w:val="Page Numbers (Bottom of Page)"/>
        <w:docPartUnique/>
      </w:docPartObj>
    </w:sdtPr>
    <w:sdtContent>
      <w:p w:rsidR="0052546B" w:rsidRDefault="0052546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06DF" w:rsidRPr="008D06DF">
          <w:rPr>
            <w:noProof/>
            <w:lang w:val="ru-RU"/>
          </w:rPr>
          <w:t>4</w:t>
        </w:r>
        <w:r>
          <w:fldChar w:fldCharType="end"/>
        </w:r>
      </w:p>
    </w:sdtContent>
  </w:sdt>
  <w:p w:rsidR="0052546B" w:rsidRDefault="005254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661B" w:rsidRDefault="005C661B" w:rsidP="00C24E1F">
      <w:pPr>
        <w:spacing w:after="0" w:line="240" w:lineRule="auto"/>
      </w:pPr>
      <w:r>
        <w:separator/>
      </w:r>
    </w:p>
  </w:footnote>
  <w:footnote w:type="continuationSeparator" w:id="0">
    <w:p w:rsidR="005C661B" w:rsidRDefault="005C661B" w:rsidP="00C24E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B0E9C"/>
    <w:multiLevelType w:val="hybridMultilevel"/>
    <w:tmpl w:val="B840F91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17E4B"/>
    <w:multiLevelType w:val="multilevel"/>
    <w:tmpl w:val="ADB206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077C89"/>
    <w:multiLevelType w:val="hybridMultilevel"/>
    <w:tmpl w:val="090EE284"/>
    <w:lvl w:ilvl="0" w:tplc="7772DFE8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B1F65"/>
    <w:multiLevelType w:val="hybridMultilevel"/>
    <w:tmpl w:val="593CD8BC"/>
    <w:lvl w:ilvl="0" w:tplc="EFD0BF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056E74"/>
    <w:multiLevelType w:val="hybridMultilevel"/>
    <w:tmpl w:val="B51A49DC"/>
    <w:lvl w:ilvl="0" w:tplc="DE2AA53C">
      <w:start w:val="1"/>
      <w:numFmt w:val="lowerLetter"/>
      <w:lvlText w:val="%1.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C3521E3"/>
    <w:multiLevelType w:val="hybridMultilevel"/>
    <w:tmpl w:val="1F94E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92609"/>
    <w:multiLevelType w:val="hybridMultilevel"/>
    <w:tmpl w:val="6C740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91186"/>
    <w:multiLevelType w:val="hybridMultilevel"/>
    <w:tmpl w:val="2C12FDF6"/>
    <w:lvl w:ilvl="0" w:tplc="33408CE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C304BDD"/>
    <w:multiLevelType w:val="hybridMultilevel"/>
    <w:tmpl w:val="5C5245A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433696"/>
    <w:multiLevelType w:val="hybridMultilevel"/>
    <w:tmpl w:val="799239C6"/>
    <w:lvl w:ilvl="0" w:tplc="2F7E6ED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09D78EB"/>
    <w:multiLevelType w:val="hybridMultilevel"/>
    <w:tmpl w:val="563CA802"/>
    <w:lvl w:ilvl="0" w:tplc="0F161D6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D9E682D"/>
    <w:multiLevelType w:val="hybridMultilevel"/>
    <w:tmpl w:val="C51C7DA2"/>
    <w:lvl w:ilvl="0" w:tplc="3B48C09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46733FD"/>
    <w:multiLevelType w:val="hybridMultilevel"/>
    <w:tmpl w:val="5C5245A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47D41"/>
    <w:multiLevelType w:val="hybridMultilevel"/>
    <w:tmpl w:val="1F94E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50439"/>
    <w:multiLevelType w:val="hybridMultilevel"/>
    <w:tmpl w:val="617434D8"/>
    <w:lvl w:ilvl="0" w:tplc="C7AE03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6E278C"/>
    <w:multiLevelType w:val="hybridMultilevel"/>
    <w:tmpl w:val="0DDAC2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38C0E51"/>
    <w:multiLevelType w:val="hybridMultilevel"/>
    <w:tmpl w:val="1EA2A48E"/>
    <w:lvl w:ilvl="0" w:tplc="89785B9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6002E64"/>
    <w:multiLevelType w:val="hybridMultilevel"/>
    <w:tmpl w:val="BE54235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B53E80"/>
    <w:multiLevelType w:val="hybridMultilevel"/>
    <w:tmpl w:val="525C2E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0217E1"/>
    <w:multiLevelType w:val="hybridMultilevel"/>
    <w:tmpl w:val="C31828AE"/>
    <w:lvl w:ilvl="0" w:tplc="1916CA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1"/>
  </w:num>
  <w:num w:numId="3">
    <w:abstractNumId w:val="2"/>
  </w:num>
  <w:num w:numId="4">
    <w:abstractNumId w:val="19"/>
  </w:num>
  <w:num w:numId="5">
    <w:abstractNumId w:val="17"/>
  </w:num>
  <w:num w:numId="6">
    <w:abstractNumId w:val="4"/>
  </w:num>
  <w:num w:numId="7">
    <w:abstractNumId w:val="9"/>
  </w:num>
  <w:num w:numId="8">
    <w:abstractNumId w:val="0"/>
  </w:num>
  <w:num w:numId="9">
    <w:abstractNumId w:val="10"/>
  </w:num>
  <w:num w:numId="10">
    <w:abstractNumId w:val="11"/>
  </w:num>
  <w:num w:numId="11">
    <w:abstractNumId w:val="7"/>
  </w:num>
  <w:num w:numId="12">
    <w:abstractNumId w:val="16"/>
  </w:num>
  <w:num w:numId="13">
    <w:abstractNumId w:val="6"/>
  </w:num>
  <w:num w:numId="14">
    <w:abstractNumId w:val="18"/>
  </w:num>
  <w:num w:numId="15">
    <w:abstractNumId w:val="8"/>
  </w:num>
  <w:num w:numId="16">
    <w:abstractNumId w:val="3"/>
  </w:num>
  <w:num w:numId="17">
    <w:abstractNumId w:val="12"/>
  </w:num>
  <w:num w:numId="18">
    <w:abstractNumId w:val="14"/>
  </w:num>
  <w:num w:numId="19">
    <w:abstractNumId w:val="13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732"/>
    <w:rsid w:val="00020AA8"/>
    <w:rsid w:val="00021FA8"/>
    <w:rsid w:val="00023067"/>
    <w:rsid w:val="00024BE2"/>
    <w:rsid w:val="00041B18"/>
    <w:rsid w:val="00045069"/>
    <w:rsid w:val="00063E64"/>
    <w:rsid w:val="0006486B"/>
    <w:rsid w:val="00067AC2"/>
    <w:rsid w:val="00082788"/>
    <w:rsid w:val="00083424"/>
    <w:rsid w:val="00083774"/>
    <w:rsid w:val="00083C07"/>
    <w:rsid w:val="00084DD3"/>
    <w:rsid w:val="0009058C"/>
    <w:rsid w:val="00091195"/>
    <w:rsid w:val="00091FD0"/>
    <w:rsid w:val="000A6082"/>
    <w:rsid w:val="000B3C09"/>
    <w:rsid w:val="000B5A83"/>
    <w:rsid w:val="000B7E45"/>
    <w:rsid w:val="000C17DE"/>
    <w:rsid w:val="000C2C33"/>
    <w:rsid w:val="000C630D"/>
    <w:rsid w:val="000D01DD"/>
    <w:rsid w:val="000D0334"/>
    <w:rsid w:val="000D64B6"/>
    <w:rsid w:val="000D7D2D"/>
    <w:rsid w:val="000E4812"/>
    <w:rsid w:val="000E7030"/>
    <w:rsid w:val="000E7CD2"/>
    <w:rsid w:val="000F06D4"/>
    <w:rsid w:val="000F0D6E"/>
    <w:rsid w:val="000F3315"/>
    <w:rsid w:val="000F65F1"/>
    <w:rsid w:val="00100800"/>
    <w:rsid w:val="00113142"/>
    <w:rsid w:val="001328FA"/>
    <w:rsid w:val="00132F12"/>
    <w:rsid w:val="00134E08"/>
    <w:rsid w:val="00141899"/>
    <w:rsid w:val="00144B6C"/>
    <w:rsid w:val="00150C19"/>
    <w:rsid w:val="00155E28"/>
    <w:rsid w:val="00157180"/>
    <w:rsid w:val="0016175C"/>
    <w:rsid w:val="00171DF2"/>
    <w:rsid w:val="0017379C"/>
    <w:rsid w:val="00173D80"/>
    <w:rsid w:val="0018223E"/>
    <w:rsid w:val="00193F6B"/>
    <w:rsid w:val="0019773E"/>
    <w:rsid w:val="001C3A3E"/>
    <w:rsid w:val="001C5995"/>
    <w:rsid w:val="001D6F85"/>
    <w:rsid w:val="001E1269"/>
    <w:rsid w:val="001E306D"/>
    <w:rsid w:val="002063E5"/>
    <w:rsid w:val="00212442"/>
    <w:rsid w:val="00213AC9"/>
    <w:rsid w:val="00221304"/>
    <w:rsid w:val="00227252"/>
    <w:rsid w:val="00236292"/>
    <w:rsid w:val="002545F0"/>
    <w:rsid w:val="00257A72"/>
    <w:rsid w:val="00264172"/>
    <w:rsid w:val="0026455D"/>
    <w:rsid w:val="00274F8F"/>
    <w:rsid w:val="00283AFF"/>
    <w:rsid w:val="002846C2"/>
    <w:rsid w:val="00285B10"/>
    <w:rsid w:val="00286154"/>
    <w:rsid w:val="00292170"/>
    <w:rsid w:val="002A1F25"/>
    <w:rsid w:val="002B2E7E"/>
    <w:rsid w:val="002B731E"/>
    <w:rsid w:val="002B77D5"/>
    <w:rsid w:val="002C15E5"/>
    <w:rsid w:val="002C3174"/>
    <w:rsid w:val="002C3EE2"/>
    <w:rsid w:val="002D01C2"/>
    <w:rsid w:val="002D03B4"/>
    <w:rsid w:val="002D7720"/>
    <w:rsid w:val="002E027C"/>
    <w:rsid w:val="002E14ED"/>
    <w:rsid w:val="002E7623"/>
    <w:rsid w:val="002F17FF"/>
    <w:rsid w:val="002F3621"/>
    <w:rsid w:val="002F4BF4"/>
    <w:rsid w:val="002F56F8"/>
    <w:rsid w:val="00303056"/>
    <w:rsid w:val="0030485D"/>
    <w:rsid w:val="00312B3E"/>
    <w:rsid w:val="003157D3"/>
    <w:rsid w:val="00315ACD"/>
    <w:rsid w:val="00340477"/>
    <w:rsid w:val="0034228A"/>
    <w:rsid w:val="00342C81"/>
    <w:rsid w:val="00345F5E"/>
    <w:rsid w:val="00350E55"/>
    <w:rsid w:val="00351955"/>
    <w:rsid w:val="003630E9"/>
    <w:rsid w:val="00363EDA"/>
    <w:rsid w:val="00381422"/>
    <w:rsid w:val="00387C25"/>
    <w:rsid w:val="00390978"/>
    <w:rsid w:val="00392E1F"/>
    <w:rsid w:val="00394D17"/>
    <w:rsid w:val="00395BA0"/>
    <w:rsid w:val="003A024D"/>
    <w:rsid w:val="003B01F9"/>
    <w:rsid w:val="003B0E5C"/>
    <w:rsid w:val="003B31F3"/>
    <w:rsid w:val="003B586A"/>
    <w:rsid w:val="003C3930"/>
    <w:rsid w:val="003C5272"/>
    <w:rsid w:val="003D0A55"/>
    <w:rsid w:val="003D31DF"/>
    <w:rsid w:val="003E2F01"/>
    <w:rsid w:val="003E78B8"/>
    <w:rsid w:val="003F026D"/>
    <w:rsid w:val="003F0C94"/>
    <w:rsid w:val="003F49D4"/>
    <w:rsid w:val="003F5127"/>
    <w:rsid w:val="003F5FE2"/>
    <w:rsid w:val="00406DCC"/>
    <w:rsid w:val="00431AF1"/>
    <w:rsid w:val="00441567"/>
    <w:rsid w:val="004477B9"/>
    <w:rsid w:val="00460E91"/>
    <w:rsid w:val="00462297"/>
    <w:rsid w:val="00464143"/>
    <w:rsid w:val="0046742F"/>
    <w:rsid w:val="0047463D"/>
    <w:rsid w:val="004760D7"/>
    <w:rsid w:val="00476297"/>
    <w:rsid w:val="00482FA1"/>
    <w:rsid w:val="004A136C"/>
    <w:rsid w:val="004A7E4A"/>
    <w:rsid w:val="004B3D1D"/>
    <w:rsid w:val="004B4FCF"/>
    <w:rsid w:val="004B7495"/>
    <w:rsid w:val="004C2833"/>
    <w:rsid w:val="004C38ED"/>
    <w:rsid w:val="004C3AF6"/>
    <w:rsid w:val="004C67B1"/>
    <w:rsid w:val="004C6A52"/>
    <w:rsid w:val="004D2F4D"/>
    <w:rsid w:val="004D525B"/>
    <w:rsid w:val="004D581A"/>
    <w:rsid w:val="004F120A"/>
    <w:rsid w:val="004F297B"/>
    <w:rsid w:val="00501876"/>
    <w:rsid w:val="0050268F"/>
    <w:rsid w:val="00505CA1"/>
    <w:rsid w:val="0051076A"/>
    <w:rsid w:val="0052546B"/>
    <w:rsid w:val="005272F1"/>
    <w:rsid w:val="00540083"/>
    <w:rsid w:val="005451FC"/>
    <w:rsid w:val="005539DF"/>
    <w:rsid w:val="00555549"/>
    <w:rsid w:val="00565FEC"/>
    <w:rsid w:val="00570887"/>
    <w:rsid w:val="00570E98"/>
    <w:rsid w:val="005716AD"/>
    <w:rsid w:val="00580D95"/>
    <w:rsid w:val="005841B2"/>
    <w:rsid w:val="00586E86"/>
    <w:rsid w:val="00592CD3"/>
    <w:rsid w:val="005A145A"/>
    <w:rsid w:val="005A2C66"/>
    <w:rsid w:val="005B0D27"/>
    <w:rsid w:val="005B2650"/>
    <w:rsid w:val="005B3A5F"/>
    <w:rsid w:val="005B434D"/>
    <w:rsid w:val="005B7AA0"/>
    <w:rsid w:val="005C29C3"/>
    <w:rsid w:val="005C4EFA"/>
    <w:rsid w:val="005C661B"/>
    <w:rsid w:val="005D4F94"/>
    <w:rsid w:val="005D63D9"/>
    <w:rsid w:val="005E0EEE"/>
    <w:rsid w:val="005E7B10"/>
    <w:rsid w:val="005E7FDD"/>
    <w:rsid w:val="005F0B3E"/>
    <w:rsid w:val="005F165A"/>
    <w:rsid w:val="005F2254"/>
    <w:rsid w:val="005F3AF7"/>
    <w:rsid w:val="00610FB4"/>
    <w:rsid w:val="00612803"/>
    <w:rsid w:val="00621057"/>
    <w:rsid w:val="00632D80"/>
    <w:rsid w:val="0063576D"/>
    <w:rsid w:val="006374E3"/>
    <w:rsid w:val="00643410"/>
    <w:rsid w:val="0069007A"/>
    <w:rsid w:val="006B4D89"/>
    <w:rsid w:val="006B5203"/>
    <w:rsid w:val="006C1074"/>
    <w:rsid w:val="006C4BEA"/>
    <w:rsid w:val="006C7146"/>
    <w:rsid w:val="006F2C69"/>
    <w:rsid w:val="00713825"/>
    <w:rsid w:val="00714BD2"/>
    <w:rsid w:val="0071721F"/>
    <w:rsid w:val="00725A17"/>
    <w:rsid w:val="00725C8F"/>
    <w:rsid w:val="0073184E"/>
    <w:rsid w:val="00734C83"/>
    <w:rsid w:val="00754CFE"/>
    <w:rsid w:val="00760E67"/>
    <w:rsid w:val="007635ED"/>
    <w:rsid w:val="00764AD6"/>
    <w:rsid w:val="00772732"/>
    <w:rsid w:val="00786277"/>
    <w:rsid w:val="00794078"/>
    <w:rsid w:val="007958D6"/>
    <w:rsid w:val="007966A3"/>
    <w:rsid w:val="007969FD"/>
    <w:rsid w:val="00796FE5"/>
    <w:rsid w:val="007B139D"/>
    <w:rsid w:val="007B6C7C"/>
    <w:rsid w:val="007C06D2"/>
    <w:rsid w:val="007D5627"/>
    <w:rsid w:val="007D5CCA"/>
    <w:rsid w:val="007E1F10"/>
    <w:rsid w:val="007E6938"/>
    <w:rsid w:val="007F6FAA"/>
    <w:rsid w:val="00807A9F"/>
    <w:rsid w:val="0081506B"/>
    <w:rsid w:val="008311DA"/>
    <w:rsid w:val="008410E4"/>
    <w:rsid w:val="0084231E"/>
    <w:rsid w:val="00845311"/>
    <w:rsid w:val="008473BA"/>
    <w:rsid w:val="00850389"/>
    <w:rsid w:val="0086427D"/>
    <w:rsid w:val="00873C2A"/>
    <w:rsid w:val="00876C33"/>
    <w:rsid w:val="00886732"/>
    <w:rsid w:val="008A29B1"/>
    <w:rsid w:val="008A3AAD"/>
    <w:rsid w:val="008A4536"/>
    <w:rsid w:val="008B1641"/>
    <w:rsid w:val="008B7B4D"/>
    <w:rsid w:val="008B7B9D"/>
    <w:rsid w:val="008C25CC"/>
    <w:rsid w:val="008D06DF"/>
    <w:rsid w:val="008F0492"/>
    <w:rsid w:val="009049BB"/>
    <w:rsid w:val="00921F19"/>
    <w:rsid w:val="00927513"/>
    <w:rsid w:val="00927B7D"/>
    <w:rsid w:val="009415D5"/>
    <w:rsid w:val="00942C3C"/>
    <w:rsid w:val="009435EA"/>
    <w:rsid w:val="009461E6"/>
    <w:rsid w:val="00946412"/>
    <w:rsid w:val="009502B7"/>
    <w:rsid w:val="00950BE5"/>
    <w:rsid w:val="00952044"/>
    <w:rsid w:val="0097090F"/>
    <w:rsid w:val="00972A95"/>
    <w:rsid w:val="00983FBA"/>
    <w:rsid w:val="009905D9"/>
    <w:rsid w:val="009953FF"/>
    <w:rsid w:val="00996FAA"/>
    <w:rsid w:val="009A45DD"/>
    <w:rsid w:val="009B06B5"/>
    <w:rsid w:val="009B1A46"/>
    <w:rsid w:val="009D1AA0"/>
    <w:rsid w:val="009D4A84"/>
    <w:rsid w:val="009E0C85"/>
    <w:rsid w:val="009E6247"/>
    <w:rsid w:val="009F58D7"/>
    <w:rsid w:val="00A218D0"/>
    <w:rsid w:val="00A31EA7"/>
    <w:rsid w:val="00A40BD7"/>
    <w:rsid w:val="00A433AB"/>
    <w:rsid w:val="00A44507"/>
    <w:rsid w:val="00A50339"/>
    <w:rsid w:val="00A536E8"/>
    <w:rsid w:val="00A575BD"/>
    <w:rsid w:val="00A609EC"/>
    <w:rsid w:val="00A66AC9"/>
    <w:rsid w:val="00A676AF"/>
    <w:rsid w:val="00A67736"/>
    <w:rsid w:val="00A815F5"/>
    <w:rsid w:val="00A82220"/>
    <w:rsid w:val="00A83BCF"/>
    <w:rsid w:val="00A92728"/>
    <w:rsid w:val="00A92870"/>
    <w:rsid w:val="00AA0947"/>
    <w:rsid w:val="00AA0F03"/>
    <w:rsid w:val="00AA3264"/>
    <w:rsid w:val="00AC32E1"/>
    <w:rsid w:val="00AC7B12"/>
    <w:rsid w:val="00AE067D"/>
    <w:rsid w:val="00AF2703"/>
    <w:rsid w:val="00B04B0A"/>
    <w:rsid w:val="00B06F01"/>
    <w:rsid w:val="00B17852"/>
    <w:rsid w:val="00B1788F"/>
    <w:rsid w:val="00B35CBB"/>
    <w:rsid w:val="00B40DB6"/>
    <w:rsid w:val="00B41651"/>
    <w:rsid w:val="00B43933"/>
    <w:rsid w:val="00B47DAA"/>
    <w:rsid w:val="00B53C24"/>
    <w:rsid w:val="00B64EA9"/>
    <w:rsid w:val="00B66ECE"/>
    <w:rsid w:val="00B73CB7"/>
    <w:rsid w:val="00B75FF1"/>
    <w:rsid w:val="00B81A7F"/>
    <w:rsid w:val="00B8671B"/>
    <w:rsid w:val="00B9236C"/>
    <w:rsid w:val="00B93931"/>
    <w:rsid w:val="00B93F9C"/>
    <w:rsid w:val="00BA1D24"/>
    <w:rsid w:val="00BA36A3"/>
    <w:rsid w:val="00BB2C50"/>
    <w:rsid w:val="00BB2DE1"/>
    <w:rsid w:val="00BC0ED5"/>
    <w:rsid w:val="00BC7518"/>
    <w:rsid w:val="00BD02B5"/>
    <w:rsid w:val="00BD6539"/>
    <w:rsid w:val="00BE3397"/>
    <w:rsid w:val="00BE5252"/>
    <w:rsid w:val="00BF441A"/>
    <w:rsid w:val="00C01FE5"/>
    <w:rsid w:val="00C11C9C"/>
    <w:rsid w:val="00C16445"/>
    <w:rsid w:val="00C22524"/>
    <w:rsid w:val="00C24E1F"/>
    <w:rsid w:val="00C27744"/>
    <w:rsid w:val="00C35401"/>
    <w:rsid w:val="00C41C6F"/>
    <w:rsid w:val="00C41DB8"/>
    <w:rsid w:val="00C421CE"/>
    <w:rsid w:val="00C43360"/>
    <w:rsid w:val="00C544E9"/>
    <w:rsid w:val="00C60464"/>
    <w:rsid w:val="00C625AE"/>
    <w:rsid w:val="00C64DD6"/>
    <w:rsid w:val="00C74849"/>
    <w:rsid w:val="00C96338"/>
    <w:rsid w:val="00CA68C9"/>
    <w:rsid w:val="00CB0BF4"/>
    <w:rsid w:val="00CB3328"/>
    <w:rsid w:val="00CB4276"/>
    <w:rsid w:val="00CB7FAD"/>
    <w:rsid w:val="00CC6017"/>
    <w:rsid w:val="00CC7B0D"/>
    <w:rsid w:val="00CD4726"/>
    <w:rsid w:val="00CE3DE0"/>
    <w:rsid w:val="00CF0274"/>
    <w:rsid w:val="00CF491A"/>
    <w:rsid w:val="00CF71F2"/>
    <w:rsid w:val="00D07A64"/>
    <w:rsid w:val="00D24850"/>
    <w:rsid w:val="00D27954"/>
    <w:rsid w:val="00D30A01"/>
    <w:rsid w:val="00D30A7B"/>
    <w:rsid w:val="00D4126A"/>
    <w:rsid w:val="00D420CD"/>
    <w:rsid w:val="00D455B4"/>
    <w:rsid w:val="00D61AE0"/>
    <w:rsid w:val="00D6587B"/>
    <w:rsid w:val="00D667E2"/>
    <w:rsid w:val="00D67487"/>
    <w:rsid w:val="00D71A4D"/>
    <w:rsid w:val="00D74D7C"/>
    <w:rsid w:val="00D76627"/>
    <w:rsid w:val="00D77B0B"/>
    <w:rsid w:val="00D8219A"/>
    <w:rsid w:val="00D84050"/>
    <w:rsid w:val="00D85216"/>
    <w:rsid w:val="00D920E5"/>
    <w:rsid w:val="00DB7595"/>
    <w:rsid w:val="00DC2622"/>
    <w:rsid w:val="00DE6F63"/>
    <w:rsid w:val="00DF1227"/>
    <w:rsid w:val="00DF1B93"/>
    <w:rsid w:val="00DF2792"/>
    <w:rsid w:val="00E023CE"/>
    <w:rsid w:val="00E0784A"/>
    <w:rsid w:val="00E1227C"/>
    <w:rsid w:val="00E123BD"/>
    <w:rsid w:val="00E3183A"/>
    <w:rsid w:val="00E367FC"/>
    <w:rsid w:val="00E42784"/>
    <w:rsid w:val="00E50D6D"/>
    <w:rsid w:val="00E53C6B"/>
    <w:rsid w:val="00E65650"/>
    <w:rsid w:val="00E66CF5"/>
    <w:rsid w:val="00E66E08"/>
    <w:rsid w:val="00E702F5"/>
    <w:rsid w:val="00E757D8"/>
    <w:rsid w:val="00E77B02"/>
    <w:rsid w:val="00E83A03"/>
    <w:rsid w:val="00E87B66"/>
    <w:rsid w:val="00E90129"/>
    <w:rsid w:val="00E936BA"/>
    <w:rsid w:val="00EA20EA"/>
    <w:rsid w:val="00EA4D3B"/>
    <w:rsid w:val="00EB3A0D"/>
    <w:rsid w:val="00EB46D5"/>
    <w:rsid w:val="00EB529A"/>
    <w:rsid w:val="00EB6ED3"/>
    <w:rsid w:val="00EB6F3D"/>
    <w:rsid w:val="00ED4FC8"/>
    <w:rsid w:val="00EE7C04"/>
    <w:rsid w:val="00F00251"/>
    <w:rsid w:val="00F00AD1"/>
    <w:rsid w:val="00F024A7"/>
    <w:rsid w:val="00F12130"/>
    <w:rsid w:val="00F1271D"/>
    <w:rsid w:val="00F201DF"/>
    <w:rsid w:val="00F2311B"/>
    <w:rsid w:val="00F37EB9"/>
    <w:rsid w:val="00F57179"/>
    <w:rsid w:val="00F62774"/>
    <w:rsid w:val="00F70E23"/>
    <w:rsid w:val="00F9486D"/>
    <w:rsid w:val="00FA1E01"/>
    <w:rsid w:val="00FB3A9E"/>
    <w:rsid w:val="00FB3DBB"/>
    <w:rsid w:val="00FB7D14"/>
    <w:rsid w:val="00FD41A1"/>
    <w:rsid w:val="00FD6F15"/>
    <w:rsid w:val="00FE032D"/>
    <w:rsid w:val="00FE4E3D"/>
    <w:rsid w:val="00FE64D6"/>
    <w:rsid w:val="00FF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7D7E24"/>
  <w15:docId w15:val="{9EE4162E-958C-4BA8-B691-F3F19ED91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546B"/>
  </w:style>
  <w:style w:type="paragraph" w:styleId="Heading1">
    <w:name w:val="heading 1"/>
    <w:basedOn w:val="Normal"/>
    <w:next w:val="Normal"/>
    <w:link w:val="Heading1Char"/>
    <w:uiPriority w:val="9"/>
    <w:qFormat/>
    <w:rsid w:val="005018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3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1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7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E4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3D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1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5018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24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E1F"/>
  </w:style>
  <w:style w:type="paragraph" w:styleId="Footer">
    <w:name w:val="footer"/>
    <w:basedOn w:val="Normal"/>
    <w:link w:val="FooterChar"/>
    <w:uiPriority w:val="99"/>
    <w:unhideWhenUsed/>
    <w:rsid w:val="00C24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E1F"/>
  </w:style>
  <w:style w:type="paragraph" w:styleId="Title">
    <w:name w:val="Title"/>
    <w:basedOn w:val="Normal"/>
    <w:next w:val="Normal"/>
    <w:link w:val="TitleChar"/>
    <w:uiPriority w:val="10"/>
    <w:qFormat/>
    <w:rsid w:val="00C24E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o-RO"/>
    </w:rPr>
  </w:style>
  <w:style w:type="character" w:customStyle="1" w:styleId="TitleChar">
    <w:name w:val="Title Char"/>
    <w:basedOn w:val="DefaultParagraphFont"/>
    <w:link w:val="Title"/>
    <w:uiPriority w:val="10"/>
    <w:rsid w:val="00C24E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E1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o-RO"/>
    </w:rPr>
  </w:style>
  <w:style w:type="character" w:customStyle="1" w:styleId="SubtitleChar">
    <w:name w:val="Subtitle Char"/>
    <w:basedOn w:val="DefaultParagraphFont"/>
    <w:link w:val="Subtitle"/>
    <w:uiPriority w:val="11"/>
    <w:rsid w:val="00C24E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o-RO"/>
    </w:rPr>
  </w:style>
  <w:style w:type="table" w:styleId="TableGrid">
    <w:name w:val="Table Grid"/>
    <w:basedOn w:val="TableNormal"/>
    <w:rsid w:val="008150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506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049B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47DA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7D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8307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6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4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72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47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64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483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956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813089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8579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1937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70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6732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0201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84474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3712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203961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253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9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4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57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249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395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664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69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576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204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076657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9543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936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930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1793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22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1613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2807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528524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2428162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965192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18027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3984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8858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3425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1496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77260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37211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85632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06112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3011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83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52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0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42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853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15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137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924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6923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45445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6324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0068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513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3187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3484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83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42754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1416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49091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678850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2797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66965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27031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78962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180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338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2218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501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0356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986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4429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7149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845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4430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792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27338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0576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582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954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452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7190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196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9532715">
                                                                                          <w:marLeft w:val="7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1509460">
                                                                                          <w:marLeft w:val="7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1139290">
                                                                                          <w:marLeft w:val="7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058531">
                                                                                          <w:marLeft w:val="7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88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7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74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52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36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47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79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421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07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3288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376195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5290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457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178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84354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032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9722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05648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2530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0373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815622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3507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89966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26924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8160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0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3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9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4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249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71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88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43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21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860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4581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3807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141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536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7421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73222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67309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6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18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85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44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1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03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272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057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939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47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745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10758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5324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7441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4190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3359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5804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2998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5343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54431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195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29798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931482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6580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6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690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8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96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90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37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238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421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775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778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445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1377570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2952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9303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693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45235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44291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70726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945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046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85729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89796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0598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19448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8991791">
                                                                                      <w:marLeft w:val="284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2110569">
                                                                                      <w:marLeft w:val="284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5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2981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4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2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1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1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61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62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56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969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738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451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25102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4286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9610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0157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7927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83574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3969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98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0900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6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73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34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31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51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644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04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541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686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703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793550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0356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209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401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41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39102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2675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2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9027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8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3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64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084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803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60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991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37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811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71661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044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1226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6983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7115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249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973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48902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85006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144807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38929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735939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076856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209290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0076941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0359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81627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87722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950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9318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815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289589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66022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44917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61434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81525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768805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5661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65039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1901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2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57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7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2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78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913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63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365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89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475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42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37195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478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1755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6359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01049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10400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5141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0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574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6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59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98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41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98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585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028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602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8576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65019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0581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7384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6753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7580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8012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3214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38796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906993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6049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92445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575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91396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09400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1462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08332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7323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736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5311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08249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4708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42048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4744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2534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59728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875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9698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203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91059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56189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8550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467535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17327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981733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12451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45723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90964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4794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9356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74077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8478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15146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51871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78379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02234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61259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37294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0634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82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704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2725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52796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36899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9205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68449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274957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50113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1724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6377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6505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1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5834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9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84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0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8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8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36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978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234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5106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454367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490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837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1363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37505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8400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3600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91224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16022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191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39730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69650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71616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19082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35621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6742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07668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0520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28985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79887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21636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50092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25713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91051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1033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6657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6462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71560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83676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81042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4582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20566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6232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7458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2871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91375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82614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53989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59929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76745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21664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81956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32428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02131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1602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51519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94026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64621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9563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55058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1662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51258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499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6367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49956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61000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3138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1790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77568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73618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74103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323811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8903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37238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8302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92482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568085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47379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3934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7273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05400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47784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4009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1166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67855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182142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1492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8818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93453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9234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05903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1576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66619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74167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20670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12639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8582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59710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6940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340602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0731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37938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73268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31312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9840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15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20473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0518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77512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1358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4884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1298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9575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5988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3230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8607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331947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99130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0438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87710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90566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53741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3316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2781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88138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3418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3160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40292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90010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64543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326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479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39824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74898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7888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72532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63855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9844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48049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6478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25606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89586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04947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8549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9645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0685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5269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1750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20263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65972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8808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3051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7330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91657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68357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4797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0708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45708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2604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1420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81420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0543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77367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21794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6754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01596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198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08421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759344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4641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09348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888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9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501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5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1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89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52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6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48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853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233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1179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075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000396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074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4348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085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056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4290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17421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9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74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7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7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21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61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169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2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37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601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325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864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7681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931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0823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3411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6137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43898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12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48389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020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50170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5127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44828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1101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41254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1736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5397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207345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11849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6511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09647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26479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41088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925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93537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0630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752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68912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85411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41115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34686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09520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32311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51285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4509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3405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61127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99012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5365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0857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27713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37758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2217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43950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7838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80116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41022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89941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3445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43366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27107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12411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8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4926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8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0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680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76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92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742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192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306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889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02366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999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017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9497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031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20837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24851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9932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3508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1746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5391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0551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3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566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7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63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2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65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55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09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846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684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233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195957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059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003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381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95022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9238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0599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7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6232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4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28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83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292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42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863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10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040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50371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827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62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7393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570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67513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6059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94356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32027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874153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21215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0902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87321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70113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1398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7288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491876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3781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887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270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195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757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46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122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090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070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53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4167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4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64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99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122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084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095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990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118135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053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590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6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5942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7747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075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6350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91700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5303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980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2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9259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4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5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25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50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87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97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85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778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027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232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37669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325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6234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814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4106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134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9298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3838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23670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6267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8234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97941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20214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85992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38800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003685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95640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6038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324964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950428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3474731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9558090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22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6671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3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9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63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5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32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34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796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531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367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2154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020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5786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2683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2577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16771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0451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62201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358738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90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33045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136084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5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5416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1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4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64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87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7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912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54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9670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083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08895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597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7115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8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21725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1603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3618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30762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0234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45191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1283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26649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3351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93476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404729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575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67388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23913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459079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6051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853678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4740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77322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46137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482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56947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50213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5754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80211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0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6510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4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7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69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562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59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713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418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41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637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39761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044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6153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4964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05500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4142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272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0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21608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8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60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94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3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6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148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823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791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296244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431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7105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4403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48866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14136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6683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2089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32432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19077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26291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7768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0812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6012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749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0643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19648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35258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3014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953053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70524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34875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7025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518662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809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453824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7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7892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9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63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65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581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022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508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7023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12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756956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4253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1099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499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9185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539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479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7584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77632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21386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571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3402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41442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73888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6466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15959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34008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10498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570443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1881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2750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95693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049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2103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9521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6563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5446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68610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56087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22802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9926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71762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43661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1343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5078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49775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6168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70713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3431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4313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20138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5403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09795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1899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29574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842994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5142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9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557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6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33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1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781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311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63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12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962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41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229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46538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478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63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053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7166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20979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4131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02687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2475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4192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0494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25978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68650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03747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54789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4605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3642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3600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08086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85684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9524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7576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1050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6817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9673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43620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45830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885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7900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78822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53117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49476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9098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7986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90152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30259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3089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5517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0860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0715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01717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378708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8920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52542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49014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35930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25232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1645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0405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12119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6840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43677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196857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692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6716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4929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2044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71845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0225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50884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65782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356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5973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44648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95985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43792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36629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10969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5965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637016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86174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08930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1605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1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701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950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5326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8330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7876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5915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515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952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171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3209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54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4878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7634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805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615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920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1111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938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425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5875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0322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244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768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457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5839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098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252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316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7368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890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71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06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4756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220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827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5619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38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9164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469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369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4737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7008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7510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289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70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5648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984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832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185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1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328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84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4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86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80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050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506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22882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3075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0224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0102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3409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868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39220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1715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43846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547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4530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73966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272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8238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5783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Autor: dr., conf. E.Plohotniuc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AB80E5-77D3-41AC-9739-1A28574C4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7</Pages>
  <Words>1364</Words>
  <Characters>7777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ARHITECTURA ȘI ORGANIZAREA CALCULATORULUI</vt:lpstr>
      <vt:lpstr>ARHITECTURA ȘI ORGANIZAREA CALCULATORULUI</vt:lpstr>
    </vt:vector>
  </TitlesOfParts>
  <Company>SanBuild &amp; SPecialiST RePack</Company>
  <LinksUpToDate>false</LinksUpToDate>
  <CharactersWithSpaces>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ARHITECTURA ȘI ORGANIZAREA CALCULATORULUI</dc:title>
  <dc:subject>NOTE DE CURS</dc:subject>
  <dc:creator>Eugeniu</dc:creator>
  <cp:lastModifiedBy>Eugeniu Plohotniuc</cp:lastModifiedBy>
  <cp:revision>26</cp:revision>
  <dcterms:created xsi:type="dcterms:W3CDTF">2015-04-24T13:52:00Z</dcterms:created>
  <dcterms:modified xsi:type="dcterms:W3CDTF">2020-09-04T10:29:00Z</dcterms:modified>
</cp:coreProperties>
</file>