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200" w:after="200"/>
      </w:pPr>
      <w:r>
        <w:rPr>
          <w:b/>
          <w:color w:val="6B5238"/>
          <w:sz w:val="44"/>
          <w:szCs w:val="44"/>
        </w:rPr>
        <w:t xml:space="preserve">くらしのつむぎ</w:t>
      </w:r>
    </w:p>
    <w:p>
      <w:pPr>
        <w:jc w:val="center"/>
        <w:spacing w:after="800"/>
      </w:pPr>
      <w:r>
        <w:rPr>
          <w:b/>
          <w:color w:val="6B5238"/>
          <w:sz w:val="56"/>
          <w:szCs w:val="56"/>
        </w:rPr>
        <w:t xml:space="preserve">microCMS 記事更新マニュアル</w:t>
      </w:r>
    </w:p>
    <w:p>
      <w:pPr>
        <w:jc w:val="center"/>
        <w:spacing w:after="200"/>
      </w:pPr>
      <w:r>
        <w:rPr>
          <w:color w:val="9A8E80"/>
          <w:sz w:val="24"/>
          <w:szCs w:val="24"/>
        </w:rPr>
        <w:t xml:space="preserve">── 日々の記事投稿・編集ガイド ──</w:t>
      </w:r>
    </w:p>
    <w:p>
      <w:pPr>
        <w:pBdr>
          <w:bottom w:val="single" w:sz="8" w:space="4" w:color="E89B5B"/>
        </w:pBdr>
        <w:spacing w:before="2400" w:after="400"/>
      </w:pPr>
      <w:r>
        <w:t xml:space="preserve"/>
      </w:r>
    </w:p>
    <w:p>
      <w:pPr>
        <w:jc w:val="center"/>
        <w:spacing w:after="4000"/>
      </w:pPr>
      <w:r>
        <w:rPr>
          <w:b/>
          <w:color w:val="6B5238"/>
          <w:sz w:val="22"/>
          <w:szCs w:val="22"/>
        </w:rPr>
        <w:t xml:space="preserve">対象サイト: </w:t>
      </w:r>
      <w:r>
        <w:rPr>
          <w:sz w:val="22"/>
          <w:szCs w:val="22"/>
        </w:rPr>
        <w:t xml:space="preserve">https://kurashinotsumugi.com/</w:t>
      </w:r>
      <w:r>
        <w:br/>
      </w:r>
      <w:r>
        <w:rPr>
          <w:b/>
          <w:color w:val="6B5238"/>
          <w:sz w:val="22"/>
          <w:szCs w:val="22"/>
        </w:rPr>
        <w:t xml:space="preserve">管理画面: </w:t>
      </w:r>
      <w:r>
        <w:rPr>
          <w:sz w:val="22"/>
          <w:szCs w:val="22"/>
        </w:rPr>
        <w:t xml:space="preserve">https://kurashi-tsumugi.microcms.io/</w:t>
      </w:r>
      <w:r>
        <w:br/>
      </w:r>
      <w:r>
        <w:rPr>
          <w:b/>
          <w:color w:val="6B5238"/>
          <w:sz w:val="22"/>
          <w:szCs w:val="22"/>
        </w:rPr>
        <w:t xml:space="preserve">発行日: </w:t>
      </w:r>
      <w:r>
        <w:rPr>
          <w:sz w:val="22"/>
          <w:szCs w:val="22"/>
        </w:rPr>
        <w:t xml:space="preserve">2026年8月 / Version 1.0</w:t>
      </w:r>
      <w:r>
        <w:br/>
      </w:r>
      <w:r>
        <w:rPr>
          <w:b/>
          <w:color w:val="6B5238"/>
          <w:sz w:val="22"/>
          <w:szCs w:val="22"/>
        </w:rPr>
        <w:t xml:space="preserve">発行: </w:t>
      </w:r>
      <w:r>
        <w:rPr>
          <w:sz w:val="22"/>
          <w:szCs w:val="22"/>
        </w:rPr>
        <w:t xml:space="preserve">Ac・Connect株式会社</w:t>
      </w:r>
    </w:p>
    <w:p>
      <w:r>
        <w:br w:type="page"/>
      </w:r>
    </w:p>
    <w:p>
      <w:pPr>
        <w:pStyle w:val="Heading1"/>
      </w:pPr>
      <w:r>
        <w:t xml:space="preserve">はじめに</w:t>
      </w:r>
    </w:p>
    <w:p>
      <w:pPr>
        <w:spacing w:after="200"/>
      </w:pPr>
      <w:r>
        <w:t xml:space="preserve">このマニュアルは、「住資産再生ラボ」に記事を投稿・編集するためのガイドです。技術的な初期設定はすべて完了しています。あなたが行うのは「microCMSで記事を書いて、公開ボタンを押す」だけ。あとは自動的に本番サイトに反映されます。</w:t>
      </w:r>
    </w:p>
    <w:p>
      <w:pPr>
        <w:shd w:val="clear" w:color="auto" w:fill="EEF2E5"/>
        <w:pBdr>
          <w:left w:val="single" w:sz="24" w:space="8" w:color="9CAF88"/>
        </w:pBdr>
        <w:spacing w:before="200" w:after="100"/>
      </w:pPr>
      <w:r>
        <w:rPr>
          <w:b/>
          <w:color w:val="7A9068"/>
          <w:sz w:val="24"/>
          <w:szCs w:val="24"/>
        </w:rPr>
        <w:t xml:space="preserve">🌱 大切なこと</w:t>
      </w:r>
    </w:p>
    <w:p>
      <w:pPr>
        <w:shd w:val="clear" w:color="auto" w:fill="EEF2E5"/>
        <w:pBdr>
          <w:left w:val="single" w:sz="24" w:space="8" w:color="9CAF88"/>
        </w:pBdr>
        <w:spacing w:after="400"/>
      </w:pPr>
      <w:r>
        <w:t xml:space="preserve">くらしのつむぎの記事は、"営業"ではなく"寄り添い"の言葉で書きます。急がず、押し付けず、選択肢を並べる。この姿勢を大切に、一本ずつ丁寧に紡いでいきましょう。</w:t>
      </w:r>
    </w:p>
    <w:p>
      <w:pPr>
        <w:pStyle w:val="Heading1"/>
      </w:pPr>
      <w:r>
        <w:t xml:space="preserve">目次</w:t>
      </w:r>
    </w:p>
    <w:p>
      <w:pPr>
        <w:ind w:left="400"/>
        <w:spacing w:after="80"/>
      </w:pPr>
      <w:r>
        <w:t xml:space="preserve">1. 記事投稿の全体フロー</w:t>
      </w:r>
    </w:p>
    <w:p>
      <w:pPr>
        <w:ind w:left="400"/>
        <w:spacing w:after="80"/>
      </w:pPr>
      <w:r>
        <w:t xml:space="preserve">2. microCMSにログインする</w:t>
      </w:r>
    </w:p>
    <w:p>
      <w:pPr>
        <w:ind w:left="400"/>
        <w:spacing w:after="80"/>
      </w:pPr>
      <w:r>
        <w:t xml:space="preserve">3. 記事を新規作成する</w:t>
      </w:r>
    </w:p>
    <w:p>
      <w:pPr>
        <w:ind w:left="400"/>
        <w:spacing w:after="80"/>
      </w:pPr>
      <w:r>
        <w:t xml:space="preserve">4. 入力項目の詳しい説明</w:t>
      </w:r>
    </w:p>
    <w:p>
      <w:pPr>
        <w:ind w:left="400"/>
        <w:spacing w:after="80"/>
      </w:pPr>
      <w:r>
        <w:t xml:space="preserve">5. 本文の書き方(リッチエディタ)</w:t>
      </w:r>
    </w:p>
    <w:p>
      <w:pPr>
        <w:ind w:left="400"/>
        <w:spacing w:after="80"/>
      </w:pPr>
      <w:r>
        <w:t xml:space="preserve">6. アイキャッチ画像について</w:t>
      </w:r>
    </w:p>
    <w:p>
      <w:pPr>
        <w:ind w:left="400"/>
        <w:spacing w:after="80"/>
      </w:pPr>
      <w:r>
        <w:t xml:space="preserve">7. 記事を公開する</w:t>
      </w:r>
    </w:p>
    <w:p>
      <w:pPr>
        <w:ind w:left="400"/>
        <w:spacing w:after="80"/>
      </w:pPr>
      <w:r>
        <w:t xml:space="preserve">8. 反映を確認する</w:t>
      </w:r>
    </w:p>
    <w:p>
      <w:pPr>
        <w:ind w:left="400"/>
        <w:spacing w:after="80"/>
      </w:pPr>
      <w:r>
        <w:t xml:space="preserve">9. 記事を編集・修正する</w:t>
      </w:r>
    </w:p>
    <w:p>
      <w:pPr>
        <w:ind w:left="400"/>
        <w:spacing w:after="80"/>
      </w:pPr>
      <w:r>
        <w:t xml:space="preserve">10. 記事を非公開・削除する</w:t>
      </w:r>
    </w:p>
    <w:p>
      <w:pPr>
        <w:ind w:left="400"/>
        <w:spacing w:after="80"/>
      </w:pPr>
      <w:r>
        <w:t xml:space="preserve">11. 執筆の心構え(トーンオブボイス)</w:t>
      </w:r>
    </w:p>
    <w:p>
      <w:pPr>
        <w:ind w:left="400"/>
        <w:spacing w:after="80"/>
      </w:pPr>
      <w:r>
        <w:t xml:space="preserve">12. 投稿前チェックリスト</w:t>
      </w:r>
    </w:p>
    <w:p>
      <w:pPr>
        <w:ind w:left="400"/>
        <w:spacing w:after="80"/>
      </w:pPr>
      <w:r>
        <w:t xml:space="preserve">13. 困ったときは(FAQ)</w:t>
      </w:r>
    </w:p>
    <w:p>
      <w:r>
        <w:br w:type="page"/>
      </w:r>
    </w:p>
    <w:p>
      <w:pPr>
        <w:pStyle w:val="Heading1"/>
      </w:pPr>
      <w:r>
        <w:t xml:space="preserve">1. 記事投稿の全体フロー</w:t>
      </w:r>
    </w:p>
    <w:p>
      <w:pPr>
        <w:spacing w:after="200"/>
      </w:pPr>
      <w:r>
        <w:t xml:space="preserve">記事を1本投稿するのに必要なのは、以下のたった5ステップです。</w:t>
      </w:r>
    </w:p>
    <w:p>
      <w:pPr>
        <w:shd w:val="clear" w:color="auto" w:fill="FBF7F0"/>
        <w:pBdr>
          <w:left w:val="single" w:sz="24" w:space="8" w:color="E89B5B"/>
        </w:pBdr>
        <w:spacing w:before="100"/>
      </w:pPr>
      <w:r>
        <w:rPr>
          <w:b/>
          <w:color w:val="E89B5B"/>
          <w:sz w:val="32"/>
          <w:szCs w:val="32"/>
        </w:rPr>
        <w:t xml:space="preserve">① </w:t>
      </w:r>
      <w:r>
        <w:rPr>
          <w:b/>
          <w:color w:val="6B5238"/>
          <w:sz w:val="24"/>
          <w:szCs w:val="24"/>
        </w:rPr>
        <w:t xml:space="preserve">microCMSにログイン</w:t>
      </w:r>
    </w:p>
    <w:p>
      <w:pPr>
        <w:shd w:val="clear" w:color="auto" w:fill="FBF7F0"/>
        <w:ind w:left="300"/>
        <w:pBdr>
          <w:left w:val="single" w:sz="24" w:space="8" w:color="E89B5B"/>
        </w:pBdr>
        <w:spacing w:after="100"/>
      </w:pPr>
      <w:r>
        <w:t xml:space="preserve">管理画面にアクセスします</w:t>
      </w:r>
    </w:p>
    <w:p>
      <w:pPr>
        <w:shd w:val="clear" w:color="auto" w:fill="FBF7F0"/>
        <w:pBdr>
          <w:left w:val="single" w:sz="24" w:space="8" w:color="E89B5B"/>
        </w:pBdr>
        <w:spacing w:before="100"/>
      </w:pPr>
      <w:r>
        <w:rPr>
          <w:b/>
          <w:color w:val="E89B5B"/>
          <w:sz w:val="32"/>
          <w:szCs w:val="32"/>
        </w:rPr>
        <w:t xml:space="preserve">② </w:t>
      </w:r>
      <w:r>
        <w:rPr>
          <w:b/>
          <w:color w:val="6B5238"/>
          <w:sz w:val="24"/>
          <w:szCs w:val="24"/>
        </w:rPr>
        <w:t xml:space="preserve">「＋新規追加」で記事作成</w:t>
      </w:r>
    </w:p>
    <w:p>
      <w:pPr>
        <w:shd w:val="clear" w:color="auto" w:fill="FBF7F0"/>
        <w:ind w:left="300"/>
        <w:pBdr>
          <w:left w:val="single" w:sz="24" w:space="8" w:color="E89B5B"/>
        </w:pBdr>
        <w:spacing w:after="100"/>
      </w:pPr>
      <w:r>
        <w:t xml:space="preserve">articlesエンドポイントを開いて新規作成</w:t>
      </w:r>
    </w:p>
    <w:p>
      <w:pPr>
        <w:shd w:val="clear" w:color="auto" w:fill="FBF7F0"/>
        <w:pBdr>
          <w:left w:val="single" w:sz="24" w:space="8" w:color="E89B5B"/>
        </w:pBdr>
        <w:spacing w:before="100"/>
      </w:pPr>
      <w:r>
        <w:rPr>
          <w:b/>
          <w:color w:val="E89B5B"/>
          <w:sz w:val="32"/>
          <w:szCs w:val="32"/>
        </w:rPr>
        <w:t xml:space="preserve">③ </w:t>
      </w:r>
      <w:r>
        <w:rPr>
          <w:b/>
          <w:color w:val="6B5238"/>
          <w:sz w:val="24"/>
          <w:szCs w:val="24"/>
        </w:rPr>
        <w:t xml:space="preserve">各項目を入力</w:t>
      </w:r>
    </w:p>
    <w:p>
      <w:pPr>
        <w:shd w:val="clear" w:color="auto" w:fill="FBF7F0"/>
        <w:ind w:left="300"/>
        <w:pBdr>
          <w:left w:val="single" w:sz="24" w:space="8" w:color="E89B5B"/>
        </w:pBdr>
        <w:spacing w:after="100"/>
      </w:pPr>
      <w:r>
        <w:t xml:space="preserve">タイトル・カテゴリ・本文・アイキャッチなど</w:t>
      </w:r>
    </w:p>
    <w:p>
      <w:pPr>
        <w:shd w:val="clear" w:color="auto" w:fill="FBF7F0"/>
        <w:pBdr>
          <w:left w:val="single" w:sz="24" w:space="8" w:color="E89B5B"/>
        </w:pBdr>
        <w:spacing w:before="100"/>
      </w:pPr>
      <w:r>
        <w:rPr>
          <w:b/>
          <w:color w:val="E89B5B"/>
          <w:sz w:val="32"/>
          <w:szCs w:val="32"/>
        </w:rPr>
        <w:t xml:space="preserve">④ </w:t>
      </w:r>
      <w:r>
        <w:rPr>
          <w:b/>
          <w:color w:val="6B5238"/>
          <w:sz w:val="24"/>
          <w:szCs w:val="24"/>
        </w:rPr>
        <w:t xml:space="preserve">「公開」ボタンを押す</w:t>
      </w:r>
    </w:p>
    <w:p>
      <w:pPr>
        <w:shd w:val="clear" w:color="auto" w:fill="FBF7F0"/>
        <w:ind w:left="300"/>
        <w:pBdr>
          <w:left w:val="single" w:sz="24" w:space="8" w:color="E89B5B"/>
        </w:pBdr>
        <w:spacing w:after="100"/>
      </w:pPr>
      <w:r>
        <w:t xml:space="preserve">右上の緑色のボタン</w:t>
      </w:r>
    </w:p>
    <w:p>
      <w:pPr>
        <w:shd w:val="clear" w:color="auto" w:fill="FBF7F0"/>
        <w:pBdr>
          <w:left w:val="single" w:sz="24" w:space="8" w:color="E89B5B"/>
        </w:pBdr>
        <w:spacing w:before="100"/>
      </w:pPr>
      <w:r>
        <w:rPr>
          <w:b/>
          <w:color w:val="E89B5B"/>
          <w:sz w:val="32"/>
          <w:szCs w:val="32"/>
        </w:rPr>
        <w:t xml:space="preserve">⑤ </w:t>
      </w:r>
      <w:r>
        <w:rPr>
          <w:b/>
          <w:color w:val="6B5238"/>
          <w:sz w:val="24"/>
          <w:szCs w:val="24"/>
        </w:rPr>
        <w:t xml:space="preserve">2〜3分待つ</w:t>
      </w:r>
    </w:p>
    <w:p>
      <w:pPr>
        <w:shd w:val="clear" w:color="auto" w:fill="FBF7F0"/>
        <w:ind w:left="300"/>
        <w:pBdr>
          <w:left w:val="single" w:sz="24" w:space="8" w:color="E89B5B"/>
        </w:pBdr>
        <w:spacing w:after="100"/>
      </w:pPr>
      <w:r>
        <w:t xml:space="preserve">自動的にサイトに反映されます</w:t>
      </w:r>
    </w:p>
    <w:p>
      <w:pPr>
        <w:spacing w:before="300" w:after="400"/>
      </w:pPr>
      <w:r>
        <w:rPr>
          <w:b/>
          <w:color w:val="7A9068"/>
        </w:rPr>
        <w:t xml:space="preserve">⏱ 所要時間の目安：短い記事なら15分、しっかり書くと1〜2時間</w:t>
      </w:r>
    </w:p>
    <w:p>
      <w:pPr>
        <w:pStyle w:val="Heading1"/>
      </w:pPr>
      <w:r>
        <w:t xml:space="preserve">2. microCMSにログインする</w:t>
      </w:r>
    </w:p>
    <w:p>
      <w:pPr>
        <w:pStyle w:val="Heading2"/>
      </w:pPr>
      <w:r>
        <w:t xml:space="preserve">ログイン手順</w:t>
      </w:r>
    </w:p>
    <w:p>
      <w:pPr>
        <w:spacing w:after="80"/>
      </w:pPr>
      <w:r>
        <w:t xml:space="preserve">1. ブラウザで https://kurashi-tsumugi.microcms.io/ を開く</w:t>
      </w:r>
    </w:p>
    <w:p>
      <w:pPr>
        <w:spacing w:after="80"/>
      </w:pPr>
      <w:r>
        <w:t xml:space="preserve">2. メールアドレス と パスワード を入力</w:t>
      </w:r>
    </w:p>
    <w:p>
      <w:pPr>
        <w:spacing w:after="80"/>
      </w:pPr>
      <w:r>
        <w:t xml:space="preserve">3. 「ログイン」ボタンをクリック</w:t>
      </w:r>
    </w:p>
    <w:p>
      <w:pPr>
        <w:spacing w:after="80"/>
      </w:pPr>
      <w:r>
        <w:t xml:space="preserve">4. 左メニューの「API」→「articles」をクリック</w:t>
      </w:r>
    </w:p>
    <w:p>
      <w:pPr>
        <w:shd w:val="clear" w:color="auto" w:fill="FFF6E9"/>
        <w:pBdr>
          <w:left w:val="single" w:sz="24" w:space="8" w:color="E89B5B"/>
        </w:pBdr>
        <w:spacing w:before="200"/>
      </w:pPr>
      <w:r>
        <w:rPr>
          <w:b/>
          <w:color w:val="D07E3E"/>
        </w:rPr>
        <w:t xml:space="preserve">💡 ブックマーク推奨</w:t>
      </w:r>
    </w:p>
    <w:p>
      <w:pPr>
        <w:shd w:val="clear" w:color="auto" w:fill="FFF6E9"/>
        <w:pBdr>
          <w:left w:val="single" w:sz="24" w:space="8" w:color="E89B5B"/>
        </w:pBdr>
        <w:spacing w:after="400"/>
      </w:pPr>
      <w:r>
        <w:t xml:space="preserve">管理画面のURLはブラウザのブックマークに登録しておくと、毎回入力する必要がなく便利です。</w:t>
      </w:r>
    </w:p>
    <w:p>
      <w:pPr>
        <w:pStyle w:val="Heading1"/>
      </w:pPr>
      <w:r>
        <w:t xml:space="preserve">3. 記事を新規作成する</w:t>
      </w:r>
    </w:p>
    <w:p>
      <w:pPr>
        <w:spacing w:after="200"/>
      </w:pPr>
      <w:r>
        <w:t xml:space="preserve">articles画面(記事一覧画面)を開いた状態で、記事の新規作成を始めます。</w:t>
      </w:r>
    </w:p>
    <w:p>
      <w:pPr>
        <w:pStyle w:val="Heading2"/>
      </w:pPr>
      <w:r>
        <w:t xml:space="preserve">手順</w:t>
      </w:r>
    </w:p>
    <w:p>
      <w:pPr>
        <w:spacing w:after="80"/>
      </w:pPr>
      <w:r>
        <w:t xml:space="preserve">1. 記事一覧画面の右上「＋新規追加」ボタンをクリック</w:t>
      </w:r>
    </w:p>
    <w:p>
      <w:pPr>
        <w:spacing w:after="80"/>
      </w:pPr>
      <w:r>
        <w:t xml:space="preserve">2. 新規作成画面が開きます</w:t>
      </w:r>
    </w:p>
    <w:p>
      <w:pPr>
        <w:spacing w:after="80"/>
      </w:pPr>
      <w:r>
        <w:t xml:space="preserve">3. 次章の「入力項目の詳しい説明」を参考に、各項目を入力</w:t>
      </w:r>
    </w:p>
    <w:p>
      <w:pPr>
        <w:spacing w:after="80"/>
      </w:pPr>
      <w:r>
        <w:t xml:space="preserve">4. 入力途中でも「下書き保存」で作業を中断できます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下書き保存の活用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長文を書いている途中で、ブラウザを閉じたり、パソコンがフリーズすると内容が失われることがあります。10分に1回は「下書き保存」ボタンを押す習慣をつけましょう。</w:t>
      </w:r>
    </w:p>
    <w:p>
      <w:r>
        <w:br w:type="page"/>
      </w:r>
    </w:p>
    <w:p>
      <w:pPr>
        <w:pStyle w:val="Heading1"/>
      </w:pPr>
      <w:r>
        <w:t xml:space="preserve">4. 入力項目の詳しい説明</w:t>
      </w:r>
    </w:p>
    <w:p>
      <w:pPr>
        <w:spacing w:after="200"/>
      </w:pPr>
      <w:r>
        <w:t xml:space="preserve">記事作成画面で入力する各項目について、詳しく説明します。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2200"/>
        <w:gridCol w:w="1000"/>
        <w:gridCol w:w="5800"/>
      </w:tblGrid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項目名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説明・入力例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タイトル (title)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記事のタイトル。40文字以内が理想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スラッグ (slug)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URLに使う半角英数字。例：jikka-souzoku-guide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カテゴリ (category)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5つから1つ選択(次表参照)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抜粋文 (excerpt)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一覧に表示される導入文。80〜120文字が目安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本文 (body)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必須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記事の本文。リッチエディタで自由に書けます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アイキャッチ画像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任意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1200×675px の画像を推奨(16:9)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執筆者 (author)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任意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未入力なら「くらしのつむぎ編集部」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ピックアップ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任意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ONにすると一覧上部で強調表示</w:t>
            </w:r>
          </w:p>
        </w:tc>
      </w:tr>
      <w:tr>
        <w:tc>
          <w:tcPr>
            <w:tcW w:w="2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人気記事</w:t>
            </w:r>
          </w:p>
        </w:tc>
        <w:tc>
          <w:tcPr>
            <w:tcW w:w="1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任意</w:t>
            </w:r>
          </w:p>
        </w:tc>
        <w:tc>
          <w:tcPr>
            <w:tcW w:w="5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ONにすると「よく読まれている記事」に含まれる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カテゴリの選び方</w:t>
      </w:r>
    </w:p>
    <w:p>
      <w:pPr>
        <w:spacing w:after="200"/>
      </w:pPr>
      <w:r>
        <w:t xml:space="preserve">記事内容に近いものを1つ選んでください。迷ったら「相続・税金・管理・活用」を選べば大抵OKです。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2600"/>
        <w:gridCol w:w="1400"/>
        <w:gridCol w:w="5000"/>
      </w:tblGrid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カテゴリ名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選択値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こんな記事に</w:t>
            </w:r>
          </w:p>
        </w:tc>
      </w:tr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空き家情報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akiya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空き家の維持・所有・法律に関する話題</w:t>
            </w:r>
          </w:p>
        </w:tc>
      </w:tr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相続・税金・管理・活用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souzoku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相続、税金、家の管理、活用方法などの解説</w:t>
            </w:r>
          </w:p>
        </w:tc>
      </w:tr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再生・活用事例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jirei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実際のリノベーション・活用の事例</w:t>
            </w:r>
          </w:p>
        </w:tc>
      </w:tr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取組紹介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torikumi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くらしのつむぎの活動紹介・お知らせ</w:t>
            </w:r>
          </w:p>
        </w:tc>
      </w:tr>
      <w:tr>
        <w:tc>
          <w:tcPr>
            <w:tcW w:w="26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活用物件検索</w:t>
            </w:r>
          </w:p>
        </w:tc>
        <w:tc>
          <w:tcPr>
            <w:tcW w:w="14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kensaku</w:t>
            </w:r>
          </w:p>
        </w:tc>
        <w:tc>
          <w:tcPr>
            <w:tcW w:w="5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物件検索・紹介に関する記事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スラッグ(URL)の決め方</w:t>
      </w:r>
    </w:p>
    <w:p>
      <w:pPr>
        <w:spacing w:after="200"/>
      </w:pPr>
      <w:r>
        <w:t xml:space="preserve">スラッグは記事のURLの一部になります。以下のルールで決めてください:</w:t>
      </w:r>
    </w:p>
    <w:p>
      <w:pPr>
        <w:spacing w:after="60"/>
      </w:pPr>
      <w:r>
        <w:t xml:space="preserve">・ 半角英数字とハイフン(-)のみ使用可</w:t>
      </w:r>
    </w:p>
    <w:p>
      <w:pPr>
        <w:spacing w:after="60"/>
      </w:pPr>
      <w:r>
        <w:t xml:space="preserve">・ 全角文字・ひらがな・漢字・スペースは使えない</w:t>
      </w:r>
    </w:p>
    <w:p>
      <w:pPr>
        <w:spacing w:after="60"/>
      </w:pPr>
      <w:r>
        <w:t xml:space="preserve">・ 短めで、内容が英語で分かるものが理想</w:t>
      </w:r>
    </w:p>
    <w:p>
      <w:pPr>
        <w:spacing w:after="60"/>
      </w:pPr>
      <w:r>
        <w:t xml:space="preserve">・ 一度公開した記事のスラッグは変更しない(URLが変わってしまうため)</w:t>
      </w:r>
    </w:p>
    <w:p>
      <w:pPr>
        <w:pStyle w:val="Heading3"/>
        <w:spacing w:before="200"/>
      </w:pPr>
      <w:r>
        <w:t xml:space="preserve">スラッグの例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タイトル</w:t>
            </w:r>
          </w:p>
        </w:tc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スラッグ例</w:t>
            </w:r>
          </w:p>
        </w:tc>
      </w:tr>
      <w:tr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実家を相続したらまず何から？</w:t>
            </w:r>
          </w:p>
        </w:tc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jikka-souzoku-hajime</w:t>
            </w:r>
          </w:p>
        </w:tc>
      </w:tr>
      <w:tr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空き家の固定資産税</w:t>
            </w:r>
          </w:p>
        </w:tc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akiya-kotei-shisan-zei</w:t>
            </w:r>
          </w:p>
        </w:tc>
      </w:tr>
      <w:tr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売却か賃貸か迷ったら</w:t>
            </w:r>
          </w:p>
        </w:tc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baikyaku-chintai-erabikata</w:t>
            </w:r>
          </w:p>
        </w:tc>
      </w:tr>
      <w:tr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築45年民家の活用事例</w:t>
            </w:r>
          </w:p>
        </w:tc>
        <w:tc>
          <w:tcPr>
            <w:tcW w:w="4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chiku45-minka-jirei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本文の書き方(リッチエディタ)</w:t>
      </w:r>
    </w:p>
    <w:p>
      <w:pPr>
        <w:spacing w:after="200"/>
      </w:pPr>
      <w:r>
        <w:t xml:space="preserve">本文はリッチエディタで書きます。Wordのように、見出し・太字・箇条書きなどを使えます。</w:t>
      </w:r>
    </w:p>
    <w:p>
      <w:pPr>
        <w:pStyle w:val="Heading2"/>
      </w:pPr>
      <w:r>
        <w:t xml:space="preserve">使える書式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1800"/>
        <w:gridCol w:w="3500"/>
        <w:gridCol w:w="3700"/>
      </w:tblGrid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書式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使い所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サイトでの見え方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見出し2 (H2)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章タイトル(目次に自動掲載)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オレンジのボーダー付きの大きな見出し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見出し3 (H3)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章の中の小見出し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緑の丸ドット付きの中見出し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段落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本文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通常の文章として表示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太字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強調したい単語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マーカー風のオレンジ下線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斜体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やわらかい強調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オレンジ色の太字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引用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お客様の声、印象的な一文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ベージュ背景の引用ボックス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箇条書き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選択肢や特徴の並列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緑の丸ドット付きリスト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番号リスト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ステップや順序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オレンジの丸番号付き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表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比較・料金・スケジュール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角丸のきれいな表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画像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本文の途中に挿入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角丸+影付きで美しく表示</w:t>
            </w:r>
          </w:p>
        </w:tc>
      </w:tr>
      <w:tr>
        <w:tc>
          <w:tcPr>
            <w:tcW w:w="1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rPr>
                <w:b/>
              </w:rPr>
              <w:t xml:space="preserve">リンク</w:t>
            </w:r>
          </w:p>
        </w:tc>
        <w:tc>
          <w:tcPr>
            <w:tcW w:w="35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他の記事、サービスページへ</w:t>
            </w:r>
          </w:p>
        </w:tc>
        <w:tc>
          <w:tcPr>
            <w:tcW w:w="3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オレンジ色の下線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書き方のコツ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H2見出しで章を区切る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目次が自動生成されるので、読者が迷子になりません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1つの段落は3〜4行まで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スマホでも読みやすくなります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専門用語は言い換えを添える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例：「相続税(引き継いだ財産にかかる税金)」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「〜です」「〜ます」のやさしい調子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くらしのつむぎのトーンを大切に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結論を急がない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「売却が正解」など断定を避け、選択肢を並べる</w:t>
      </w:r>
    </w:p>
    <w:p>
      <w:pPr>
        <w:spacing w:before="120"/>
      </w:pPr>
      <w:r>
        <w:rPr>
          <w:b/>
          <w:color w:val="6B5238"/>
          <w:sz w:val="24"/>
          <w:szCs w:val="24"/>
        </w:rPr>
        <w:t xml:space="preserve">✓ 読み手に寄り添う言葉を</w:t>
      </w:r>
    </w:p>
    <w:p>
      <w:pPr>
        <w:spacing w:after="80"/>
      </w:pPr>
      <w:r>
        <w:rPr>
          <w:color w:val="6B5D50"/>
          <w:sz w:val="22"/>
          <w:szCs w:val="22"/>
        </w:rPr>
        <w:t xml:space="preserve">    「〇〇でお困りではありませんか？」など</w:t>
      </w:r>
    </w:p>
    <w:p>
      <w:pPr>
        <w:pStyle w:val="Heading1"/>
        <w:spacing w:before="400"/>
      </w:pPr>
      <w:r>
        <w:t xml:space="preserve">6. アイキャッチ画像について</w:t>
      </w:r>
    </w:p>
    <w:p>
      <w:pPr>
        <w:pStyle w:val="Heading2"/>
      </w:pPr>
      <w:r>
        <w:t xml:space="preserve">推奨サイズと形式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3000"/>
        <w:gridCol w:w="6000"/>
      </w:tblGrid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推奨値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サイズ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1200×675ピクセル(16:9比率)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ファイル形式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JPG または PNG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ファイルサイズ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500KB以下が理想(大きくても2MB以内)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画質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解像度は72dpi〜144dpi でOK</w:t>
            </w:r>
          </w:p>
        </w:tc>
      </w:tr>
    </w:tbl>
    <w:p>
      <w:r>
        <w:t xml:space="preserve"/>
      </w:r>
    </w:p>
    <w:p>
      <w:pPr>
        <w:pStyle w:val="Heading2"/>
        <w:spacing w:before="300"/>
      </w:pPr>
      <w:r>
        <w:t xml:space="preserve">画像なしでも大丈夫</w:t>
      </w:r>
    </w:p>
    <w:p>
      <w:pPr>
        <w:spacing w:after="200"/>
      </w:pPr>
      <w:r>
        <w:t xml:space="preserve">アイキャッチ画像を設定しなくても、サイト側で自動的に4種類の装飾SVG(家/葉/コイン/ドキュメント)のいずれかが表示されます。画像がない記事でも、画面が寂しくなることはありません。</w:t>
      </w:r>
    </w:p>
    <w:p>
      <w:pPr>
        <w:shd w:val="clear" w:color="auto" w:fill="FFF6E9"/>
        <w:pBdr>
          <w:left w:val="single" w:sz="24" w:space="8" w:color="E89B5B"/>
        </w:pBdr>
      </w:pPr>
      <w:r>
        <w:rPr>
          <w:b/>
          <w:color w:val="D07E3E"/>
        </w:rPr>
        <w:t xml:space="preserve">💡 画像の入手先</w:t>
      </w:r>
    </w:p>
    <w:p>
      <w:pPr>
        <w:shd w:val="clear" w:color="auto" w:fill="FFF6E9"/>
        <w:pBdr>
          <w:left w:val="single" w:sz="24" w:space="8" w:color="E89B5B"/>
        </w:pBdr>
        <w:spacing w:after="400"/>
      </w:pPr>
      <w:r>
        <w:t xml:space="preserve">無料の画像素材サイト：Unsplash / Pexels / Pixabay / 写真AC(すべて商用利用可)</w:t>
      </w:r>
    </w:p>
    <w:p>
      <w:pPr>
        <w:pStyle w:val="Heading1"/>
      </w:pPr>
      <w:r>
        <w:t xml:space="preserve">7. 記事を公開する</w:t>
      </w:r>
    </w:p>
    <w:p>
      <w:pPr>
        <w:spacing w:after="200"/>
      </w:pPr>
      <w:r>
        <w:t xml:space="preserve">入力が完了したら、記事を公開します。</w:t>
      </w:r>
    </w:p>
    <w:p>
      <w:pPr>
        <w:pStyle w:val="Heading2"/>
      </w:pPr>
      <w:r>
        <w:t xml:space="preserve">公開手順</w:t>
      </w:r>
    </w:p>
    <w:p>
      <w:pPr>
        <w:spacing w:after="80"/>
      </w:pPr>
      <w:r>
        <w:t xml:space="preserve">1. 入力内容を最後まで確認</w:t>
      </w:r>
    </w:p>
    <w:p>
      <w:pPr>
        <w:spacing w:after="80"/>
      </w:pPr>
      <w:r>
        <w:t xml:space="preserve">2. 「投稿前チェックリスト」でセルフチェック</w:t>
      </w:r>
    </w:p>
    <w:p>
      <w:pPr>
        <w:spacing w:after="80"/>
      </w:pPr>
      <w:r>
        <w:t xml:space="preserve">3. 画面右上の「公開する」ボタン(緑色)をクリック</w:t>
      </w:r>
    </w:p>
    <w:p>
      <w:pPr>
        <w:spacing w:after="80"/>
      </w:pPr>
      <w:r>
        <w:t xml:space="preserve">4. 確認ダイアログが出たら「公開する」を再度クリック</w:t>
      </w:r>
    </w:p>
    <w:p>
      <w:pPr>
        <w:spacing w:after="80"/>
      </w:pPr>
      <w:r>
        <w:t xml:space="preserve">5. 「公開しました」という表示が出れば完了</w:t>
      </w:r>
    </w:p>
    <w:p>
      <w:pPr>
        <w:shd w:val="clear" w:color="auto" w:fill="EEF2E5"/>
        <w:pBdr>
          <w:left w:val="single" w:sz="24" w:space="8" w:color="9CAF88"/>
        </w:pBdr>
        <w:spacing w:before="200"/>
      </w:pPr>
      <w:r>
        <w:rPr>
          <w:b/>
          <w:color w:val="7A9068"/>
        </w:rPr>
        <w:t xml:space="preserve">🌸 公開後に起きること</w:t>
      </w:r>
    </w:p>
    <w:p>
      <w:pPr>
        <w:shd w:val="clear" w:color="auto" w:fill="EEF2E5"/>
        <w:pBdr>
          <w:left w:val="single" w:sz="24" w:space="8" w:color="9CAF88"/>
        </w:pBdr>
        <w:spacing w:after="100"/>
      </w:pPr>
      <w:r>
        <w:t xml:space="preserve">公開ボタンを押すと、以下が自動で行われます。あなたは何もする必要ありません。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60"/>
      </w:pPr>
      <w:r>
        <w:t xml:space="preserve">① microCMSからNetlifyへ「記事が公開されたよ」の通知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60"/>
      </w:pPr>
      <w:r>
        <w:t xml:space="preserve">② Netlifyが自動でビルド(記事データを取り込み)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60"/>
      </w:pPr>
      <w:r>
        <w:t xml:space="preserve">③ 本番サイトが自動更新</w:t>
      </w:r>
    </w:p>
    <w:p>
      <w:pPr>
        <w:shd w:val="clear" w:color="auto" w:fill="EEF2E5"/>
        <w:ind w:left="300"/>
        <w:pBdr>
          <w:left w:val="single" w:sz="24" w:space="8" w:color="9CAF88"/>
        </w:pBdr>
        <w:spacing w:after="60"/>
      </w:pPr>
      <w:r>
        <w:t xml:space="preserve">④ 完了(所要時間:約2〜3分)</w:t>
      </w:r>
    </w:p>
    <w:p>
      <w:pPr>
        <w:pStyle w:val="Heading1"/>
        <w:spacing w:before="400"/>
      </w:pPr>
      <w:r>
        <w:t xml:space="preserve">8. 反映を確認する</w:t>
      </w:r>
    </w:p>
    <w:p>
      <w:pPr>
        <w:spacing w:after="200"/>
      </w:pPr>
      <w:r>
        <w:t xml:space="preserve">公開ボタンを押してから2〜3分後、本番サイトを開いて反映を確認しましょう。</w:t>
      </w:r>
    </w:p>
    <w:p>
      <w:pPr>
        <w:pStyle w:val="Heading2"/>
      </w:pPr>
      <w:r>
        <w:t xml:space="preserve">確認する場所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4800"/>
        <w:gridCol w:w="4200"/>
      </w:tblGrid>
      <w:tr>
        <w:tc>
          <w:tcPr>
            <w:tcW w:w="4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URL</w:t>
            </w:r>
          </w:p>
        </w:tc>
        <w:tc>
          <w:tcPr>
            <w:tcW w:w="4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確認内容</w:t>
            </w:r>
          </w:p>
        </w:tc>
      </w:tr>
      <w:tr>
        <w:tc>
          <w:tcPr>
            <w:tcW w:w="4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https://kurashinotsumugi.com/lab.html</w:t>
            </w:r>
          </w:p>
        </w:tc>
        <w:tc>
          <w:tcPr>
            <w:tcW w:w="4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記事一覧に新しい記事が追加されているか</w:t>
            </w:r>
          </w:p>
        </w:tc>
      </w:tr>
      <w:tr>
        <w:tc>
          <w:tcPr>
            <w:tcW w:w="48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https://kurashinotsumugi.com/lab-article.html?id=(スラッグ)</w:t>
            </w:r>
          </w:p>
        </w:tc>
        <w:tc>
          <w:tcPr>
            <w:tcW w:w="42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記事詳細ページが正しく表示されるか</w:t>
            </w:r>
          </w:p>
        </w:tc>
      </w:tr>
    </w:tbl>
    <w:p>
      <w:r>
        <w:t xml:space="preserve"/>
      </w:r>
    </w:p>
    <w:p>
      <w:pPr>
        <w:shd w:val="clear" w:color="auto" w:fill="FDECEC"/>
        <w:pBdr>
          <w:left w:val="single" w:sz="24" w:space="8" w:color="D97070"/>
        </w:pBdr>
        <w:spacing w:before="300"/>
      </w:pPr>
      <w:r>
        <w:rPr>
          <w:b/>
          <w:color w:val="D97070"/>
        </w:rPr>
        <w:t xml:space="preserve">⚠️ 反映されないとき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3分待っても反映されない場合は、ブラウザで「Ctrl+Shift+R」(Windows)または「Cmd+Shift+R」(Mac)を押してキャッシュをクリアしてみてください。それでも反映されない場合はFAQを参照。</w:t>
      </w:r>
    </w:p>
    <w:p>
      <w:pPr>
        <w:pStyle w:val="Heading1"/>
      </w:pPr>
      <w:r>
        <w:t xml:space="preserve">9. 記事を編集・修正する</w:t>
      </w:r>
    </w:p>
    <w:p>
      <w:pPr>
        <w:spacing w:after="200"/>
      </w:pPr>
      <w:r>
        <w:t xml:space="preserve">公開済みの記事を後から修正したい場合の手順です。</w:t>
      </w:r>
    </w:p>
    <w:p>
      <w:pPr>
        <w:pStyle w:val="Heading2"/>
      </w:pPr>
      <w:r>
        <w:t xml:space="preserve">編集手順</w:t>
      </w:r>
    </w:p>
    <w:p>
      <w:pPr>
        <w:spacing w:after="80"/>
      </w:pPr>
      <w:r>
        <w:t xml:space="preserve">1. microCMS管理画面にログイン</w:t>
      </w:r>
    </w:p>
    <w:p>
      <w:pPr>
        <w:spacing w:after="80"/>
      </w:pPr>
      <w:r>
        <w:t xml:space="preserve">2. articles → 修正したい記事をクリック</w:t>
      </w:r>
    </w:p>
    <w:p>
      <w:pPr>
        <w:spacing w:after="80"/>
      </w:pPr>
      <w:r>
        <w:t xml:space="preserve">3. 内容を修正</w:t>
      </w:r>
    </w:p>
    <w:p>
      <w:pPr>
        <w:spacing w:after="80"/>
      </w:pPr>
      <w:r>
        <w:t xml:space="preserve">4. 右上の「再公開する」ボタンをクリック</w:t>
      </w:r>
    </w:p>
    <w:p>
      <w:pPr>
        <w:spacing w:after="80"/>
      </w:pPr>
      <w:r>
        <w:t xml:space="preserve">5. 2〜3分後、サイトに反映される</w:t>
      </w:r>
    </w:p>
    <w:p>
      <w:pPr>
        <w:shd w:val="clear" w:color="auto" w:fill="FDECEC"/>
        <w:pBdr>
          <w:left w:val="single" w:sz="24" w:space="8" w:color="D97070"/>
        </w:pBdr>
        <w:spacing w:before="200"/>
      </w:pPr>
      <w:r>
        <w:rPr>
          <w:b/>
          <w:color w:val="D97070"/>
        </w:rPr>
        <w:t xml:space="preserve">⚠️ スラッグの変更は要注意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公開済み記事のスラッグを変更すると、URLが変わってしまい、既存のリンク(SNSシェアや外部サイトからのリンク)が切れます。よほどの理由がない限り、スラッグは変更しないでください。</w:t>
      </w:r>
    </w:p>
    <w:p>
      <w:pPr>
        <w:pStyle w:val="Heading1"/>
      </w:pPr>
      <w:r>
        <w:t xml:space="preserve">10. 記事を非公開・削除する</w:t>
      </w:r>
    </w:p>
    <w:p>
      <w:pPr>
        <w:pStyle w:val="Heading2"/>
      </w:pPr>
      <w:r>
        <w:t xml:space="preserve">非公開にする(一時的にサイトから隠す)</w:t>
      </w:r>
    </w:p>
    <w:p>
      <w:pPr>
        <w:spacing w:after="80"/>
      </w:pPr>
      <w:r>
        <w:t xml:space="preserve">1. articles → 該当記事を開く</w:t>
      </w:r>
    </w:p>
    <w:p>
      <w:pPr>
        <w:spacing w:after="80"/>
      </w:pPr>
      <w:r>
        <w:t xml:space="preserve">2. 右上の「⋮」または「非公開」ボタンをクリック</w:t>
      </w:r>
    </w:p>
    <w:p>
      <w:pPr>
        <w:spacing w:after="80"/>
      </w:pPr>
      <w:r>
        <w:t xml:space="preserve">3. 確認ダイアログで「非公開にする」を選択</w:t>
      </w:r>
    </w:p>
    <w:p>
      <w:pPr>
        <w:spacing w:after="80"/>
      </w:pPr>
      <w:r>
        <w:t xml:space="preserve">4. 2〜3分後、サイトから記事が消える</w:t>
      </w:r>
    </w:p>
    <w:p>
      <w:pPr>
        <w:spacing w:before="200" w:after="300"/>
      </w:pPr>
      <w:r>
        <w:rPr>
          <w:color w:val="6B5D50"/>
        </w:rPr>
        <w:t xml:space="preserve">再度公開したくなったら、記事を開いて「公開する」ボタンを押すだけで、いつでも復活できます。</w:t>
      </w:r>
    </w:p>
    <w:p>
      <w:pPr>
        <w:pStyle w:val="Heading2"/>
      </w:pPr>
      <w:r>
        <w:t xml:space="preserve">完全に削除する</w:t>
      </w:r>
    </w:p>
    <w:p>
      <w:pPr>
        <w:shd w:val="clear" w:color="auto" w:fill="FDECEC"/>
        <w:pBdr>
          <w:left w:val="single" w:sz="24" w:space="8" w:color="D97070"/>
        </w:pBdr>
        <w:spacing w:before="100"/>
      </w:pPr>
      <w:r>
        <w:rPr>
          <w:b/>
          <w:color w:val="D97070"/>
        </w:rPr>
        <w:t xml:space="preserve">⚠️ 削除すると元に戻せません</w:t>
      </w:r>
    </w:p>
    <w:p>
      <w:pPr>
        <w:shd w:val="clear" w:color="auto" w:fill="FDECEC"/>
        <w:pBdr>
          <w:left w:val="single" w:sz="24" w:space="8" w:color="D97070"/>
        </w:pBdr>
        <w:spacing w:after="400"/>
      </w:pPr>
      <w:r>
        <w:t xml:space="preserve">記事を削除すると、本文・画像すべてが失われ、復元できません。「もしかしたら後で使うかも」と思う記事は、削除ではなく「非公開」にしておくことをおすすめします。</w:t>
      </w:r>
    </w:p>
    <w:p>
      <w:r>
        <w:br w:type="page"/>
      </w:r>
    </w:p>
    <w:p>
      <w:pPr>
        <w:pStyle w:val="Heading1"/>
      </w:pPr>
      <w:r>
        <w:t xml:space="preserve">11. 執筆の心構え(トーンオブボイス)</w:t>
      </w:r>
    </w:p>
    <w:p>
      <w:pPr>
        <w:spacing w:after="300"/>
      </w:pPr>
      <w:r>
        <w:t xml:space="preserve">くらしのつむぎの記事は、他の不動産サイトの記事とは、はっきり違う特徴を持ちたいと考えています。それは「営業ではなく、寄り添い」の姿勢です。</w:t>
      </w:r>
    </w:p>
    <w:p>
      <w:pPr>
        <w:pStyle w:val="Heading2"/>
      </w:pPr>
      <w:r>
        <w:t xml:space="preserve">大切にしたい5つの姿勢</w:t>
      </w:r>
    </w:p>
    <w:p>
      <w:pPr>
        <w:spacing w:before="200"/>
      </w:pPr>
      <w:r>
        <w:rPr>
          <w:b/>
          <w:color w:val="6B5238"/>
          <w:sz w:val="26"/>
          <w:szCs w:val="26"/>
        </w:rPr>
        <w:t xml:space="preserve">① 急がない</w:t>
      </w:r>
    </w:p>
    <w:p>
      <w:pPr>
        <w:ind w:left="200"/>
        <w:spacing w:after="40"/>
      </w:pPr>
      <w:r>
        <w:rPr>
          <w:b/>
          <w:color w:val="7A9068"/>
          <w:sz w:val="22"/>
          <w:szCs w:val="22"/>
        </w:rPr>
        <w:t xml:space="preserve">⭕ </w:t>
      </w:r>
      <w:r>
        <w:rPr>
          <w:color w:val="6B5D50"/>
          <w:sz w:val="22"/>
          <w:szCs w:val="22"/>
        </w:rPr>
        <w:t xml:space="preserve">「まずは、ゆっくり考えてみませんか」</w:t>
      </w:r>
    </w:p>
    <w:p>
      <w:pPr>
        <w:ind w:left="200"/>
        <w:spacing w:after="120"/>
      </w:pPr>
      <w:r>
        <w:rPr>
          <w:b/>
          <w:color w:val="D97070"/>
          <w:sz w:val="22"/>
          <w:szCs w:val="22"/>
        </w:rPr>
        <w:t xml:space="preserve">❌ </w:t>
      </w:r>
      <w:r>
        <w:rPr>
          <w:color w:val="9A8E80"/>
          <w:sz w:val="22"/>
          <w:szCs w:val="22"/>
        </w:rPr>
        <w:t xml:space="preserve">「今すぐ売却がおすすめです」</w:t>
      </w:r>
    </w:p>
    <w:p>
      <w:pPr>
        <w:spacing w:before="200"/>
      </w:pPr>
      <w:r>
        <w:rPr>
          <w:b/>
          <w:color w:val="6B5238"/>
          <w:sz w:val="26"/>
          <w:szCs w:val="26"/>
        </w:rPr>
        <w:t xml:space="preserve">② 断定しない</w:t>
      </w:r>
    </w:p>
    <w:p>
      <w:pPr>
        <w:ind w:left="200"/>
        <w:spacing w:after="40"/>
      </w:pPr>
      <w:r>
        <w:rPr>
          <w:b/>
          <w:color w:val="7A9068"/>
          <w:sz w:val="22"/>
          <w:szCs w:val="22"/>
        </w:rPr>
        <w:t xml:space="preserve">⭕ </w:t>
      </w:r>
      <w:r>
        <w:rPr>
          <w:color w:val="6B5D50"/>
          <w:sz w:val="22"/>
          <w:szCs w:val="22"/>
        </w:rPr>
        <w:t xml:space="preserve">「ご家族の状況によって、いくつかの選択肢があります」</w:t>
      </w:r>
    </w:p>
    <w:p>
      <w:pPr>
        <w:ind w:left="200"/>
        <w:spacing w:after="120"/>
      </w:pPr>
      <w:r>
        <w:rPr>
          <w:b/>
          <w:color w:val="D97070"/>
          <w:sz w:val="22"/>
          <w:szCs w:val="22"/>
        </w:rPr>
        <w:t xml:space="preserve">❌ </w:t>
      </w:r>
      <w:r>
        <w:rPr>
          <w:color w:val="9A8E80"/>
          <w:sz w:val="22"/>
          <w:szCs w:val="22"/>
        </w:rPr>
        <w:t xml:space="preserve">「〇〇するべきです」</w:t>
      </w:r>
    </w:p>
    <w:p>
      <w:pPr>
        <w:spacing w:before="200"/>
      </w:pPr>
      <w:r>
        <w:rPr>
          <w:b/>
          <w:color w:val="6B5238"/>
          <w:sz w:val="26"/>
          <w:szCs w:val="26"/>
        </w:rPr>
        <w:t xml:space="preserve">③ 選択肢を並べる</w:t>
      </w:r>
    </w:p>
    <w:p>
      <w:pPr>
        <w:ind w:left="200"/>
        <w:spacing w:after="40"/>
      </w:pPr>
      <w:r>
        <w:rPr>
          <w:b/>
          <w:color w:val="7A9068"/>
          <w:sz w:val="22"/>
          <w:szCs w:val="22"/>
        </w:rPr>
        <w:t xml:space="preserve">⭕ </w:t>
      </w:r>
      <w:r>
        <w:rPr>
          <w:color w:val="6B5D50"/>
          <w:sz w:val="22"/>
          <w:szCs w:val="22"/>
        </w:rPr>
        <w:t xml:space="preserve">「持ち続ける / 貸す / 手放す、それぞれに良さがあります」</w:t>
      </w:r>
    </w:p>
    <w:p>
      <w:pPr>
        <w:ind w:left="200"/>
        <w:spacing w:after="120"/>
      </w:pPr>
      <w:r>
        <w:rPr>
          <w:b/>
          <w:color w:val="D97070"/>
          <w:sz w:val="22"/>
          <w:szCs w:val="22"/>
        </w:rPr>
        <w:t xml:space="preserve">❌ </w:t>
      </w:r>
      <w:r>
        <w:rPr>
          <w:color w:val="9A8E80"/>
          <w:sz w:val="22"/>
          <w:szCs w:val="22"/>
        </w:rPr>
        <w:t xml:space="preserve">「これが正解です」</w:t>
      </w:r>
    </w:p>
    <w:p>
      <w:pPr>
        <w:spacing w:before="200"/>
      </w:pPr>
      <w:r>
        <w:rPr>
          <w:b/>
          <w:color w:val="6B5238"/>
          <w:sz w:val="26"/>
          <w:szCs w:val="26"/>
        </w:rPr>
        <w:t xml:space="preserve">④ 気持ちに寄り添う</w:t>
      </w:r>
    </w:p>
    <w:p>
      <w:pPr>
        <w:ind w:left="200"/>
        <w:spacing w:after="40"/>
      </w:pPr>
      <w:r>
        <w:rPr>
          <w:b/>
          <w:color w:val="7A9068"/>
          <w:sz w:val="22"/>
          <w:szCs w:val="22"/>
        </w:rPr>
        <w:t xml:space="preserve">⭕ </w:t>
      </w:r>
      <w:r>
        <w:rPr>
          <w:color w:val="6B5D50"/>
          <w:sz w:val="22"/>
          <w:szCs w:val="22"/>
        </w:rPr>
        <w:t xml:space="preserve">「悩まれるお気持ち、よくわかります」</w:t>
      </w:r>
    </w:p>
    <w:p>
      <w:pPr>
        <w:ind w:left="200"/>
        <w:spacing w:after="120"/>
      </w:pPr>
      <w:r>
        <w:rPr>
          <w:b/>
          <w:color w:val="D97070"/>
          <w:sz w:val="22"/>
          <w:szCs w:val="22"/>
        </w:rPr>
        <w:t xml:space="preserve">❌ </w:t>
      </w:r>
      <w:r>
        <w:rPr>
          <w:color w:val="9A8E80"/>
          <w:sz w:val="22"/>
          <w:szCs w:val="22"/>
        </w:rPr>
        <w:t xml:space="preserve">「決断が遅いと損します」</w:t>
      </w:r>
    </w:p>
    <w:p>
      <w:pPr>
        <w:spacing w:before="200"/>
      </w:pPr>
      <w:r>
        <w:rPr>
          <w:b/>
          <w:color w:val="6B5238"/>
          <w:sz w:val="26"/>
          <w:szCs w:val="26"/>
        </w:rPr>
        <w:t xml:space="preserve">⑤ 専門用語をやさしく</w:t>
      </w:r>
    </w:p>
    <w:p>
      <w:pPr>
        <w:ind w:left="200"/>
        <w:spacing w:after="40"/>
      </w:pPr>
      <w:r>
        <w:rPr>
          <w:b/>
          <w:color w:val="7A9068"/>
          <w:sz w:val="22"/>
          <w:szCs w:val="22"/>
        </w:rPr>
        <w:t xml:space="preserve">⭕ </w:t>
      </w:r>
      <w:r>
        <w:rPr>
          <w:color w:val="6B5D50"/>
          <w:sz w:val="22"/>
          <w:szCs w:val="22"/>
        </w:rPr>
        <w:t xml:space="preserve">「相続税(引き継いだ財産にかかる税金)」</w:t>
      </w:r>
    </w:p>
    <w:p>
      <w:pPr>
        <w:ind w:left="200"/>
        <w:spacing w:after="120"/>
      </w:pPr>
      <w:r>
        <w:rPr>
          <w:b/>
          <w:color w:val="D97070"/>
          <w:sz w:val="22"/>
          <w:szCs w:val="22"/>
        </w:rPr>
        <w:t xml:space="preserve">❌ </w:t>
      </w:r>
      <w:r>
        <w:rPr>
          <w:color w:val="9A8E80"/>
          <w:sz w:val="22"/>
          <w:szCs w:val="22"/>
        </w:rPr>
        <w:t xml:space="preserve">「相続税」(そのまま使う)</w:t>
      </w:r>
    </w:p>
    <w:p>
      <w:pPr>
        <w:shd w:val="clear" w:color="auto" w:fill="EEF2E5"/>
        <w:pBdr>
          <w:left w:val="single" w:sz="24" w:space="8" w:color="9CAF88"/>
        </w:pBdr>
        <w:spacing w:before="300"/>
      </w:pPr>
      <w:r>
        <w:rPr>
          <w:b/>
          <w:color w:val="7A9068"/>
          <w:sz w:val="26"/>
          <w:szCs w:val="26"/>
        </w:rPr>
        <w:t xml:space="preserve">🌱 記事は、"答え" ではなく "選択肢" を届ける場所</w:t>
      </w:r>
    </w:p>
    <w:p>
      <w:pPr>
        <w:shd w:val="clear" w:color="auto" w:fill="EEF2E5"/>
        <w:pBdr>
          <w:left w:val="single" w:sz="24" w:space="8" w:color="9CAF88"/>
        </w:pBdr>
        <w:spacing w:after="400"/>
      </w:pPr>
      <w:r>
        <w:t xml:space="preserve">住まいのことで迷っている方に、正解を押し付けるのではなく、「こんな道もあります」「あんな考え方もあります」と、いくつかの選択肢を並べて、一緒に考える場所。それが「住資産再生ラボ」の役割です。</w:t>
      </w:r>
    </w:p>
    <w:p>
      <w:r>
        <w:br w:type="page"/>
      </w:r>
    </w:p>
    <w:p>
      <w:pPr>
        <w:pStyle w:val="Heading1"/>
      </w:pPr>
      <w:r>
        <w:t xml:space="preserve">12. 投稿前チェックリスト</w:t>
      </w:r>
    </w:p>
    <w:p>
      <w:pPr>
        <w:spacing w:after="200"/>
      </w:pPr>
      <w:r>
        <w:t xml:space="preserve">「公開する」ボタンを押す前に、以下をチェックしましょう。慣れるまでは、このページを印刷して手元に置いておくのがおすすめです。</w:t>
      </w:r>
    </w:p>
    <w:p>
      <w:pPr>
        <w:pStyle w:val="Heading2"/>
      </w:pPr>
      <w:r>
        <w:t xml:space="preserve">基本情報</w:t>
      </w:r>
    </w:p>
    <w:p>
      <w:pPr>
        <w:spacing w:after="100"/>
      </w:pPr>
      <w:r>
        <w:rPr>
          <w:sz w:val="22"/>
          <w:szCs w:val="22"/>
        </w:rPr>
        <w:t xml:space="preserve">☐ タイトルは40文字以内で、内容が伝わるか</w:t>
      </w:r>
    </w:p>
    <w:p>
      <w:pPr>
        <w:spacing w:after="100"/>
      </w:pPr>
      <w:r>
        <w:rPr>
          <w:sz w:val="22"/>
          <w:szCs w:val="22"/>
        </w:rPr>
        <w:t xml:space="preserve">☐ スラッグ(URL用ID)は半角英数字か</w:t>
      </w:r>
    </w:p>
    <w:p>
      <w:pPr>
        <w:spacing w:after="100"/>
      </w:pPr>
      <w:r>
        <w:rPr>
          <w:sz w:val="22"/>
          <w:szCs w:val="22"/>
        </w:rPr>
        <w:t xml:space="preserve">☐ スラッグの内容が英語で意味が伝わるか</w:t>
      </w:r>
    </w:p>
    <w:p>
      <w:pPr>
        <w:spacing w:after="100"/>
      </w:pPr>
      <w:r>
        <w:rPr>
          <w:sz w:val="22"/>
          <w:szCs w:val="22"/>
        </w:rPr>
        <w:t xml:space="preserve">☐ カテゴリは適切に選ばれているか</w:t>
      </w:r>
    </w:p>
    <w:p>
      <w:pPr>
        <w:spacing w:after="100"/>
      </w:pPr>
      <w:r>
        <w:rPr>
          <w:sz w:val="22"/>
          <w:szCs w:val="22"/>
        </w:rPr>
        <w:t xml:space="preserve">☐ 抜粋文は80〜120文字か</w:t>
      </w:r>
    </w:p>
    <w:p>
      <w:pPr>
        <w:spacing w:after="100"/>
      </w:pPr>
      <w:r>
        <w:rPr>
          <w:sz w:val="22"/>
          <w:szCs w:val="22"/>
        </w:rPr>
        <w:t xml:space="preserve">☐ 抜粋文を読んで、記事を読みたくなるか</w:t>
      </w:r>
    </w:p>
    <w:p>
      <w:pPr>
        <w:pStyle w:val="Heading2"/>
        <w:spacing w:before="200"/>
      </w:pPr>
      <w:r>
        <w:t xml:space="preserve">本文</w:t>
      </w:r>
    </w:p>
    <w:p>
      <w:pPr>
        <w:spacing w:after="100"/>
      </w:pPr>
      <w:r>
        <w:rPr>
          <w:sz w:val="22"/>
          <w:szCs w:val="22"/>
        </w:rPr>
        <w:t xml:space="preserve">☐ 本文中の見出しは、H2から始まっているか(H1は使わない)</w:t>
      </w:r>
    </w:p>
    <w:p>
      <w:pPr>
        <w:spacing w:after="100"/>
      </w:pPr>
      <w:r>
        <w:rPr>
          <w:sz w:val="22"/>
          <w:szCs w:val="22"/>
        </w:rPr>
        <w:t xml:space="preserve">☐ 1つの段落は3〜4行以内におさまっているか</w:t>
      </w:r>
    </w:p>
    <w:p>
      <w:pPr>
        <w:spacing w:after="100"/>
      </w:pPr>
      <w:r>
        <w:rPr>
          <w:sz w:val="22"/>
          <w:szCs w:val="22"/>
        </w:rPr>
        <w:t xml:space="preserve">☐ 専門用語には言い換えを添えているか</w:t>
      </w:r>
    </w:p>
    <w:p>
      <w:pPr>
        <w:spacing w:after="100"/>
      </w:pPr>
      <w:r>
        <w:rPr>
          <w:sz w:val="22"/>
          <w:szCs w:val="22"/>
        </w:rPr>
        <w:t xml:space="preserve">☐ 「〜です」「〜ます」のやさしい調子で書けているか</w:t>
      </w:r>
    </w:p>
    <w:p>
      <w:pPr>
        <w:spacing w:after="100"/>
      </w:pPr>
      <w:r>
        <w:rPr>
          <w:sz w:val="22"/>
          <w:szCs w:val="22"/>
        </w:rPr>
        <w:t xml:space="preserve">☐ 断定的な言葉(「〜すべき」「絶対」など)を避けているか</w:t>
      </w:r>
    </w:p>
    <w:p>
      <w:pPr>
        <w:spacing w:after="100"/>
      </w:pPr>
      <w:r>
        <w:rPr>
          <w:sz w:val="22"/>
          <w:szCs w:val="22"/>
        </w:rPr>
        <w:t xml:space="preserve">☐ 誤字脱字はないか</w:t>
      </w:r>
    </w:p>
    <w:p>
      <w:pPr>
        <w:spacing w:after="100"/>
      </w:pPr>
      <w:r>
        <w:rPr>
          <w:sz w:val="22"/>
          <w:szCs w:val="22"/>
        </w:rPr>
        <w:t xml:space="preserve">☐ 他ページへのリンクは正しく貼れているか</w:t>
      </w:r>
    </w:p>
    <w:p>
      <w:pPr>
        <w:pStyle w:val="Heading2"/>
        <w:spacing w:before="200"/>
      </w:pPr>
      <w:r>
        <w:t xml:space="preserve">公開設定</w:t>
      </w:r>
    </w:p>
    <w:p>
      <w:pPr>
        <w:spacing w:after="100"/>
      </w:pPr>
      <w:r>
        <w:rPr>
          <w:sz w:val="22"/>
          <w:szCs w:val="22"/>
        </w:rPr>
        <w:t xml:space="preserve">☐ アイキャッチ画像は設定したか(未設定でもOK)</w:t>
      </w:r>
    </w:p>
    <w:p>
      <w:pPr>
        <w:spacing w:after="100"/>
      </w:pPr>
      <w:r>
        <w:rPr>
          <w:sz w:val="22"/>
          <w:szCs w:val="22"/>
        </w:rPr>
        <w:t xml:space="preserve">☐ アイキャッチ画像は16:9で、内容と合っているか</w:t>
      </w:r>
    </w:p>
    <w:p>
      <w:pPr>
        <w:spacing w:after="100"/>
      </w:pPr>
      <w:r>
        <w:rPr>
          <w:sz w:val="22"/>
          <w:szCs w:val="22"/>
        </w:rPr>
        <w:t xml:space="preserve">☐ 執筆者欄は入っているか</w:t>
      </w:r>
    </w:p>
    <w:p>
      <w:pPr>
        <w:spacing w:after="100"/>
      </w:pPr>
      <w:r>
        <w:rPr>
          <w:sz w:val="22"/>
          <w:szCs w:val="22"/>
        </w:rPr>
        <w:t xml:space="preserve">☐ ピックアップ設定を変える場合、他のピックアップ記事をOFFにしたか</w:t>
      </w:r>
    </w:p>
    <w:p>
      <w:pPr>
        <w:spacing w:after="100"/>
      </w:pPr>
      <w:r>
        <w:rPr>
          <w:sz w:val="22"/>
          <w:szCs w:val="22"/>
        </w:rPr>
        <w:t xml:space="preserve">☐ 「プレビュー」機能で、公開前の見え方を確認したか</w:t>
      </w:r>
    </w:p>
    <w:p>
      <w:pPr>
        <w:pStyle w:val="Heading2"/>
        <w:spacing w:before="200"/>
      </w:pPr>
      <w:r>
        <w:t xml:space="preserve">公開後</w:t>
      </w:r>
    </w:p>
    <w:p>
      <w:pPr>
        <w:spacing w:after="100"/>
      </w:pPr>
      <w:r>
        <w:rPr>
          <w:sz w:val="22"/>
          <w:szCs w:val="22"/>
        </w:rPr>
        <w:t xml:space="preserve">☐ 2〜3分後に本番サイトを開いて反映を確認</w:t>
      </w:r>
    </w:p>
    <w:p>
      <w:pPr>
        <w:spacing w:after="100"/>
      </w:pPr>
      <w:r>
        <w:rPr>
          <w:sz w:val="22"/>
          <w:szCs w:val="22"/>
        </w:rPr>
        <w:t xml:space="preserve">☐ PC・スマホ両方で表示が崩れていないか</w:t>
      </w:r>
    </w:p>
    <w:p>
      <w:pPr>
        <w:spacing w:after="100"/>
      </w:pPr>
      <w:r>
        <w:rPr>
          <w:sz w:val="22"/>
          <w:szCs w:val="22"/>
        </w:rPr>
        <w:t xml:space="preserve">☐ 目次が自動生成されているか</w:t>
      </w:r>
    </w:p>
    <w:p>
      <w:pPr>
        <w:spacing w:after="100"/>
      </w:pPr>
      <w:r>
        <w:rPr>
          <w:sz w:val="22"/>
          <w:szCs w:val="22"/>
        </w:rPr>
        <w:t xml:space="preserve">☐ 関連記事の表示は自然か</w:t>
      </w:r>
    </w:p>
    <w:p>
      <w:r>
        <w:br w:type="page"/>
      </w:r>
    </w:p>
    <w:p>
      <w:pPr>
        <w:pStyle w:val="Heading1"/>
      </w:pPr>
      <w:r>
        <w:t xml:space="preserve">13. 困ったときは(FAQ)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記事を公開したのに、サイトに反映されません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まずは3分ほどお待ちください。それでも反映されない場合、以下を確認：Netlifyの「Deploys」画面でビルドが走っているか / ビルドが「Failed」になっていたらログを確認 / ブラウザのキャッシュをクリア(Ctrl+Shift+R / Cmd+Shift+R)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「Unknown category」というエラーが出ました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カテゴリの値(英字コード)が、5つの正しい値(akiya / souzoku / jirei / torikumi / kensaku)以外になっている可能性があります。記事のカテゴリを確認して修正してください。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アイキャッチ画像を設定しなかった記事は、どう表示されますか？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サイト側で用意した4種類の装飾SVG(家 / 葉 / コイン / ドキュメント)のいずれかが、記事のスラッグから自動選択されます。空欄でも画面が崩れることはありません。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過去の記事のスラッグを変更したら、URLが変わってしまいました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基本的に、公開済み記事のスラッグは変更しないでください。既存のリンクがすべて404エラーになってしまいます。もしどうしても変更が必要な場合は、旧URLから新URLへのリダイレクト設定が必要です。制作担当までご相談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記事を非公開にしたら、SNSシェアされていたURLはどうなりますか？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記事のURLにアクセスすると「記事が見つかりません」的な表示になります。SNSに残っているシェアリンク自体は消せないため、非公開にする際は「なぜ非公開にするのか」を考えてから実行しましょう。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カテゴリを追加したいのですが？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カテゴリの追加は、microCMS側とサイト側の両方の設定変更が必要です。制作担当までご相談ください。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画像がアップロードできません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画像サイズが大きすぎる可能性があります(1ファイルあたり5MB以内が目安)。画像圧縮ツール(TinyPNGなど)で軽くしてから再度お試しください。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記事の並び順を変更したい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記事の並び順は「公開日」で自動的に決まります(新しい順)。「公開日」フィールドを手動で変更することで、順番を調整できます。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過去の下書きを見たい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articles画面で、フィルターから「下書き」を選択すると、下書き保存された記事だけを表示できます。</w:t>
      </w:r>
    </w:p>
    <w:p>
      <w:pPr>
        <w:shd w:val="clear" w:color="auto" w:fill="FBF7F0"/>
        <w:pBdr>
          <w:left w:val="single" w:sz="24" w:space="8" w:color="E89B5B"/>
        </w:pBdr>
        <w:spacing w:before="200" w:after="80"/>
      </w:pPr>
      <w:r>
        <w:rPr>
          <w:b/>
          <w:color w:val="6B5238"/>
          <w:sz w:val="24"/>
          <w:szCs w:val="24"/>
        </w:rPr>
        <w:t xml:space="preserve">Q. パスワードを忘れました</w:t>
      </w:r>
    </w:p>
    <w:p>
      <w:pPr>
        <w:ind w:left="200"/>
        <w:spacing w:after="200"/>
      </w:pPr>
      <w:r>
        <w:rPr>
          <w:color w:val="6B5D50"/>
          <w:sz w:val="22"/>
          <w:szCs w:val="22"/>
        </w:rPr>
        <w:t xml:space="preserve">microCMSログイン画面の「パスワードを忘れた方はこちら」から再設定してください。</w:t>
      </w:r>
    </w:p>
    <w:p>
      <w:r>
        <w:br w:type="page"/>
      </w:r>
    </w:p>
    <w:p>
      <w:pPr>
        <w:pStyle w:val="Heading1"/>
      </w:pPr>
      <w:r>
        <w:t xml:space="preserve">付録：連絡先とURL一覧</w:t>
      </w:r>
    </w:p>
    <w:p>
      <w:pPr>
        <w:pStyle w:val="Heading2"/>
      </w:pPr>
      <w:r>
        <w:t xml:space="preserve">主要なURL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2700"/>
        <w:gridCol w:w="6300"/>
      </w:tblGrid>
      <w:tr>
        <w:tc>
          <w:tcPr>
            <w:tcW w:w="2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63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URL</w:t>
            </w:r>
          </w:p>
        </w:tc>
      </w:tr>
      <w:tr>
        <w:tc>
          <w:tcPr>
            <w:tcW w:w="2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本番サイト</w:t>
            </w:r>
          </w:p>
        </w:tc>
        <w:tc>
          <w:tcPr>
            <w:tcW w:w="63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https://kurashinotsumugi.com/</w:t>
            </w:r>
          </w:p>
        </w:tc>
      </w:tr>
      <w:tr>
        <w:tc>
          <w:tcPr>
            <w:tcW w:w="2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住資産再生ラボ</w:t>
            </w:r>
          </w:p>
        </w:tc>
        <w:tc>
          <w:tcPr>
            <w:tcW w:w="63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https://kurashinotsumugi.com/lab.html</w:t>
            </w:r>
          </w:p>
        </w:tc>
      </w:tr>
      <w:tr>
        <w:tc>
          <w:tcPr>
            <w:tcW w:w="2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microCMS 管理画面</w:t>
            </w:r>
          </w:p>
        </w:tc>
        <w:tc>
          <w:tcPr>
            <w:tcW w:w="63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https://kurashi-tsumugi.microcms.io/</w:t>
            </w:r>
          </w:p>
        </w:tc>
      </w:tr>
      <w:tr>
        <w:tc>
          <w:tcPr>
            <w:tcW w:w="27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Netlify 管理画面</w:t>
            </w:r>
          </w:p>
        </w:tc>
        <w:tc>
          <w:tcPr>
            <w:tcW w:w="63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https://app.netlify.com/</w:t>
            </w:r>
          </w:p>
        </w:tc>
      </w:tr>
    </w:tbl>
    <w:p>
      <w:r>
        <w:t xml:space="preserve"/>
      </w:r>
    </w:p>
    <w:p>
      <w:pPr>
        <w:pStyle w:val="Heading2"/>
        <w:spacing w:before="300"/>
      </w:pPr>
      <w:r>
        <w:t xml:space="preserve">運用体制</w:t>
      </w:r>
    </w:p>
    <w:tbl>
      <w:tblPr>
        <w:tblW w:w="9000" w:type="dxa"/>
        <w:tblLayout w:type="fixed"/>
        <w:tblBorders>
          <w:top w:val="single" w:sz="4" w:color="D0C7B5"/>
          <w:left w:val="single" w:sz="4" w:color="D0C7B5"/>
          <w:bottom w:val="single" w:sz="4" w:color="D0C7B5"/>
          <w:right w:val="single" w:sz="4" w:color="D0C7B5"/>
          <w:insideH w:val="single" w:sz="4" w:color="D0C7B5"/>
          <w:insideV w:val="single" w:sz="4" w:color="D0C7B5"/>
        </w:tblBorders>
      </w:tblPr>
      <w:tblGrid>
        <w:gridCol w:w="3000"/>
        <w:gridCol w:w="6000"/>
      </w:tblGrid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役割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shd w:val="clear" w:color="auto" w:fill="F3ECE0"/>
            <w:vAlign w:val="center"/>
          </w:tcPr>
          <w:p>
            <w:r>
              <w:rPr>
                <w:b/>
              </w:rPr>
              <w:t xml:space="preserve">担当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サイト運営会社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Ac・Connect株式会社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記事執筆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くらしのつむぎ編集部</w:t>
            </w:r>
          </w:p>
        </w:tc>
      </w:tr>
      <w:tr>
        <w:tc>
          <w:tcPr>
            <w:tcW w:w="3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技術サポート</w:t>
            </w:r>
          </w:p>
        </w:tc>
        <w:tc>
          <w:tcPr>
            <w:tcW w:w="6000" w:type="dxa"/>
            <w:tcBorders>
              <w:top w:val="single" w:sz="4" w:color="D0C7B5"/>
              <w:left w:val="single" w:sz="4" w:color="D0C7B5"/>
              <w:bottom w:val="single" w:sz="4" w:color="D0C7B5"/>
              <w:right w:val="single" w:sz="4" w:color="D0C7B5"/>
            </w:tcBorders>
            <w:vAlign w:val="center"/>
          </w:tcPr>
          <w:p>
            <w:r>
              <w:t xml:space="preserve">制作担当まで</w:t>
            </w:r>
          </w:p>
        </w:tc>
      </w:tr>
    </w:tbl>
    <w:p>
      <w:r>
        <w:t xml:space="preserve"/>
      </w:r>
    </w:p>
    <w:p>
      <w:pPr>
        <w:pStyle w:val="Heading1"/>
        <w:spacing w:before="400"/>
      </w:pPr>
      <w:r>
        <w:t xml:space="preserve">おわりに</w:t>
      </w:r>
    </w:p>
    <w:p>
      <w:pPr>
        <w:spacing w:after="300"/>
      </w:pPr>
      <w:r>
        <w:t xml:space="preserve">「住資産再生ラボ」は、迷っている方に "答え" ではなく "選択肢" を届ける場所です。誰かの背中を少しだけ押せるような、そんな記事を、これから一本ずつ紡いでいきましょう。</w:t>
      </w:r>
    </w:p>
    <w:p>
      <w:pPr>
        <w:jc w:val="center"/>
        <w:spacing w:before="200" w:after="300"/>
      </w:pPr>
      <w:r>
        <w:rPr>
          <w:color w:val="6B5238"/>
          <w:sz w:val="26"/>
          <w:szCs w:val="26"/>
        </w:rPr>
        <w:t xml:space="preserve">一本の記事が、一人の方の暮らしに、そっと寄り添うことができますように。</w:t>
      </w:r>
    </w:p>
    <w:p>
      <w:pPr>
        <w:jc w:val="center"/>
        <w:spacing w:after="400"/>
      </w:pPr>
      <w:r>
        <w:rPr>
          <w:b/>
          <w:color w:val="D07E3E"/>
          <w:sz w:val="24"/>
          <w:szCs w:val="24"/>
        </w:rPr>
        <w:t xml:space="preserve">── くらしのつむぎ ──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/>
        <w:sz w:val="22"/>
        <w:szCs w:val="22"/>
        <w:lang w:val="ja-JP" w:eastAsia="ja-JP"/>
      </w:rPr>
    </w:rPrDefault>
    <w:pPrDefault>
      <w:pPr>
        <w:spacing w:after="120" w:line="360" w:lineRule="auto"/>
      </w:pPr>
    </w:pPrDefault>
  </w:docDefaults>
  <w:style w:type="paragraph" w:styleId="Heading1">
    <w:name w:val="heading 1"/>
    <w:pPr>
      <w:spacing w:before="480" w:after="240"/>
      <w:pBdr>
        <w:bottom w:val="single" w:sz="12" w:space="4" w:color="E89B5B"/>
      </w:pBdr>
    </w:pPr>
    <w:rPr>
      <w:b/>
      <w:color w:val="6B5238"/>
      <w:sz w:val="40"/>
    </w:rPr>
  </w:style>
  <w:style w:type="paragraph" w:styleId="Heading2">
    <w:name w:val="heading 2"/>
    <w:pPr>
      <w:spacing w:before="360" w:after="180"/>
      <w:pBdr>
        <w:left w:val="single" w:sz="24" w:space="8" w:color="9CAF88"/>
      </w:pBdr>
      <w:ind w:left="200"/>
    </w:pPr>
    <w:rPr>
      <w:b/>
      <w:color w:val="6B5238"/>
      <w:sz w:val="30"/>
    </w:rPr>
  </w:style>
  <w:style w:type="paragraph" w:styleId="Heading3">
    <w:name w:val="heading 3"/>
    <w:pPr>
      <w:spacing w:before="240" w:after="120"/>
    </w:pPr>
    <w:rPr>
      <w:b/>
      <w:color w:val="6B5238"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