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4E2" w:rsidRDefault="0040130D">
      <w:r>
        <w:t>Java Docs</w:t>
      </w:r>
      <w:bookmarkStart w:id="0" w:name="_GoBack"/>
      <w:bookmarkEnd w:id="0"/>
    </w:p>
    <w:sectPr w:rsidR="00862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30D"/>
    <w:rsid w:val="0040130D"/>
    <w:rsid w:val="0086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>JPMorgan Chase &amp; Co.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SRIKANTH BALAGONI</dc:creator>
  <cp:lastModifiedBy>SRIKANTH BALAGONI</cp:lastModifiedBy>
  <cp:revision>2</cp:revision>
  <dcterms:created xsi:type="dcterms:W3CDTF">2016-02-24T20:01:00Z</dcterms:created>
  <dcterms:modified xsi:type="dcterms:W3CDTF">2016-02-24T20:02:00Z</dcterms:modified>
</cp:coreProperties>
</file>