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73" w:rsidRPr="00197D9B" w:rsidRDefault="00103B0F" w:rsidP="00197D9B">
      <w:pPr>
        <w:pStyle w:val="Heading1"/>
        <w:jc w:val="center"/>
        <w:rPr>
          <w:rFonts w:ascii="Adobe Myungjo Std M" w:eastAsia="Adobe Myungjo Std M" w:hAnsi="Adobe Myungjo Std M" w:cs="Arial"/>
          <w:b/>
          <w:bCs/>
          <w:shadow/>
          <w:color w:val="C00000"/>
          <w:szCs w:val="32"/>
          <w:u w:val="none"/>
        </w:rPr>
      </w:pPr>
      <w:bookmarkStart w:id="0" w:name="_Toc367193604"/>
      <w:bookmarkStart w:id="1" w:name="_Toc367194135"/>
      <w:r>
        <w:rPr>
          <w:rFonts w:ascii="Adobe Myungjo Std M" w:eastAsia="Adobe Myungjo Std M" w:hAnsi="Adobe Myungjo Std M" w:cs="Arial"/>
          <w:b/>
          <w:bCs/>
          <w:shadow/>
          <w:color w:val="C00000"/>
          <w:szCs w:val="32"/>
          <w:u w:val="none"/>
        </w:rPr>
        <w:t>ABC INSTITUTE</w:t>
      </w:r>
      <w:r w:rsidR="006C0E73" w:rsidRPr="00197D9B">
        <w:rPr>
          <w:rFonts w:ascii="Adobe Myungjo Std M" w:eastAsia="Adobe Myungjo Std M" w:hAnsi="Adobe Myungjo Std M" w:cs="Arial"/>
          <w:b/>
          <w:bCs/>
          <w:shadow/>
          <w:color w:val="C00000"/>
          <w:szCs w:val="32"/>
          <w:u w:val="none"/>
        </w:rPr>
        <w:t xml:space="preserve"> </w:t>
      </w:r>
      <w:r>
        <w:rPr>
          <w:rFonts w:ascii="Adobe Myungjo Std M" w:eastAsia="Adobe Myungjo Std M" w:hAnsi="Adobe Myungjo Std M" w:cs="Arial"/>
          <w:b/>
          <w:bCs/>
          <w:shadow/>
          <w:color w:val="C00000"/>
          <w:szCs w:val="32"/>
          <w:u w:val="none"/>
        </w:rPr>
        <w:t xml:space="preserve">OF ENGINEERING AND </w:t>
      </w:r>
      <w:r w:rsidR="006C0E73" w:rsidRPr="00197D9B">
        <w:rPr>
          <w:rFonts w:ascii="Adobe Myungjo Std M" w:eastAsia="Adobe Myungjo Std M" w:hAnsi="Adobe Myungjo Std M" w:cs="Arial"/>
          <w:b/>
          <w:bCs/>
          <w:shadow/>
          <w:color w:val="C00000"/>
          <w:szCs w:val="32"/>
          <w:u w:val="none"/>
        </w:rPr>
        <w:t xml:space="preserve">TECHNOLOGICAL </w:t>
      </w:r>
      <w:bookmarkEnd w:id="0"/>
      <w:bookmarkEnd w:id="1"/>
    </w:p>
    <w:p w:rsidR="006C0E73" w:rsidRPr="00197D9B" w:rsidRDefault="00103B0F" w:rsidP="00197D9B">
      <w:pPr>
        <w:spacing w:after="0" w:line="240" w:lineRule="auto"/>
        <w:jc w:val="center"/>
        <w:rPr>
          <w:rFonts w:ascii="Adobe Myungjo Std M" w:eastAsia="Adobe Myungjo Std M" w:hAnsi="Adobe Myungjo Std M" w:cs="Arial"/>
          <w:b/>
          <w:sz w:val="28"/>
          <w:szCs w:val="36"/>
        </w:rPr>
      </w:pPr>
      <w:r>
        <w:rPr>
          <w:rFonts w:ascii="Adobe Myungjo Std M" w:eastAsia="Adobe Myungjo Std M" w:hAnsi="Adobe Myungjo Std M" w:cs="Arial"/>
          <w:b/>
          <w:sz w:val="28"/>
          <w:szCs w:val="36"/>
        </w:rPr>
        <w:t>GREATER NOIDA</w:t>
      </w:r>
    </w:p>
    <w:p w:rsidR="006C0E73" w:rsidRDefault="006C0E73" w:rsidP="006C0E7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200660</wp:posOffset>
            </wp:positionV>
            <wp:extent cx="809625" cy="866775"/>
            <wp:effectExtent l="19050" t="0" r="9525" b="0"/>
            <wp:wrapSquare wrapText="left"/>
            <wp:docPr id="2" name="Picture 4" descr="VTU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TU%20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E73" w:rsidRDefault="006C0E73" w:rsidP="006C0E73"/>
    <w:p w:rsidR="006C0E73" w:rsidRDefault="006C0E73" w:rsidP="006C0E73"/>
    <w:p w:rsidR="006C0E73" w:rsidRDefault="006C0E73" w:rsidP="006C0E73">
      <w:pPr>
        <w:jc w:val="center"/>
        <w:rPr>
          <w:rFonts w:ascii="Arial" w:hAnsi="Arial" w:cs="Arial"/>
          <w:sz w:val="28"/>
          <w:szCs w:val="28"/>
        </w:rPr>
      </w:pPr>
    </w:p>
    <w:p w:rsidR="006C0E73" w:rsidRPr="004478C7" w:rsidRDefault="006C0E73" w:rsidP="006C0E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PROJECT SYNPOSIS ON </w:t>
      </w:r>
    </w:p>
    <w:p w:rsidR="006C0E73" w:rsidRPr="00C1685F" w:rsidRDefault="00D53AB2" w:rsidP="00C1685F">
      <w:pPr>
        <w:pStyle w:val="Heading1"/>
        <w:shd w:val="clear" w:color="auto" w:fill="FFFFFF" w:themeFill="background1"/>
        <w:spacing w:line="360" w:lineRule="auto"/>
        <w:jc w:val="center"/>
        <w:rPr>
          <w:rFonts w:ascii="Imprint MT Shadow" w:hAnsi="Imprint MT Shadow"/>
          <w:b/>
          <w:shadow/>
          <w:color w:val="C00000"/>
          <w:sz w:val="52"/>
          <w:szCs w:val="44"/>
          <w:u w:val="none"/>
        </w:rPr>
      </w:pPr>
      <w:bookmarkStart w:id="2" w:name="_Toc367193605"/>
      <w:bookmarkStart w:id="3" w:name="_Toc367194136"/>
      <w:r w:rsidRPr="00C1685F">
        <w:rPr>
          <w:rFonts w:ascii="Imprint MT Shadow" w:hAnsi="Imprint MT Shadow"/>
          <w:b/>
          <w:color w:val="C00000"/>
          <w:sz w:val="52"/>
          <w:szCs w:val="44"/>
        </w:rPr>
        <w:t>GSM BASED E-NOTICE BOARD</w:t>
      </w:r>
      <w:bookmarkEnd w:id="2"/>
      <w:bookmarkEnd w:id="3"/>
    </w:p>
    <w:p w:rsidR="006C0E73" w:rsidRDefault="006C0E73" w:rsidP="006C0E7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C0E73" w:rsidRDefault="006C0E73" w:rsidP="006C0E7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C0E73" w:rsidRPr="00976611" w:rsidRDefault="006C0E73" w:rsidP="00C1685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76611">
        <w:rPr>
          <w:rFonts w:ascii="Arial" w:hAnsi="Arial" w:cs="Arial"/>
          <w:b/>
          <w:sz w:val="28"/>
          <w:szCs w:val="24"/>
          <w:u w:val="single"/>
        </w:rPr>
        <w:t>By</w:t>
      </w:r>
      <w:r w:rsidR="00976611">
        <w:rPr>
          <w:rFonts w:ascii="Arial" w:hAnsi="Arial" w:cs="Arial"/>
          <w:b/>
          <w:sz w:val="28"/>
          <w:szCs w:val="24"/>
          <w:u w:val="single"/>
        </w:rPr>
        <w:t>:</w:t>
      </w:r>
    </w:p>
    <w:p w:rsidR="006C0E73" w:rsidRDefault="006C0E73" w:rsidP="00C1685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Name: </w:t>
      </w:r>
      <w:r w:rsidR="002C18B4">
        <w:rPr>
          <w:rFonts w:ascii="Arial" w:hAnsi="Arial" w:cs="Arial"/>
          <w:b/>
          <w:sz w:val="28"/>
          <w:szCs w:val="28"/>
        </w:rPr>
        <w:t xml:space="preserve"> T-16</w:t>
      </w:r>
    </w:p>
    <w:p w:rsidR="006C0E73" w:rsidRDefault="00103B0F" w:rsidP="006C0E7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A76C34">
        <w:rPr>
          <w:rFonts w:ascii="Arial" w:hAnsi="Arial" w:cs="Arial"/>
          <w:b/>
          <w:sz w:val="28"/>
          <w:szCs w:val="28"/>
        </w:rPr>
        <w:t xml:space="preserve">         </w:t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               ROLL NO</w:t>
      </w:r>
    </w:p>
    <w:p w:rsidR="006C0E73" w:rsidRDefault="00103B0F" w:rsidP="006C0E7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A76C34">
        <w:rPr>
          <w:rFonts w:ascii="Arial" w:hAnsi="Arial" w:cs="Arial"/>
          <w:b/>
          <w:sz w:val="28"/>
          <w:szCs w:val="28"/>
        </w:rPr>
        <w:t xml:space="preserve">              </w:t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               ROLL NO</w:t>
      </w:r>
    </w:p>
    <w:p w:rsidR="006C0E73" w:rsidRDefault="00103B0F" w:rsidP="006C0E7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A76C34">
        <w:rPr>
          <w:rFonts w:ascii="Arial" w:hAnsi="Arial" w:cs="Arial"/>
          <w:b/>
          <w:sz w:val="28"/>
          <w:szCs w:val="28"/>
        </w:rPr>
        <w:t xml:space="preserve">                   </w:t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 w:rsidR="00A76C34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      ROLL NO</w:t>
      </w:r>
    </w:p>
    <w:p w:rsidR="006C0E73" w:rsidRPr="004478C7" w:rsidRDefault="006C0E73" w:rsidP="006C0E7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346B" w:rsidRDefault="00CD346B" w:rsidP="00CD346B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D346B" w:rsidRPr="004478C7" w:rsidRDefault="006C0E73" w:rsidP="00CD346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478C7">
        <w:rPr>
          <w:rFonts w:ascii="Arial" w:hAnsi="Arial" w:cs="Arial"/>
          <w:b/>
          <w:sz w:val="28"/>
          <w:szCs w:val="28"/>
        </w:rPr>
        <w:t xml:space="preserve">Under the Guidance of </w:t>
      </w:r>
    </w:p>
    <w:p w:rsidR="00CD346B" w:rsidRDefault="00ED4455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</w:t>
      </w:r>
      <w:r w:rsidR="006C0E73">
        <w:rPr>
          <w:rFonts w:ascii="Arial" w:hAnsi="Arial" w:cs="Arial"/>
          <w:b/>
          <w:sz w:val="28"/>
          <w:szCs w:val="28"/>
        </w:rPr>
        <w:t xml:space="preserve"> </w:t>
      </w:r>
      <w:r w:rsidR="00103B0F">
        <w:rPr>
          <w:rFonts w:ascii="Arial" w:hAnsi="Arial" w:cs="Arial"/>
          <w:b/>
          <w:sz w:val="28"/>
          <w:szCs w:val="28"/>
        </w:rPr>
        <w:t>ABC</w:t>
      </w:r>
    </w:p>
    <w:p w:rsidR="00C1685F" w:rsidRDefault="00C1685F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D346B" w:rsidRDefault="00CD346B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2368550</wp:posOffset>
            </wp:positionH>
            <wp:positionV relativeFrom="paragraph">
              <wp:posOffset>66675</wp:posOffset>
            </wp:positionV>
            <wp:extent cx="1268095" cy="1605280"/>
            <wp:effectExtent l="19050" t="0" r="8255" b="0"/>
            <wp:wrapTight wrapText="bothSides">
              <wp:wrapPolygon edited="0">
                <wp:start x="-324" y="0"/>
                <wp:lineTo x="-324" y="21275"/>
                <wp:lineTo x="21741" y="21275"/>
                <wp:lineTo x="21741" y="0"/>
                <wp:lineTo x="-324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46B" w:rsidRDefault="00CD346B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D346B" w:rsidRDefault="00CD346B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76611" w:rsidRDefault="00976611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0E73" w:rsidRDefault="006C0E73" w:rsidP="006C0E73">
      <w:pPr>
        <w:spacing w:after="0"/>
        <w:jc w:val="center"/>
      </w:pPr>
    </w:p>
    <w:p w:rsidR="006C0E73" w:rsidRDefault="006C0E73" w:rsidP="006C0E73">
      <w:pPr>
        <w:jc w:val="center"/>
      </w:pPr>
    </w:p>
    <w:p w:rsidR="006C0E73" w:rsidRDefault="006C0E73" w:rsidP="006C0E73">
      <w:pPr>
        <w:jc w:val="center"/>
      </w:pPr>
    </w:p>
    <w:p w:rsidR="006C0E73" w:rsidRDefault="006C0E73" w:rsidP="006C0E73">
      <w:pPr>
        <w:jc w:val="center"/>
      </w:pPr>
    </w:p>
    <w:p w:rsidR="006C0E73" w:rsidRDefault="006C0E73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D346B" w:rsidRDefault="006C0E73" w:rsidP="00CD34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0B0478">
        <w:rPr>
          <w:rFonts w:ascii="Arial" w:hAnsi="Arial" w:cs="Arial"/>
          <w:b/>
          <w:sz w:val="28"/>
          <w:szCs w:val="28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</w:rPr>
        <w:t xml:space="preserve"> Semester B.</w:t>
      </w:r>
      <w:r w:rsidR="001B6963">
        <w:rPr>
          <w:rFonts w:ascii="Arial" w:hAnsi="Arial" w:cs="Arial"/>
          <w:b/>
          <w:sz w:val="28"/>
          <w:szCs w:val="28"/>
        </w:rPr>
        <w:t>TECH EC</w:t>
      </w:r>
      <w:r>
        <w:rPr>
          <w:rFonts w:ascii="Arial" w:hAnsi="Arial" w:cs="Arial"/>
          <w:b/>
          <w:sz w:val="28"/>
          <w:szCs w:val="28"/>
        </w:rPr>
        <w:t>E,                       Academic Year: 2013</w:t>
      </w:r>
      <w:r w:rsidRPr="004478C7">
        <w:rPr>
          <w:rFonts w:ascii="Arial" w:hAnsi="Arial" w:cs="Arial"/>
          <w:b/>
          <w:sz w:val="28"/>
          <w:szCs w:val="28"/>
        </w:rPr>
        <w:t xml:space="preserve"> – </w:t>
      </w:r>
      <w:r w:rsidR="001B6963">
        <w:rPr>
          <w:rFonts w:ascii="Arial" w:hAnsi="Arial" w:cs="Arial"/>
          <w:b/>
          <w:sz w:val="28"/>
          <w:szCs w:val="28"/>
        </w:rPr>
        <w:t xml:space="preserve">   </w:t>
      </w:r>
      <w:r w:rsidRPr="004478C7">
        <w:rPr>
          <w:rFonts w:ascii="Arial" w:hAnsi="Arial" w:cs="Arial"/>
          <w:b/>
          <w:sz w:val="28"/>
          <w:szCs w:val="28"/>
        </w:rPr>
        <w:t>201</w:t>
      </w:r>
      <w:r w:rsidR="001B6963">
        <w:rPr>
          <w:rFonts w:ascii="Arial" w:hAnsi="Arial" w:cs="Arial"/>
          <w:b/>
          <w:sz w:val="28"/>
          <w:szCs w:val="28"/>
        </w:rPr>
        <w:t>5</w:t>
      </w:r>
    </w:p>
    <w:p w:rsidR="00CD346B" w:rsidRDefault="00CD346B" w:rsidP="00CD346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C0E73" w:rsidRDefault="006C0E73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0E73" w:rsidRDefault="006C0E73" w:rsidP="006C0E7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478C7">
        <w:rPr>
          <w:rFonts w:ascii="Arial" w:hAnsi="Arial" w:cs="Arial"/>
          <w:b/>
          <w:sz w:val="28"/>
          <w:szCs w:val="28"/>
        </w:rPr>
        <w:t xml:space="preserve">Department Of </w:t>
      </w:r>
      <w:r w:rsidR="001B6963">
        <w:rPr>
          <w:rFonts w:ascii="Arial" w:hAnsi="Arial" w:cs="Arial"/>
          <w:b/>
          <w:sz w:val="28"/>
          <w:szCs w:val="28"/>
        </w:rPr>
        <w:t>Electronics</w:t>
      </w:r>
      <w:r w:rsidRPr="004478C7">
        <w:rPr>
          <w:rFonts w:ascii="Arial" w:hAnsi="Arial" w:cs="Arial"/>
          <w:b/>
          <w:sz w:val="28"/>
          <w:szCs w:val="28"/>
        </w:rPr>
        <w:t xml:space="preserve"> Engineering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="001B6963">
        <w:rPr>
          <w:rFonts w:ascii="Arial" w:hAnsi="Arial" w:cs="Arial"/>
          <w:b/>
          <w:sz w:val="28"/>
          <w:szCs w:val="28"/>
        </w:rPr>
        <w:t>A.B.C</w:t>
      </w:r>
      <w:r w:rsidRPr="004478C7">
        <w:rPr>
          <w:rFonts w:ascii="Arial" w:hAnsi="Arial" w:cs="Arial"/>
          <w:b/>
          <w:sz w:val="28"/>
          <w:szCs w:val="28"/>
        </w:rPr>
        <w:t>. College of Engineering &amp; Technology</w:t>
      </w:r>
      <w:r>
        <w:rPr>
          <w:rFonts w:ascii="Arial" w:hAnsi="Arial" w:cs="Arial"/>
          <w:b/>
          <w:sz w:val="28"/>
          <w:szCs w:val="28"/>
        </w:rPr>
        <w:t>,</w:t>
      </w:r>
      <w:r w:rsidRPr="004478C7">
        <w:rPr>
          <w:rFonts w:ascii="Arial" w:hAnsi="Arial" w:cs="Arial"/>
          <w:b/>
          <w:sz w:val="28"/>
          <w:szCs w:val="28"/>
        </w:rPr>
        <w:t xml:space="preserve"> </w:t>
      </w:r>
      <w:r w:rsidR="001B6963">
        <w:rPr>
          <w:rFonts w:ascii="Arial" w:hAnsi="Arial" w:cs="Arial"/>
          <w:b/>
          <w:sz w:val="28"/>
          <w:szCs w:val="28"/>
        </w:rPr>
        <w:t>GREATER NOIDA</w:t>
      </w:r>
      <w:r>
        <w:rPr>
          <w:rFonts w:ascii="Arial" w:hAnsi="Arial" w:cs="Arial"/>
          <w:b/>
          <w:sz w:val="28"/>
          <w:szCs w:val="28"/>
        </w:rPr>
        <w:t>.</w:t>
      </w:r>
    </w:p>
    <w:p w:rsidR="00976611" w:rsidRDefault="006C0E73" w:rsidP="00CD346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A2406">
        <w:rPr>
          <w:rFonts w:ascii="Arial" w:hAnsi="Arial" w:cs="Arial"/>
          <w:b/>
          <w:sz w:val="24"/>
          <w:szCs w:val="24"/>
        </w:rPr>
        <w:lastRenderedPageBreak/>
        <w:t>(</w:t>
      </w:r>
      <w:r w:rsidRPr="00197D9B">
        <w:rPr>
          <w:rFonts w:ascii="Arial" w:hAnsi="Arial" w:cs="Arial"/>
          <w:b/>
          <w:sz w:val="24"/>
          <w:szCs w:val="24"/>
        </w:rPr>
        <w:t>Autonomous Institution under Visvesvaraya Technological University, Belgaum-590 018</w:t>
      </w:r>
      <w:r>
        <w:rPr>
          <w:rFonts w:ascii="Arial" w:hAnsi="Arial" w:cs="Arial"/>
          <w:b/>
          <w:sz w:val="24"/>
          <w:szCs w:val="24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39488455"/>
        <w:docPartObj>
          <w:docPartGallery w:val="Table of Contents"/>
          <w:docPartUnique/>
        </w:docPartObj>
      </w:sdtPr>
      <w:sdtEndPr>
        <w:rPr>
          <w:rFonts w:cs="Arial"/>
        </w:rPr>
      </w:sdtEndPr>
      <w:sdtContent>
        <w:p w:rsidR="00976611" w:rsidRDefault="00976611">
          <w:pPr>
            <w:pStyle w:val="TOCHeading"/>
          </w:pPr>
          <w:r w:rsidRPr="00197D9B">
            <w:rPr>
              <w:rFonts w:asciiTheme="minorHAnsi" w:hAnsiTheme="minorHAnsi"/>
              <w:color w:val="auto"/>
              <w:sz w:val="32"/>
              <w:u w:val="single"/>
            </w:rPr>
            <w:t>Table of Contents</w:t>
          </w:r>
        </w:p>
        <w:p w:rsidR="00613A89" w:rsidRPr="00613A89" w:rsidRDefault="000F4F9D" w:rsidP="00613A89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r w:rsidRPr="00613A89">
            <w:rPr>
              <w:rFonts w:asciiTheme="majorHAnsi" w:hAnsiTheme="majorHAnsi" w:cs="Arial"/>
              <w:sz w:val="28"/>
            </w:rPr>
            <w:fldChar w:fldCharType="begin"/>
          </w:r>
          <w:r w:rsidR="00976611" w:rsidRPr="00613A89">
            <w:rPr>
              <w:rFonts w:asciiTheme="majorHAnsi" w:hAnsiTheme="majorHAnsi" w:cs="Arial"/>
              <w:sz w:val="28"/>
            </w:rPr>
            <w:instrText xml:space="preserve"> TOC \o "1-3" \h \z \u </w:instrText>
          </w:r>
          <w:r w:rsidRPr="00613A89">
            <w:rPr>
              <w:rFonts w:asciiTheme="majorHAnsi" w:hAnsiTheme="majorHAnsi" w:cs="Arial"/>
              <w:sz w:val="28"/>
            </w:rPr>
            <w:fldChar w:fldCharType="separate"/>
          </w:r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37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Declaration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_Toc367194137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3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38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Introduction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_Toc367194138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4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39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Architecture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_Toc367194139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5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0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Business Scope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_Toc367194140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6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1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Product Features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_Toc367194141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6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2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Prerequisite/Expertise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_Toc367194142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6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3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Hardware Requirements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_Toc367194143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6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4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Software Requirements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_Toc367194144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7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5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Limitations and Assumptions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_Toc367194145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7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6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Risks and Mitigation Plans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_Toc367194146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7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7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FUTURE  ENHANCEMENTS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_Toc367194147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7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613A89" w:rsidRPr="00613A89" w:rsidRDefault="000F4F9D">
          <w:pPr>
            <w:pStyle w:val="TOC1"/>
            <w:tabs>
              <w:tab w:val="right" w:leader="dot" w:pos="9017"/>
            </w:tabs>
            <w:rPr>
              <w:rFonts w:asciiTheme="majorHAnsi" w:hAnsiTheme="majorHAnsi" w:cs="Arial"/>
              <w:noProof/>
              <w:sz w:val="28"/>
            </w:rPr>
          </w:pPr>
          <w:hyperlink w:anchor="_Toc367194148" w:history="1">
            <w:r w:rsidR="00613A89" w:rsidRPr="00613A89">
              <w:rPr>
                <w:rStyle w:val="Hyperlink"/>
                <w:rFonts w:asciiTheme="majorHAnsi" w:hAnsiTheme="majorHAnsi" w:cs="Arial"/>
                <w:b/>
                <w:noProof/>
                <w:sz w:val="28"/>
              </w:rPr>
              <w:t>References</w:t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ab/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begin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instrText xml:space="preserve"> PAGEREF _Toc367194148 \h </w:instrTex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separate"/>
            </w:r>
            <w:r w:rsidR="00613A89" w:rsidRPr="00613A89">
              <w:rPr>
                <w:rFonts w:asciiTheme="majorHAnsi" w:hAnsiTheme="majorHAnsi" w:cs="Arial"/>
                <w:noProof/>
                <w:webHidden/>
                <w:sz w:val="28"/>
              </w:rPr>
              <w:t>8</w:t>
            </w:r>
            <w:r w:rsidRPr="00613A89">
              <w:rPr>
                <w:rFonts w:asciiTheme="majorHAnsi" w:hAnsiTheme="majorHAnsi" w:cs="Arial"/>
                <w:noProof/>
                <w:webHidden/>
                <w:sz w:val="28"/>
              </w:rPr>
              <w:fldChar w:fldCharType="end"/>
            </w:r>
          </w:hyperlink>
        </w:p>
        <w:p w:rsidR="00976611" w:rsidRPr="00613A89" w:rsidRDefault="000F4F9D">
          <w:pPr>
            <w:rPr>
              <w:rFonts w:asciiTheme="majorHAnsi" w:hAnsiTheme="majorHAnsi" w:cs="Arial"/>
              <w:sz w:val="28"/>
            </w:rPr>
          </w:pPr>
          <w:r w:rsidRPr="00613A89">
            <w:rPr>
              <w:rFonts w:asciiTheme="majorHAnsi" w:hAnsiTheme="majorHAnsi" w:cs="Arial"/>
              <w:sz w:val="28"/>
            </w:rPr>
            <w:fldChar w:fldCharType="end"/>
          </w:r>
        </w:p>
      </w:sdtContent>
    </w:sdt>
    <w:p w:rsidR="006C0E73" w:rsidRPr="00197D9B" w:rsidRDefault="006C0E73" w:rsidP="00197D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C0E73" w:rsidRPr="006C0E73" w:rsidRDefault="006C0E73" w:rsidP="006C0E7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C0E73" w:rsidRDefault="006C0E73" w:rsidP="006C0E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068B4" w:rsidRDefault="00A068B4" w:rsidP="006C0E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068B4" w:rsidRDefault="00A068B4" w:rsidP="006C0E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C0E73" w:rsidRDefault="006C0E73" w:rsidP="006C0E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D346B" w:rsidRDefault="00CD34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C0E73" w:rsidRPr="00976611" w:rsidRDefault="006C0E73" w:rsidP="00CD346B">
      <w:pPr>
        <w:pStyle w:val="Heading1"/>
        <w:jc w:val="center"/>
        <w:rPr>
          <w:b/>
          <w:sz w:val="32"/>
        </w:rPr>
      </w:pPr>
      <w:bookmarkStart w:id="4" w:name="_Toc367194137"/>
      <w:r w:rsidRPr="00976611">
        <w:rPr>
          <w:b/>
          <w:sz w:val="32"/>
        </w:rPr>
        <w:lastRenderedPageBreak/>
        <w:t>Declaration</w:t>
      </w:r>
      <w:bookmarkEnd w:id="4"/>
    </w:p>
    <w:p w:rsidR="00D0703D" w:rsidRPr="00377C8A" w:rsidRDefault="006C0E73" w:rsidP="002C18B4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Arial" w:hAnsi="Arial" w:cs="Arial"/>
          <w:sz w:val="24"/>
          <w:szCs w:val="24"/>
        </w:rPr>
      </w:pPr>
      <w:r w:rsidRPr="00377C8A">
        <w:rPr>
          <w:rFonts w:ascii="Arial" w:hAnsi="Arial" w:cs="Arial"/>
          <w:sz w:val="24"/>
          <w:szCs w:val="24"/>
        </w:rPr>
        <w:t>This is to declare that we the members of the team with team ID:T16 are going to initiate the project with title “</w:t>
      </w:r>
      <w:r w:rsidRPr="00197D9B">
        <w:rPr>
          <w:rFonts w:ascii="Arial" w:hAnsi="Arial" w:cs="Arial"/>
          <w:b/>
          <w:sz w:val="24"/>
          <w:szCs w:val="24"/>
        </w:rPr>
        <w:t>GSM BASED E-NOTICE BOARD</w:t>
      </w:r>
      <w:r w:rsidRPr="00377C8A">
        <w:rPr>
          <w:rFonts w:ascii="Arial" w:hAnsi="Arial" w:cs="Arial"/>
          <w:sz w:val="24"/>
          <w:szCs w:val="24"/>
        </w:rPr>
        <w:t xml:space="preserve">” </w:t>
      </w:r>
      <w:r w:rsidR="00377C8A" w:rsidRPr="00377C8A">
        <w:rPr>
          <w:rFonts w:ascii="Arial" w:hAnsi="Arial" w:cs="Arial"/>
          <w:sz w:val="24"/>
          <w:szCs w:val="24"/>
        </w:rPr>
        <w:t xml:space="preserve">from the date 25/8/2013 </w:t>
      </w:r>
      <w:r w:rsidRPr="00377C8A">
        <w:rPr>
          <w:rFonts w:ascii="Arial" w:hAnsi="Arial" w:cs="Arial"/>
          <w:sz w:val="24"/>
          <w:szCs w:val="24"/>
        </w:rPr>
        <w:t xml:space="preserve">as per the requirements </w:t>
      </w:r>
      <w:r w:rsidR="00197D9B" w:rsidRPr="00377C8A">
        <w:rPr>
          <w:rFonts w:ascii="Arial" w:hAnsi="Arial" w:cs="Arial"/>
          <w:sz w:val="24"/>
          <w:szCs w:val="24"/>
        </w:rPr>
        <w:t>of final</w:t>
      </w:r>
      <w:r w:rsidRPr="00377C8A">
        <w:rPr>
          <w:rFonts w:ascii="Arial" w:hAnsi="Arial" w:cs="Arial"/>
          <w:sz w:val="24"/>
          <w:szCs w:val="24"/>
        </w:rPr>
        <w:t xml:space="preserve"> year academic project </w:t>
      </w:r>
      <w:r w:rsidR="00197D9B" w:rsidRPr="00377C8A">
        <w:rPr>
          <w:rFonts w:ascii="Arial" w:hAnsi="Arial" w:cs="Arial"/>
          <w:sz w:val="24"/>
          <w:szCs w:val="24"/>
        </w:rPr>
        <w:t>(for</w:t>
      </w:r>
      <w:r w:rsidRPr="00377C8A">
        <w:rPr>
          <w:rFonts w:ascii="Arial" w:hAnsi="Arial" w:cs="Arial"/>
          <w:sz w:val="24"/>
          <w:szCs w:val="24"/>
        </w:rPr>
        <w:t xml:space="preserve"> 14 credits in two </w:t>
      </w:r>
      <w:r w:rsidR="00197D9B" w:rsidRPr="00377C8A">
        <w:rPr>
          <w:rFonts w:ascii="Arial" w:hAnsi="Arial" w:cs="Arial"/>
          <w:sz w:val="24"/>
          <w:szCs w:val="24"/>
        </w:rPr>
        <w:t>phases) in</w:t>
      </w:r>
      <w:r w:rsidRPr="00377C8A">
        <w:rPr>
          <w:rFonts w:ascii="Arial" w:hAnsi="Arial" w:cs="Arial"/>
          <w:sz w:val="24"/>
          <w:szCs w:val="24"/>
        </w:rPr>
        <w:t xml:space="preserve"> the Department of Computer Science Engineering of SDM College of Engineering and </w:t>
      </w:r>
      <w:r w:rsidR="00197D9B" w:rsidRPr="00377C8A">
        <w:rPr>
          <w:rFonts w:ascii="Arial" w:hAnsi="Arial" w:cs="Arial"/>
          <w:sz w:val="24"/>
          <w:szCs w:val="24"/>
        </w:rPr>
        <w:t>Technology during</w:t>
      </w:r>
      <w:r w:rsidRPr="00377C8A">
        <w:rPr>
          <w:rFonts w:ascii="Arial" w:hAnsi="Arial" w:cs="Arial"/>
          <w:sz w:val="24"/>
          <w:szCs w:val="24"/>
        </w:rPr>
        <w:t xml:space="preserve"> the year 2013 – 2014. The summary containing the detail of project title, project domain, project team, project guide, project objectives and outcomes is</w:t>
      </w:r>
      <w:r w:rsidR="00D0703D" w:rsidRPr="00377C8A">
        <w:rPr>
          <w:rFonts w:ascii="Arial" w:hAnsi="Arial" w:cs="Arial"/>
          <w:sz w:val="24"/>
          <w:szCs w:val="24"/>
        </w:rPr>
        <w:t xml:space="preserve"> listed below.</w:t>
      </w:r>
    </w:p>
    <w:p w:rsidR="00D0703D" w:rsidRPr="00377C8A" w:rsidRDefault="00D0703D" w:rsidP="00D070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C8A">
        <w:rPr>
          <w:rFonts w:ascii="Arial" w:hAnsi="Arial" w:cs="Arial"/>
          <w:b/>
          <w:sz w:val="24"/>
          <w:szCs w:val="24"/>
        </w:rPr>
        <w:t xml:space="preserve">Project Title       </w:t>
      </w:r>
      <w:r w:rsidRPr="00377C8A">
        <w:rPr>
          <w:rFonts w:ascii="Arial" w:hAnsi="Arial" w:cs="Arial"/>
          <w:sz w:val="24"/>
          <w:szCs w:val="24"/>
        </w:rPr>
        <w:t>: GSM BASED E-NOTICE BOARD</w:t>
      </w:r>
    </w:p>
    <w:p w:rsidR="00D0703D" w:rsidRPr="00377C8A" w:rsidRDefault="00D0703D" w:rsidP="00D070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C8A">
        <w:rPr>
          <w:rFonts w:ascii="Arial" w:hAnsi="Arial" w:cs="Arial"/>
          <w:b/>
          <w:sz w:val="24"/>
          <w:szCs w:val="24"/>
        </w:rPr>
        <w:t xml:space="preserve">Project </w:t>
      </w:r>
      <w:r w:rsidR="00904E1C" w:rsidRPr="00377C8A">
        <w:rPr>
          <w:rFonts w:ascii="Arial" w:hAnsi="Arial" w:cs="Arial"/>
          <w:b/>
          <w:sz w:val="24"/>
          <w:szCs w:val="24"/>
        </w:rPr>
        <w:t>Domain</w:t>
      </w:r>
      <w:r w:rsidR="00904E1C">
        <w:rPr>
          <w:rFonts w:ascii="Arial" w:hAnsi="Arial" w:cs="Arial"/>
          <w:b/>
          <w:sz w:val="24"/>
          <w:szCs w:val="24"/>
        </w:rPr>
        <w:t xml:space="preserve"> :</w:t>
      </w:r>
      <w:r w:rsidRPr="00377C8A">
        <w:rPr>
          <w:rFonts w:ascii="Arial" w:hAnsi="Arial" w:cs="Arial"/>
          <w:sz w:val="24"/>
          <w:szCs w:val="24"/>
        </w:rPr>
        <w:t xml:space="preserve"> Embedded System</w:t>
      </w:r>
    </w:p>
    <w:p w:rsidR="00D0703D" w:rsidRPr="00377C8A" w:rsidRDefault="00D0703D" w:rsidP="00D070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C8A">
        <w:rPr>
          <w:rFonts w:ascii="Arial" w:hAnsi="Arial" w:cs="Arial"/>
          <w:b/>
          <w:sz w:val="24"/>
          <w:szCs w:val="24"/>
        </w:rPr>
        <w:t>Project Group</w:t>
      </w:r>
      <w:r w:rsidR="002C18B4">
        <w:rPr>
          <w:rFonts w:ascii="Arial" w:hAnsi="Arial" w:cs="Arial"/>
          <w:sz w:val="24"/>
          <w:szCs w:val="24"/>
        </w:rPr>
        <w:t xml:space="preserve">    :T-</w:t>
      </w:r>
      <w:r w:rsidRPr="00377C8A">
        <w:rPr>
          <w:rFonts w:ascii="Arial" w:hAnsi="Arial" w:cs="Arial"/>
          <w:sz w:val="24"/>
          <w:szCs w:val="24"/>
        </w:rPr>
        <w:t>16</w:t>
      </w:r>
    </w:p>
    <w:tbl>
      <w:tblPr>
        <w:tblStyle w:val="TableGrid"/>
        <w:tblW w:w="9243" w:type="dxa"/>
        <w:tblLayout w:type="fixed"/>
        <w:tblLook w:val="04A0"/>
      </w:tblPr>
      <w:tblGrid>
        <w:gridCol w:w="648"/>
        <w:gridCol w:w="1710"/>
        <w:gridCol w:w="1440"/>
        <w:gridCol w:w="1024"/>
        <w:gridCol w:w="3026"/>
        <w:gridCol w:w="1395"/>
      </w:tblGrid>
      <w:tr w:rsidR="00D0703D" w:rsidRPr="00377C8A" w:rsidTr="00D0703D">
        <w:trPr>
          <w:trHeight w:val="802"/>
        </w:trPr>
        <w:tc>
          <w:tcPr>
            <w:tcW w:w="648" w:type="dxa"/>
            <w:shd w:val="clear" w:color="auto" w:fill="EEECE1" w:themeFill="background2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Sl.No</w:t>
            </w:r>
          </w:p>
        </w:tc>
        <w:tc>
          <w:tcPr>
            <w:tcW w:w="1710" w:type="dxa"/>
            <w:shd w:val="clear" w:color="auto" w:fill="EEECE1" w:themeFill="background2"/>
          </w:tcPr>
          <w:p w:rsidR="00D0703D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ROLL NO</w:t>
            </w:r>
            <w:r w:rsidR="00D0703D" w:rsidRPr="00377C8A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440" w:type="dxa"/>
            <w:shd w:val="clear" w:color="auto" w:fill="EEECE1" w:themeFill="background2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 xml:space="preserve">   Name   </w:t>
            </w:r>
          </w:p>
        </w:tc>
        <w:tc>
          <w:tcPr>
            <w:tcW w:w="1024" w:type="dxa"/>
            <w:shd w:val="clear" w:color="auto" w:fill="EEECE1" w:themeFill="background2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Semester &amp;</w:t>
            </w:r>
          </w:p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 xml:space="preserve">Division </w:t>
            </w:r>
          </w:p>
        </w:tc>
        <w:tc>
          <w:tcPr>
            <w:tcW w:w="3026" w:type="dxa"/>
            <w:shd w:val="clear" w:color="auto" w:fill="EEECE1" w:themeFill="background2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 xml:space="preserve">E-Mail &amp; Mobile Number </w:t>
            </w:r>
          </w:p>
        </w:tc>
        <w:tc>
          <w:tcPr>
            <w:tcW w:w="1395" w:type="dxa"/>
            <w:shd w:val="clear" w:color="auto" w:fill="EEECE1" w:themeFill="background2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 xml:space="preserve">Signature </w:t>
            </w:r>
          </w:p>
        </w:tc>
      </w:tr>
      <w:tr w:rsidR="00D0703D" w:rsidRPr="00377C8A" w:rsidTr="00D0703D">
        <w:trPr>
          <w:trHeight w:val="521"/>
        </w:trPr>
        <w:tc>
          <w:tcPr>
            <w:tcW w:w="648" w:type="dxa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0703D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D0703D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24" w:type="dxa"/>
          </w:tcPr>
          <w:p w:rsidR="00D0703D" w:rsidRPr="00377C8A" w:rsidRDefault="00377C8A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VII- A</w:t>
            </w:r>
          </w:p>
        </w:tc>
        <w:tc>
          <w:tcPr>
            <w:tcW w:w="3026" w:type="dxa"/>
          </w:tcPr>
          <w:p w:rsidR="002C18B4" w:rsidRPr="00377C8A" w:rsidRDefault="002C18B4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dxa"/>
          </w:tcPr>
          <w:p w:rsidR="00D0703D" w:rsidRPr="00377C8A" w:rsidRDefault="00D0703D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7C8A" w:rsidRPr="00377C8A" w:rsidTr="00D0703D">
        <w:trPr>
          <w:trHeight w:val="440"/>
        </w:trPr>
        <w:tc>
          <w:tcPr>
            <w:tcW w:w="648" w:type="dxa"/>
          </w:tcPr>
          <w:p w:rsidR="00377C8A" w:rsidRPr="00377C8A" w:rsidRDefault="00377C8A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377C8A" w:rsidRPr="00377C8A" w:rsidRDefault="00377C8A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377C8A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77C8A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24" w:type="dxa"/>
          </w:tcPr>
          <w:p w:rsidR="00377C8A" w:rsidRPr="00377C8A" w:rsidRDefault="00377C8A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VII- A</w:t>
            </w:r>
          </w:p>
        </w:tc>
        <w:tc>
          <w:tcPr>
            <w:tcW w:w="3026" w:type="dxa"/>
          </w:tcPr>
          <w:p w:rsidR="002C18B4" w:rsidRPr="00377C8A" w:rsidRDefault="002C18B4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dxa"/>
          </w:tcPr>
          <w:p w:rsidR="00377C8A" w:rsidRPr="00377C8A" w:rsidRDefault="00377C8A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417" w:rsidRPr="00377C8A" w:rsidTr="00D0703D">
        <w:trPr>
          <w:trHeight w:val="413"/>
        </w:trPr>
        <w:tc>
          <w:tcPr>
            <w:tcW w:w="648" w:type="dxa"/>
          </w:tcPr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285417" w:rsidRPr="00377C8A" w:rsidRDefault="00A23AAC" w:rsidP="00750B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85417" w:rsidRPr="00377C8A" w:rsidRDefault="00A23AAC" w:rsidP="00750B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024" w:type="dxa"/>
          </w:tcPr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C8A">
              <w:rPr>
                <w:rFonts w:ascii="Arial" w:hAnsi="Arial" w:cs="Arial"/>
                <w:sz w:val="24"/>
                <w:szCs w:val="24"/>
              </w:rPr>
              <w:t>VII- A</w:t>
            </w:r>
          </w:p>
        </w:tc>
        <w:tc>
          <w:tcPr>
            <w:tcW w:w="3026" w:type="dxa"/>
          </w:tcPr>
          <w:p w:rsidR="00285417" w:rsidRPr="00377C8A" w:rsidRDefault="00285417" w:rsidP="0028541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dxa"/>
          </w:tcPr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417" w:rsidRPr="00377C8A" w:rsidTr="00D0703D">
        <w:trPr>
          <w:trHeight w:val="401"/>
        </w:trPr>
        <w:tc>
          <w:tcPr>
            <w:tcW w:w="2358" w:type="dxa"/>
            <w:gridSpan w:val="2"/>
            <w:shd w:val="clear" w:color="auto" w:fill="EEECE1" w:themeFill="background2"/>
          </w:tcPr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7C8A">
              <w:rPr>
                <w:rFonts w:ascii="Arial" w:hAnsi="Arial" w:cs="Arial"/>
                <w:b/>
                <w:sz w:val="24"/>
                <w:szCs w:val="24"/>
              </w:rPr>
              <w:t xml:space="preserve">GUIDE </w:t>
            </w:r>
          </w:p>
        </w:tc>
        <w:tc>
          <w:tcPr>
            <w:tcW w:w="2464" w:type="dxa"/>
            <w:gridSpan w:val="2"/>
          </w:tcPr>
          <w:p w:rsidR="00285417" w:rsidRPr="00377C8A" w:rsidRDefault="00A23AAC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</w:t>
            </w:r>
          </w:p>
        </w:tc>
        <w:tc>
          <w:tcPr>
            <w:tcW w:w="3026" w:type="dxa"/>
          </w:tcPr>
          <w:p w:rsidR="002C18B4" w:rsidRPr="00377C8A" w:rsidRDefault="002C18B4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dxa"/>
          </w:tcPr>
          <w:p w:rsidR="00285417" w:rsidRPr="00377C8A" w:rsidRDefault="00285417" w:rsidP="00861A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703D" w:rsidRPr="00377C8A" w:rsidRDefault="00D0703D" w:rsidP="00D070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703D" w:rsidRPr="002C18B4" w:rsidRDefault="00D0703D" w:rsidP="00D0703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2C18B4">
        <w:rPr>
          <w:rFonts w:ascii="Arial" w:hAnsi="Arial" w:cs="Arial"/>
          <w:sz w:val="24"/>
          <w:szCs w:val="24"/>
          <w:u w:val="single"/>
        </w:rPr>
        <w:t xml:space="preserve">Project Objectives:  </w:t>
      </w:r>
    </w:p>
    <w:p w:rsidR="002C18B4" w:rsidRDefault="00377C8A" w:rsidP="00613A8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To learn the concepts of Embedded System and implement the same</w:t>
      </w:r>
      <w:r w:rsidR="003B2BA8" w:rsidRPr="002C18B4">
        <w:rPr>
          <w:rFonts w:ascii="Arial" w:hAnsi="Arial" w:cs="Arial"/>
          <w:sz w:val="24"/>
          <w:szCs w:val="24"/>
        </w:rPr>
        <w:t>.</w:t>
      </w:r>
    </w:p>
    <w:p w:rsidR="002C18B4" w:rsidRDefault="00377C8A" w:rsidP="00613A8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Enhancing Programming s</w:t>
      </w:r>
      <w:r w:rsidR="00D54B11" w:rsidRPr="002C18B4">
        <w:rPr>
          <w:rFonts w:ascii="Arial" w:hAnsi="Arial" w:cs="Arial"/>
          <w:sz w:val="24"/>
          <w:szCs w:val="24"/>
        </w:rPr>
        <w:t>kills (mainly in Assembly level language</w:t>
      </w:r>
      <w:r w:rsidR="00A75271">
        <w:rPr>
          <w:rFonts w:ascii="Arial" w:hAnsi="Arial" w:cs="Arial"/>
          <w:sz w:val="24"/>
          <w:szCs w:val="24"/>
        </w:rPr>
        <w:t>/C</w:t>
      </w:r>
      <w:r w:rsidRPr="002C18B4">
        <w:rPr>
          <w:rFonts w:ascii="Arial" w:hAnsi="Arial" w:cs="Arial"/>
          <w:sz w:val="24"/>
          <w:szCs w:val="24"/>
        </w:rPr>
        <w:t>)</w:t>
      </w:r>
      <w:r w:rsidR="003B2BA8" w:rsidRPr="002C18B4">
        <w:rPr>
          <w:rFonts w:ascii="Arial" w:hAnsi="Arial" w:cs="Arial"/>
          <w:sz w:val="24"/>
          <w:szCs w:val="24"/>
        </w:rPr>
        <w:t>.</w:t>
      </w:r>
    </w:p>
    <w:p w:rsidR="002C18B4" w:rsidRDefault="003B2BA8" w:rsidP="00613A8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Learning AT commands.</w:t>
      </w:r>
    </w:p>
    <w:p w:rsidR="00D0703D" w:rsidRPr="002C18B4" w:rsidRDefault="00D54B11" w:rsidP="00613A8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To design the hardware circuits</w:t>
      </w:r>
      <w:r w:rsidR="003B2BA8" w:rsidRPr="002C18B4">
        <w:rPr>
          <w:rFonts w:ascii="Arial" w:hAnsi="Arial" w:cs="Arial"/>
          <w:sz w:val="24"/>
          <w:szCs w:val="24"/>
        </w:rPr>
        <w:t>.</w:t>
      </w:r>
    </w:p>
    <w:p w:rsidR="00052897" w:rsidRPr="002C18B4" w:rsidRDefault="00052897" w:rsidP="000528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2C18B4">
        <w:rPr>
          <w:rFonts w:ascii="Arial" w:hAnsi="Arial" w:cs="Arial"/>
          <w:sz w:val="24"/>
          <w:szCs w:val="24"/>
          <w:u w:val="single"/>
        </w:rPr>
        <w:t>Project Outcomes:</w:t>
      </w:r>
    </w:p>
    <w:p w:rsidR="002C18B4" w:rsidRDefault="00D54B11" w:rsidP="002C18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 xml:space="preserve">Knowledge about microcontroller </w:t>
      </w:r>
      <w:r w:rsidR="00CA4E24">
        <w:rPr>
          <w:rFonts w:ascii="Arial" w:hAnsi="Arial" w:cs="Arial"/>
          <w:sz w:val="24"/>
          <w:szCs w:val="24"/>
        </w:rPr>
        <w:t>ATMEGA328</w:t>
      </w:r>
      <w:r w:rsidR="003B2BA8" w:rsidRPr="002C18B4">
        <w:rPr>
          <w:rFonts w:ascii="Arial" w:hAnsi="Arial" w:cs="Arial"/>
          <w:sz w:val="24"/>
          <w:szCs w:val="24"/>
        </w:rPr>
        <w:t>, GSM and many other hardware devices.</w:t>
      </w:r>
    </w:p>
    <w:p w:rsidR="002C18B4" w:rsidRDefault="00A75271" w:rsidP="002C18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Getting </w:t>
      </w:r>
      <w:r w:rsidR="003B2BA8" w:rsidRPr="002C18B4">
        <w:rPr>
          <w:rFonts w:ascii="Arial" w:hAnsi="Arial" w:cs="Arial"/>
          <w:sz w:val="24"/>
          <w:szCs w:val="24"/>
        </w:rPr>
        <w:t xml:space="preserve">Expertise in any particular programming </w:t>
      </w:r>
      <w:r w:rsidR="00613A89" w:rsidRPr="002C18B4">
        <w:rPr>
          <w:rFonts w:ascii="Arial" w:hAnsi="Arial" w:cs="Arial"/>
          <w:sz w:val="24"/>
          <w:szCs w:val="24"/>
        </w:rPr>
        <w:t>Language (</w:t>
      </w:r>
      <w:r w:rsidR="003B2BA8" w:rsidRPr="002C18B4">
        <w:rPr>
          <w:rFonts w:ascii="Arial" w:hAnsi="Arial" w:cs="Arial"/>
          <w:sz w:val="24"/>
          <w:szCs w:val="24"/>
        </w:rPr>
        <w:t xml:space="preserve"> language</w:t>
      </w:r>
      <w:r>
        <w:rPr>
          <w:rFonts w:ascii="Arial" w:hAnsi="Arial" w:cs="Arial"/>
          <w:sz w:val="24"/>
          <w:szCs w:val="24"/>
        </w:rPr>
        <w:t>/C</w:t>
      </w:r>
      <w:r w:rsidR="003B2BA8" w:rsidRPr="002C18B4">
        <w:rPr>
          <w:rFonts w:ascii="Arial" w:hAnsi="Arial" w:cs="Arial"/>
          <w:sz w:val="24"/>
          <w:szCs w:val="24"/>
        </w:rPr>
        <w:t>).</w:t>
      </w:r>
    </w:p>
    <w:p w:rsidR="002C18B4" w:rsidRDefault="003B2BA8" w:rsidP="002C18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Designing a proper working circuit.</w:t>
      </w:r>
    </w:p>
    <w:p w:rsidR="00504840" w:rsidRPr="002C18B4" w:rsidRDefault="003B2BA8" w:rsidP="002C18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Designing a final product.</w:t>
      </w:r>
    </w:p>
    <w:p w:rsidR="00504840" w:rsidRDefault="00504840" w:rsidP="00976611">
      <w:pPr>
        <w:pStyle w:val="Heading1"/>
        <w:jc w:val="center"/>
        <w:rPr>
          <w:b/>
          <w:sz w:val="32"/>
        </w:rPr>
      </w:pPr>
      <w:bookmarkStart w:id="5" w:name="_Toc367194138"/>
      <w:r w:rsidRPr="00976611">
        <w:rPr>
          <w:b/>
          <w:sz w:val="32"/>
        </w:rPr>
        <w:t>Introduction</w:t>
      </w:r>
      <w:bookmarkEnd w:id="5"/>
    </w:p>
    <w:p w:rsidR="00CD346B" w:rsidRPr="00CD346B" w:rsidRDefault="00CD346B" w:rsidP="00CD346B"/>
    <w:p w:rsidR="00BD7DBB" w:rsidRDefault="00A75271" w:rsidP="002C18B4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Due to advance</w:t>
      </w:r>
      <w:r w:rsidR="00504840" w:rsidRPr="00504840">
        <w:rPr>
          <w:rFonts w:ascii="Arial" w:hAnsi="Arial" w:cs="Arial"/>
          <w:sz w:val="24"/>
          <w:szCs w:val="24"/>
        </w:rPr>
        <w:t xml:space="preserve">s in wireless communication </w:t>
      </w:r>
      <w:r>
        <w:rPr>
          <w:rFonts w:ascii="Arial" w:hAnsi="Arial" w:cs="Arial"/>
          <w:sz w:val="24"/>
          <w:szCs w:val="24"/>
        </w:rPr>
        <w:t xml:space="preserve">it is possible </w:t>
      </w:r>
      <w:r w:rsidR="00504840" w:rsidRPr="00504840">
        <w:rPr>
          <w:rFonts w:ascii="Arial" w:hAnsi="Arial" w:cs="Arial"/>
          <w:sz w:val="24"/>
          <w:szCs w:val="24"/>
        </w:rPr>
        <w:t xml:space="preserve">to control </w:t>
      </w:r>
      <w:r>
        <w:rPr>
          <w:rFonts w:ascii="Arial" w:hAnsi="Arial" w:cs="Arial"/>
          <w:sz w:val="24"/>
          <w:szCs w:val="24"/>
        </w:rPr>
        <w:t xml:space="preserve">devices </w:t>
      </w:r>
      <w:r w:rsidR="00504840" w:rsidRPr="00504840">
        <w:rPr>
          <w:rFonts w:ascii="Arial" w:hAnsi="Arial" w:cs="Arial"/>
          <w:sz w:val="24"/>
          <w:szCs w:val="24"/>
        </w:rPr>
        <w:t>without</w:t>
      </w:r>
      <w:r w:rsidR="007A3C8F">
        <w:rPr>
          <w:rFonts w:ascii="Arial" w:hAnsi="Arial" w:cs="Arial"/>
          <w:sz w:val="24"/>
          <w:szCs w:val="24"/>
        </w:rPr>
        <w:t xml:space="preserve">physical movement. This is possible with the use / design </w:t>
      </w:r>
      <w:r w:rsidR="007A3C8F" w:rsidRPr="00504840">
        <w:rPr>
          <w:rFonts w:ascii="Arial" w:hAnsi="Arial" w:cs="Arial"/>
          <w:sz w:val="24"/>
          <w:szCs w:val="24"/>
        </w:rPr>
        <w:t xml:space="preserve">of </w:t>
      </w:r>
      <w:r w:rsidR="007A3C8F">
        <w:rPr>
          <w:rFonts w:ascii="Arial" w:hAnsi="Arial" w:cs="Arial"/>
          <w:sz w:val="24"/>
          <w:szCs w:val="24"/>
        </w:rPr>
        <w:t xml:space="preserve">an </w:t>
      </w:r>
      <w:r w:rsidR="007A3C8F" w:rsidRPr="00504840">
        <w:rPr>
          <w:rFonts w:ascii="Arial" w:hAnsi="Arial" w:cs="Arial"/>
          <w:sz w:val="24"/>
          <w:szCs w:val="24"/>
        </w:rPr>
        <w:t>embedded system</w:t>
      </w:r>
      <w:r w:rsidR="00504840" w:rsidRPr="00504840">
        <w:rPr>
          <w:rFonts w:ascii="Arial" w:hAnsi="Arial" w:cs="Arial"/>
          <w:sz w:val="24"/>
          <w:szCs w:val="24"/>
        </w:rPr>
        <w:t xml:space="preserve"> in communication giving comfort and safety to human life. The main aim of our project is to design a SMS driven automatic display board that can replace the current</w:t>
      </w:r>
      <w:r w:rsidR="00504840">
        <w:rPr>
          <w:rFonts w:ascii="Arial" w:hAnsi="Arial" w:cs="Arial"/>
          <w:sz w:val="24"/>
          <w:szCs w:val="24"/>
        </w:rPr>
        <w:t xml:space="preserve">ly used programmable electronic </w:t>
      </w:r>
      <w:r w:rsidR="00504840" w:rsidRPr="00504840">
        <w:rPr>
          <w:rFonts w:ascii="Arial" w:hAnsi="Arial" w:cs="Arial"/>
          <w:sz w:val="24"/>
          <w:szCs w:val="24"/>
        </w:rPr>
        <w:t>display.</w:t>
      </w:r>
      <w:r w:rsidR="007A3C8F">
        <w:rPr>
          <w:rFonts w:ascii="Arial" w:hAnsi="Arial" w:cs="Arial"/>
          <w:sz w:val="24"/>
          <w:szCs w:val="24"/>
        </w:rPr>
        <w:t xml:space="preserve">The </w:t>
      </w:r>
      <w:r w:rsidR="00504840" w:rsidRPr="00504840">
        <w:rPr>
          <w:rFonts w:ascii="Arial" w:hAnsi="Arial" w:cs="Arial"/>
          <w:sz w:val="24"/>
          <w:szCs w:val="24"/>
        </w:rPr>
        <w:t>Receiver and display board can be programmed from an authorized mobile phone. The message to be displayed is sent through a</w:t>
      </w:r>
      <w:r w:rsidR="007A3C8F">
        <w:rPr>
          <w:rFonts w:ascii="Arial" w:hAnsi="Arial" w:cs="Arial"/>
          <w:sz w:val="24"/>
          <w:szCs w:val="24"/>
        </w:rPr>
        <w:t>n</w:t>
      </w:r>
      <w:r w:rsidR="00504840" w:rsidRPr="00504840">
        <w:rPr>
          <w:rFonts w:ascii="Arial" w:hAnsi="Arial" w:cs="Arial"/>
          <w:sz w:val="24"/>
          <w:szCs w:val="24"/>
        </w:rPr>
        <w:t xml:space="preserve"> SMS from an authorized transmitter. The microcontroller </w:t>
      </w:r>
      <w:r w:rsidR="00504840">
        <w:rPr>
          <w:rFonts w:ascii="Arial" w:hAnsi="Arial" w:cs="Arial"/>
          <w:sz w:val="24"/>
          <w:szCs w:val="24"/>
        </w:rPr>
        <w:t xml:space="preserve">receives the SMS, validates the </w:t>
      </w:r>
      <w:r w:rsidR="00504840" w:rsidRPr="00504840">
        <w:rPr>
          <w:rFonts w:ascii="Arial" w:hAnsi="Arial" w:cs="Arial"/>
          <w:sz w:val="24"/>
          <w:szCs w:val="24"/>
        </w:rPr>
        <w:t>sending Mobile Identification Number (MIN) and displa</w:t>
      </w:r>
      <w:r w:rsidR="007A3C8F">
        <w:rPr>
          <w:rFonts w:ascii="Arial" w:hAnsi="Arial" w:cs="Arial"/>
          <w:sz w:val="24"/>
          <w:szCs w:val="24"/>
        </w:rPr>
        <w:t>ys the desired information. In the project</w:t>
      </w:r>
      <w:r w:rsidR="00504840" w:rsidRPr="00504840">
        <w:rPr>
          <w:rFonts w:ascii="Arial" w:hAnsi="Arial" w:cs="Arial"/>
          <w:sz w:val="24"/>
          <w:szCs w:val="24"/>
        </w:rPr>
        <w:t xml:space="preserve"> reprogramming is not required unlike the electronics display. The display board programs itself with the help of incoming SMS with proper validation. Such a system is helpful for immediate information transfer.</w:t>
      </w: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BD7DBB" w:rsidP="00BD7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BB" w:rsidRDefault="00CD346B" w:rsidP="00CD3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62E88" w:rsidRPr="00976611" w:rsidRDefault="00504840" w:rsidP="00CD346B">
      <w:pPr>
        <w:pStyle w:val="Heading1"/>
        <w:jc w:val="center"/>
        <w:rPr>
          <w:b/>
          <w:sz w:val="32"/>
        </w:rPr>
      </w:pPr>
      <w:bookmarkStart w:id="6" w:name="_Toc367194139"/>
      <w:r w:rsidRPr="00976611">
        <w:rPr>
          <w:b/>
          <w:sz w:val="32"/>
        </w:rPr>
        <w:lastRenderedPageBreak/>
        <w:t>Architecture</w:t>
      </w:r>
      <w:bookmarkEnd w:id="6"/>
    </w:p>
    <w:p w:rsidR="00862E88" w:rsidRDefault="00862E88" w:rsidP="00862E88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62E88" w:rsidRPr="00862E88" w:rsidRDefault="000F4F9D" w:rsidP="00862E88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0F4F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50.15pt;margin-top:48pt;width:146.85pt;height:4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" fillcolor="white [3201]" strokeweight=".5pt">
            <v:textbox>
              <w:txbxContent>
                <w:p w:rsidR="009F0C5E" w:rsidRDefault="004C3884" w:rsidP="00BD7DBB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C3884">
                    <w:rPr>
                      <w:rFonts w:ascii="Arial" w:hAnsi="Arial" w:cs="Arial"/>
                      <w:b/>
                      <w:bCs/>
                    </w:rPr>
                    <w:t>Regulated</w:t>
                  </w:r>
                </w:p>
                <w:p w:rsidR="00970F4F" w:rsidRPr="004C3884" w:rsidRDefault="004C3884" w:rsidP="00BD7DBB">
                  <w:pPr>
                    <w:jc w:val="center"/>
                    <w:rPr>
                      <w:rFonts w:ascii="Arial" w:hAnsi="Arial" w:cs="Arial"/>
                    </w:rPr>
                  </w:pPr>
                  <w:r w:rsidRPr="004C3884">
                    <w:rPr>
                      <w:rFonts w:ascii="Arial" w:hAnsi="Arial" w:cs="Arial"/>
                      <w:b/>
                      <w:bCs/>
                    </w:rPr>
                    <w:t>Power Supply</w:t>
                  </w:r>
                </w:p>
              </w:txbxContent>
            </v:textbox>
          </v:shape>
        </w:pict>
      </w:r>
      <w:r w:rsidRPr="000F4F9D">
        <w:rPr>
          <w:noProof/>
        </w:rPr>
        <w:pict>
          <v:roundrect id="Rounded Rectangle 1" o:spid="_x0000_s1026" style="position:absolute;left:0;text-align:left;margin-left:125pt;margin-top:32.25pt;width:191.5pt;height:80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" fillcolor="white [3212]" strokecolor="#243f60 [1604]" strokeweight="2pt">
            <v:textbox>
              <w:txbxContent>
                <w:p w:rsidR="00970F4F" w:rsidRPr="00A1163D" w:rsidRDefault="00970F4F" w:rsidP="00970F4F">
                  <w:pPr>
                    <w:rPr>
                      <w:color w:val="000000" w:themeColor="text1"/>
                    </w:rPr>
                  </w:pPr>
                </w:p>
                <w:p w:rsidR="00970F4F" w:rsidRPr="00A1163D" w:rsidRDefault="00970F4F" w:rsidP="00970F4F">
                  <w:pPr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  <w:r w:rsidRPr="000F4F9D">
        <w:rPr>
          <w:noProof/>
        </w:rPr>
        <w:pict>
          <v:shape id="Text Box 5" o:spid="_x0000_s1041" type="#_x0000_t202" style="position:absolute;left:0;text-align:left;margin-left:26pt;margin-top:308.25pt;width:59.5pt;height:21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" fillcolor="white [3201]" strokecolor="white [3212]" strokeweight=".5pt">
            <v:textbox>
              <w:txbxContent>
                <w:p w:rsidR="009F0C5E" w:rsidRPr="009F0C5E" w:rsidRDefault="009F0C5E" w:rsidP="009F0C5E">
                  <w:pPr>
                    <w:rPr>
                      <w:rFonts w:ascii="Arial" w:hAnsi="Arial" w:cs="Arial"/>
                    </w:rPr>
                  </w:pPr>
                  <w:r w:rsidRPr="009F0C5E">
                    <w:rPr>
                      <w:rFonts w:ascii="Arial" w:hAnsi="Arial" w:cs="Arial"/>
                    </w:rPr>
                    <w:t>Data bus</w:t>
                  </w:r>
                </w:p>
              </w:txbxContent>
            </v:textbox>
          </v:shape>
        </w:pict>
      </w:r>
      <w:r w:rsidRPr="000F4F9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91.55pt;margin-top:289.4pt;width:0;height:60.1pt;z-index:251674624" o:connectortype="straight" strokeweight="2pt">
            <v:stroke endarrow="block"/>
          </v:shape>
        </w:pict>
      </w:r>
      <w:r w:rsidRPr="000F4F9D">
        <w:rPr>
          <w:noProof/>
        </w:rPr>
        <w:pict>
          <v:shape id="_x0000_s1038" type="#_x0000_t32" style="position:absolute;left:0;text-align:left;margin-left:21.5pt;margin-top:289.4pt;width:0;height:60.1pt;flip:y;z-index:251673600" o:connectortype="straight" strokeweight="2pt">
            <v:stroke endarrow="block"/>
          </v:shape>
        </w:pict>
      </w:r>
      <w:r w:rsidRPr="000F4F9D">
        <w:rPr>
          <w:noProof/>
        </w:rPr>
        <w:pict>
          <v:shape id="_x0000_s1036" type="#_x0000_t32" style="position:absolute;left:0;text-align:left;margin-left:125pt;margin-top:229.5pt;width:55.75pt;height:0;z-index:251671552" o:connectortype="straight" strokeweight="2pt">
            <v:stroke endarrow="block"/>
          </v:shape>
        </w:pict>
      </w:r>
      <w:r w:rsidRPr="000F4F9D">
        <w:rPr>
          <w:noProof/>
        </w:rPr>
        <w:pict>
          <v:shape id="_x0000_s1037" type="#_x0000_t32" style="position:absolute;left:0;text-align:left;margin-left:125pt;margin-top:272.25pt;width:55.75pt;height:0;flip:x;z-index:251672576" o:connectortype="straight" strokeweight="2pt">
            <v:stroke endarrow="block"/>
          </v:shape>
        </w:pict>
      </w:r>
      <w:r w:rsidRPr="000F4F9D">
        <w:rPr>
          <w:noProof/>
        </w:rPr>
        <w:pict>
          <v:roundrect id="_x0000_s1028" style="position:absolute;left:0;text-align:left;margin-left:-4.25pt;margin-top:214.4pt;width:129.25pt;height:7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" fillcolor="white [3212]" strokecolor="#243f60 [1604]" strokeweight="2pt">
            <v:textbox>
              <w:txbxContent>
                <w:p w:rsidR="004C3884" w:rsidRPr="009F0C5E" w:rsidRDefault="009F0C5E" w:rsidP="004C3884">
                  <w:pP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</w:pPr>
                  <w:r w:rsidRPr="009F0C5E"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>GSM Modem</w:t>
                  </w:r>
                </w:p>
                <w:p w:rsidR="004C3884" w:rsidRPr="00A1163D" w:rsidRDefault="004C3884" w:rsidP="004C3884">
                  <w:pPr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  <w:r w:rsidRPr="000F4F9D">
        <w:rPr>
          <w:noProof/>
        </w:rPr>
        <w:pict>
          <v:shape id="_x0000_s1035" type="#_x0000_t32" style="position:absolute;left:0;text-align:left;margin-left:274.5pt;margin-top:251.25pt;width:57pt;height:0;z-index:251670528" o:connectortype="straight" strokeweight="2pt">
            <v:stroke endarrow="block"/>
          </v:shape>
        </w:pict>
      </w:r>
      <w:r w:rsidRPr="000F4F9D">
        <w:rPr>
          <w:noProof/>
        </w:rPr>
        <w:pict>
          <v:shape id="_x0000_s1034" type="#_x0000_t32" style="position:absolute;left:0;text-align:left;margin-left:244.5pt;margin-top:112.5pt;width:0;height:57pt;flip:y;z-index:251669504" o:connectortype="straight" strokeweight="2pt">
            <v:stroke endarrow="block"/>
          </v:shape>
        </w:pict>
      </w:r>
      <w:r w:rsidRPr="000F4F9D">
        <w:rPr>
          <w:noProof/>
        </w:rPr>
        <w:pict>
          <v:shape id="_x0000_s1033" type="#_x0000_t32" style="position:absolute;left:0;text-align:left;margin-left:196.5pt;margin-top:112.5pt;width:0;height:57pt;z-index:251668480" o:connectortype="straight" strokeweight="2pt">
            <v:stroke endarrow="block"/>
          </v:shape>
        </w:pict>
      </w:r>
      <w:r w:rsidRPr="000F4F9D">
        <w:rPr>
          <w:noProof/>
        </w:rPr>
        <w:pict>
          <v:roundrect id="_x0000_s1029" style="position:absolute;left:0;text-align:left;margin-left:331.5pt;margin-top:224.25pt;width:135.75pt;height:54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" fillcolor="white [3212]" strokecolor="#243f60 [1604]" strokeweight="2pt">
            <v:textbox>
              <w:txbxContent>
                <w:p w:rsidR="009F0C5E" w:rsidRPr="009F0C5E" w:rsidRDefault="009F0C5E" w:rsidP="004C3884">
                  <w:pP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</w:pPr>
                  <w:r w:rsidRPr="009F0C5E"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>D0 – D7 LCD</w:t>
                  </w:r>
                </w:p>
                <w:p w:rsidR="004C3884" w:rsidRPr="00A1163D" w:rsidRDefault="004C3884" w:rsidP="004C3884">
                  <w:pPr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  <w:r w:rsidRPr="000F4F9D">
        <w:rPr>
          <w:noProof/>
        </w:rPr>
        <w:pict>
          <v:roundrect id="_x0000_s1031" style="position:absolute;left:0;text-align:left;margin-left:180.75pt;margin-top:169.5pt;width:93.75pt;height:381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" fillcolor="white [3212]" strokecolor="#243f60 [1604]" strokeweight="2pt">
            <v:textbox>
              <w:txbxContent>
                <w:p w:rsidR="004C3884" w:rsidRPr="00A1163D" w:rsidRDefault="004C3884" w:rsidP="004C3884">
                  <w:pPr>
                    <w:rPr>
                      <w:color w:val="000000" w:themeColor="text1"/>
                    </w:rPr>
                  </w:pPr>
                </w:p>
                <w:p w:rsidR="004C3884" w:rsidRPr="009F0C5E" w:rsidRDefault="001B6963" w:rsidP="004C3884">
                  <w:pP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>ARDUINO</w:t>
                  </w:r>
                </w:p>
              </w:txbxContent>
            </v:textbox>
          </v:roundrect>
        </w:pict>
      </w:r>
      <w:r w:rsidRPr="000F4F9D">
        <w:rPr>
          <w:noProof/>
        </w:rPr>
        <w:pict>
          <v:roundrect id="_x0000_s1030" style="position:absolute;left:0;text-align:left;margin-left:-4.25pt;margin-top:349.5pt;width:129.25pt;height:54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" fillcolor="white [3212]" strokecolor="#243f60 [1604]" strokeweight="2pt">
            <v:textbox>
              <w:txbxContent>
                <w:p w:rsidR="004C3884" w:rsidRPr="009F0C5E" w:rsidRDefault="009F0C5E" w:rsidP="004C3884">
                  <w:pP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</w:pPr>
                  <w:r w:rsidRPr="009F0C5E"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>Mobile Phone</w:t>
                  </w:r>
                </w:p>
                <w:p w:rsidR="004C3884" w:rsidRPr="00A1163D" w:rsidRDefault="004C3884" w:rsidP="004C3884">
                  <w:pPr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Pr="00862E88" w:rsidRDefault="00862E88" w:rsidP="00862E88">
      <w:pPr>
        <w:rPr>
          <w:rFonts w:ascii="Arial" w:hAnsi="Arial" w:cs="Arial"/>
          <w:sz w:val="24"/>
          <w:szCs w:val="24"/>
        </w:rPr>
      </w:pPr>
    </w:p>
    <w:p w:rsidR="00862E88" w:rsidRDefault="00862E88" w:rsidP="00862E88">
      <w:pPr>
        <w:rPr>
          <w:rFonts w:ascii="Arial" w:hAnsi="Arial" w:cs="Arial"/>
          <w:sz w:val="24"/>
          <w:szCs w:val="24"/>
        </w:rPr>
      </w:pPr>
    </w:p>
    <w:p w:rsidR="00504840" w:rsidRDefault="00862E88" w:rsidP="00862E88">
      <w:pPr>
        <w:tabs>
          <w:tab w:val="left" w:pos="6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62E88" w:rsidRDefault="00862E88" w:rsidP="00862E88">
      <w:pPr>
        <w:tabs>
          <w:tab w:val="left" w:pos="6915"/>
        </w:tabs>
        <w:rPr>
          <w:rFonts w:ascii="Arial" w:hAnsi="Arial" w:cs="Arial"/>
          <w:sz w:val="24"/>
          <w:szCs w:val="24"/>
        </w:rPr>
      </w:pPr>
    </w:p>
    <w:p w:rsidR="00862E88" w:rsidRDefault="00862E88" w:rsidP="00976611">
      <w:pPr>
        <w:pStyle w:val="Heading1"/>
        <w:jc w:val="center"/>
        <w:rPr>
          <w:b/>
          <w:sz w:val="32"/>
        </w:rPr>
      </w:pPr>
      <w:bookmarkStart w:id="7" w:name="_Toc367194140"/>
      <w:r w:rsidRPr="00976611">
        <w:rPr>
          <w:b/>
          <w:sz w:val="32"/>
        </w:rPr>
        <w:lastRenderedPageBreak/>
        <w:t>Business Scope</w:t>
      </w:r>
      <w:bookmarkEnd w:id="7"/>
    </w:p>
    <w:p w:rsidR="00CD346B" w:rsidRPr="00CD346B" w:rsidRDefault="00CD346B" w:rsidP="00CD346B"/>
    <w:p w:rsidR="00862E88" w:rsidRDefault="00862E88" w:rsidP="00613A89">
      <w:pPr>
        <w:pStyle w:val="ListParagraph"/>
        <w:numPr>
          <w:ilvl w:val="0"/>
          <w:numId w:val="3"/>
        </w:numPr>
        <w:tabs>
          <w:tab w:val="left" w:pos="69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E88">
        <w:rPr>
          <w:rFonts w:ascii="Arial" w:hAnsi="Arial" w:cs="Arial"/>
          <w:sz w:val="24"/>
          <w:szCs w:val="24"/>
        </w:rPr>
        <w:t>This product</w:t>
      </w:r>
      <w:r>
        <w:rPr>
          <w:rFonts w:ascii="Arial" w:hAnsi="Arial" w:cs="Arial"/>
          <w:sz w:val="24"/>
          <w:szCs w:val="24"/>
        </w:rPr>
        <w:t xml:space="preserve"> can be used to display the messages quickly and remotely.</w:t>
      </w:r>
    </w:p>
    <w:p w:rsidR="00862E88" w:rsidRDefault="00862E88" w:rsidP="00613A89">
      <w:pPr>
        <w:pStyle w:val="ListParagraph"/>
        <w:numPr>
          <w:ilvl w:val="0"/>
          <w:numId w:val="3"/>
        </w:numPr>
        <w:tabs>
          <w:tab w:val="left" w:pos="69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used in Institutions and hospitals and many other places to display some important notice.</w:t>
      </w:r>
    </w:p>
    <w:p w:rsidR="00265627" w:rsidRDefault="00265627" w:rsidP="00265627">
      <w:pPr>
        <w:tabs>
          <w:tab w:val="left" w:pos="6915"/>
        </w:tabs>
        <w:ind w:left="720"/>
        <w:rPr>
          <w:rFonts w:ascii="Arial" w:hAnsi="Arial" w:cs="Arial"/>
          <w:sz w:val="24"/>
          <w:szCs w:val="24"/>
        </w:rPr>
      </w:pPr>
    </w:p>
    <w:p w:rsidR="006E6154" w:rsidRDefault="00265627" w:rsidP="00976611">
      <w:pPr>
        <w:pStyle w:val="Heading1"/>
        <w:jc w:val="center"/>
        <w:rPr>
          <w:b/>
          <w:sz w:val="32"/>
        </w:rPr>
      </w:pPr>
      <w:bookmarkStart w:id="8" w:name="_Toc367194141"/>
      <w:r w:rsidRPr="00976611">
        <w:rPr>
          <w:b/>
          <w:sz w:val="32"/>
        </w:rPr>
        <w:t>Product Features</w:t>
      </w:r>
      <w:bookmarkEnd w:id="8"/>
    </w:p>
    <w:p w:rsidR="00CD346B" w:rsidRPr="00CD346B" w:rsidRDefault="00CD346B" w:rsidP="00CD346B"/>
    <w:p w:rsidR="006E6154" w:rsidRDefault="006E6154" w:rsidP="00613A89">
      <w:pPr>
        <w:pStyle w:val="ListParagraph"/>
        <w:numPr>
          <w:ilvl w:val="0"/>
          <w:numId w:val="6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is limited to one user it checks for sender’s number verifies it and then displays the message received</w:t>
      </w:r>
    </w:p>
    <w:p w:rsidR="006E6154" w:rsidRDefault="006E6154" w:rsidP="00613A89">
      <w:pPr>
        <w:pStyle w:val="ListParagraph"/>
        <w:numPr>
          <w:ilvl w:val="0"/>
          <w:numId w:val="6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Device </w:t>
      </w:r>
      <w:r w:rsidR="00A068B4">
        <w:rPr>
          <w:rFonts w:ascii="Arial" w:hAnsi="Arial" w:cs="Arial"/>
          <w:sz w:val="24"/>
          <w:szCs w:val="24"/>
        </w:rPr>
        <w:t>continuously</w:t>
      </w:r>
      <w:r>
        <w:rPr>
          <w:rFonts w:ascii="Arial" w:hAnsi="Arial" w:cs="Arial"/>
          <w:sz w:val="24"/>
          <w:szCs w:val="24"/>
        </w:rPr>
        <w:t xml:space="preserve"> checks for new message and </w:t>
      </w:r>
      <w:r w:rsidR="00A068B4">
        <w:rPr>
          <w:rFonts w:ascii="Arial" w:hAnsi="Arial" w:cs="Arial"/>
          <w:sz w:val="24"/>
          <w:szCs w:val="24"/>
        </w:rPr>
        <w:t>if no message has been received then continues displaying the previous one.</w:t>
      </w:r>
    </w:p>
    <w:p w:rsidR="00A068B4" w:rsidRDefault="00A068B4" w:rsidP="00613A89">
      <w:pPr>
        <w:pStyle w:val="ListParagraph"/>
        <w:numPr>
          <w:ilvl w:val="0"/>
          <w:numId w:val="6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GSM device in the product provides authentication for the new message before displaying. So only authorized people can access it.</w:t>
      </w:r>
    </w:p>
    <w:p w:rsidR="00901362" w:rsidRPr="00CD346B" w:rsidRDefault="00A068B4" w:rsidP="00CD346B">
      <w:pPr>
        <w:pStyle w:val="ListParagraph"/>
        <w:numPr>
          <w:ilvl w:val="0"/>
          <w:numId w:val="6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displays a message until and unless it has received the new one or the power supply is being turned off.</w:t>
      </w:r>
    </w:p>
    <w:p w:rsidR="00901362" w:rsidRDefault="00901362" w:rsidP="00976611">
      <w:pPr>
        <w:pStyle w:val="Heading1"/>
        <w:jc w:val="center"/>
        <w:rPr>
          <w:b/>
          <w:sz w:val="32"/>
        </w:rPr>
      </w:pPr>
      <w:bookmarkStart w:id="9" w:name="_Toc367194142"/>
      <w:r w:rsidRPr="00976611">
        <w:rPr>
          <w:b/>
          <w:sz w:val="32"/>
        </w:rPr>
        <w:t>Prerequisite/Expertise</w:t>
      </w:r>
      <w:bookmarkEnd w:id="9"/>
    </w:p>
    <w:p w:rsidR="00CD346B" w:rsidRPr="00CD346B" w:rsidRDefault="00CD346B" w:rsidP="00CD346B"/>
    <w:p w:rsidR="00901362" w:rsidRPr="00901362" w:rsidRDefault="00606AF5" w:rsidP="00197D9B">
      <w:pPr>
        <w:pStyle w:val="ListParagraph"/>
        <w:numPr>
          <w:ilvl w:val="0"/>
          <w:numId w:val="9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GSM and AT commands.</w:t>
      </w:r>
    </w:p>
    <w:p w:rsidR="00901362" w:rsidRPr="00901362" w:rsidRDefault="001B6963" w:rsidP="00197D9B">
      <w:pPr>
        <w:pStyle w:val="ListParagraph"/>
        <w:numPr>
          <w:ilvl w:val="0"/>
          <w:numId w:val="9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Arduino uno</w:t>
      </w:r>
      <w:r w:rsidR="00901362">
        <w:rPr>
          <w:rFonts w:ascii="Arial" w:hAnsi="Arial" w:cs="Arial"/>
          <w:sz w:val="24"/>
          <w:szCs w:val="24"/>
        </w:rPr>
        <w:t xml:space="preserve"> basics</w:t>
      </w:r>
      <w:r w:rsidR="00606AF5">
        <w:rPr>
          <w:rFonts w:ascii="Arial" w:hAnsi="Arial" w:cs="Arial"/>
          <w:sz w:val="24"/>
          <w:szCs w:val="24"/>
        </w:rPr>
        <w:t>.</w:t>
      </w:r>
    </w:p>
    <w:p w:rsidR="00901362" w:rsidRPr="00901362" w:rsidRDefault="001B6963" w:rsidP="00197D9B">
      <w:pPr>
        <w:pStyle w:val="ListParagraph"/>
        <w:numPr>
          <w:ilvl w:val="0"/>
          <w:numId w:val="9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Arduino uno</w:t>
      </w:r>
      <w:r w:rsidR="00901362">
        <w:rPr>
          <w:rFonts w:ascii="Arial" w:hAnsi="Arial" w:cs="Arial"/>
          <w:sz w:val="24"/>
          <w:szCs w:val="24"/>
        </w:rPr>
        <w:t xml:space="preserve"> interfacing</w:t>
      </w:r>
      <w:r w:rsidR="00606AF5">
        <w:rPr>
          <w:rFonts w:ascii="Arial" w:hAnsi="Arial" w:cs="Arial"/>
          <w:sz w:val="24"/>
          <w:szCs w:val="24"/>
        </w:rPr>
        <w:t>.</w:t>
      </w:r>
    </w:p>
    <w:p w:rsidR="00901362" w:rsidRPr="00901362" w:rsidRDefault="001B6963" w:rsidP="00197D9B">
      <w:pPr>
        <w:pStyle w:val="ListParagraph"/>
        <w:numPr>
          <w:ilvl w:val="0"/>
          <w:numId w:val="9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Uno ide</w:t>
      </w:r>
      <w:r w:rsidR="00901362">
        <w:rPr>
          <w:rFonts w:ascii="Arial" w:hAnsi="Arial" w:cs="Arial"/>
          <w:sz w:val="24"/>
          <w:szCs w:val="24"/>
        </w:rPr>
        <w:t xml:space="preserve"> software</w:t>
      </w:r>
      <w:r w:rsidR="00606AF5">
        <w:rPr>
          <w:rFonts w:ascii="Arial" w:hAnsi="Arial" w:cs="Arial"/>
          <w:sz w:val="24"/>
          <w:szCs w:val="24"/>
        </w:rPr>
        <w:t>.</w:t>
      </w:r>
    </w:p>
    <w:p w:rsidR="00901362" w:rsidRPr="00F0228B" w:rsidRDefault="001B6963" w:rsidP="00197D9B">
      <w:pPr>
        <w:pStyle w:val="ListParagraph"/>
        <w:numPr>
          <w:ilvl w:val="0"/>
          <w:numId w:val="9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 </w:t>
      </w:r>
      <w:r w:rsidR="00901362">
        <w:rPr>
          <w:rFonts w:ascii="Arial" w:hAnsi="Arial" w:cs="Arial"/>
          <w:sz w:val="24"/>
          <w:szCs w:val="24"/>
        </w:rPr>
        <w:t>Programming skills</w:t>
      </w:r>
      <w:r w:rsidR="00606AF5">
        <w:rPr>
          <w:rFonts w:ascii="Arial" w:hAnsi="Arial" w:cs="Arial"/>
          <w:sz w:val="24"/>
          <w:szCs w:val="24"/>
        </w:rPr>
        <w:t>.</w:t>
      </w:r>
    </w:p>
    <w:p w:rsidR="00F0228B" w:rsidRPr="00F0228B" w:rsidRDefault="00F0228B" w:rsidP="00F0228B">
      <w:pPr>
        <w:tabs>
          <w:tab w:val="left" w:pos="3360"/>
        </w:tabs>
        <w:rPr>
          <w:rFonts w:ascii="Arial" w:hAnsi="Arial" w:cs="Arial"/>
          <w:b/>
          <w:sz w:val="24"/>
          <w:szCs w:val="24"/>
          <w:u w:val="single"/>
        </w:rPr>
      </w:pPr>
    </w:p>
    <w:p w:rsidR="00237E88" w:rsidRDefault="00237E88" w:rsidP="00976611">
      <w:pPr>
        <w:pStyle w:val="Heading1"/>
        <w:jc w:val="center"/>
        <w:rPr>
          <w:b/>
          <w:sz w:val="32"/>
        </w:rPr>
      </w:pPr>
      <w:bookmarkStart w:id="10" w:name="_Toc367194143"/>
      <w:r w:rsidRPr="00976611">
        <w:rPr>
          <w:b/>
          <w:sz w:val="32"/>
        </w:rPr>
        <w:t>Hardware Requirements</w:t>
      </w:r>
      <w:bookmarkEnd w:id="10"/>
    </w:p>
    <w:p w:rsidR="00CD346B" w:rsidRPr="00CD346B" w:rsidRDefault="00CD346B" w:rsidP="00CD346B"/>
    <w:p w:rsidR="00237E88" w:rsidRDefault="00F0228B" w:rsidP="00197D9B">
      <w:pPr>
        <w:pStyle w:val="ListParagraph"/>
        <w:numPr>
          <w:ilvl w:val="0"/>
          <w:numId w:val="22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28B">
        <w:rPr>
          <w:rFonts w:ascii="Arial" w:hAnsi="Arial" w:cs="Arial"/>
          <w:sz w:val="24"/>
          <w:szCs w:val="24"/>
        </w:rPr>
        <w:t>Microcontroller</w:t>
      </w:r>
      <w:r w:rsidR="001B6963">
        <w:rPr>
          <w:rFonts w:ascii="Arial" w:hAnsi="Arial" w:cs="Arial"/>
          <w:sz w:val="24"/>
          <w:szCs w:val="24"/>
        </w:rPr>
        <w:t>(ATMEGA-328)</w:t>
      </w:r>
    </w:p>
    <w:p w:rsidR="00F0228B" w:rsidRDefault="00F0228B" w:rsidP="00197D9B">
      <w:pPr>
        <w:pStyle w:val="ListParagraph"/>
        <w:numPr>
          <w:ilvl w:val="0"/>
          <w:numId w:val="22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GSM Modem</w:t>
      </w:r>
    </w:p>
    <w:p w:rsidR="00F0228B" w:rsidRDefault="00F0228B" w:rsidP="00197D9B">
      <w:pPr>
        <w:pStyle w:val="ListParagraph"/>
        <w:numPr>
          <w:ilvl w:val="0"/>
          <w:numId w:val="22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Unit</w:t>
      </w:r>
    </w:p>
    <w:p w:rsidR="00F0228B" w:rsidRPr="00F0228B" w:rsidRDefault="00F0228B" w:rsidP="00197D9B">
      <w:pPr>
        <w:pStyle w:val="ListParagraph"/>
        <w:numPr>
          <w:ilvl w:val="0"/>
          <w:numId w:val="22"/>
        </w:numPr>
        <w:tabs>
          <w:tab w:val="left" w:pos="33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Supply</w:t>
      </w:r>
    </w:p>
    <w:p w:rsidR="008B0C9B" w:rsidRDefault="008B0C9B" w:rsidP="00CD346B">
      <w:pPr>
        <w:pStyle w:val="Heading1"/>
        <w:jc w:val="center"/>
        <w:rPr>
          <w:b/>
          <w:sz w:val="32"/>
        </w:rPr>
      </w:pPr>
      <w:bookmarkStart w:id="11" w:name="_Toc367194144"/>
      <w:r w:rsidRPr="00976611">
        <w:rPr>
          <w:b/>
          <w:sz w:val="32"/>
        </w:rPr>
        <w:lastRenderedPageBreak/>
        <w:t>Software Requirements</w:t>
      </w:r>
      <w:bookmarkEnd w:id="11"/>
    </w:p>
    <w:p w:rsidR="00CD346B" w:rsidRPr="00CD346B" w:rsidRDefault="00CD346B" w:rsidP="00CD346B"/>
    <w:p w:rsidR="00F0228B" w:rsidRDefault="00510766" w:rsidP="00197D9B">
      <w:pPr>
        <w:pStyle w:val="ListParagraph"/>
        <w:numPr>
          <w:ilvl w:val="0"/>
          <w:numId w:val="15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F0228B">
        <w:rPr>
          <w:rFonts w:ascii="Arial" w:hAnsi="Arial" w:cs="Arial"/>
          <w:sz w:val="24"/>
          <w:szCs w:val="24"/>
        </w:rPr>
        <w:t>SM Modem-</w:t>
      </w:r>
      <w:r>
        <w:rPr>
          <w:rFonts w:ascii="Arial" w:hAnsi="Arial" w:cs="Arial"/>
          <w:sz w:val="24"/>
          <w:szCs w:val="24"/>
        </w:rPr>
        <w:t>ARDUINO</w:t>
      </w:r>
      <w:r w:rsidR="00F0228B">
        <w:rPr>
          <w:rFonts w:ascii="Arial" w:hAnsi="Arial" w:cs="Arial"/>
          <w:sz w:val="24"/>
          <w:szCs w:val="24"/>
        </w:rPr>
        <w:t xml:space="preserve"> Interfacing</w:t>
      </w:r>
    </w:p>
    <w:p w:rsidR="00F0228B" w:rsidRPr="00F0228B" w:rsidRDefault="00F0228B" w:rsidP="00F0228B">
      <w:pPr>
        <w:tabs>
          <w:tab w:val="left" w:pos="2897"/>
        </w:tabs>
        <w:rPr>
          <w:rFonts w:ascii="Arial" w:hAnsi="Arial" w:cs="Arial"/>
          <w:sz w:val="24"/>
          <w:szCs w:val="24"/>
        </w:rPr>
      </w:pPr>
    </w:p>
    <w:p w:rsidR="00237E88" w:rsidRPr="00976611" w:rsidRDefault="008B0C9B" w:rsidP="00976611">
      <w:pPr>
        <w:pStyle w:val="Heading1"/>
        <w:jc w:val="center"/>
        <w:rPr>
          <w:b/>
          <w:sz w:val="32"/>
        </w:rPr>
      </w:pPr>
      <w:bookmarkStart w:id="12" w:name="_Toc367194145"/>
      <w:r w:rsidRPr="00976611">
        <w:rPr>
          <w:b/>
          <w:sz w:val="32"/>
        </w:rPr>
        <w:t>Limitations and Assumptions</w:t>
      </w:r>
      <w:bookmarkEnd w:id="12"/>
    </w:p>
    <w:p w:rsidR="003625F1" w:rsidRDefault="003625F1" w:rsidP="003625F1">
      <w:pPr>
        <w:pStyle w:val="ListParagraph"/>
        <w:tabs>
          <w:tab w:val="left" w:pos="2897"/>
        </w:tabs>
        <w:ind w:left="1080"/>
        <w:rPr>
          <w:rFonts w:ascii="Arial" w:hAnsi="Arial" w:cs="Arial"/>
          <w:b/>
          <w:sz w:val="32"/>
          <w:szCs w:val="32"/>
          <w:u w:val="single"/>
        </w:rPr>
      </w:pPr>
    </w:p>
    <w:p w:rsidR="003625F1" w:rsidRPr="003625F1" w:rsidRDefault="002C4DC4" w:rsidP="00197D9B">
      <w:pPr>
        <w:pStyle w:val="ListParagraph"/>
        <w:numPr>
          <w:ilvl w:val="1"/>
          <w:numId w:val="21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5F1">
        <w:rPr>
          <w:rFonts w:ascii="Arial" w:hAnsi="Arial" w:cs="Arial"/>
          <w:sz w:val="24"/>
          <w:szCs w:val="24"/>
        </w:rPr>
        <w:t xml:space="preserve">Message displayed will be SMS type. Only short messages can be displayed.  </w:t>
      </w:r>
    </w:p>
    <w:p w:rsidR="00606AF5" w:rsidRPr="00CD346B" w:rsidRDefault="002C4DC4" w:rsidP="00CD346B">
      <w:pPr>
        <w:pStyle w:val="ListParagraph"/>
        <w:numPr>
          <w:ilvl w:val="1"/>
          <w:numId w:val="21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3625F1">
        <w:rPr>
          <w:rFonts w:ascii="Arial" w:hAnsi="Arial" w:cs="Arial"/>
          <w:sz w:val="24"/>
          <w:szCs w:val="24"/>
        </w:rPr>
        <w:t>Only one person who is authorized can access the system.</w:t>
      </w:r>
    </w:p>
    <w:p w:rsidR="00CD346B" w:rsidRPr="00CD346B" w:rsidRDefault="00CD346B" w:rsidP="00CD346B">
      <w:pPr>
        <w:pStyle w:val="ListParagraph"/>
        <w:tabs>
          <w:tab w:val="left" w:pos="2897"/>
        </w:tabs>
        <w:spacing w:line="360" w:lineRule="auto"/>
        <w:ind w:left="117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06AF5" w:rsidRDefault="003625F1" w:rsidP="00976611">
      <w:pPr>
        <w:pStyle w:val="Heading1"/>
        <w:jc w:val="center"/>
        <w:rPr>
          <w:b/>
          <w:sz w:val="32"/>
        </w:rPr>
      </w:pPr>
      <w:bookmarkStart w:id="13" w:name="_Toc367194146"/>
      <w:r w:rsidRPr="00976611">
        <w:rPr>
          <w:b/>
          <w:sz w:val="32"/>
        </w:rPr>
        <w:t>Risks and Mitigation Plans</w:t>
      </w:r>
      <w:bookmarkEnd w:id="13"/>
    </w:p>
    <w:p w:rsidR="00CD346B" w:rsidRPr="00CD346B" w:rsidRDefault="00CD346B" w:rsidP="00CD346B"/>
    <w:p w:rsidR="003625F1" w:rsidRPr="002C18B4" w:rsidRDefault="00606AF5" w:rsidP="00197D9B">
      <w:pPr>
        <w:pStyle w:val="ListParagraph"/>
        <w:numPr>
          <w:ilvl w:val="0"/>
          <w:numId w:val="36"/>
        </w:numPr>
        <w:tabs>
          <w:tab w:val="left" w:pos="2897"/>
        </w:tabs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Failure of any component may lead to failure of the device.</w:t>
      </w:r>
    </w:p>
    <w:p w:rsidR="00F0228B" w:rsidRDefault="00F0228B" w:rsidP="00606AF5">
      <w:pPr>
        <w:tabs>
          <w:tab w:val="left" w:pos="2897"/>
        </w:tabs>
        <w:rPr>
          <w:rFonts w:ascii="Arial" w:hAnsi="Arial" w:cs="Arial"/>
          <w:sz w:val="24"/>
          <w:szCs w:val="24"/>
        </w:rPr>
      </w:pPr>
    </w:p>
    <w:p w:rsidR="00F0228B" w:rsidRDefault="00904E1C" w:rsidP="00976611">
      <w:pPr>
        <w:pStyle w:val="Heading1"/>
        <w:jc w:val="center"/>
        <w:rPr>
          <w:b/>
          <w:sz w:val="32"/>
        </w:rPr>
      </w:pPr>
      <w:r w:rsidRPr="00976611">
        <w:rPr>
          <w:b/>
          <w:sz w:val="32"/>
        </w:rPr>
        <w:t>Future Enhancements</w:t>
      </w:r>
    </w:p>
    <w:p w:rsidR="00CD346B" w:rsidRPr="00CD346B" w:rsidRDefault="00CD346B" w:rsidP="00CD346B"/>
    <w:p w:rsidR="002C18B4" w:rsidRDefault="00F0228B" w:rsidP="00197D9B">
      <w:pPr>
        <w:pStyle w:val="ListParagraph"/>
        <w:numPr>
          <w:ilvl w:val="0"/>
          <w:numId w:val="35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 xml:space="preserve">A commercial model can be able to display more than one message at </w:t>
      </w:r>
      <w:r w:rsidR="00197D9B" w:rsidRPr="002C18B4">
        <w:rPr>
          <w:rFonts w:ascii="Arial" w:hAnsi="Arial" w:cs="Arial"/>
          <w:sz w:val="24"/>
          <w:szCs w:val="24"/>
        </w:rPr>
        <w:t>a time</w:t>
      </w:r>
      <w:r w:rsidRPr="002C18B4">
        <w:rPr>
          <w:rFonts w:ascii="Arial" w:hAnsi="Arial" w:cs="Arial"/>
          <w:sz w:val="24"/>
          <w:szCs w:val="24"/>
        </w:rPr>
        <w:t>.</w:t>
      </w:r>
    </w:p>
    <w:p w:rsidR="002C18B4" w:rsidRPr="002C18B4" w:rsidRDefault="00F0228B" w:rsidP="00197D9B">
      <w:pPr>
        <w:pStyle w:val="ListParagraph"/>
        <w:numPr>
          <w:ilvl w:val="0"/>
          <w:numId w:val="35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</w:rPr>
        <w:t xml:space="preserve">Alphanumeric LCDs have a limitation on size as well as no of characters. </w:t>
      </w:r>
      <w:bookmarkStart w:id="14" w:name="_GoBack"/>
      <w:bookmarkEnd w:id="14"/>
      <w:r w:rsidRPr="002C18B4">
        <w:rPr>
          <w:rFonts w:ascii="Arial" w:hAnsi="Arial" w:cs="Arial"/>
          <w:sz w:val="24"/>
        </w:rPr>
        <w:t>These can be replaced with large LED display boards which are not only eye catching but display characters in a moving fashion one after the other.</w:t>
      </w:r>
    </w:p>
    <w:p w:rsidR="002C18B4" w:rsidRPr="002C18B4" w:rsidRDefault="00F0228B" w:rsidP="00197D9B">
      <w:pPr>
        <w:pStyle w:val="ListParagraph"/>
        <w:numPr>
          <w:ilvl w:val="0"/>
          <w:numId w:val="35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</w:rPr>
        <w:t>In our project we are sending messages via GSM network and displaying on a LCD by utilizing AT commands. The same principle can be applied to control electrical appliances at a distant location.</w:t>
      </w:r>
    </w:p>
    <w:p w:rsidR="00F0228B" w:rsidRPr="002C18B4" w:rsidRDefault="00F0228B" w:rsidP="00197D9B">
      <w:pPr>
        <w:pStyle w:val="ListParagraph"/>
        <w:numPr>
          <w:ilvl w:val="0"/>
          <w:numId w:val="35"/>
        </w:numPr>
        <w:tabs>
          <w:tab w:val="left" w:pos="28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18B4">
        <w:rPr>
          <w:rFonts w:ascii="Arial" w:hAnsi="Arial" w:cs="Arial"/>
          <w:sz w:val="24"/>
          <w:szCs w:val="24"/>
        </w:rPr>
        <w:t>Robots can be controlled in a similar fashion by sending the commands to the robots. This can be used for spy robots at distant locations, utilized by the military to monitor movement of enemy troops.</w:t>
      </w:r>
    </w:p>
    <w:p w:rsidR="00DE2D20" w:rsidRDefault="00DE2D20" w:rsidP="00613A89">
      <w:pPr>
        <w:pStyle w:val="Heading1"/>
        <w:jc w:val="center"/>
        <w:rPr>
          <w:b/>
          <w:sz w:val="32"/>
          <w:szCs w:val="32"/>
        </w:rPr>
      </w:pPr>
      <w:bookmarkStart w:id="15" w:name="_Toc367194148"/>
      <w:r w:rsidRPr="00976611">
        <w:rPr>
          <w:b/>
          <w:sz w:val="32"/>
          <w:szCs w:val="32"/>
        </w:rPr>
        <w:t>References</w:t>
      </w:r>
      <w:bookmarkEnd w:id="15"/>
    </w:p>
    <w:p w:rsidR="00CD346B" w:rsidRPr="00CD346B" w:rsidRDefault="00CD346B" w:rsidP="00CD346B"/>
    <w:p w:rsidR="00302232" w:rsidRPr="002C18B4" w:rsidRDefault="00302232" w:rsidP="00613A89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eastAsia="Calibri" w:hAnsi="Arial" w:cs="Arial"/>
          <w:sz w:val="24"/>
          <w:szCs w:val="24"/>
        </w:rPr>
      </w:pPr>
      <w:r w:rsidRPr="002C18B4">
        <w:rPr>
          <w:rFonts w:ascii="Arial" w:eastAsia="Calibri" w:hAnsi="Arial" w:cs="Arial"/>
          <w:sz w:val="24"/>
          <w:szCs w:val="24"/>
        </w:rPr>
        <w:t xml:space="preserve">The </w:t>
      </w:r>
      <w:r w:rsidR="00510766">
        <w:rPr>
          <w:rFonts w:ascii="Arial" w:eastAsia="Calibri" w:hAnsi="Arial" w:cs="Arial"/>
          <w:sz w:val="24"/>
          <w:szCs w:val="24"/>
        </w:rPr>
        <w:t>ATMEGA328</w:t>
      </w:r>
      <w:r w:rsidRPr="002C18B4">
        <w:rPr>
          <w:rFonts w:ascii="Arial" w:eastAsia="Calibri" w:hAnsi="Arial" w:cs="Arial"/>
          <w:sz w:val="24"/>
          <w:szCs w:val="24"/>
        </w:rPr>
        <w:t xml:space="preserve"> Microcontroller and System</w:t>
      </w:r>
    </w:p>
    <w:p w:rsidR="00302232" w:rsidRPr="00302232" w:rsidRDefault="00510766" w:rsidP="00613A89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WWW.GOOGLE.COM</w:t>
      </w:r>
    </w:p>
    <w:p w:rsidR="008F440F" w:rsidRDefault="00302232" w:rsidP="00613A89">
      <w:pPr>
        <w:pStyle w:val="IEEEParagraph"/>
        <w:rPr>
          <w:rFonts w:ascii="Arial" w:eastAsia="Calibri" w:hAnsi="Arial" w:cs="Arial"/>
          <w:sz w:val="24"/>
          <w:lang w:val="en-US" w:eastAsia="en-US"/>
        </w:rPr>
      </w:pPr>
      <w:r w:rsidRPr="00302232">
        <w:rPr>
          <w:rFonts w:ascii="Arial" w:eastAsia="Calibri" w:hAnsi="Arial" w:cs="Arial"/>
          <w:sz w:val="24"/>
          <w:lang w:val="en-US" w:eastAsia="en-US"/>
        </w:rPr>
        <w:lastRenderedPageBreak/>
        <w:t xml:space="preserve"> </w:t>
      </w:r>
    </w:p>
    <w:p w:rsidR="00302232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302232">
        <w:rPr>
          <w:rFonts w:ascii="Arial" w:eastAsia="Calibri" w:hAnsi="Arial" w:cs="Arial"/>
          <w:sz w:val="24"/>
        </w:rPr>
        <w:t>GSM and Personal Communications Handbook</w:t>
      </w:r>
    </w:p>
    <w:p w:rsidR="00302232" w:rsidRPr="00302232" w:rsidRDefault="00302232" w:rsidP="00613A89">
      <w:pPr>
        <w:autoSpaceDE w:val="0"/>
        <w:autoSpaceDN w:val="0"/>
        <w:adjustRightInd w:val="0"/>
        <w:ind w:left="810"/>
        <w:jc w:val="both"/>
        <w:rPr>
          <w:rFonts w:ascii="Arial" w:eastAsia="Calibri" w:hAnsi="Arial" w:cs="Arial"/>
          <w:sz w:val="24"/>
          <w:szCs w:val="24"/>
        </w:rPr>
      </w:pPr>
      <w:r w:rsidRPr="00302232">
        <w:rPr>
          <w:rFonts w:ascii="Arial" w:eastAsia="Calibri" w:hAnsi="Arial" w:cs="Arial"/>
          <w:sz w:val="24"/>
          <w:szCs w:val="24"/>
        </w:rPr>
        <w:t>- SiegmundRedl,</w:t>
      </w:r>
    </w:p>
    <w:p w:rsidR="002C18B4" w:rsidRDefault="00302232" w:rsidP="00613A89">
      <w:pPr>
        <w:autoSpaceDE w:val="0"/>
        <w:autoSpaceDN w:val="0"/>
        <w:adjustRightInd w:val="0"/>
        <w:ind w:left="810"/>
        <w:jc w:val="both"/>
        <w:rPr>
          <w:rFonts w:ascii="Arial" w:eastAsia="Calibri" w:hAnsi="Arial" w:cs="Arial"/>
          <w:sz w:val="24"/>
          <w:szCs w:val="24"/>
        </w:rPr>
      </w:pPr>
      <w:r w:rsidRPr="00302232">
        <w:rPr>
          <w:rFonts w:ascii="Arial" w:eastAsia="Calibri" w:hAnsi="Arial" w:cs="Arial"/>
          <w:sz w:val="24"/>
          <w:szCs w:val="24"/>
        </w:rPr>
        <w:t>- MatthiasWeber</w:t>
      </w:r>
    </w:p>
    <w:p w:rsidR="002C18B4" w:rsidRPr="002C18B4" w:rsidRDefault="00302232" w:rsidP="00613A89">
      <w:pPr>
        <w:autoSpaceDE w:val="0"/>
        <w:autoSpaceDN w:val="0"/>
        <w:adjustRightInd w:val="0"/>
        <w:ind w:left="810"/>
        <w:jc w:val="both"/>
        <w:rPr>
          <w:rFonts w:ascii="Arial" w:eastAsia="Calibri" w:hAnsi="Arial" w:cs="Arial"/>
          <w:sz w:val="24"/>
          <w:szCs w:val="24"/>
        </w:rPr>
      </w:pPr>
      <w:r w:rsidRPr="00302232">
        <w:rPr>
          <w:rFonts w:ascii="Arial" w:eastAsia="Calibri" w:hAnsi="Arial" w:cs="Arial"/>
          <w:sz w:val="24"/>
        </w:rPr>
        <w:t>- MalcolmW. Oliphant</w:t>
      </w:r>
    </w:p>
    <w:p w:rsidR="002C18B4" w:rsidRPr="008F440F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hAnsi="Arial" w:cs="Arial"/>
          <w:sz w:val="24"/>
        </w:rPr>
        <w:t>Principles and Applications of GSM    - Vijay Garg</w:t>
      </w:r>
    </w:p>
    <w:p w:rsidR="008F440F" w:rsidRPr="002C18B4" w:rsidRDefault="008F440F" w:rsidP="00613A89">
      <w:pPr>
        <w:pStyle w:val="IEEEParagraph"/>
        <w:ind w:left="720" w:firstLine="0"/>
        <w:rPr>
          <w:rFonts w:ascii="Arial" w:eastAsia="Calibri" w:hAnsi="Arial" w:cs="Arial"/>
          <w:sz w:val="24"/>
          <w:lang w:val="en-US" w:eastAsia="en-US"/>
        </w:rPr>
      </w:pPr>
    </w:p>
    <w:p w:rsidR="002C18B4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eastAsia="Calibri" w:hAnsi="Arial" w:cs="Arial"/>
          <w:sz w:val="24"/>
        </w:rPr>
        <w:t xml:space="preserve">Web Site - </w:t>
      </w:r>
      <w:hyperlink r:id="rId10" w:history="1">
        <w:r w:rsidRPr="002C18B4">
          <w:rPr>
            <w:rStyle w:val="Hyperlink"/>
            <w:rFonts w:ascii="Arial" w:eastAsia="Calibri" w:hAnsi="Arial" w:cs="Arial"/>
            <w:sz w:val="24"/>
          </w:rPr>
          <w:t>http://burnsidetelecom.com/whitepapers/gsm.pdf</w:t>
        </w:r>
      </w:hyperlink>
    </w:p>
    <w:p w:rsidR="002C18B4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eastAsia="Calibri" w:hAnsi="Arial" w:cs="Arial"/>
          <w:sz w:val="24"/>
        </w:rPr>
        <w:t xml:space="preserve">Web site - </w:t>
      </w:r>
      <w:hyperlink r:id="rId11" w:history="1">
        <w:r w:rsidRPr="002C18B4">
          <w:rPr>
            <w:rStyle w:val="Hyperlink"/>
            <w:rFonts w:ascii="Arial" w:eastAsia="Calibri" w:hAnsi="Arial" w:cs="Arial"/>
            <w:sz w:val="24"/>
          </w:rPr>
          <w:t>http://www.cisco.com</w:t>
        </w:r>
      </w:hyperlink>
    </w:p>
    <w:p w:rsidR="002C18B4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eastAsia="Calibri" w:hAnsi="Arial" w:cs="Arial"/>
          <w:sz w:val="24"/>
        </w:rPr>
        <w:t xml:space="preserve">Web site - </w:t>
      </w:r>
      <w:hyperlink r:id="rId12" w:history="1">
        <w:r w:rsidRPr="002C18B4">
          <w:rPr>
            <w:rStyle w:val="Hyperlink"/>
            <w:rFonts w:ascii="Arial" w:eastAsia="Calibri" w:hAnsi="Arial" w:cs="Arial"/>
            <w:sz w:val="24"/>
          </w:rPr>
          <w:t>http://www.alldatasheets.com</w:t>
        </w:r>
      </w:hyperlink>
    </w:p>
    <w:p w:rsidR="002C18B4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eastAsia="Calibri" w:hAnsi="Arial" w:cs="Arial"/>
          <w:sz w:val="24"/>
        </w:rPr>
        <w:t xml:space="preserve">Web Site - </w:t>
      </w:r>
      <w:hyperlink r:id="rId13" w:history="1">
        <w:r w:rsidRPr="002C18B4">
          <w:rPr>
            <w:rStyle w:val="Hyperlink"/>
            <w:rFonts w:ascii="Arial" w:eastAsia="Calibri" w:hAnsi="Arial" w:cs="Arial"/>
            <w:sz w:val="24"/>
          </w:rPr>
          <w:t>http://www.robotroom.com/AlphanumericDisplay.html</w:t>
        </w:r>
      </w:hyperlink>
    </w:p>
    <w:p w:rsidR="00302232" w:rsidRPr="002C18B4" w:rsidRDefault="00302232" w:rsidP="00613A89">
      <w:pPr>
        <w:pStyle w:val="IEEEParagraph"/>
        <w:numPr>
          <w:ilvl w:val="0"/>
          <w:numId w:val="34"/>
        </w:numPr>
        <w:rPr>
          <w:rFonts w:ascii="Arial" w:eastAsia="Calibri" w:hAnsi="Arial" w:cs="Arial"/>
          <w:sz w:val="24"/>
          <w:lang w:val="en-US" w:eastAsia="en-US"/>
        </w:rPr>
      </w:pPr>
      <w:r w:rsidRPr="002C18B4">
        <w:rPr>
          <w:rFonts w:ascii="Arial" w:eastAsia="Calibri" w:hAnsi="Arial" w:cs="Arial"/>
          <w:sz w:val="24"/>
        </w:rPr>
        <w:t xml:space="preserve">Web Site - </w:t>
      </w:r>
      <w:hyperlink r:id="rId14" w:history="1">
        <w:r w:rsidRPr="002C18B4">
          <w:rPr>
            <w:rStyle w:val="Hyperlink"/>
            <w:rFonts w:ascii="Arial" w:eastAsia="Calibri" w:hAnsi="Arial" w:cs="Arial"/>
            <w:sz w:val="24"/>
          </w:rPr>
          <w:t>http://pdfserv.maxim-ic.com/en/an/AN83.pdf</w:t>
        </w:r>
      </w:hyperlink>
    </w:p>
    <w:p w:rsidR="00302232" w:rsidRDefault="00302232" w:rsidP="00613A89">
      <w:pPr>
        <w:pStyle w:val="ListParagraph"/>
        <w:spacing w:after="120"/>
        <w:ind w:left="990" w:hanging="904"/>
        <w:contextualSpacing w:val="0"/>
        <w:jc w:val="both"/>
        <w:rPr>
          <w:sz w:val="16"/>
          <w:szCs w:val="16"/>
        </w:rPr>
      </w:pPr>
    </w:p>
    <w:p w:rsidR="00302232" w:rsidRPr="00302232" w:rsidRDefault="00302232" w:rsidP="00613A89">
      <w:pPr>
        <w:pStyle w:val="IEEEParagraph"/>
        <w:rPr>
          <w:rFonts w:ascii="Arial" w:eastAsia="Calibri" w:hAnsi="Arial" w:cs="Arial"/>
          <w:sz w:val="24"/>
          <w:lang w:val="en-US" w:eastAsia="en-US"/>
        </w:rPr>
      </w:pPr>
    </w:p>
    <w:p w:rsidR="00DE2D20" w:rsidRPr="00DE2D20" w:rsidRDefault="00DE2D20" w:rsidP="00613A89">
      <w:pPr>
        <w:tabs>
          <w:tab w:val="left" w:pos="2897"/>
        </w:tabs>
        <w:jc w:val="both"/>
        <w:rPr>
          <w:rFonts w:ascii="Arial" w:hAnsi="Arial" w:cs="Arial"/>
          <w:sz w:val="24"/>
          <w:szCs w:val="24"/>
        </w:rPr>
      </w:pPr>
    </w:p>
    <w:sectPr w:rsidR="00DE2D20" w:rsidRPr="00DE2D20" w:rsidSect="009D7A99">
      <w:footerReference w:type="default" r:id="rId15"/>
      <w:pgSz w:w="11907" w:h="16839" w:code="9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5D" w:rsidRDefault="00A36C5D" w:rsidP="006C0E73">
      <w:pPr>
        <w:spacing w:after="0" w:line="240" w:lineRule="auto"/>
      </w:pPr>
      <w:r>
        <w:separator/>
      </w:r>
    </w:p>
  </w:endnote>
  <w:endnote w:type="continuationSeparator" w:id="1">
    <w:p w:rsidR="00A36C5D" w:rsidRDefault="00A36C5D" w:rsidP="006C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FCFB" w:usb2="00000010" w:usb3="00000000" w:csb0="002A0005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5"/>
    </w:tblGrid>
    <w:tr w:rsidR="00302232">
      <w:tc>
        <w:tcPr>
          <w:tcW w:w="918" w:type="dxa"/>
        </w:tcPr>
        <w:p w:rsidR="00302232" w:rsidRDefault="000F4F9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0F4F9D">
            <w:fldChar w:fldCharType="begin"/>
          </w:r>
          <w:r w:rsidR="003C5617">
            <w:instrText xml:space="preserve"> PAGE   \* MERGEFORMAT </w:instrText>
          </w:r>
          <w:r w:rsidRPr="000F4F9D">
            <w:fldChar w:fldCharType="separate"/>
          </w:r>
          <w:r w:rsidR="00EE0305" w:rsidRPr="00EE0305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02232" w:rsidRDefault="00302232">
          <w:pPr>
            <w:pStyle w:val="Footer"/>
          </w:pPr>
        </w:p>
      </w:tc>
    </w:tr>
  </w:tbl>
  <w:p w:rsidR="00302232" w:rsidRDefault="00302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5D" w:rsidRDefault="00A36C5D" w:rsidP="006C0E73">
      <w:pPr>
        <w:spacing w:after="0" w:line="240" w:lineRule="auto"/>
      </w:pPr>
      <w:r>
        <w:separator/>
      </w:r>
    </w:p>
  </w:footnote>
  <w:footnote w:type="continuationSeparator" w:id="1">
    <w:p w:rsidR="00A36C5D" w:rsidRDefault="00A36C5D" w:rsidP="006C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8A18EF"/>
    <w:multiLevelType w:val="hybridMultilevel"/>
    <w:tmpl w:val="91C826FA"/>
    <w:lvl w:ilvl="0" w:tplc="F8A6984C">
      <w:start w:val="9"/>
      <w:numFmt w:val="decimal"/>
      <w:lvlText w:val="%1.1"/>
      <w:lvlJc w:val="right"/>
      <w:pPr>
        <w:ind w:left="1440" w:hanging="360"/>
      </w:pPr>
      <w:rPr>
        <w:rFonts w:ascii="Arial" w:hAnsi="Arial" w:cs="Arial"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87D0B"/>
    <w:multiLevelType w:val="hybridMultilevel"/>
    <w:tmpl w:val="AC7C7CEC"/>
    <w:lvl w:ilvl="0" w:tplc="2E585ADE">
      <w:start w:val="1"/>
      <w:numFmt w:val="decimal"/>
      <w:lvlText w:val="4.%1"/>
      <w:lvlJc w:val="left"/>
      <w:pPr>
        <w:ind w:left="1080" w:hanging="360"/>
      </w:pPr>
      <w:rPr>
        <w:rFonts w:ascii="Arial" w:hAnsi="Arial" w:cs="Arial"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297B9C"/>
    <w:multiLevelType w:val="hybridMultilevel"/>
    <w:tmpl w:val="15689590"/>
    <w:lvl w:ilvl="0" w:tplc="452AC180">
      <w:start w:val="9"/>
      <w:numFmt w:val="decimal"/>
      <w:lvlText w:val="%1.1"/>
      <w:lvlJc w:val="right"/>
      <w:pPr>
        <w:ind w:left="1440" w:hanging="360"/>
      </w:pPr>
      <w:rPr>
        <w:rFonts w:ascii="Arial" w:hAnsi="Arial" w:cs="Arial" w:hint="default"/>
        <w:b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03FD280D"/>
    <w:multiLevelType w:val="hybridMultilevel"/>
    <w:tmpl w:val="6540D758"/>
    <w:lvl w:ilvl="0" w:tplc="DCB0E118">
      <w:start w:val="1"/>
      <w:numFmt w:val="decimal"/>
      <w:lvlText w:val="%1."/>
      <w:lvlJc w:val="left"/>
      <w:pPr>
        <w:ind w:left="720" w:hanging="360"/>
      </w:pPr>
      <w:rPr>
        <w:b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86C7B"/>
    <w:multiLevelType w:val="hybridMultilevel"/>
    <w:tmpl w:val="F81616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74B7408"/>
    <w:multiLevelType w:val="hybridMultilevel"/>
    <w:tmpl w:val="58866EF2"/>
    <w:lvl w:ilvl="0" w:tplc="2E585ADE">
      <w:start w:val="1"/>
      <w:numFmt w:val="decimal"/>
      <w:lvlText w:val="4.%1"/>
      <w:lvlJc w:val="left"/>
      <w:pPr>
        <w:ind w:left="1440" w:hanging="360"/>
      </w:pPr>
      <w:rPr>
        <w:rFonts w:ascii="Arial" w:hAnsi="Arial" w:cs="Arial"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88327C8"/>
    <w:multiLevelType w:val="hybridMultilevel"/>
    <w:tmpl w:val="184EB7A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265CB2"/>
    <w:multiLevelType w:val="hybridMultilevel"/>
    <w:tmpl w:val="89723EEE"/>
    <w:lvl w:ilvl="0" w:tplc="8C1A3B08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A7B0A"/>
    <w:multiLevelType w:val="multilevel"/>
    <w:tmpl w:val="78BE6C8C"/>
    <w:lvl w:ilvl="0">
      <w:start w:val="9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szCs w:val="32"/>
        <w:u w:val="none"/>
      </w:rPr>
    </w:lvl>
    <w:lvl w:ilvl="1">
      <w:start w:val="1"/>
      <w:numFmt w:val="upperRoman"/>
      <w:lvlText w:val="%2."/>
      <w:lvlJc w:val="right"/>
      <w:pPr>
        <w:ind w:left="1170" w:hanging="45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0CFD69CA"/>
    <w:multiLevelType w:val="hybridMultilevel"/>
    <w:tmpl w:val="7E54F3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0122B25"/>
    <w:multiLevelType w:val="hybridMultilevel"/>
    <w:tmpl w:val="CB284672"/>
    <w:lvl w:ilvl="0" w:tplc="06066478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87C71"/>
    <w:multiLevelType w:val="hybridMultilevel"/>
    <w:tmpl w:val="4C32AF7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>
    <w:nsid w:val="12BC6871"/>
    <w:multiLevelType w:val="hybridMultilevel"/>
    <w:tmpl w:val="DCBCAE1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1E75A0"/>
    <w:multiLevelType w:val="hybridMultilevel"/>
    <w:tmpl w:val="6F52345A"/>
    <w:lvl w:ilvl="0" w:tplc="C840C056">
      <w:start w:val="7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AE46F8"/>
    <w:multiLevelType w:val="hybridMultilevel"/>
    <w:tmpl w:val="9E26A0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AD76DB3"/>
    <w:multiLevelType w:val="hybridMultilevel"/>
    <w:tmpl w:val="700283DA"/>
    <w:lvl w:ilvl="0" w:tplc="0818E25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8C15CA"/>
    <w:multiLevelType w:val="hybridMultilevel"/>
    <w:tmpl w:val="CAE0794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575028"/>
    <w:multiLevelType w:val="hybridMultilevel"/>
    <w:tmpl w:val="5B740A4A"/>
    <w:lvl w:ilvl="0" w:tplc="0FAA5940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3022FB"/>
    <w:multiLevelType w:val="multilevel"/>
    <w:tmpl w:val="14DC8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3D510919"/>
    <w:multiLevelType w:val="hybridMultilevel"/>
    <w:tmpl w:val="5D4E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76972"/>
    <w:multiLevelType w:val="hybridMultilevel"/>
    <w:tmpl w:val="D9509472"/>
    <w:lvl w:ilvl="0" w:tplc="9A0ADC20">
      <w:start w:val="1"/>
      <w:numFmt w:val="decimal"/>
      <w:lvlText w:val="9.1.%1"/>
      <w:lvlJc w:val="left"/>
      <w:pPr>
        <w:ind w:left="1080" w:hanging="360"/>
      </w:pPr>
      <w:rPr>
        <w:rFonts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8B1EE5"/>
    <w:multiLevelType w:val="hybridMultilevel"/>
    <w:tmpl w:val="035A119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3F0ABC"/>
    <w:multiLevelType w:val="hybridMultilevel"/>
    <w:tmpl w:val="F17A5F9C"/>
    <w:lvl w:ilvl="0" w:tplc="18724874">
      <w:start w:val="9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1C0C8C"/>
    <w:multiLevelType w:val="hybridMultilevel"/>
    <w:tmpl w:val="1B9A27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C761BBF"/>
    <w:multiLevelType w:val="hybridMultilevel"/>
    <w:tmpl w:val="35904456"/>
    <w:lvl w:ilvl="0" w:tplc="18724874">
      <w:start w:val="9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4C30C9C"/>
    <w:multiLevelType w:val="hybridMultilevel"/>
    <w:tmpl w:val="F9BC2404"/>
    <w:lvl w:ilvl="0" w:tplc="32380590">
      <w:start w:val="9"/>
      <w:numFmt w:val="decimal"/>
      <w:lvlText w:val="%1.1"/>
      <w:lvlJc w:val="right"/>
      <w:pPr>
        <w:ind w:left="1440" w:hanging="360"/>
      </w:pPr>
      <w:rPr>
        <w:rFonts w:ascii="Arial" w:hAnsi="Arial" w:cs="Arial"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BB3AB3"/>
    <w:multiLevelType w:val="hybridMultilevel"/>
    <w:tmpl w:val="A5402026"/>
    <w:lvl w:ilvl="0" w:tplc="A754BC66">
      <w:start w:val="7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81935"/>
    <w:multiLevelType w:val="hybridMultilevel"/>
    <w:tmpl w:val="9934E230"/>
    <w:lvl w:ilvl="0" w:tplc="11CAC3C8">
      <w:start w:val="1"/>
      <w:numFmt w:val="decimal"/>
      <w:lvlText w:val="11.%1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0C6298"/>
    <w:multiLevelType w:val="hybridMultilevel"/>
    <w:tmpl w:val="4D8EB702"/>
    <w:lvl w:ilvl="0" w:tplc="ED3494C0">
      <w:start w:val="1"/>
      <w:numFmt w:val="decimal"/>
      <w:lvlText w:val="8.%1"/>
      <w:lvlJc w:val="left"/>
      <w:pPr>
        <w:ind w:left="1440" w:hanging="360"/>
      </w:pPr>
      <w:rPr>
        <w:rFonts w:ascii="Arial" w:hAnsi="Arial" w:cs="Arial"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660B14"/>
    <w:multiLevelType w:val="hybridMultilevel"/>
    <w:tmpl w:val="4F0E6494"/>
    <w:lvl w:ilvl="0" w:tplc="0818E25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9070D5"/>
    <w:multiLevelType w:val="hybridMultilevel"/>
    <w:tmpl w:val="500EB30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9E09C2"/>
    <w:multiLevelType w:val="hybridMultilevel"/>
    <w:tmpl w:val="2A96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C42703"/>
    <w:multiLevelType w:val="hybridMultilevel"/>
    <w:tmpl w:val="C966E0DA"/>
    <w:lvl w:ilvl="0" w:tplc="452AC180">
      <w:start w:val="9"/>
      <w:numFmt w:val="decimal"/>
      <w:lvlText w:val="%1.1"/>
      <w:lvlJc w:val="right"/>
      <w:pPr>
        <w:ind w:left="1440" w:hanging="360"/>
      </w:pPr>
      <w:rPr>
        <w:rFonts w:ascii="Arial" w:hAnsi="Arial" w:cs="Arial" w:hint="default"/>
        <w:b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6D576B3D"/>
    <w:multiLevelType w:val="hybridMultilevel"/>
    <w:tmpl w:val="802E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F1BA2"/>
    <w:multiLevelType w:val="hybridMultilevel"/>
    <w:tmpl w:val="5CA495D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6">
    <w:nsid w:val="70C20B6D"/>
    <w:multiLevelType w:val="hybridMultilevel"/>
    <w:tmpl w:val="13AE7328"/>
    <w:lvl w:ilvl="0" w:tplc="20026A10">
      <w:start w:val="7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85F7B"/>
    <w:multiLevelType w:val="hybridMultilevel"/>
    <w:tmpl w:val="52B43D34"/>
    <w:lvl w:ilvl="0" w:tplc="6FBC1640">
      <w:start w:val="10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3523B"/>
    <w:multiLevelType w:val="hybridMultilevel"/>
    <w:tmpl w:val="CC38FB18"/>
    <w:lvl w:ilvl="0" w:tplc="18724874">
      <w:start w:val="9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BD90DF1"/>
    <w:multiLevelType w:val="hybridMultilevel"/>
    <w:tmpl w:val="023C22E4"/>
    <w:lvl w:ilvl="0" w:tplc="169CDA1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9"/>
  </w:num>
  <w:num w:numId="2">
    <w:abstractNumId w:val="4"/>
  </w:num>
  <w:num w:numId="3">
    <w:abstractNumId w:val="31"/>
  </w:num>
  <w:num w:numId="4">
    <w:abstractNumId w:val="6"/>
  </w:num>
  <w:num w:numId="5">
    <w:abstractNumId w:val="2"/>
  </w:num>
  <w:num w:numId="6">
    <w:abstractNumId w:val="7"/>
  </w:num>
  <w:num w:numId="7">
    <w:abstractNumId w:val="32"/>
  </w:num>
  <w:num w:numId="8">
    <w:abstractNumId w:val="11"/>
  </w:num>
  <w:num w:numId="9">
    <w:abstractNumId w:val="13"/>
  </w:num>
  <w:num w:numId="10">
    <w:abstractNumId w:val="5"/>
  </w:num>
  <w:num w:numId="11">
    <w:abstractNumId w:val="27"/>
  </w:num>
  <w:num w:numId="12">
    <w:abstractNumId w:val="8"/>
  </w:num>
  <w:num w:numId="13">
    <w:abstractNumId w:val="36"/>
  </w:num>
  <w:num w:numId="14">
    <w:abstractNumId w:val="29"/>
  </w:num>
  <w:num w:numId="15">
    <w:abstractNumId w:val="17"/>
  </w:num>
  <w:num w:numId="16">
    <w:abstractNumId w:val="16"/>
  </w:num>
  <w:num w:numId="17">
    <w:abstractNumId w:val="18"/>
  </w:num>
  <w:num w:numId="18">
    <w:abstractNumId w:val="21"/>
  </w:num>
  <w:num w:numId="19">
    <w:abstractNumId w:val="30"/>
  </w:num>
  <w:num w:numId="20">
    <w:abstractNumId w:val="14"/>
  </w:num>
  <w:num w:numId="21">
    <w:abstractNumId w:val="9"/>
  </w:num>
  <w:num w:numId="22">
    <w:abstractNumId w:val="15"/>
  </w:num>
  <w:num w:numId="23">
    <w:abstractNumId w:val="3"/>
  </w:num>
  <w:num w:numId="24">
    <w:abstractNumId w:val="33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38"/>
  </w:num>
  <w:num w:numId="30">
    <w:abstractNumId w:val="28"/>
  </w:num>
  <w:num w:numId="31">
    <w:abstractNumId w:val="0"/>
  </w:num>
  <w:num w:numId="32">
    <w:abstractNumId w:val="39"/>
  </w:num>
  <w:num w:numId="33">
    <w:abstractNumId w:val="12"/>
  </w:num>
  <w:num w:numId="34">
    <w:abstractNumId w:val="34"/>
  </w:num>
  <w:num w:numId="35">
    <w:abstractNumId w:val="20"/>
  </w:num>
  <w:num w:numId="36">
    <w:abstractNumId w:val="22"/>
  </w:num>
  <w:num w:numId="37">
    <w:abstractNumId w:val="35"/>
  </w:num>
  <w:num w:numId="38">
    <w:abstractNumId w:val="24"/>
  </w:num>
  <w:num w:numId="39">
    <w:abstractNumId w:val="10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E73"/>
    <w:rsid w:val="00052897"/>
    <w:rsid w:val="000F4F9D"/>
    <w:rsid w:val="00103B0F"/>
    <w:rsid w:val="001629DA"/>
    <w:rsid w:val="00197D9B"/>
    <w:rsid w:val="001B6963"/>
    <w:rsid w:val="00237E88"/>
    <w:rsid w:val="00265627"/>
    <w:rsid w:val="00285417"/>
    <w:rsid w:val="002C18B4"/>
    <w:rsid w:val="002C4DC4"/>
    <w:rsid w:val="002F2D22"/>
    <w:rsid w:val="00302232"/>
    <w:rsid w:val="0034236D"/>
    <w:rsid w:val="00354EA8"/>
    <w:rsid w:val="003625F1"/>
    <w:rsid w:val="00377C8A"/>
    <w:rsid w:val="003B2BA8"/>
    <w:rsid w:val="003C5617"/>
    <w:rsid w:val="004C3884"/>
    <w:rsid w:val="00504840"/>
    <w:rsid w:val="00510766"/>
    <w:rsid w:val="005841A8"/>
    <w:rsid w:val="005E6C66"/>
    <w:rsid w:val="00606AF5"/>
    <w:rsid w:val="00611940"/>
    <w:rsid w:val="00613A89"/>
    <w:rsid w:val="00695D1C"/>
    <w:rsid w:val="006C0E73"/>
    <w:rsid w:val="006C3943"/>
    <w:rsid w:val="006D6502"/>
    <w:rsid w:val="006E6154"/>
    <w:rsid w:val="007A3C8F"/>
    <w:rsid w:val="0081564D"/>
    <w:rsid w:val="00862E88"/>
    <w:rsid w:val="008B0C9B"/>
    <w:rsid w:val="008C3993"/>
    <w:rsid w:val="008F440F"/>
    <w:rsid w:val="00901362"/>
    <w:rsid w:val="00904E1C"/>
    <w:rsid w:val="009567F0"/>
    <w:rsid w:val="00970F4F"/>
    <w:rsid w:val="00976611"/>
    <w:rsid w:val="009D7A99"/>
    <w:rsid w:val="009F0C5E"/>
    <w:rsid w:val="00A068B4"/>
    <w:rsid w:val="00A16CB3"/>
    <w:rsid w:val="00A23AAC"/>
    <w:rsid w:val="00A36C5D"/>
    <w:rsid w:val="00A75271"/>
    <w:rsid w:val="00A76C34"/>
    <w:rsid w:val="00B718C6"/>
    <w:rsid w:val="00BD7DBB"/>
    <w:rsid w:val="00C00493"/>
    <w:rsid w:val="00C1685F"/>
    <w:rsid w:val="00CA4E24"/>
    <w:rsid w:val="00CD346B"/>
    <w:rsid w:val="00D0703D"/>
    <w:rsid w:val="00D53AB2"/>
    <w:rsid w:val="00D54B11"/>
    <w:rsid w:val="00DA6918"/>
    <w:rsid w:val="00DB6D4C"/>
    <w:rsid w:val="00DE2D20"/>
    <w:rsid w:val="00E42EB2"/>
    <w:rsid w:val="00ED4455"/>
    <w:rsid w:val="00EE0305"/>
    <w:rsid w:val="00F0228B"/>
    <w:rsid w:val="00F15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4"/>
        <o:r id="V:Rule9" type="connector" idref="#_x0000_s1035"/>
        <o:r id="V:Rule10" type="connector" idref="#_x0000_s1036"/>
        <o:r id="V:Rule11" type="connector" idref="#_x0000_s1039"/>
        <o:r id="V:Rule12" type="connector" idref="#_x0000_s1033"/>
        <o:r id="V:Rule13" type="connector" idref="#_x0000_s1038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73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C0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E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3"/>
    <w:rPr>
      <w:rFonts w:eastAsiaTheme="minorEastAsia"/>
    </w:rPr>
  </w:style>
  <w:style w:type="table" w:styleId="TableGrid">
    <w:name w:val="Table Grid"/>
    <w:basedOn w:val="TableNormal"/>
    <w:uiPriority w:val="59"/>
    <w:rsid w:val="00D0703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703D"/>
    <w:rPr>
      <w:color w:val="0000FF" w:themeColor="hyperlink"/>
      <w:u w:val="single"/>
    </w:rPr>
  </w:style>
  <w:style w:type="paragraph" w:customStyle="1" w:styleId="Default">
    <w:name w:val="Default"/>
    <w:rsid w:val="00504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4F"/>
    <w:rPr>
      <w:rFonts w:ascii="Tahoma" w:eastAsiaTheme="minorEastAsia" w:hAnsi="Tahoma" w:cs="Tahoma"/>
      <w:sz w:val="16"/>
      <w:szCs w:val="16"/>
    </w:rPr>
  </w:style>
  <w:style w:type="paragraph" w:customStyle="1" w:styleId="IEEEParagraph">
    <w:name w:val="IEEE Paragraph"/>
    <w:basedOn w:val="Normal"/>
    <w:link w:val="IEEEParagraphChar"/>
    <w:rsid w:val="003022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302232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F0228B"/>
    <w:pPr>
      <w:numPr>
        <w:numId w:val="31"/>
      </w:numPr>
      <w:adjustRightInd w:val="0"/>
      <w:snapToGrid w:val="0"/>
      <w:spacing w:before="180" w:after="60" w:line="240" w:lineRule="auto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styleId="NoSpacing">
    <w:name w:val="No Spacing"/>
    <w:link w:val="NoSpacingChar"/>
    <w:uiPriority w:val="1"/>
    <w:qFormat/>
    <w:rsid w:val="009766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661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7661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7661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obotroom.com/AlphanumericDispla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ldatasheet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sc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urnsidetelecom.com/whitepapers/gsm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dfserv.maxim-ic.com/en/an/AN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A2A99-1EBE-4757-BA8C-3CFCF794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Nayak</dc:creator>
  <cp:lastModifiedBy>pc</cp:lastModifiedBy>
  <cp:revision>22</cp:revision>
  <dcterms:created xsi:type="dcterms:W3CDTF">2013-09-16T20:31:00Z</dcterms:created>
  <dcterms:modified xsi:type="dcterms:W3CDTF">2015-04-17T06:37:00Z</dcterms:modified>
</cp:coreProperties>
</file>