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F84" w:rsidRPr="003F4550" w:rsidRDefault="001D3D94" w:rsidP="008E3ACE">
      <w:pPr>
        <w:rPr>
          <w:b/>
          <w:bCs/>
          <w:color w:val="000000" w:themeColor="text1"/>
          <w:sz w:val="36"/>
          <w:szCs w:val="28"/>
        </w:rPr>
      </w:pPr>
      <w:r w:rsidRPr="003F4550">
        <w:rPr>
          <w:b/>
          <w:bCs/>
          <w:color w:val="000000" w:themeColor="text1"/>
          <w:sz w:val="36"/>
          <w:szCs w:val="28"/>
        </w:rPr>
        <w:t xml:space="preserve">Chapter1. </w:t>
      </w:r>
      <w:r w:rsidR="00106F84" w:rsidRPr="003F4550">
        <w:rPr>
          <w:b/>
          <w:bCs/>
          <w:color w:val="000000" w:themeColor="text1"/>
          <w:sz w:val="36"/>
          <w:szCs w:val="28"/>
        </w:rPr>
        <w:t>Introduction</w:t>
      </w:r>
    </w:p>
    <w:p w:rsidR="00106F84" w:rsidRPr="003F4550" w:rsidRDefault="00106F84" w:rsidP="008E3ACE">
      <w:pPr>
        <w:rPr>
          <w:bCs/>
          <w:color w:val="000000" w:themeColor="text1"/>
          <w:sz w:val="28"/>
          <w:szCs w:val="28"/>
        </w:rPr>
      </w:pPr>
    </w:p>
    <w:p w:rsidR="001D3D94" w:rsidRPr="003F4550" w:rsidRDefault="00882037" w:rsidP="00645D21">
      <w:pPr>
        <w:pStyle w:val="ListParagraph"/>
        <w:numPr>
          <w:ilvl w:val="1"/>
          <w:numId w:val="2"/>
        </w:numPr>
        <w:ind w:left="630" w:hanging="540"/>
        <w:rPr>
          <w:b/>
          <w:color w:val="000000" w:themeColor="text1"/>
          <w:sz w:val="28"/>
          <w:szCs w:val="28"/>
        </w:rPr>
      </w:pPr>
      <w:r w:rsidRPr="003F4550">
        <w:rPr>
          <w:rFonts w:cs="Times New Roman"/>
          <w:b/>
          <w:color w:val="000000" w:themeColor="text1"/>
          <w:sz w:val="32"/>
          <w:szCs w:val="36"/>
        </w:rPr>
        <w:t>Motivation</w:t>
      </w:r>
    </w:p>
    <w:p w:rsidR="001D3D94" w:rsidRPr="003F4550" w:rsidRDefault="001D3D94" w:rsidP="001D3D94">
      <w:pPr>
        <w:jc w:val="both"/>
        <w:rPr>
          <w:rFonts w:cs="Times New Roman"/>
          <w:color w:val="000000" w:themeColor="text1"/>
          <w:sz w:val="28"/>
          <w:szCs w:val="36"/>
        </w:rPr>
      </w:pPr>
    </w:p>
    <w:p w:rsidR="001D3D94" w:rsidRPr="003F4550" w:rsidRDefault="001D3D94" w:rsidP="001D3D94">
      <w:pPr>
        <w:jc w:val="both"/>
        <w:rPr>
          <w:rFonts w:cs="Times New Roman"/>
          <w:color w:val="000000" w:themeColor="text1"/>
          <w:sz w:val="36"/>
          <w:szCs w:val="36"/>
        </w:rPr>
      </w:pPr>
      <w:r w:rsidRPr="003F4550">
        <w:rPr>
          <w:rFonts w:cs="Times New Roman"/>
          <w:bCs/>
          <w:color w:val="000000" w:themeColor="text1"/>
          <w:sz w:val="28"/>
        </w:rPr>
        <w:t>Radio-frequency identification</w:t>
      </w:r>
      <w:r w:rsidRPr="003F4550">
        <w:rPr>
          <w:rFonts w:cs="Times New Roman"/>
          <w:color w:val="000000" w:themeColor="text1"/>
          <w:sz w:val="28"/>
        </w:rPr>
        <w:t xml:space="preserve"> (</w:t>
      </w:r>
      <w:r w:rsidRPr="003F4550">
        <w:rPr>
          <w:rFonts w:cs="Times New Roman"/>
          <w:bCs/>
          <w:color w:val="000000" w:themeColor="text1"/>
          <w:sz w:val="28"/>
        </w:rPr>
        <w:t>RFID</w:t>
      </w:r>
      <w:r w:rsidRPr="003F4550">
        <w:rPr>
          <w:rFonts w:cs="Times New Roman"/>
          <w:color w:val="000000" w:themeColor="text1"/>
          <w:sz w:val="28"/>
        </w:rPr>
        <w:t>) is the use of a wireless non-contact system that uses radio-frequency electromagnetic fields to transfer data from a tag attached to an object, for the purposes of automatic identification and tracking. Some tags require no battery and are powered by the electromagnetic fields used to read them. Others use a local power source and emit radio waves. The tag contains electronically stored information which can be read from up to several meters (yards) away. Unlike a bar code, the tag does not need to be within line of sight of the reader and may be embedded in the tracked object.</w:t>
      </w:r>
    </w:p>
    <w:p w:rsidR="001D3D94" w:rsidRPr="003F4550" w:rsidRDefault="001D3D94" w:rsidP="001D3D94">
      <w:pPr>
        <w:pStyle w:val="NormalWeb"/>
        <w:ind w:firstLine="720"/>
        <w:jc w:val="both"/>
        <w:rPr>
          <w:color w:val="000000" w:themeColor="text1"/>
          <w:sz w:val="28"/>
        </w:rPr>
      </w:pPr>
      <w:r w:rsidRPr="003F4550">
        <w:rPr>
          <w:color w:val="000000" w:themeColor="text1"/>
          <w:sz w:val="28"/>
        </w:rPr>
        <w:t>RFID tags are used in many industries. An RFID attached to an automobile during production can be used to track its progress through the assembly line. Pharmaceuticals can be tracked through warehouses. Livestock and pets may have tags injected, allowing positive identification of the animal. RFID identity cards can give employees access to locked areas of a building, and RF transponders mounted in automobiles can be used to bill motorists for access to toll roads or parking.</w:t>
      </w:r>
    </w:p>
    <w:p w:rsidR="001D3D94" w:rsidRPr="003F4550" w:rsidRDefault="001D3D94" w:rsidP="001D3D94">
      <w:pPr>
        <w:pStyle w:val="NormalWeb"/>
        <w:ind w:firstLine="360"/>
        <w:jc w:val="both"/>
        <w:rPr>
          <w:color w:val="000000" w:themeColor="text1"/>
          <w:sz w:val="28"/>
        </w:rPr>
      </w:pPr>
      <w:r w:rsidRPr="003F4550">
        <w:rPr>
          <w:b/>
          <w:i/>
          <w:color w:val="000000" w:themeColor="text1"/>
          <w:sz w:val="28"/>
        </w:rPr>
        <w:t>RFID tags</w:t>
      </w:r>
      <w:r w:rsidRPr="003F4550">
        <w:rPr>
          <w:i/>
          <w:color w:val="000000" w:themeColor="text1"/>
          <w:sz w:val="28"/>
        </w:rPr>
        <w:t xml:space="preserve"> can be attached to clothing, possessions, or</w:t>
      </w:r>
      <w:r w:rsidRPr="003F4550">
        <w:rPr>
          <w:b/>
          <w:i/>
          <w:color w:val="000000" w:themeColor="text1"/>
          <w:sz w:val="28"/>
        </w:rPr>
        <w:t xml:space="preserve"> even implanted within people</w:t>
      </w:r>
      <w:r w:rsidRPr="003F4550">
        <w:rPr>
          <w:color w:val="000000" w:themeColor="text1"/>
          <w:sz w:val="28"/>
        </w:rPr>
        <w:t>.</w:t>
      </w:r>
    </w:p>
    <w:p w:rsidR="001D3D94" w:rsidRPr="003F4550" w:rsidRDefault="001D3D94" w:rsidP="001D3D94">
      <w:pPr>
        <w:pStyle w:val="NormalWeb"/>
        <w:ind w:firstLine="360"/>
        <w:jc w:val="both"/>
        <w:rPr>
          <w:color w:val="000000" w:themeColor="text1"/>
          <w:sz w:val="28"/>
        </w:rPr>
      </w:pPr>
      <w:r w:rsidRPr="003F4550">
        <w:rPr>
          <w:noProof/>
          <w:color w:val="000000" w:themeColor="text1"/>
          <w:sz w:val="28"/>
          <w:lang w:bidi="ar-SA"/>
        </w:rPr>
        <w:drawing>
          <wp:anchor distT="0" distB="0" distL="114300" distR="114300" simplePos="0" relativeHeight="251669504" behindDoc="0" locked="0" layoutInCell="1" allowOverlap="1">
            <wp:simplePos x="933450" y="5229225"/>
            <wp:positionH relativeFrom="margin">
              <wp:align>right</wp:align>
            </wp:positionH>
            <wp:positionV relativeFrom="margin">
              <wp:align>center</wp:align>
            </wp:positionV>
            <wp:extent cx="1762125" cy="1752600"/>
            <wp:effectExtent l="19050" t="19050" r="28575" b="1905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62125" cy="1752600"/>
                    </a:xfrm>
                    <a:prstGeom prst="rect">
                      <a:avLst/>
                    </a:prstGeom>
                    <a:noFill/>
                    <a:ln w="9525">
                      <a:solidFill>
                        <a:schemeClr val="tx1">
                          <a:lumMod val="95000"/>
                          <a:lumOff val="5000"/>
                        </a:schemeClr>
                      </a:solidFill>
                      <a:miter lim="800000"/>
                      <a:headEnd/>
                      <a:tailEnd/>
                    </a:ln>
                  </pic:spPr>
                </pic:pic>
              </a:graphicData>
            </a:graphic>
          </wp:anchor>
        </w:drawing>
      </w:r>
      <w:r w:rsidRPr="003F4550">
        <w:rPr>
          <w:color w:val="000000" w:themeColor="text1"/>
          <w:sz w:val="28"/>
          <w:szCs w:val="28"/>
        </w:rPr>
        <w:t xml:space="preserve">RFID, especially passive RFID, has become a very popular topic since year 2000. Particularly, from the year 2005, one of the largest America retailers “WalMart” start to use the RFID system to replace the conventional barcode system. </w:t>
      </w:r>
    </w:p>
    <w:p w:rsidR="001D3D94" w:rsidRPr="003F4550" w:rsidRDefault="001D3D94" w:rsidP="001D3D94">
      <w:pPr>
        <w:pStyle w:val="Default"/>
        <w:ind w:firstLine="360"/>
        <w:jc w:val="both"/>
        <w:rPr>
          <w:color w:val="000000" w:themeColor="text1"/>
          <w:sz w:val="28"/>
          <w:szCs w:val="28"/>
        </w:rPr>
      </w:pPr>
      <w:r w:rsidRPr="003F4550">
        <w:rPr>
          <w:color w:val="000000" w:themeColor="text1"/>
          <w:sz w:val="28"/>
          <w:szCs w:val="28"/>
        </w:rPr>
        <w:t>Research done in RFID is now one of the fastest growing areas in the microwave electronics.</w:t>
      </w:r>
    </w:p>
    <w:p w:rsidR="001D3D94" w:rsidRPr="003F4550" w:rsidRDefault="001D3D94" w:rsidP="001D3D94">
      <w:pPr>
        <w:pStyle w:val="Default"/>
        <w:ind w:firstLine="360"/>
        <w:jc w:val="both"/>
        <w:rPr>
          <w:color w:val="000000" w:themeColor="text1"/>
          <w:sz w:val="28"/>
          <w:szCs w:val="28"/>
        </w:rPr>
      </w:pPr>
      <w:r w:rsidRPr="003F4550">
        <w:rPr>
          <w:color w:val="000000" w:themeColor="text1"/>
          <w:sz w:val="28"/>
          <w:szCs w:val="28"/>
        </w:rPr>
        <w:t xml:space="preserve">Although RFID get hundreds of applications, one thing good in it is that, by sharing the same international standard, a RFID tag could be used by different kinds of applications by just modifying the reader and the software part. Therefore, the value of a generic type of RFID is very high as the research cost of it could be shared by many applications together. </w:t>
      </w:r>
    </w:p>
    <w:p w:rsidR="001D3D94" w:rsidRPr="003F4550" w:rsidRDefault="001D3D94" w:rsidP="001D3D94">
      <w:pPr>
        <w:pStyle w:val="Default"/>
        <w:ind w:firstLine="360"/>
        <w:jc w:val="both"/>
        <w:rPr>
          <w:color w:val="000000" w:themeColor="text1"/>
          <w:sz w:val="28"/>
          <w:szCs w:val="28"/>
        </w:rPr>
      </w:pPr>
    </w:p>
    <w:p w:rsidR="001D3D94" w:rsidRPr="003F4550" w:rsidRDefault="001D3D94" w:rsidP="001D3D94">
      <w:pPr>
        <w:pStyle w:val="Default"/>
        <w:ind w:firstLine="360"/>
        <w:jc w:val="both"/>
        <w:rPr>
          <w:color w:val="000000" w:themeColor="text1"/>
          <w:sz w:val="28"/>
          <w:szCs w:val="28"/>
        </w:rPr>
      </w:pPr>
      <w:r w:rsidRPr="003F4550">
        <w:rPr>
          <w:color w:val="000000" w:themeColor="text1"/>
          <w:sz w:val="28"/>
          <w:szCs w:val="28"/>
        </w:rPr>
        <w:t>Moreover, RFID in telemedicine system is effective because of</w:t>
      </w:r>
    </w:p>
    <w:p w:rsidR="001D3D94" w:rsidRPr="003F4550" w:rsidRDefault="001D3D94" w:rsidP="001D3D94">
      <w:pPr>
        <w:pStyle w:val="Default"/>
        <w:ind w:left="720" w:hanging="360"/>
        <w:jc w:val="both"/>
        <w:rPr>
          <w:color w:val="000000" w:themeColor="text1"/>
          <w:sz w:val="28"/>
          <w:szCs w:val="28"/>
        </w:rPr>
      </w:pPr>
      <w:r w:rsidRPr="003F4550">
        <w:rPr>
          <w:color w:val="000000" w:themeColor="text1"/>
          <w:sz w:val="28"/>
          <w:szCs w:val="28"/>
        </w:rPr>
        <w:t xml:space="preserve">1. Small chip area (thus lower cost) and, </w:t>
      </w:r>
    </w:p>
    <w:p w:rsidR="001D3D94" w:rsidRPr="003F4550" w:rsidRDefault="001D3D94" w:rsidP="001D3D94">
      <w:pPr>
        <w:pStyle w:val="Default"/>
        <w:ind w:left="720" w:hanging="360"/>
        <w:jc w:val="both"/>
        <w:rPr>
          <w:color w:val="000000" w:themeColor="text1"/>
          <w:sz w:val="28"/>
          <w:szCs w:val="28"/>
        </w:rPr>
      </w:pPr>
      <w:r w:rsidRPr="003F4550">
        <w:rPr>
          <w:color w:val="000000" w:themeColor="text1"/>
          <w:sz w:val="28"/>
          <w:szCs w:val="28"/>
        </w:rPr>
        <w:t xml:space="preserve">2. Low power consumption (thus longer working distance with the same reader power). </w:t>
      </w:r>
    </w:p>
    <w:p w:rsidR="001D3D94" w:rsidRPr="003F4550" w:rsidRDefault="001D3D94" w:rsidP="001D3D94">
      <w:pPr>
        <w:pStyle w:val="Default"/>
        <w:jc w:val="both"/>
        <w:rPr>
          <w:color w:val="000000" w:themeColor="text1"/>
          <w:sz w:val="36"/>
          <w:szCs w:val="36"/>
        </w:rPr>
      </w:pPr>
      <w:r w:rsidRPr="003F4550">
        <w:rPr>
          <w:color w:val="000000" w:themeColor="text1"/>
          <w:sz w:val="28"/>
          <w:szCs w:val="28"/>
        </w:rPr>
        <w:lastRenderedPageBreak/>
        <w:t xml:space="preserve">Base on these reasons, we chose a final year project of doing a Passive RFID tag for generic use. </w:t>
      </w:r>
    </w:p>
    <w:p w:rsidR="001D3D94" w:rsidRPr="003F4550" w:rsidRDefault="001D3D94" w:rsidP="0027653E">
      <w:pPr>
        <w:rPr>
          <w:rFonts w:cs="Times New Roman"/>
          <w:color w:val="000000" w:themeColor="text1"/>
          <w:sz w:val="28"/>
          <w:szCs w:val="36"/>
        </w:rPr>
      </w:pPr>
    </w:p>
    <w:p w:rsidR="001D3D94" w:rsidRPr="003F4550" w:rsidRDefault="00882037" w:rsidP="003A66A6">
      <w:pPr>
        <w:rPr>
          <w:rFonts w:cs="Times New Roman"/>
          <w:b/>
          <w:color w:val="000000" w:themeColor="text1"/>
          <w:sz w:val="32"/>
          <w:szCs w:val="36"/>
        </w:rPr>
      </w:pPr>
      <w:r w:rsidRPr="003F4550">
        <w:rPr>
          <w:rFonts w:cs="Times New Roman"/>
          <w:b/>
          <w:color w:val="000000" w:themeColor="text1"/>
          <w:sz w:val="32"/>
          <w:szCs w:val="36"/>
        </w:rPr>
        <w:t>1.2 Problem Description</w:t>
      </w:r>
    </w:p>
    <w:p w:rsidR="001D3D94" w:rsidRPr="003F4550" w:rsidRDefault="001D3D94" w:rsidP="001D3D94">
      <w:pPr>
        <w:jc w:val="both"/>
        <w:rPr>
          <w:rFonts w:cs="Times New Roman"/>
          <w:color w:val="000000" w:themeColor="text1"/>
          <w:sz w:val="28"/>
          <w:szCs w:val="36"/>
        </w:rPr>
      </w:pPr>
    </w:p>
    <w:p w:rsidR="001D3D94" w:rsidRPr="003F4550" w:rsidRDefault="001D3D94" w:rsidP="001D3D94">
      <w:pPr>
        <w:jc w:val="both"/>
        <w:rPr>
          <w:rFonts w:cs="Times New Roman"/>
          <w:color w:val="000000" w:themeColor="text1"/>
          <w:sz w:val="28"/>
          <w:szCs w:val="36"/>
        </w:rPr>
      </w:pPr>
      <w:r w:rsidRPr="003F4550">
        <w:rPr>
          <w:rFonts w:cs="Times New Roman"/>
          <w:color w:val="000000" w:themeColor="text1"/>
          <w:sz w:val="28"/>
          <w:szCs w:val="36"/>
        </w:rPr>
        <w:t>Nowadays the problems with the human body are increasing day by day and the cure of them takes much longer time due to regular checkups and medical tests. More over if the patient unfortunately looses the premedical records; it becomes more complex to go through the treatment. Along with this there are some problems listed below which made us to undertake this area as the project</w:t>
      </w:r>
    </w:p>
    <w:p w:rsidR="001D3D94" w:rsidRPr="003F4550" w:rsidRDefault="001D3D94" w:rsidP="00645D21">
      <w:pPr>
        <w:pStyle w:val="ListParagraph"/>
        <w:numPr>
          <w:ilvl w:val="0"/>
          <w:numId w:val="4"/>
        </w:numPr>
        <w:spacing w:after="200" w:line="276" w:lineRule="auto"/>
        <w:jc w:val="both"/>
        <w:rPr>
          <w:rFonts w:cs="Times New Roman"/>
          <w:color w:val="000000" w:themeColor="text1"/>
          <w:sz w:val="28"/>
          <w:szCs w:val="36"/>
        </w:rPr>
      </w:pPr>
      <w:r w:rsidRPr="003F4550">
        <w:rPr>
          <w:rFonts w:cs="Times New Roman"/>
          <w:color w:val="000000" w:themeColor="text1"/>
          <w:sz w:val="28"/>
          <w:szCs w:val="36"/>
        </w:rPr>
        <w:t>Long queues for the check up</w:t>
      </w:r>
    </w:p>
    <w:p w:rsidR="001D3D94" w:rsidRPr="003F4550" w:rsidRDefault="001D3D94" w:rsidP="00645D21">
      <w:pPr>
        <w:pStyle w:val="ListParagraph"/>
        <w:numPr>
          <w:ilvl w:val="0"/>
          <w:numId w:val="4"/>
        </w:numPr>
        <w:spacing w:after="200" w:line="276" w:lineRule="auto"/>
        <w:jc w:val="both"/>
        <w:rPr>
          <w:rFonts w:cs="Times New Roman"/>
          <w:color w:val="000000" w:themeColor="text1"/>
          <w:sz w:val="28"/>
          <w:szCs w:val="36"/>
        </w:rPr>
      </w:pPr>
      <w:r w:rsidRPr="003F4550">
        <w:rPr>
          <w:rFonts w:cs="Times New Roman"/>
          <w:color w:val="000000" w:themeColor="text1"/>
          <w:sz w:val="28"/>
          <w:szCs w:val="36"/>
        </w:rPr>
        <w:t>Time consuming entries</w:t>
      </w:r>
    </w:p>
    <w:p w:rsidR="001D3D94" w:rsidRPr="003F4550" w:rsidRDefault="001D3D94" w:rsidP="00645D21">
      <w:pPr>
        <w:pStyle w:val="ListParagraph"/>
        <w:numPr>
          <w:ilvl w:val="0"/>
          <w:numId w:val="4"/>
        </w:numPr>
        <w:spacing w:after="200" w:line="276" w:lineRule="auto"/>
        <w:jc w:val="both"/>
        <w:rPr>
          <w:rFonts w:cs="Times New Roman"/>
          <w:color w:val="000000" w:themeColor="text1"/>
          <w:sz w:val="28"/>
          <w:szCs w:val="36"/>
        </w:rPr>
      </w:pPr>
      <w:r w:rsidRPr="003F4550">
        <w:rPr>
          <w:rFonts w:cs="Times New Roman"/>
          <w:color w:val="000000" w:themeColor="text1"/>
          <w:sz w:val="28"/>
          <w:szCs w:val="36"/>
        </w:rPr>
        <w:t>Time consuming medical tests</w:t>
      </w:r>
    </w:p>
    <w:p w:rsidR="001D3D94" w:rsidRPr="003F4550" w:rsidRDefault="001D3D94" w:rsidP="00645D21">
      <w:pPr>
        <w:pStyle w:val="ListParagraph"/>
        <w:numPr>
          <w:ilvl w:val="0"/>
          <w:numId w:val="4"/>
        </w:numPr>
        <w:spacing w:after="200" w:line="276" w:lineRule="auto"/>
        <w:jc w:val="both"/>
        <w:rPr>
          <w:rFonts w:cs="Times New Roman"/>
          <w:color w:val="000000" w:themeColor="text1"/>
          <w:sz w:val="28"/>
          <w:szCs w:val="36"/>
        </w:rPr>
      </w:pPr>
      <w:r w:rsidRPr="003F4550">
        <w:rPr>
          <w:rFonts w:cs="Times New Roman"/>
          <w:color w:val="000000" w:themeColor="text1"/>
          <w:sz w:val="28"/>
          <w:szCs w:val="36"/>
        </w:rPr>
        <w:t>Less doctor-patient conversation</w:t>
      </w:r>
    </w:p>
    <w:p w:rsidR="001D3D94" w:rsidRPr="003F4550" w:rsidRDefault="001D3D94" w:rsidP="00645D21">
      <w:pPr>
        <w:pStyle w:val="ListParagraph"/>
        <w:numPr>
          <w:ilvl w:val="0"/>
          <w:numId w:val="4"/>
        </w:numPr>
        <w:spacing w:after="200" w:line="276" w:lineRule="auto"/>
        <w:jc w:val="both"/>
        <w:rPr>
          <w:rFonts w:cs="Times New Roman"/>
          <w:color w:val="000000" w:themeColor="text1"/>
          <w:sz w:val="28"/>
          <w:szCs w:val="36"/>
        </w:rPr>
      </w:pPr>
      <w:r w:rsidRPr="003F4550">
        <w:rPr>
          <w:rFonts w:cs="Times New Roman"/>
          <w:color w:val="000000" w:themeColor="text1"/>
          <w:sz w:val="28"/>
          <w:szCs w:val="36"/>
        </w:rPr>
        <w:t>Busy schedules</w:t>
      </w:r>
    </w:p>
    <w:p w:rsidR="001D3D94" w:rsidRPr="003F4550" w:rsidRDefault="001D3D94" w:rsidP="00645D21">
      <w:pPr>
        <w:pStyle w:val="ListParagraph"/>
        <w:numPr>
          <w:ilvl w:val="0"/>
          <w:numId w:val="4"/>
        </w:numPr>
        <w:spacing w:after="200" w:line="276" w:lineRule="auto"/>
        <w:jc w:val="both"/>
        <w:rPr>
          <w:rFonts w:cs="Times New Roman"/>
          <w:color w:val="000000" w:themeColor="text1"/>
          <w:sz w:val="28"/>
          <w:szCs w:val="36"/>
        </w:rPr>
      </w:pPr>
      <w:r w:rsidRPr="003F4550">
        <w:rPr>
          <w:rFonts w:cs="Times New Roman"/>
          <w:color w:val="000000" w:themeColor="text1"/>
          <w:sz w:val="28"/>
          <w:szCs w:val="36"/>
        </w:rPr>
        <w:t>Demands for long distance conversation</w:t>
      </w:r>
    </w:p>
    <w:p w:rsidR="001D3D94" w:rsidRPr="003F4550" w:rsidRDefault="001D3D94" w:rsidP="001D3D94">
      <w:pPr>
        <w:jc w:val="both"/>
        <w:rPr>
          <w:rFonts w:cs="Times New Roman"/>
          <w:color w:val="000000" w:themeColor="text1"/>
          <w:sz w:val="28"/>
          <w:szCs w:val="36"/>
        </w:rPr>
      </w:pPr>
      <w:r w:rsidRPr="003F4550">
        <w:rPr>
          <w:rFonts w:cs="Times New Roman"/>
          <w:color w:val="000000" w:themeColor="text1"/>
          <w:sz w:val="28"/>
          <w:szCs w:val="36"/>
        </w:rPr>
        <w:t>So in order to reduce these problems we tried something with the RFID at a very basic level and are seeking opportunities to implement this at a major level. The RFID tags that have been used in the project externally can be implanted inside the human body just by a little modification. The RFID tags used with the sensors can medically examine the patient and thus sending the reports directly to the doctor using a computer screen or an LCD.</w:t>
      </w:r>
    </w:p>
    <w:p w:rsidR="001D3D94" w:rsidRPr="003F4550" w:rsidRDefault="001D3D94" w:rsidP="001D3D94">
      <w:pPr>
        <w:jc w:val="both"/>
        <w:rPr>
          <w:rFonts w:cs="Times New Roman"/>
          <w:color w:val="000000" w:themeColor="text1"/>
          <w:sz w:val="28"/>
          <w:szCs w:val="36"/>
        </w:rPr>
      </w:pPr>
      <w:r w:rsidRPr="003F4550">
        <w:rPr>
          <w:rFonts w:cs="Times New Roman"/>
          <w:color w:val="000000" w:themeColor="text1"/>
          <w:sz w:val="28"/>
          <w:szCs w:val="36"/>
        </w:rPr>
        <w:tab/>
        <w:t>These RFID tags can also help in reducing the long queues by automatically making entries the database and showing there premedical records along with the medical prescriptions and the doctors examined the patients.</w:t>
      </w:r>
    </w:p>
    <w:p w:rsidR="001D3D94" w:rsidRPr="003F4550" w:rsidRDefault="001D3D94" w:rsidP="001D3D94">
      <w:pPr>
        <w:jc w:val="both"/>
        <w:rPr>
          <w:rFonts w:cs="Times New Roman"/>
          <w:color w:val="000000" w:themeColor="text1"/>
          <w:sz w:val="28"/>
          <w:szCs w:val="36"/>
        </w:rPr>
      </w:pPr>
      <w:r w:rsidRPr="003F4550">
        <w:rPr>
          <w:rFonts w:cs="Times New Roman"/>
          <w:color w:val="000000" w:themeColor="text1"/>
          <w:sz w:val="28"/>
          <w:szCs w:val="36"/>
        </w:rPr>
        <w:tab/>
        <w:t xml:space="preserve">Since the RFID works in a three dimensional environment i.e. it doesn’t require the line of sight as required in punch cards and bar codes, it works faster. Thus saving the time and allowing more patients for the diagnosis. </w:t>
      </w:r>
    </w:p>
    <w:p w:rsidR="00004F88" w:rsidRPr="003F4550" w:rsidRDefault="000E1A85" w:rsidP="008E3ACE">
      <w:pPr>
        <w:rPr>
          <w:rFonts w:cs="Times New Roman"/>
          <w:bCs/>
          <w:color w:val="000000" w:themeColor="text1"/>
          <w:sz w:val="28"/>
        </w:rPr>
      </w:pPr>
      <w:r w:rsidRPr="003F4550">
        <w:rPr>
          <w:rFonts w:cs="Times New Roman"/>
          <w:bCs/>
          <w:color w:val="000000" w:themeColor="text1"/>
          <w:sz w:val="28"/>
        </w:rPr>
        <w:t xml:space="preserve"> </w:t>
      </w:r>
    </w:p>
    <w:p w:rsidR="00106F84" w:rsidRPr="003F4550" w:rsidRDefault="00106F84" w:rsidP="008E3ACE">
      <w:pPr>
        <w:pStyle w:val="ListParagraph"/>
        <w:ind w:left="1440"/>
        <w:rPr>
          <w:b/>
          <w:bCs/>
          <w:color w:val="000000" w:themeColor="text1"/>
          <w:sz w:val="28"/>
          <w:szCs w:val="28"/>
        </w:rPr>
      </w:pPr>
    </w:p>
    <w:p w:rsidR="00106F84" w:rsidRPr="003F4550" w:rsidRDefault="00106F84" w:rsidP="008E3ACE">
      <w:pPr>
        <w:pStyle w:val="ListParagraph"/>
        <w:ind w:left="1440"/>
        <w:rPr>
          <w:b/>
          <w:bCs/>
          <w:color w:val="000000" w:themeColor="text1"/>
          <w:sz w:val="28"/>
          <w:szCs w:val="28"/>
        </w:rPr>
      </w:pPr>
    </w:p>
    <w:p w:rsidR="00106F84" w:rsidRPr="003F4550" w:rsidRDefault="00106F84" w:rsidP="008E3ACE">
      <w:pPr>
        <w:rPr>
          <w:color w:val="000000" w:themeColor="text1"/>
        </w:rPr>
      </w:pPr>
    </w:p>
    <w:p w:rsidR="00DE06B4" w:rsidRPr="003F4550" w:rsidRDefault="00DE06B4" w:rsidP="008E3ACE">
      <w:pPr>
        <w:jc w:val="both"/>
        <w:rPr>
          <w:b/>
          <w:bCs/>
          <w:color w:val="000000" w:themeColor="text1"/>
          <w:sz w:val="36"/>
          <w:szCs w:val="28"/>
        </w:rPr>
      </w:pPr>
    </w:p>
    <w:p w:rsidR="00DE06B4" w:rsidRPr="003F4550" w:rsidRDefault="00DE06B4" w:rsidP="008E3ACE">
      <w:pPr>
        <w:jc w:val="both"/>
        <w:rPr>
          <w:b/>
          <w:bCs/>
          <w:color w:val="000000" w:themeColor="text1"/>
          <w:sz w:val="36"/>
          <w:szCs w:val="28"/>
        </w:rPr>
      </w:pPr>
    </w:p>
    <w:p w:rsidR="00882037" w:rsidRPr="003F4550" w:rsidRDefault="00882037" w:rsidP="008E3ACE">
      <w:pPr>
        <w:jc w:val="both"/>
        <w:rPr>
          <w:b/>
          <w:bCs/>
          <w:color w:val="000000" w:themeColor="text1"/>
          <w:sz w:val="36"/>
          <w:szCs w:val="28"/>
        </w:rPr>
      </w:pPr>
    </w:p>
    <w:p w:rsidR="008E3ACE" w:rsidRPr="003F4550" w:rsidRDefault="008E3ACE" w:rsidP="006101D6">
      <w:pPr>
        <w:rPr>
          <w:b/>
          <w:bCs/>
          <w:color w:val="000000" w:themeColor="text1"/>
          <w:sz w:val="28"/>
          <w:szCs w:val="28"/>
        </w:rPr>
      </w:pPr>
      <w:r w:rsidRPr="003F4550">
        <w:rPr>
          <w:b/>
          <w:bCs/>
          <w:color w:val="000000" w:themeColor="text1"/>
          <w:sz w:val="36"/>
          <w:szCs w:val="28"/>
        </w:rPr>
        <w:lastRenderedPageBreak/>
        <w:t xml:space="preserve">Chapter2. </w:t>
      </w:r>
      <w:r w:rsidR="001F73DA" w:rsidRPr="003F4550">
        <w:rPr>
          <w:b/>
          <w:bCs/>
          <w:color w:val="000000" w:themeColor="text1"/>
          <w:sz w:val="36"/>
          <w:szCs w:val="28"/>
        </w:rPr>
        <w:t>Hardware Design Overview</w:t>
      </w:r>
      <w:r w:rsidR="001F73DA" w:rsidRPr="003F4550">
        <w:rPr>
          <w:b/>
          <w:bCs/>
          <w:color w:val="000000" w:themeColor="text1"/>
          <w:sz w:val="28"/>
          <w:szCs w:val="28"/>
        </w:rPr>
        <w:tab/>
      </w:r>
    </w:p>
    <w:p w:rsidR="008E3ACE" w:rsidRPr="003F4550" w:rsidRDefault="001F73DA" w:rsidP="008E3ACE">
      <w:pPr>
        <w:jc w:val="both"/>
        <w:rPr>
          <w:bCs/>
          <w:color w:val="000000" w:themeColor="text1"/>
          <w:sz w:val="28"/>
          <w:szCs w:val="28"/>
        </w:rPr>
      </w:pPr>
      <w:r w:rsidRPr="003F4550">
        <w:rPr>
          <w:b/>
          <w:bCs/>
          <w:color w:val="000000" w:themeColor="text1"/>
          <w:sz w:val="28"/>
          <w:szCs w:val="28"/>
        </w:rPr>
        <w:tab/>
      </w:r>
      <w:r w:rsidRPr="003F4550">
        <w:rPr>
          <w:b/>
          <w:bCs/>
          <w:color w:val="000000" w:themeColor="text1"/>
          <w:sz w:val="28"/>
          <w:szCs w:val="28"/>
        </w:rPr>
        <w:tab/>
      </w:r>
      <w:r w:rsidRPr="003F4550">
        <w:rPr>
          <w:b/>
          <w:bCs/>
          <w:color w:val="000000" w:themeColor="text1"/>
          <w:sz w:val="28"/>
          <w:szCs w:val="28"/>
        </w:rPr>
        <w:tab/>
      </w:r>
    </w:p>
    <w:p w:rsidR="008E3ACE" w:rsidRPr="003F4550" w:rsidRDefault="001F73DA" w:rsidP="008E3ACE">
      <w:pPr>
        <w:jc w:val="both"/>
        <w:rPr>
          <w:b/>
          <w:bCs/>
          <w:iCs/>
          <w:color w:val="000000" w:themeColor="text1"/>
          <w:sz w:val="32"/>
          <w:szCs w:val="32"/>
        </w:rPr>
      </w:pPr>
      <w:r w:rsidRPr="003F4550">
        <w:rPr>
          <w:b/>
          <w:color w:val="000000" w:themeColor="text1"/>
          <w:sz w:val="32"/>
          <w:szCs w:val="32"/>
        </w:rPr>
        <w:t>2.1</w:t>
      </w:r>
      <w:r w:rsidRPr="003F4550">
        <w:rPr>
          <w:b/>
          <w:color w:val="000000" w:themeColor="text1"/>
          <w:sz w:val="32"/>
          <w:szCs w:val="32"/>
        </w:rPr>
        <w:tab/>
      </w:r>
      <w:r w:rsidRPr="003F4550">
        <w:rPr>
          <w:b/>
          <w:bCs/>
          <w:iCs/>
          <w:color w:val="000000" w:themeColor="text1"/>
          <w:sz w:val="32"/>
          <w:szCs w:val="32"/>
        </w:rPr>
        <w:t xml:space="preserve">Introduction </w:t>
      </w:r>
      <w:r w:rsidR="00D9671D" w:rsidRPr="003F4550">
        <w:rPr>
          <w:b/>
          <w:bCs/>
          <w:iCs/>
          <w:color w:val="000000" w:themeColor="text1"/>
          <w:sz w:val="32"/>
          <w:szCs w:val="32"/>
        </w:rPr>
        <w:t>to</w:t>
      </w:r>
      <w:r w:rsidR="00FA00A9" w:rsidRPr="003F4550">
        <w:rPr>
          <w:b/>
          <w:bCs/>
          <w:iCs/>
          <w:color w:val="000000" w:themeColor="text1"/>
          <w:sz w:val="32"/>
          <w:szCs w:val="32"/>
        </w:rPr>
        <w:t xml:space="preserve"> </w:t>
      </w:r>
      <w:r w:rsidRPr="003F4550">
        <w:rPr>
          <w:b/>
          <w:bCs/>
          <w:iCs/>
          <w:color w:val="000000" w:themeColor="text1"/>
          <w:sz w:val="32"/>
          <w:szCs w:val="32"/>
        </w:rPr>
        <w:t>RFID</w:t>
      </w:r>
    </w:p>
    <w:p w:rsidR="00375F76" w:rsidRPr="003F4550" w:rsidRDefault="001F73DA" w:rsidP="008E3ACE">
      <w:pPr>
        <w:jc w:val="both"/>
        <w:rPr>
          <w:color w:val="000000" w:themeColor="text1"/>
          <w:sz w:val="28"/>
          <w:szCs w:val="28"/>
        </w:rPr>
      </w:pPr>
      <w:r w:rsidRPr="003F4550">
        <w:rPr>
          <w:color w:val="000000" w:themeColor="text1"/>
          <w:sz w:val="28"/>
          <w:szCs w:val="28"/>
        </w:rPr>
        <w:tab/>
      </w:r>
    </w:p>
    <w:p w:rsidR="00375F76" w:rsidRPr="003F4550" w:rsidRDefault="00375F76" w:rsidP="008E3ACE">
      <w:pPr>
        <w:jc w:val="both"/>
        <w:rPr>
          <w:color w:val="000000" w:themeColor="text1"/>
          <w:sz w:val="28"/>
          <w:szCs w:val="28"/>
        </w:rPr>
      </w:pPr>
      <w:r w:rsidRPr="003F4550">
        <w:rPr>
          <w:bCs/>
          <w:color w:val="000000" w:themeColor="text1"/>
          <w:sz w:val="28"/>
          <w:szCs w:val="28"/>
        </w:rPr>
        <w:t>Radio-frequency identification</w:t>
      </w:r>
      <w:r w:rsidRPr="003F4550">
        <w:rPr>
          <w:color w:val="000000" w:themeColor="text1"/>
          <w:sz w:val="28"/>
          <w:szCs w:val="28"/>
        </w:rPr>
        <w:t xml:space="preserve"> (</w:t>
      </w:r>
      <w:r w:rsidRPr="003F4550">
        <w:rPr>
          <w:bCs/>
          <w:color w:val="000000" w:themeColor="text1"/>
          <w:sz w:val="28"/>
          <w:szCs w:val="28"/>
        </w:rPr>
        <w:t>RFID</w:t>
      </w:r>
      <w:r w:rsidRPr="003F4550">
        <w:rPr>
          <w:color w:val="000000" w:themeColor="text1"/>
          <w:sz w:val="28"/>
          <w:szCs w:val="28"/>
        </w:rPr>
        <w:t>) is an automatic identification method, relying on storing and remotely retrieving data using devices called RFID tags or transponders. The technology requires some extent of cooperation of an RFID reader and an RFID tag.</w:t>
      </w:r>
    </w:p>
    <w:p w:rsidR="00375F76" w:rsidRPr="003F4550" w:rsidRDefault="00375F76" w:rsidP="008E3ACE">
      <w:pPr>
        <w:jc w:val="both"/>
        <w:rPr>
          <w:color w:val="000000" w:themeColor="text1"/>
          <w:sz w:val="28"/>
          <w:szCs w:val="28"/>
        </w:rPr>
      </w:pPr>
      <w:r w:rsidRPr="003F4550">
        <w:rPr>
          <w:color w:val="000000" w:themeColor="text1"/>
          <w:sz w:val="28"/>
          <w:szCs w:val="28"/>
        </w:rPr>
        <w:t>An RFID tag is an object that can be applied to or incorporated into a product, animal, or person for the purpose of identification and tracking using radio waves. Some tags can be read from several meters away and beyond the line of sight of the reader.</w:t>
      </w:r>
    </w:p>
    <w:p w:rsidR="005D5B7B" w:rsidRPr="003F4550" w:rsidRDefault="005D5B7B" w:rsidP="008E3ACE">
      <w:pPr>
        <w:jc w:val="both"/>
        <w:rPr>
          <w:color w:val="000000" w:themeColor="text1"/>
          <w:sz w:val="28"/>
          <w:szCs w:val="28"/>
        </w:rPr>
      </w:pPr>
    </w:p>
    <w:p w:rsidR="005D5B7B" w:rsidRPr="003F4550" w:rsidRDefault="007474B1" w:rsidP="00645D21">
      <w:pPr>
        <w:pStyle w:val="ListParagraph"/>
        <w:numPr>
          <w:ilvl w:val="0"/>
          <w:numId w:val="7"/>
        </w:numPr>
        <w:jc w:val="both"/>
        <w:rPr>
          <w:b/>
          <w:bCs/>
          <w:color w:val="000000" w:themeColor="text1"/>
          <w:sz w:val="28"/>
          <w:szCs w:val="28"/>
        </w:rPr>
      </w:pPr>
      <w:r w:rsidRPr="003F4550">
        <w:rPr>
          <w:b/>
          <w:bCs/>
          <w:color w:val="000000" w:themeColor="text1"/>
          <w:sz w:val="28"/>
          <w:szCs w:val="28"/>
        </w:rPr>
        <w:t xml:space="preserve">What </w:t>
      </w:r>
      <w:r w:rsidR="00FA00A9" w:rsidRPr="003F4550">
        <w:rPr>
          <w:b/>
          <w:bCs/>
          <w:color w:val="000000" w:themeColor="text1"/>
          <w:sz w:val="28"/>
          <w:szCs w:val="28"/>
        </w:rPr>
        <w:t xml:space="preserve">Is </w:t>
      </w:r>
      <w:r w:rsidR="005D5B7B" w:rsidRPr="003F4550">
        <w:rPr>
          <w:b/>
          <w:bCs/>
          <w:color w:val="000000" w:themeColor="text1"/>
          <w:sz w:val="28"/>
          <w:szCs w:val="28"/>
        </w:rPr>
        <w:t>RFID?</w:t>
      </w:r>
    </w:p>
    <w:p w:rsidR="008E3ACE" w:rsidRPr="003F4550" w:rsidRDefault="008E3ACE" w:rsidP="008E3ACE">
      <w:pPr>
        <w:jc w:val="both"/>
        <w:rPr>
          <w:bCs/>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A basic RFID system consists of three components:</w:t>
      </w:r>
    </w:p>
    <w:p w:rsidR="005D5B7B" w:rsidRPr="003F4550" w:rsidRDefault="005D5B7B" w:rsidP="008E3ACE">
      <w:pPr>
        <w:jc w:val="both"/>
        <w:rPr>
          <w:color w:val="000000" w:themeColor="text1"/>
          <w:sz w:val="28"/>
          <w:szCs w:val="28"/>
        </w:rPr>
      </w:pPr>
      <w:r w:rsidRPr="003F4550">
        <w:rPr>
          <w:color w:val="000000" w:themeColor="text1"/>
          <w:sz w:val="28"/>
          <w:szCs w:val="28"/>
        </w:rPr>
        <w:t>a) An antenna or coil</w:t>
      </w:r>
    </w:p>
    <w:p w:rsidR="005D5B7B" w:rsidRPr="003F4550" w:rsidRDefault="005D5B7B" w:rsidP="008E3ACE">
      <w:pPr>
        <w:jc w:val="both"/>
        <w:rPr>
          <w:color w:val="000000" w:themeColor="text1"/>
          <w:sz w:val="28"/>
          <w:szCs w:val="28"/>
        </w:rPr>
      </w:pPr>
      <w:r w:rsidRPr="003F4550">
        <w:rPr>
          <w:color w:val="000000" w:themeColor="text1"/>
          <w:sz w:val="28"/>
          <w:szCs w:val="28"/>
        </w:rPr>
        <w:t>b) A transceiver (with decoder)</w:t>
      </w:r>
    </w:p>
    <w:p w:rsidR="005D5B7B" w:rsidRPr="003F4550" w:rsidRDefault="005D5B7B" w:rsidP="008E3ACE">
      <w:pPr>
        <w:jc w:val="both"/>
        <w:rPr>
          <w:color w:val="000000" w:themeColor="text1"/>
          <w:sz w:val="28"/>
          <w:szCs w:val="28"/>
        </w:rPr>
      </w:pPr>
      <w:r w:rsidRPr="003F4550">
        <w:rPr>
          <w:color w:val="000000" w:themeColor="text1"/>
          <w:sz w:val="28"/>
          <w:szCs w:val="28"/>
        </w:rPr>
        <w:t xml:space="preserve">c) A transponder (RF tag) </w:t>
      </w:r>
    </w:p>
    <w:p w:rsidR="005D5B7B" w:rsidRPr="003F4550" w:rsidRDefault="005D5B7B"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It is electronically programmed with unique information. There are many different types of RFID systems out in the market. They are categorized according to their frequency ranges. Some of the most commonly used RFID kits are as follows:</w:t>
      </w:r>
    </w:p>
    <w:p w:rsidR="005D5B7B" w:rsidRPr="003F4550" w:rsidRDefault="005D5B7B"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1) Low-frequency (30 KHz to 500 KHz)</w:t>
      </w:r>
    </w:p>
    <w:p w:rsidR="005D5B7B" w:rsidRPr="003F4550" w:rsidRDefault="005D5B7B" w:rsidP="008E3ACE">
      <w:pPr>
        <w:jc w:val="both"/>
        <w:rPr>
          <w:color w:val="000000" w:themeColor="text1"/>
          <w:sz w:val="28"/>
          <w:szCs w:val="28"/>
        </w:rPr>
      </w:pPr>
      <w:r w:rsidRPr="003F4550">
        <w:rPr>
          <w:color w:val="000000" w:themeColor="text1"/>
          <w:sz w:val="28"/>
          <w:szCs w:val="28"/>
        </w:rPr>
        <w:t>2) Mid-Frequency (900 KHz to 1500MHz)</w:t>
      </w:r>
    </w:p>
    <w:p w:rsidR="005D5B7B" w:rsidRPr="003F4550" w:rsidRDefault="005D5B7B" w:rsidP="008E3ACE">
      <w:pPr>
        <w:jc w:val="both"/>
        <w:rPr>
          <w:color w:val="000000" w:themeColor="text1"/>
          <w:sz w:val="28"/>
          <w:szCs w:val="28"/>
        </w:rPr>
      </w:pPr>
      <w:r w:rsidRPr="003F4550">
        <w:rPr>
          <w:color w:val="000000" w:themeColor="text1"/>
          <w:sz w:val="28"/>
          <w:szCs w:val="28"/>
        </w:rPr>
        <w:t>3) High Frequency (2.4GHz to 2.5GHz)</w:t>
      </w:r>
    </w:p>
    <w:p w:rsidR="005D5B7B" w:rsidRPr="003F4550" w:rsidRDefault="005D5B7B"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 xml:space="preserve">These frequency ranges mostly tell the RF ranges of the tags from low frequency tag ranging from 3m to 5m, mid-frequency ranging from 5m to 17m and high frequency ranging from 5ft to 90ft. </w:t>
      </w:r>
    </w:p>
    <w:p w:rsidR="005D5B7B" w:rsidRPr="003F4550" w:rsidRDefault="005D5B7B" w:rsidP="008E3ACE">
      <w:pPr>
        <w:jc w:val="both"/>
        <w:rPr>
          <w:color w:val="000000" w:themeColor="text1"/>
          <w:sz w:val="28"/>
          <w:szCs w:val="28"/>
        </w:rPr>
      </w:pPr>
      <w:r w:rsidRPr="003F4550">
        <w:rPr>
          <w:color w:val="000000" w:themeColor="text1"/>
          <w:sz w:val="28"/>
          <w:szCs w:val="28"/>
        </w:rPr>
        <w:t>The components are described below:</w:t>
      </w:r>
    </w:p>
    <w:p w:rsidR="005D5B7B" w:rsidRPr="003F4550" w:rsidRDefault="005D5B7B" w:rsidP="008E3ACE">
      <w:pPr>
        <w:jc w:val="both"/>
        <w:rPr>
          <w:color w:val="000000" w:themeColor="text1"/>
          <w:sz w:val="28"/>
          <w:szCs w:val="28"/>
        </w:rPr>
      </w:pPr>
    </w:p>
    <w:p w:rsidR="005D5B7B" w:rsidRPr="003F4550" w:rsidRDefault="007474B1" w:rsidP="00645D21">
      <w:pPr>
        <w:pStyle w:val="ListParagraph"/>
        <w:numPr>
          <w:ilvl w:val="0"/>
          <w:numId w:val="8"/>
        </w:numPr>
        <w:jc w:val="both"/>
        <w:rPr>
          <w:b/>
          <w:color w:val="000000" w:themeColor="text1"/>
          <w:sz w:val="28"/>
          <w:szCs w:val="28"/>
        </w:rPr>
      </w:pPr>
      <w:r w:rsidRPr="003F4550">
        <w:rPr>
          <w:b/>
          <w:color w:val="000000" w:themeColor="text1"/>
          <w:sz w:val="28"/>
          <w:szCs w:val="28"/>
        </w:rPr>
        <w:t>Antenna</w:t>
      </w:r>
    </w:p>
    <w:p w:rsidR="00934B94" w:rsidRPr="003F4550" w:rsidRDefault="00934B94" w:rsidP="00934B94">
      <w:pPr>
        <w:ind w:left="360"/>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 xml:space="preserve">The antenna emits radio signals to activate the tag and read and write data to it. Antennas are the conduits between the tag and the transceiver, which controls the system's data acquisition and communication. Antennas are available in a variety of shapes and sizes; they can be built into a door frame to receive tag data from persons or things passing </w:t>
      </w:r>
      <w:r w:rsidRPr="003F4550">
        <w:rPr>
          <w:color w:val="000000" w:themeColor="text1"/>
          <w:sz w:val="28"/>
          <w:szCs w:val="28"/>
        </w:rPr>
        <w:lastRenderedPageBreak/>
        <w:t>through the door, or mounted on an interstate tollbooth to monitor traffic passing by on a freeway. The electromagnetic field produced by an antenna can be constantly present when multiple tags are expected continually. If constant interrogation is not required, a sensor device can activate the field.</w:t>
      </w:r>
    </w:p>
    <w:p w:rsidR="005D5B7B" w:rsidRPr="003F4550" w:rsidRDefault="005D5B7B" w:rsidP="006F737D">
      <w:pPr>
        <w:ind w:firstLine="720"/>
        <w:jc w:val="both"/>
        <w:rPr>
          <w:color w:val="000000" w:themeColor="text1"/>
          <w:sz w:val="28"/>
          <w:szCs w:val="28"/>
        </w:rPr>
      </w:pPr>
      <w:r w:rsidRPr="003F4550">
        <w:rPr>
          <w:color w:val="000000" w:themeColor="text1"/>
          <w:sz w:val="28"/>
          <w:szCs w:val="28"/>
        </w:rPr>
        <w:t>Often the antenna is packaged with the transceiver and decoder to become a reader (a.k.a. interrogator), which can be configured either as a handheld or a fixed-mount device. The reader emits radio waves in ranges of anywhere from one inch to 100 feet or more, depending upon its power output and the radio frequency used. When an RFID tag passes through the electromagnetic zone, it detects the reader's activation signal. The reader decodes the data encoded in the tag's integrated circuit (silicon chip) and the data is passed to the host computer for processing.</w:t>
      </w:r>
    </w:p>
    <w:p w:rsidR="0014794C" w:rsidRPr="003F4550" w:rsidRDefault="0014794C"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noProof/>
          <w:color w:val="000000" w:themeColor="text1"/>
          <w:sz w:val="28"/>
          <w:szCs w:val="28"/>
          <w:lang w:bidi="ar-SA"/>
        </w:rPr>
        <w:drawing>
          <wp:inline distT="0" distB="0" distL="0" distR="0">
            <wp:extent cx="5221690" cy="2631904"/>
            <wp:effectExtent l="19050" t="19050" r="17060" b="16046"/>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19509" cy="2630805"/>
                    </a:xfrm>
                    <a:prstGeom prst="rect">
                      <a:avLst/>
                    </a:prstGeom>
                    <a:noFill/>
                    <a:ln w="9525">
                      <a:solidFill>
                        <a:schemeClr val="tx1">
                          <a:lumMod val="95000"/>
                          <a:lumOff val="5000"/>
                        </a:schemeClr>
                      </a:solidFill>
                      <a:miter lim="800000"/>
                      <a:headEnd/>
                      <a:tailEnd/>
                    </a:ln>
                  </pic:spPr>
                </pic:pic>
              </a:graphicData>
            </a:graphic>
          </wp:inline>
        </w:drawing>
      </w:r>
    </w:p>
    <w:p w:rsidR="0027653E" w:rsidRPr="003F4550" w:rsidRDefault="0014794C" w:rsidP="008E3ACE">
      <w:pPr>
        <w:jc w:val="both"/>
        <w:rPr>
          <w:color w:val="000000" w:themeColor="text1"/>
          <w:sz w:val="28"/>
          <w:szCs w:val="28"/>
        </w:rPr>
      </w:pPr>
      <w:r w:rsidRPr="003F4550">
        <w:rPr>
          <w:color w:val="000000" w:themeColor="text1"/>
          <w:sz w:val="28"/>
          <w:szCs w:val="28"/>
        </w:rPr>
        <w:tab/>
      </w:r>
      <w:r w:rsidRPr="003F4550">
        <w:rPr>
          <w:color w:val="000000" w:themeColor="text1"/>
          <w:sz w:val="28"/>
          <w:szCs w:val="28"/>
        </w:rPr>
        <w:tab/>
      </w:r>
      <w:r w:rsidR="00934B94" w:rsidRPr="003F4550">
        <w:rPr>
          <w:color w:val="000000" w:themeColor="text1"/>
          <w:sz w:val="28"/>
          <w:szCs w:val="28"/>
        </w:rPr>
        <w:t xml:space="preserve">   </w:t>
      </w:r>
    </w:p>
    <w:p w:rsidR="005D5B7B" w:rsidRPr="003F4550" w:rsidRDefault="0027653E" w:rsidP="0027653E">
      <w:pPr>
        <w:jc w:val="center"/>
        <w:rPr>
          <w:b/>
          <w:color w:val="000000" w:themeColor="text1"/>
          <w:sz w:val="28"/>
          <w:szCs w:val="28"/>
        </w:rPr>
      </w:pPr>
      <w:r w:rsidRPr="003F4550">
        <w:rPr>
          <w:b/>
          <w:color w:val="000000" w:themeColor="text1"/>
          <w:sz w:val="28"/>
          <w:szCs w:val="28"/>
        </w:rPr>
        <w:t>Figure</w:t>
      </w:r>
      <w:r w:rsidR="0014794C" w:rsidRPr="003F4550">
        <w:rPr>
          <w:b/>
          <w:color w:val="000000" w:themeColor="text1"/>
          <w:sz w:val="28"/>
          <w:szCs w:val="28"/>
        </w:rPr>
        <w:t>1</w:t>
      </w:r>
      <w:r w:rsidRPr="003F4550">
        <w:rPr>
          <w:b/>
          <w:color w:val="000000" w:themeColor="text1"/>
          <w:sz w:val="28"/>
          <w:szCs w:val="28"/>
        </w:rPr>
        <w:t>.</w:t>
      </w:r>
      <w:r w:rsidR="0014794C" w:rsidRPr="003F4550">
        <w:rPr>
          <w:b/>
          <w:color w:val="000000" w:themeColor="text1"/>
          <w:sz w:val="28"/>
          <w:szCs w:val="28"/>
        </w:rPr>
        <w:t xml:space="preserve"> </w:t>
      </w:r>
      <w:r w:rsidRPr="003F4550">
        <w:rPr>
          <w:b/>
          <w:color w:val="000000" w:themeColor="text1"/>
          <w:sz w:val="28"/>
          <w:szCs w:val="28"/>
        </w:rPr>
        <w:t xml:space="preserve">Internal Diagram of </w:t>
      </w:r>
      <w:r w:rsidR="0014794C" w:rsidRPr="003F4550">
        <w:rPr>
          <w:b/>
          <w:color w:val="000000" w:themeColor="text1"/>
          <w:sz w:val="28"/>
          <w:szCs w:val="28"/>
        </w:rPr>
        <w:t xml:space="preserve">RFID </w:t>
      </w:r>
      <w:r w:rsidRPr="003F4550">
        <w:rPr>
          <w:b/>
          <w:color w:val="000000" w:themeColor="text1"/>
          <w:sz w:val="28"/>
          <w:szCs w:val="28"/>
        </w:rPr>
        <w:t>Card</w:t>
      </w:r>
    </w:p>
    <w:p w:rsidR="00F61387" w:rsidRPr="003F4550" w:rsidRDefault="00F61387" w:rsidP="008E3ACE">
      <w:pPr>
        <w:jc w:val="both"/>
        <w:rPr>
          <w:color w:val="000000" w:themeColor="text1"/>
          <w:sz w:val="28"/>
          <w:szCs w:val="28"/>
        </w:rPr>
      </w:pPr>
    </w:p>
    <w:p w:rsidR="005D5B7B" w:rsidRPr="003F4550" w:rsidRDefault="005D5B7B" w:rsidP="00645D21">
      <w:pPr>
        <w:pStyle w:val="ListParagraph"/>
        <w:numPr>
          <w:ilvl w:val="0"/>
          <w:numId w:val="8"/>
        </w:numPr>
        <w:jc w:val="both"/>
        <w:rPr>
          <w:b/>
          <w:bCs/>
          <w:color w:val="000000" w:themeColor="text1"/>
          <w:sz w:val="28"/>
          <w:szCs w:val="28"/>
        </w:rPr>
      </w:pPr>
      <w:r w:rsidRPr="003F4550">
        <w:rPr>
          <w:b/>
          <w:bCs/>
          <w:color w:val="000000" w:themeColor="text1"/>
          <w:sz w:val="28"/>
          <w:szCs w:val="28"/>
        </w:rPr>
        <w:t>T</w:t>
      </w:r>
      <w:r w:rsidR="007474B1" w:rsidRPr="003F4550">
        <w:rPr>
          <w:b/>
          <w:bCs/>
          <w:color w:val="000000" w:themeColor="text1"/>
          <w:sz w:val="28"/>
          <w:szCs w:val="28"/>
        </w:rPr>
        <w:t>ags</w:t>
      </w:r>
      <w:r w:rsidRPr="003F4550">
        <w:rPr>
          <w:b/>
          <w:bCs/>
          <w:color w:val="000000" w:themeColor="text1"/>
          <w:sz w:val="28"/>
          <w:szCs w:val="28"/>
        </w:rPr>
        <w:t xml:space="preserve"> (Transponders)</w:t>
      </w:r>
    </w:p>
    <w:p w:rsidR="0014794C" w:rsidRPr="003F4550" w:rsidRDefault="0014794C" w:rsidP="008E3ACE">
      <w:pPr>
        <w:jc w:val="both"/>
        <w:rPr>
          <w:bCs/>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An RFID tag is comprised of a microchip containing identifying information and an antenna that transmits this data wirelessly to a reader. At its most basic, the chip will contain a serialized identifier, or license plate number, that uniquely identifies that item,</w:t>
      </w:r>
      <w:r w:rsidR="0014794C" w:rsidRPr="003F4550">
        <w:rPr>
          <w:color w:val="000000" w:themeColor="text1"/>
          <w:sz w:val="28"/>
          <w:szCs w:val="28"/>
        </w:rPr>
        <w:t xml:space="preserve"> </w:t>
      </w:r>
      <w:r w:rsidRPr="003F4550">
        <w:rPr>
          <w:color w:val="000000" w:themeColor="text1"/>
          <w:sz w:val="28"/>
          <w:szCs w:val="28"/>
        </w:rPr>
        <w:t xml:space="preserve">similar to the way many bar codes are used today. A key difference, however is that RFID tags have a higher data capacity than their bar code counterparts. This increases the options for the type of information that can be encoded on the tag, including the manufacturer, batch or lot number, weight, ownership, destination and history (such as the temperature range to which an item has been exposed). In fact, an unlimited list of other types </w:t>
      </w:r>
      <w:r w:rsidRPr="003F4550">
        <w:rPr>
          <w:color w:val="000000" w:themeColor="text1"/>
          <w:sz w:val="28"/>
          <w:szCs w:val="28"/>
        </w:rPr>
        <w:lastRenderedPageBreak/>
        <w:t>of information can be stored on RFID tags, depending on application needs. An RFID tag can be placed on individual items, cases or pallets for identification purposes, as well as on fixed assets such as trailers, containers, totes, etc.</w:t>
      </w:r>
    </w:p>
    <w:p w:rsidR="005D5B7B" w:rsidRPr="003F4550" w:rsidRDefault="005D5B7B" w:rsidP="008E3ACE">
      <w:pPr>
        <w:jc w:val="both"/>
        <w:rPr>
          <w:b/>
          <w:bCs/>
          <w:color w:val="000000" w:themeColor="text1"/>
          <w:sz w:val="28"/>
          <w:szCs w:val="28"/>
        </w:rPr>
      </w:pPr>
      <w:r w:rsidRPr="003F4550">
        <w:rPr>
          <w:b/>
          <w:bCs/>
          <w:color w:val="000000" w:themeColor="text1"/>
          <w:sz w:val="28"/>
          <w:szCs w:val="28"/>
        </w:rPr>
        <w:t>Tags come in a variety of types, with a variety of capabilities. Key variables include:</w:t>
      </w:r>
    </w:p>
    <w:p w:rsidR="005D5B7B" w:rsidRPr="003F4550" w:rsidRDefault="005D5B7B" w:rsidP="008E3ACE">
      <w:pPr>
        <w:jc w:val="both"/>
        <w:rPr>
          <w:b/>
          <w:bCs/>
          <w:color w:val="000000" w:themeColor="text1"/>
          <w:sz w:val="28"/>
          <w:szCs w:val="28"/>
        </w:rPr>
      </w:pPr>
      <w:r w:rsidRPr="003F4550">
        <w:rPr>
          <w:b/>
          <w:bCs/>
          <w:color w:val="000000" w:themeColor="text1"/>
          <w:sz w:val="28"/>
          <w:szCs w:val="28"/>
        </w:rPr>
        <w:t>"Read-only" versus "read-write"</w:t>
      </w:r>
    </w:p>
    <w:p w:rsidR="0014794C" w:rsidRPr="003F4550" w:rsidRDefault="0014794C" w:rsidP="008E3ACE">
      <w:pPr>
        <w:jc w:val="both"/>
        <w:rPr>
          <w:color w:val="000000" w:themeColor="text1"/>
          <w:sz w:val="28"/>
          <w:szCs w:val="28"/>
        </w:rPr>
      </w:pPr>
    </w:p>
    <w:p w:rsidR="0014794C" w:rsidRPr="003F4550" w:rsidRDefault="005D5B7B" w:rsidP="008E3ACE">
      <w:pPr>
        <w:jc w:val="both"/>
        <w:rPr>
          <w:color w:val="000000" w:themeColor="text1"/>
          <w:sz w:val="28"/>
          <w:szCs w:val="28"/>
        </w:rPr>
      </w:pPr>
      <w:r w:rsidRPr="003F4550">
        <w:rPr>
          <w:color w:val="000000" w:themeColor="text1"/>
          <w:sz w:val="28"/>
          <w:szCs w:val="28"/>
        </w:rPr>
        <w:t>There are three options in terms of how data can be encoded on tags:</w:t>
      </w:r>
    </w:p>
    <w:p w:rsidR="0014794C" w:rsidRPr="003F4550" w:rsidRDefault="0014794C" w:rsidP="008E3ACE">
      <w:pPr>
        <w:ind w:firstLine="720"/>
        <w:jc w:val="both"/>
        <w:rPr>
          <w:color w:val="000000" w:themeColor="text1"/>
          <w:sz w:val="28"/>
          <w:szCs w:val="28"/>
        </w:rPr>
      </w:pPr>
    </w:p>
    <w:p w:rsidR="0014794C" w:rsidRPr="003F4550" w:rsidRDefault="005D5B7B" w:rsidP="008E3ACE">
      <w:pPr>
        <w:ind w:firstLine="720"/>
        <w:jc w:val="both"/>
        <w:rPr>
          <w:color w:val="000000" w:themeColor="text1"/>
          <w:sz w:val="28"/>
          <w:szCs w:val="28"/>
        </w:rPr>
      </w:pPr>
      <w:r w:rsidRPr="003F4550">
        <w:rPr>
          <w:color w:val="000000" w:themeColor="text1"/>
          <w:sz w:val="28"/>
          <w:szCs w:val="28"/>
        </w:rPr>
        <w:t xml:space="preserve"> (1) Read-only tags contain data such as a serialized tracking number, which is pre-written onto them by the tag manufacturer or distributor. These are generally the least expensive tags because they cannot have any additional information included as they move throughout the supply chain. Any updates to that information would have to be maintained in the application software that tracks SKU movement and activity. </w:t>
      </w:r>
    </w:p>
    <w:p w:rsidR="0014794C" w:rsidRPr="003F4550" w:rsidRDefault="0014794C" w:rsidP="008E3ACE">
      <w:pPr>
        <w:ind w:firstLine="720"/>
        <w:jc w:val="both"/>
        <w:rPr>
          <w:color w:val="000000" w:themeColor="text1"/>
          <w:sz w:val="28"/>
          <w:szCs w:val="28"/>
        </w:rPr>
      </w:pPr>
    </w:p>
    <w:p w:rsidR="0014794C" w:rsidRPr="003F4550" w:rsidRDefault="005D5B7B" w:rsidP="008E3ACE">
      <w:pPr>
        <w:ind w:firstLine="720"/>
        <w:jc w:val="both"/>
        <w:rPr>
          <w:color w:val="000000" w:themeColor="text1"/>
          <w:sz w:val="28"/>
          <w:szCs w:val="28"/>
        </w:rPr>
      </w:pPr>
      <w:r w:rsidRPr="003F4550">
        <w:rPr>
          <w:color w:val="000000" w:themeColor="text1"/>
          <w:sz w:val="28"/>
          <w:szCs w:val="28"/>
        </w:rPr>
        <w:t xml:space="preserve">(2) "Write once" tags enable a user to write data to the tag one time in production or distribution processes. Again, this may include a serial number, but perhaps other data such as a lot or batch number. </w:t>
      </w:r>
    </w:p>
    <w:p w:rsidR="0014794C" w:rsidRPr="003F4550" w:rsidRDefault="0014794C" w:rsidP="008E3ACE">
      <w:pPr>
        <w:ind w:firstLine="720"/>
        <w:jc w:val="both"/>
        <w:rPr>
          <w:color w:val="000000" w:themeColor="text1"/>
          <w:sz w:val="28"/>
          <w:szCs w:val="28"/>
        </w:rPr>
      </w:pPr>
    </w:p>
    <w:p w:rsidR="005D5B7B" w:rsidRPr="003F4550" w:rsidRDefault="005D5B7B" w:rsidP="008E3ACE">
      <w:pPr>
        <w:ind w:firstLine="720"/>
        <w:jc w:val="both"/>
        <w:rPr>
          <w:color w:val="000000" w:themeColor="text1"/>
          <w:sz w:val="28"/>
          <w:szCs w:val="28"/>
        </w:rPr>
      </w:pPr>
      <w:r w:rsidRPr="003F4550">
        <w:rPr>
          <w:color w:val="000000" w:themeColor="text1"/>
          <w:sz w:val="28"/>
          <w:szCs w:val="28"/>
        </w:rPr>
        <w:t>(3) Full "read-write" tags allow new data to be written to the tag as needed—and even written over the original data. Examples for the latter capability might include the time and date</w:t>
      </w:r>
      <w:r w:rsidR="0014794C" w:rsidRPr="003F4550">
        <w:rPr>
          <w:color w:val="000000" w:themeColor="text1"/>
          <w:sz w:val="28"/>
          <w:szCs w:val="28"/>
        </w:rPr>
        <w:t xml:space="preserve"> </w:t>
      </w:r>
      <w:r w:rsidRPr="003F4550">
        <w:rPr>
          <w:color w:val="000000" w:themeColor="text1"/>
          <w:sz w:val="28"/>
          <w:szCs w:val="28"/>
        </w:rPr>
        <w:t>of ownership transfer or updating the repair history of a fixed asset. While these are the most costly of the three tag types and are not practical for tracking inexpensive items, future standards for electronic product codes (EPC) appear to be headed in this direction.</w:t>
      </w:r>
    </w:p>
    <w:p w:rsidR="005D5B7B" w:rsidRPr="003F4550" w:rsidRDefault="005D5B7B" w:rsidP="008E3ACE">
      <w:pPr>
        <w:jc w:val="both"/>
        <w:rPr>
          <w:b/>
          <w:bCs/>
          <w:color w:val="000000" w:themeColor="text1"/>
          <w:sz w:val="28"/>
          <w:szCs w:val="28"/>
        </w:rPr>
      </w:pPr>
    </w:p>
    <w:p w:rsidR="007474B1" w:rsidRPr="003F4550" w:rsidRDefault="005D5B7B" w:rsidP="007474B1">
      <w:pPr>
        <w:jc w:val="center"/>
        <w:rPr>
          <w:b/>
          <w:bCs/>
          <w:color w:val="000000" w:themeColor="text1"/>
          <w:sz w:val="28"/>
          <w:szCs w:val="28"/>
        </w:rPr>
      </w:pPr>
      <w:r w:rsidRPr="003F4550">
        <w:rPr>
          <w:b/>
          <w:bCs/>
          <w:noProof/>
          <w:color w:val="000000" w:themeColor="text1"/>
          <w:sz w:val="28"/>
          <w:szCs w:val="28"/>
          <w:lang w:bidi="ar-SA"/>
        </w:rPr>
        <w:drawing>
          <wp:inline distT="0" distB="0" distL="0" distR="0">
            <wp:extent cx="1879098" cy="1296537"/>
            <wp:effectExtent l="19050" t="19050" r="25902" b="17913"/>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81817" cy="1298413"/>
                    </a:xfrm>
                    <a:prstGeom prst="rect">
                      <a:avLst/>
                    </a:prstGeom>
                    <a:noFill/>
                    <a:ln w="9525">
                      <a:solidFill>
                        <a:schemeClr val="tx1"/>
                      </a:solidFill>
                      <a:miter lim="800000"/>
                      <a:headEnd/>
                      <a:tailEnd/>
                    </a:ln>
                  </pic:spPr>
                </pic:pic>
              </a:graphicData>
            </a:graphic>
          </wp:inline>
        </w:drawing>
      </w:r>
    </w:p>
    <w:p w:rsidR="0027653E" w:rsidRPr="003F4550" w:rsidRDefault="0027653E" w:rsidP="007474B1">
      <w:pPr>
        <w:jc w:val="center"/>
        <w:rPr>
          <w:b/>
          <w:bCs/>
          <w:color w:val="000000" w:themeColor="text1"/>
          <w:sz w:val="28"/>
          <w:szCs w:val="28"/>
        </w:rPr>
      </w:pPr>
    </w:p>
    <w:p w:rsidR="005D5B7B" w:rsidRPr="003F4550" w:rsidRDefault="0027653E" w:rsidP="007474B1">
      <w:pPr>
        <w:jc w:val="center"/>
        <w:rPr>
          <w:b/>
          <w:bCs/>
          <w:color w:val="000000" w:themeColor="text1"/>
          <w:sz w:val="28"/>
          <w:szCs w:val="28"/>
        </w:rPr>
      </w:pPr>
      <w:r w:rsidRPr="003F4550">
        <w:rPr>
          <w:b/>
          <w:bCs/>
          <w:color w:val="000000" w:themeColor="text1"/>
          <w:sz w:val="28"/>
          <w:szCs w:val="28"/>
        </w:rPr>
        <w:t>Figure</w:t>
      </w:r>
      <w:r w:rsidR="0014794C" w:rsidRPr="003F4550">
        <w:rPr>
          <w:b/>
          <w:bCs/>
          <w:color w:val="000000" w:themeColor="text1"/>
          <w:sz w:val="28"/>
          <w:szCs w:val="28"/>
        </w:rPr>
        <w:t>2</w:t>
      </w:r>
      <w:r w:rsidRPr="003F4550">
        <w:rPr>
          <w:b/>
          <w:bCs/>
          <w:color w:val="000000" w:themeColor="text1"/>
          <w:sz w:val="28"/>
          <w:szCs w:val="28"/>
        </w:rPr>
        <w:t>.</w:t>
      </w:r>
      <w:r w:rsidR="00645232" w:rsidRPr="003F4550">
        <w:rPr>
          <w:b/>
          <w:bCs/>
          <w:color w:val="000000" w:themeColor="text1"/>
          <w:sz w:val="28"/>
          <w:szCs w:val="28"/>
        </w:rPr>
        <w:t xml:space="preserve"> </w:t>
      </w:r>
      <w:r w:rsidR="005D5B7B" w:rsidRPr="003F4550">
        <w:rPr>
          <w:b/>
          <w:bCs/>
          <w:color w:val="000000" w:themeColor="text1"/>
          <w:sz w:val="28"/>
          <w:szCs w:val="28"/>
        </w:rPr>
        <w:t xml:space="preserve">RFID </w:t>
      </w:r>
      <w:r w:rsidR="007474B1" w:rsidRPr="003F4550">
        <w:rPr>
          <w:b/>
          <w:bCs/>
          <w:color w:val="000000" w:themeColor="text1"/>
          <w:sz w:val="28"/>
          <w:szCs w:val="28"/>
        </w:rPr>
        <w:t>Tags</w:t>
      </w:r>
    </w:p>
    <w:p w:rsidR="005D5B7B" w:rsidRPr="003F4550" w:rsidRDefault="005D5B7B" w:rsidP="008E3ACE">
      <w:pPr>
        <w:jc w:val="both"/>
        <w:rPr>
          <w:b/>
          <w:bCs/>
          <w:color w:val="000000" w:themeColor="text1"/>
          <w:sz w:val="28"/>
          <w:szCs w:val="28"/>
        </w:rPr>
      </w:pPr>
    </w:p>
    <w:p w:rsidR="00DE06B4" w:rsidRPr="003F4550" w:rsidRDefault="00DE06B4" w:rsidP="008E3ACE">
      <w:pPr>
        <w:jc w:val="both"/>
        <w:rPr>
          <w:b/>
          <w:bCs/>
          <w:color w:val="000000" w:themeColor="text1"/>
          <w:sz w:val="28"/>
          <w:szCs w:val="28"/>
        </w:rPr>
      </w:pPr>
    </w:p>
    <w:p w:rsidR="00DE06B4" w:rsidRPr="003F4550" w:rsidRDefault="00DE06B4" w:rsidP="008E3ACE">
      <w:pPr>
        <w:jc w:val="both"/>
        <w:rPr>
          <w:b/>
          <w:bCs/>
          <w:color w:val="000000" w:themeColor="text1"/>
          <w:sz w:val="28"/>
          <w:szCs w:val="28"/>
        </w:rPr>
      </w:pPr>
    </w:p>
    <w:p w:rsidR="005D5B7B" w:rsidRPr="003F4550" w:rsidRDefault="007474B1" w:rsidP="00645D21">
      <w:pPr>
        <w:pStyle w:val="ListParagraph"/>
        <w:numPr>
          <w:ilvl w:val="0"/>
          <w:numId w:val="8"/>
        </w:numPr>
        <w:jc w:val="both"/>
        <w:rPr>
          <w:b/>
          <w:bCs/>
          <w:color w:val="000000" w:themeColor="text1"/>
          <w:sz w:val="28"/>
          <w:szCs w:val="28"/>
        </w:rPr>
      </w:pPr>
      <w:r w:rsidRPr="003F4550">
        <w:rPr>
          <w:b/>
          <w:bCs/>
          <w:color w:val="000000" w:themeColor="text1"/>
          <w:sz w:val="28"/>
          <w:szCs w:val="28"/>
        </w:rPr>
        <w:lastRenderedPageBreak/>
        <w:t>Data Capacity</w:t>
      </w:r>
    </w:p>
    <w:p w:rsidR="0070242C" w:rsidRPr="003F4550" w:rsidRDefault="0070242C"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The amount of data storage on a tag can vary, ranging from 16 bits on the low end to as much as several thousand bits on the high end. Of course, the greater the storage capacity, the higher the price per tag.</w:t>
      </w:r>
    </w:p>
    <w:p w:rsidR="005D5B7B" w:rsidRPr="003F4550" w:rsidRDefault="005D5B7B" w:rsidP="008E3ACE">
      <w:pPr>
        <w:jc w:val="both"/>
        <w:rPr>
          <w:color w:val="000000" w:themeColor="text1"/>
          <w:sz w:val="28"/>
          <w:szCs w:val="28"/>
        </w:rPr>
      </w:pPr>
    </w:p>
    <w:p w:rsidR="005D5B7B" w:rsidRPr="003F4550" w:rsidRDefault="007474B1" w:rsidP="00645D21">
      <w:pPr>
        <w:pStyle w:val="ListParagraph"/>
        <w:numPr>
          <w:ilvl w:val="0"/>
          <w:numId w:val="8"/>
        </w:numPr>
        <w:jc w:val="both"/>
        <w:rPr>
          <w:b/>
          <w:bCs/>
          <w:color w:val="000000" w:themeColor="text1"/>
          <w:sz w:val="28"/>
          <w:szCs w:val="28"/>
        </w:rPr>
      </w:pPr>
      <w:r w:rsidRPr="003F4550">
        <w:rPr>
          <w:b/>
          <w:bCs/>
          <w:color w:val="000000" w:themeColor="text1"/>
          <w:sz w:val="28"/>
          <w:szCs w:val="28"/>
        </w:rPr>
        <w:t>Form Factor</w:t>
      </w:r>
    </w:p>
    <w:p w:rsidR="005D5B7B" w:rsidRPr="003F4550" w:rsidRDefault="005D5B7B" w:rsidP="008E3ACE">
      <w:pPr>
        <w:jc w:val="both"/>
        <w:rPr>
          <w:bCs/>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The tag and antenna structure can come in a variety of physical form factors and can either be self-contained or embedded as part of a traditional label structure (i.e., the tag is inside what looks like a regular bar code label—this is termed a 'Smart Label') companies must choose the appropriate form factors for the tag very carefully and should expect to use multiple form factors to suit the tagging needs of different physical products and units of measure. For example, a pallet may have an RFID tag fitted only to an area of protected placement on the pallet itself. On the other hand, cartons on the pallet have RFID tags inside bar code labels that also provide operators human-readable information and a back-up should the tag fail or pass through non RFID-capable supply chain links.</w:t>
      </w:r>
    </w:p>
    <w:p w:rsidR="00B4738D" w:rsidRPr="003F4550" w:rsidRDefault="00B4738D" w:rsidP="008E3ACE">
      <w:pPr>
        <w:jc w:val="both"/>
        <w:rPr>
          <w:bCs/>
          <w:color w:val="000000" w:themeColor="text1"/>
          <w:sz w:val="28"/>
          <w:szCs w:val="28"/>
        </w:rPr>
      </w:pPr>
    </w:p>
    <w:p w:rsidR="005D5B7B" w:rsidRPr="003F4550" w:rsidRDefault="007474B1" w:rsidP="00645D21">
      <w:pPr>
        <w:pStyle w:val="ListParagraph"/>
        <w:numPr>
          <w:ilvl w:val="0"/>
          <w:numId w:val="8"/>
        </w:numPr>
        <w:jc w:val="both"/>
        <w:rPr>
          <w:b/>
          <w:bCs/>
          <w:color w:val="000000" w:themeColor="text1"/>
          <w:sz w:val="28"/>
          <w:szCs w:val="28"/>
        </w:rPr>
      </w:pPr>
      <w:r w:rsidRPr="003F4550">
        <w:rPr>
          <w:b/>
          <w:bCs/>
          <w:color w:val="000000" w:themeColor="text1"/>
          <w:sz w:val="28"/>
          <w:szCs w:val="28"/>
        </w:rPr>
        <w:t xml:space="preserve">Passive </w:t>
      </w:r>
      <w:r w:rsidR="00FA00A9" w:rsidRPr="003F4550">
        <w:rPr>
          <w:b/>
          <w:bCs/>
          <w:color w:val="000000" w:themeColor="text1"/>
          <w:sz w:val="28"/>
          <w:szCs w:val="28"/>
        </w:rPr>
        <w:t xml:space="preserve">Versus </w:t>
      </w:r>
      <w:r w:rsidRPr="003F4550">
        <w:rPr>
          <w:b/>
          <w:bCs/>
          <w:color w:val="000000" w:themeColor="text1"/>
          <w:sz w:val="28"/>
          <w:szCs w:val="28"/>
        </w:rPr>
        <w:t>Active</w:t>
      </w:r>
    </w:p>
    <w:p w:rsidR="005D5B7B" w:rsidRPr="003F4550" w:rsidRDefault="005D5B7B" w:rsidP="008E3ACE">
      <w:pPr>
        <w:jc w:val="both"/>
        <w:rPr>
          <w:bCs/>
          <w:color w:val="000000" w:themeColor="text1"/>
          <w:sz w:val="28"/>
          <w:szCs w:val="28"/>
        </w:rPr>
      </w:pPr>
    </w:p>
    <w:p w:rsidR="00B4738D" w:rsidRPr="003F4550" w:rsidRDefault="005D5B7B" w:rsidP="008E3ACE">
      <w:pPr>
        <w:jc w:val="both"/>
        <w:rPr>
          <w:color w:val="000000" w:themeColor="text1"/>
          <w:sz w:val="28"/>
          <w:szCs w:val="28"/>
        </w:rPr>
      </w:pPr>
      <w:r w:rsidRPr="003F4550">
        <w:rPr>
          <w:color w:val="000000" w:themeColor="text1"/>
          <w:sz w:val="28"/>
          <w:szCs w:val="28"/>
        </w:rPr>
        <w:t xml:space="preserve">“Passive” tags have no battery and "broadcast" their data only when energized by a reader. That means they must be actively polled to send information. </w:t>
      </w:r>
    </w:p>
    <w:p w:rsidR="005D5B7B" w:rsidRPr="003F4550" w:rsidRDefault="00B4738D" w:rsidP="0066457A">
      <w:pPr>
        <w:ind w:firstLine="360"/>
        <w:jc w:val="both"/>
        <w:rPr>
          <w:color w:val="000000" w:themeColor="text1"/>
          <w:sz w:val="28"/>
          <w:szCs w:val="28"/>
        </w:rPr>
      </w:pPr>
      <w:r w:rsidRPr="003F4550">
        <w:rPr>
          <w:color w:val="000000" w:themeColor="text1"/>
          <w:sz w:val="28"/>
          <w:szCs w:val="28"/>
        </w:rPr>
        <w:t xml:space="preserve"> </w:t>
      </w:r>
      <w:r w:rsidR="005D5B7B" w:rsidRPr="003F4550">
        <w:rPr>
          <w:color w:val="000000" w:themeColor="text1"/>
          <w:sz w:val="28"/>
          <w:szCs w:val="28"/>
        </w:rPr>
        <w:t>"Active" tags are capable of broadcasting their data using their own battery power. In general, this means that the read ranges are much greater for active tags than they are for passive tags—perhaps a read range of 100 feet or more, versus 15 feet or less for most passive tags. The extra capability and read ranges of active tags, however, come with a cost; they are several times more expensive than passive tags. Today, active tags are much more likely to be used for high-value items or fixed assets such as trailers, where the cost is minimal compared to item value, and very long read ranges are required. Most traditional supply chain applications, such as the RFID-based tracking and compliance programs emerging in the consumer goods retail chain, will use the less expensive passive tags.</w:t>
      </w:r>
    </w:p>
    <w:p w:rsidR="005D5B7B" w:rsidRPr="003F4550" w:rsidRDefault="005D5B7B" w:rsidP="008E3ACE">
      <w:pPr>
        <w:jc w:val="both"/>
        <w:rPr>
          <w:color w:val="000000" w:themeColor="text1"/>
          <w:sz w:val="28"/>
          <w:szCs w:val="28"/>
        </w:rPr>
      </w:pPr>
    </w:p>
    <w:p w:rsidR="00007CB0" w:rsidRPr="003F4550" w:rsidRDefault="00007CB0" w:rsidP="008E3ACE">
      <w:pPr>
        <w:jc w:val="both"/>
        <w:rPr>
          <w:b/>
          <w:bCs/>
          <w:color w:val="000000" w:themeColor="text1"/>
          <w:sz w:val="28"/>
          <w:szCs w:val="28"/>
        </w:rPr>
      </w:pPr>
    </w:p>
    <w:p w:rsidR="00007CB0" w:rsidRPr="003F4550" w:rsidRDefault="00007CB0" w:rsidP="008E3ACE">
      <w:pPr>
        <w:jc w:val="both"/>
        <w:rPr>
          <w:b/>
          <w:bCs/>
          <w:color w:val="000000" w:themeColor="text1"/>
          <w:sz w:val="28"/>
          <w:szCs w:val="28"/>
        </w:rPr>
      </w:pPr>
    </w:p>
    <w:p w:rsidR="005D5B7B" w:rsidRPr="003F4550" w:rsidRDefault="007474B1" w:rsidP="00645D21">
      <w:pPr>
        <w:pStyle w:val="ListParagraph"/>
        <w:numPr>
          <w:ilvl w:val="0"/>
          <w:numId w:val="8"/>
        </w:numPr>
        <w:jc w:val="both"/>
        <w:rPr>
          <w:b/>
          <w:bCs/>
          <w:color w:val="000000" w:themeColor="text1"/>
          <w:sz w:val="28"/>
          <w:szCs w:val="28"/>
        </w:rPr>
      </w:pPr>
      <w:r w:rsidRPr="003F4550">
        <w:rPr>
          <w:b/>
          <w:bCs/>
          <w:color w:val="000000" w:themeColor="text1"/>
          <w:sz w:val="28"/>
          <w:szCs w:val="28"/>
        </w:rPr>
        <w:lastRenderedPageBreak/>
        <w:t>Frequencies</w:t>
      </w:r>
    </w:p>
    <w:p w:rsidR="005D5B7B" w:rsidRPr="003F4550" w:rsidRDefault="005D5B7B" w:rsidP="008E3ACE">
      <w:pPr>
        <w:jc w:val="both"/>
        <w:rPr>
          <w:bCs/>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 xml:space="preserve">Like all wireless communications, there are a variety of frequencies or spectra through which RFID tags can communicate with readers. Again, there are trade-offs among cost, performance and application requirements. For instance, low-frequency tags are cheaper than ultra high-frequency (UHF) tags, use less power and are better able to penetrate non-metallic substances. They are ideal for scanning objects with high water content, such as fruit, at close range. UHF frequencies typically offer better range and can transfer data faster. But they use more power and are less likely to pass through some materials. UHF tags are typically best suited for use with or near wood, paper, cardboard or clothing products. Compared to low-frequency tags, UHF tags might be better for scanning boxes of goods as they pass through a bay door into a warehouse. While the tag requirements for compliance mandates may be narrowly defined, it is likely that a variety of tag types will be required to solve specific operational issues. </w:t>
      </w:r>
    </w:p>
    <w:p w:rsidR="006C30C4" w:rsidRPr="003F4550" w:rsidRDefault="006C30C4" w:rsidP="008E3ACE">
      <w:pPr>
        <w:jc w:val="both"/>
        <w:rPr>
          <w:color w:val="000000" w:themeColor="text1"/>
          <w:sz w:val="28"/>
          <w:szCs w:val="28"/>
        </w:rPr>
      </w:pPr>
    </w:p>
    <w:p w:rsidR="005D5B7B" w:rsidRPr="003F4550" w:rsidRDefault="005D5B7B" w:rsidP="00645D21">
      <w:pPr>
        <w:pStyle w:val="ListParagraph"/>
        <w:numPr>
          <w:ilvl w:val="0"/>
          <w:numId w:val="8"/>
        </w:numPr>
        <w:jc w:val="both"/>
        <w:rPr>
          <w:b/>
          <w:bCs/>
          <w:color w:val="000000" w:themeColor="text1"/>
          <w:sz w:val="28"/>
          <w:szCs w:val="28"/>
        </w:rPr>
      </w:pPr>
      <w:r w:rsidRPr="003F4550">
        <w:rPr>
          <w:b/>
          <w:bCs/>
          <w:color w:val="000000" w:themeColor="text1"/>
          <w:sz w:val="28"/>
          <w:szCs w:val="28"/>
        </w:rPr>
        <w:t>EPC Tags</w:t>
      </w:r>
    </w:p>
    <w:p w:rsidR="005D5B7B" w:rsidRPr="003F4550" w:rsidRDefault="005D5B7B" w:rsidP="008E3ACE">
      <w:pPr>
        <w:jc w:val="both"/>
        <w:rPr>
          <w:bCs/>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EPC refers to "electronic product code," an emerging specification for RFID tags, readers and business applications first developed at the Auto-ID Center at the Massachusetts Institute of Technology. This organization has provided significant intellectual leadership toward the use and application of RFID technology. EPC represents a specific approach to item identification, including an emerging standard for the tags themselves, including both the data content of the tag and open wireless communication protocols. In a sense, the EPC movement is combining the data standards embodied in certain bar code specifications, such as the UPC or UCC-128 bar code standards, with the wireless data</w:t>
      </w:r>
      <w:r w:rsidR="006C30C4" w:rsidRPr="003F4550">
        <w:rPr>
          <w:color w:val="000000" w:themeColor="text1"/>
          <w:sz w:val="28"/>
          <w:szCs w:val="28"/>
        </w:rPr>
        <w:t xml:space="preserve"> </w:t>
      </w:r>
      <w:r w:rsidRPr="003F4550">
        <w:rPr>
          <w:color w:val="000000" w:themeColor="text1"/>
          <w:sz w:val="28"/>
          <w:szCs w:val="28"/>
        </w:rPr>
        <w:t>communication standards that have been developed by ANSI and other groups.</w:t>
      </w:r>
    </w:p>
    <w:p w:rsidR="00F20986" w:rsidRPr="003F4550" w:rsidRDefault="00F20986" w:rsidP="008E3ACE">
      <w:pPr>
        <w:jc w:val="both"/>
        <w:rPr>
          <w:color w:val="000000" w:themeColor="text1"/>
          <w:sz w:val="28"/>
          <w:szCs w:val="28"/>
        </w:rPr>
      </w:pPr>
    </w:p>
    <w:p w:rsidR="005D5B7B" w:rsidRPr="003F4550" w:rsidRDefault="005D5B7B" w:rsidP="00645D21">
      <w:pPr>
        <w:pStyle w:val="ListParagraph"/>
        <w:numPr>
          <w:ilvl w:val="0"/>
          <w:numId w:val="8"/>
        </w:numPr>
        <w:jc w:val="both"/>
        <w:rPr>
          <w:b/>
          <w:color w:val="000000" w:themeColor="text1"/>
          <w:sz w:val="28"/>
          <w:szCs w:val="28"/>
        </w:rPr>
      </w:pPr>
      <w:r w:rsidRPr="003F4550">
        <w:rPr>
          <w:b/>
          <w:color w:val="000000" w:themeColor="text1"/>
          <w:sz w:val="28"/>
          <w:szCs w:val="28"/>
        </w:rPr>
        <w:t xml:space="preserve">RF </w:t>
      </w:r>
      <w:r w:rsidR="007474B1" w:rsidRPr="003F4550">
        <w:rPr>
          <w:b/>
          <w:color w:val="000000" w:themeColor="text1"/>
          <w:sz w:val="28"/>
          <w:szCs w:val="28"/>
        </w:rPr>
        <w:t>Transceiver</w:t>
      </w:r>
    </w:p>
    <w:p w:rsidR="005D5B7B" w:rsidRPr="003F4550" w:rsidRDefault="005D5B7B"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 xml:space="preserve">The RF transceiver is the source of the RF energy used to activate and power the passive RFID tags. The RF transceiver may be enclosed in the same cabinet as the reader or it may be a separate piece of equipment. When provided as a separate piece of equipment, the transceiver is commonly referred to as an RF module. The RF transceiver controls and modulates the radio frequencies that the antenna transmits and receives. </w:t>
      </w:r>
      <w:r w:rsidRPr="003F4550">
        <w:rPr>
          <w:color w:val="000000" w:themeColor="text1"/>
          <w:sz w:val="28"/>
          <w:szCs w:val="28"/>
        </w:rPr>
        <w:lastRenderedPageBreak/>
        <w:t>The transceiver filters and amplifies the backscatter signal from a passive RFID tag.</w:t>
      </w:r>
    </w:p>
    <w:p w:rsidR="005D5B7B" w:rsidRPr="003F4550" w:rsidRDefault="005D5B7B" w:rsidP="008E3ACE">
      <w:pPr>
        <w:jc w:val="both"/>
        <w:rPr>
          <w:color w:val="000000" w:themeColor="text1"/>
          <w:sz w:val="28"/>
          <w:szCs w:val="28"/>
        </w:rPr>
      </w:pPr>
    </w:p>
    <w:p w:rsidR="005D5B7B" w:rsidRPr="003F4550" w:rsidRDefault="007474B1" w:rsidP="00645D21">
      <w:pPr>
        <w:pStyle w:val="ListParagraph"/>
        <w:numPr>
          <w:ilvl w:val="0"/>
          <w:numId w:val="8"/>
        </w:numPr>
        <w:jc w:val="both"/>
        <w:rPr>
          <w:b/>
          <w:color w:val="000000" w:themeColor="text1"/>
          <w:sz w:val="28"/>
          <w:szCs w:val="28"/>
        </w:rPr>
      </w:pPr>
      <w:r w:rsidRPr="003F4550">
        <w:rPr>
          <w:b/>
          <w:bCs/>
          <w:color w:val="000000" w:themeColor="text1"/>
          <w:sz w:val="28"/>
          <w:szCs w:val="28"/>
        </w:rPr>
        <w:t xml:space="preserve">Typical Applications </w:t>
      </w:r>
      <w:r w:rsidR="00FA00A9" w:rsidRPr="003F4550">
        <w:rPr>
          <w:b/>
          <w:bCs/>
          <w:color w:val="000000" w:themeColor="text1"/>
          <w:sz w:val="28"/>
          <w:szCs w:val="28"/>
        </w:rPr>
        <w:t xml:space="preserve">For </w:t>
      </w:r>
      <w:r w:rsidRPr="003F4550">
        <w:rPr>
          <w:b/>
          <w:bCs/>
          <w:color w:val="000000" w:themeColor="text1"/>
          <w:sz w:val="28"/>
          <w:szCs w:val="28"/>
        </w:rPr>
        <w:t>RFID</w:t>
      </w:r>
      <w:r w:rsidRPr="003F4550">
        <w:rPr>
          <w:b/>
          <w:color w:val="000000" w:themeColor="text1"/>
          <w:sz w:val="28"/>
          <w:szCs w:val="28"/>
        </w:rPr>
        <w:t xml:space="preserve"> </w:t>
      </w:r>
    </w:p>
    <w:p w:rsidR="006C30C4" w:rsidRPr="003F4550" w:rsidRDefault="006C30C4" w:rsidP="008E3ACE">
      <w:pPr>
        <w:jc w:val="both"/>
        <w:rPr>
          <w:color w:val="000000" w:themeColor="text1"/>
          <w:sz w:val="28"/>
          <w:szCs w:val="28"/>
        </w:rPr>
      </w:pPr>
    </w:p>
    <w:p w:rsidR="006C30C4" w:rsidRPr="003F4550" w:rsidRDefault="006C30C4" w:rsidP="00645D21">
      <w:pPr>
        <w:numPr>
          <w:ilvl w:val="0"/>
          <w:numId w:val="3"/>
        </w:numPr>
        <w:jc w:val="both"/>
        <w:rPr>
          <w:color w:val="000000" w:themeColor="text1"/>
          <w:sz w:val="28"/>
          <w:szCs w:val="28"/>
        </w:rPr>
      </w:pPr>
      <w:r w:rsidRPr="003F4550">
        <w:rPr>
          <w:color w:val="000000" w:themeColor="text1"/>
          <w:sz w:val="28"/>
          <w:szCs w:val="28"/>
        </w:rPr>
        <w:t xml:space="preserve">Patient Monitoring </w:t>
      </w:r>
    </w:p>
    <w:p w:rsidR="005D5B7B" w:rsidRPr="003F4550" w:rsidRDefault="005D5B7B" w:rsidP="00645D21">
      <w:pPr>
        <w:numPr>
          <w:ilvl w:val="0"/>
          <w:numId w:val="3"/>
        </w:numPr>
        <w:jc w:val="both"/>
        <w:rPr>
          <w:color w:val="000000" w:themeColor="text1"/>
          <w:sz w:val="28"/>
          <w:szCs w:val="28"/>
        </w:rPr>
      </w:pPr>
      <w:r w:rsidRPr="003F4550">
        <w:rPr>
          <w:color w:val="000000" w:themeColor="text1"/>
          <w:sz w:val="28"/>
          <w:szCs w:val="28"/>
        </w:rPr>
        <w:t>Automatic Vehicle identification</w:t>
      </w:r>
    </w:p>
    <w:p w:rsidR="005D5B7B" w:rsidRPr="003F4550" w:rsidRDefault="005D5B7B" w:rsidP="00645D21">
      <w:pPr>
        <w:numPr>
          <w:ilvl w:val="0"/>
          <w:numId w:val="3"/>
        </w:numPr>
        <w:jc w:val="both"/>
        <w:rPr>
          <w:color w:val="000000" w:themeColor="text1"/>
          <w:sz w:val="28"/>
          <w:szCs w:val="28"/>
        </w:rPr>
      </w:pPr>
      <w:r w:rsidRPr="003F4550">
        <w:rPr>
          <w:color w:val="000000" w:themeColor="text1"/>
          <w:sz w:val="28"/>
          <w:szCs w:val="28"/>
        </w:rPr>
        <w:t xml:space="preserve">Inventory Management </w:t>
      </w:r>
    </w:p>
    <w:p w:rsidR="005D5B7B" w:rsidRPr="003F4550" w:rsidRDefault="005D5B7B" w:rsidP="00645D21">
      <w:pPr>
        <w:numPr>
          <w:ilvl w:val="0"/>
          <w:numId w:val="3"/>
        </w:numPr>
        <w:jc w:val="both"/>
        <w:rPr>
          <w:color w:val="000000" w:themeColor="text1"/>
          <w:sz w:val="28"/>
          <w:szCs w:val="28"/>
        </w:rPr>
      </w:pPr>
      <w:r w:rsidRPr="003F4550">
        <w:rPr>
          <w:color w:val="000000" w:themeColor="text1"/>
          <w:sz w:val="28"/>
          <w:szCs w:val="28"/>
        </w:rPr>
        <w:t xml:space="preserve">Work-in-Process </w:t>
      </w:r>
    </w:p>
    <w:p w:rsidR="005D5B7B" w:rsidRPr="003F4550" w:rsidRDefault="005D5B7B" w:rsidP="00645D21">
      <w:pPr>
        <w:numPr>
          <w:ilvl w:val="0"/>
          <w:numId w:val="3"/>
        </w:numPr>
        <w:jc w:val="both"/>
        <w:rPr>
          <w:color w:val="000000" w:themeColor="text1"/>
          <w:sz w:val="28"/>
          <w:szCs w:val="28"/>
        </w:rPr>
      </w:pPr>
      <w:r w:rsidRPr="003F4550">
        <w:rPr>
          <w:color w:val="000000" w:themeColor="text1"/>
          <w:sz w:val="28"/>
          <w:szCs w:val="28"/>
        </w:rPr>
        <w:t xml:space="preserve">Container/ Yard Management </w:t>
      </w:r>
    </w:p>
    <w:p w:rsidR="005D5B7B" w:rsidRPr="003F4550" w:rsidRDefault="005D5B7B" w:rsidP="00645D21">
      <w:pPr>
        <w:numPr>
          <w:ilvl w:val="0"/>
          <w:numId w:val="3"/>
        </w:numPr>
        <w:jc w:val="both"/>
        <w:rPr>
          <w:color w:val="000000" w:themeColor="text1"/>
          <w:sz w:val="28"/>
          <w:szCs w:val="28"/>
        </w:rPr>
      </w:pPr>
      <w:r w:rsidRPr="003F4550">
        <w:rPr>
          <w:color w:val="000000" w:themeColor="text1"/>
          <w:sz w:val="28"/>
          <w:szCs w:val="28"/>
        </w:rPr>
        <w:t xml:space="preserve">Document/ Jewellery tracking </w:t>
      </w:r>
    </w:p>
    <w:p w:rsidR="006C30C4" w:rsidRPr="003F4550" w:rsidRDefault="006C30C4" w:rsidP="008E3ACE">
      <w:pPr>
        <w:ind w:left="720"/>
        <w:jc w:val="both"/>
        <w:rPr>
          <w:color w:val="000000" w:themeColor="text1"/>
          <w:sz w:val="28"/>
          <w:szCs w:val="28"/>
        </w:rPr>
      </w:pPr>
    </w:p>
    <w:p w:rsidR="005D5B7B" w:rsidRPr="003F4550" w:rsidRDefault="004B2919" w:rsidP="00645D21">
      <w:pPr>
        <w:pStyle w:val="ListParagraph"/>
        <w:numPr>
          <w:ilvl w:val="0"/>
          <w:numId w:val="7"/>
        </w:numPr>
        <w:jc w:val="both"/>
        <w:rPr>
          <w:b/>
          <w:color w:val="000000" w:themeColor="text1"/>
          <w:sz w:val="28"/>
          <w:szCs w:val="28"/>
        </w:rPr>
      </w:pPr>
      <w:r w:rsidRPr="003F4550">
        <w:rPr>
          <w:b/>
          <w:color w:val="000000" w:themeColor="text1"/>
          <w:sz w:val="28"/>
          <w:szCs w:val="28"/>
        </w:rPr>
        <w:t xml:space="preserve">The </w:t>
      </w:r>
      <w:r w:rsidR="0027653E" w:rsidRPr="003F4550">
        <w:rPr>
          <w:b/>
          <w:color w:val="000000" w:themeColor="text1"/>
          <w:sz w:val="28"/>
          <w:szCs w:val="28"/>
        </w:rPr>
        <w:t>Advantages O</w:t>
      </w:r>
      <w:r w:rsidR="00FA00A9" w:rsidRPr="003F4550">
        <w:rPr>
          <w:b/>
          <w:color w:val="000000" w:themeColor="text1"/>
          <w:sz w:val="28"/>
          <w:szCs w:val="28"/>
        </w:rPr>
        <w:t xml:space="preserve">f </w:t>
      </w:r>
      <w:r w:rsidRPr="003F4550">
        <w:rPr>
          <w:b/>
          <w:color w:val="000000" w:themeColor="text1"/>
          <w:sz w:val="28"/>
          <w:szCs w:val="28"/>
        </w:rPr>
        <w:t>RFID Over Bar Coding</w:t>
      </w:r>
    </w:p>
    <w:p w:rsidR="005D5B7B" w:rsidRPr="003F4550" w:rsidRDefault="005D5B7B" w:rsidP="008E3ACE">
      <w:pPr>
        <w:jc w:val="both"/>
        <w:rPr>
          <w:color w:val="000000" w:themeColor="text1"/>
          <w:sz w:val="28"/>
          <w:szCs w:val="28"/>
        </w:rPr>
      </w:pPr>
    </w:p>
    <w:p w:rsidR="006C30C4" w:rsidRPr="003F4550" w:rsidRDefault="005D5B7B" w:rsidP="00645D21">
      <w:pPr>
        <w:pStyle w:val="ListParagraph"/>
        <w:numPr>
          <w:ilvl w:val="0"/>
          <w:numId w:val="10"/>
        </w:numPr>
        <w:jc w:val="both"/>
        <w:rPr>
          <w:color w:val="000000" w:themeColor="text1"/>
          <w:sz w:val="28"/>
          <w:szCs w:val="28"/>
        </w:rPr>
      </w:pPr>
      <w:r w:rsidRPr="003F4550">
        <w:rPr>
          <w:color w:val="000000" w:themeColor="text1"/>
          <w:sz w:val="28"/>
          <w:szCs w:val="28"/>
        </w:rPr>
        <w:t xml:space="preserve">No </w:t>
      </w:r>
      <w:r w:rsidR="00FA00A9" w:rsidRPr="003F4550">
        <w:rPr>
          <w:color w:val="000000" w:themeColor="text1"/>
          <w:sz w:val="28"/>
          <w:szCs w:val="28"/>
        </w:rPr>
        <w:t xml:space="preserve">"Line Of Sight" </w:t>
      </w:r>
      <w:r w:rsidR="004B2919" w:rsidRPr="003F4550">
        <w:rPr>
          <w:color w:val="000000" w:themeColor="text1"/>
          <w:sz w:val="28"/>
          <w:szCs w:val="28"/>
        </w:rPr>
        <w:t>Requirements</w:t>
      </w:r>
    </w:p>
    <w:p w:rsidR="006C30C4" w:rsidRPr="003F4550" w:rsidRDefault="006C30C4"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Bar code reads can sometimes be limited or problematic due to the need to have a direct "line of sight" between a scanner and a bar code. RFID tags can be read through materials without line of sight.</w:t>
      </w:r>
    </w:p>
    <w:p w:rsidR="005D5B7B" w:rsidRPr="003F4550" w:rsidRDefault="005D5B7B" w:rsidP="008E3ACE">
      <w:pPr>
        <w:jc w:val="both"/>
        <w:rPr>
          <w:color w:val="000000" w:themeColor="text1"/>
          <w:sz w:val="28"/>
          <w:szCs w:val="28"/>
        </w:rPr>
      </w:pPr>
    </w:p>
    <w:p w:rsidR="006C30C4" w:rsidRPr="003F4550" w:rsidRDefault="005D5B7B" w:rsidP="00645D21">
      <w:pPr>
        <w:pStyle w:val="ListParagraph"/>
        <w:numPr>
          <w:ilvl w:val="0"/>
          <w:numId w:val="10"/>
        </w:numPr>
        <w:jc w:val="both"/>
        <w:rPr>
          <w:color w:val="000000" w:themeColor="text1"/>
          <w:sz w:val="28"/>
          <w:szCs w:val="28"/>
        </w:rPr>
      </w:pPr>
      <w:r w:rsidRPr="003F4550">
        <w:rPr>
          <w:color w:val="000000" w:themeColor="text1"/>
          <w:sz w:val="28"/>
          <w:szCs w:val="28"/>
        </w:rPr>
        <w:t xml:space="preserve">More </w:t>
      </w:r>
      <w:r w:rsidR="004B2919" w:rsidRPr="003F4550">
        <w:rPr>
          <w:color w:val="000000" w:themeColor="text1"/>
          <w:sz w:val="28"/>
          <w:szCs w:val="28"/>
        </w:rPr>
        <w:t>Automated Reading</w:t>
      </w:r>
    </w:p>
    <w:p w:rsidR="006C30C4" w:rsidRPr="003F4550" w:rsidRDefault="006C30C4" w:rsidP="008E3ACE">
      <w:pPr>
        <w:ind w:left="360"/>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RFID tags can be read automatically when a tagged product comes past or near a reader, reducing the labor required to scan product and allowing more proactive, real-time tracking.</w:t>
      </w:r>
    </w:p>
    <w:p w:rsidR="006C30C4" w:rsidRPr="003F4550" w:rsidRDefault="006C30C4" w:rsidP="008E3ACE">
      <w:pPr>
        <w:jc w:val="both"/>
        <w:rPr>
          <w:color w:val="000000" w:themeColor="text1"/>
          <w:sz w:val="28"/>
          <w:szCs w:val="28"/>
        </w:rPr>
      </w:pPr>
    </w:p>
    <w:p w:rsidR="006C30C4" w:rsidRPr="003F4550" w:rsidRDefault="005D5B7B" w:rsidP="00645D21">
      <w:pPr>
        <w:pStyle w:val="ListParagraph"/>
        <w:numPr>
          <w:ilvl w:val="0"/>
          <w:numId w:val="10"/>
        </w:numPr>
        <w:jc w:val="both"/>
        <w:rPr>
          <w:color w:val="000000" w:themeColor="text1"/>
          <w:sz w:val="28"/>
          <w:szCs w:val="28"/>
        </w:rPr>
      </w:pPr>
      <w:r w:rsidRPr="003F4550">
        <w:rPr>
          <w:color w:val="000000" w:themeColor="text1"/>
          <w:sz w:val="28"/>
          <w:szCs w:val="28"/>
        </w:rPr>
        <w:t xml:space="preserve">Improved </w:t>
      </w:r>
      <w:r w:rsidR="004B2919" w:rsidRPr="003F4550">
        <w:rPr>
          <w:color w:val="000000" w:themeColor="text1"/>
          <w:sz w:val="28"/>
          <w:szCs w:val="28"/>
        </w:rPr>
        <w:t>Read Rates</w:t>
      </w:r>
    </w:p>
    <w:p w:rsidR="006C30C4" w:rsidRPr="003F4550" w:rsidRDefault="006C30C4" w:rsidP="008E3ACE">
      <w:pPr>
        <w:jc w:val="both"/>
        <w:rPr>
          <w:color w:val="000000" w:themeColor="text1"/>
          <w:sz w:val="28"/>
          <w:szCs w:val="28"/>
        </w:rPr>
      </w:pPr>
    </w:p>
    <w:p w:rsidR="006C30C4" w:rsidRPr="003F4550" w:rsidRDefault="005D5B7B" w:rsidP="008E3ACE">
      <w:pPr>
        <w:jc w:val="both"/>
        <w:rPr>
          <w:color w:val="000000" w:themeColor="text1"/>
          <w:sz w:val="28"/>
          <w:szCs w:val="28"/>
        </w:rPr>
      </w:pPr>
      <w:r w:rsidRPr="003F4550">
        <w:rPr>
          <w:color w:val="000000" w:themeColor="text1"/>
          <w:sz w:val="28"/>
          <w:szCs w:val="28"/>
        </w:rPr>
        <w:t>RFID tags ultimately offer the promise of higher read rates than bar codes, especially in high-speed operations such as carton sortation.</w:t>
      </w:r>
    </w:p>
    <w:p w:rsidR="006C30C4" w:rsidRPr="003F4550" w:rsidRDefault="006C30C4" w:rsidP="008E3ACE">
      <w:pPr>
        <w:jc w:val="both"/>
        <w:rPr>
          <w:color w:val="000000" w:themeColor="text1"/>
          <w:sz w:val="28"/>
          <w:szCs w:val="28"/>
        </w:rPr>
      </w:pPr>
    </w:p>
    <w:p w:rsidR="006C30C4" w:rsidRPr="003F4550" w:rsidRDefault="005D5B7B" w:rsidP="00645D21">
      <w:pPr>
        <w:pStyle w:val="ListParagraph"/>
        <w:numPr>
          <w:ilvl w:val="0"/>
          <w:numId w:val="10"/>
        </w:numPr>
        <w:jc w:val="both"/>
        <w:rPr>
          <w:color w:val="000000" w:themeColor="text1"/>
          <w:sz w:val="28"/>
          <w:szCs w:val="28"/>
        </w:rPr>
      </w:pPr>
      <w:r w:rsidRPr="003F4550">
        <w:rPr>
          <w:color w:val="000000" w:themeColor="text1"/>
          <w:sz w:val="28"/>
          <w:szCs w:val="28"/>
        </w:rPr>
        <w:t xml:space="preserve">Greater </w:t>
      </w:r>
      <w:r w:rsidR="004B2919" w:rsidRPr="003F4550">
        <w:rPr>
          <w:color w:val="000000" w:themeColor="text1"/>
          <w:sz w:val="28"/>
          <w:szCs w:val="28"/>
        </w:rPr>
        <w:t>Data Capacity</w:t>
      </w:r>
    </w:p>
    <w:p w:rsidR="006C30C4" w:rsidRPr="003F4550" w:rsidRDefault="006C30C4"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RFID tags can be easily encoded with item details   such as lot and batch, weight, etc.</w:t>
      </w:r>
    </w:p>
    <w:p w:rsidR="005D5B7B" w:rsidRPr="003F4550" w:rsidRDefault="005D5B7B" w:rsidP="008E3ACE">
      <w:pPr>
        <w:jc w:val="both"/>
        <w:rPr>
          <w:color w:val="000000" w:themeColor="text1"/>
          <w:sz w:val="28"/>
          <w:szCs w:val="28"/>
        </w:rPr>
      </w:pPr>
    </w:p>
    <w:p w:rsidR="006C30C4" w:rsidRPr="003F4550" w:rsidRDefault="005D5B7B" w:rsidP="00645D21">
      <w:pPr>
        <w:pStyle w:val="ListParagraph"/>
        <w:numPr>
          <w:ilvl w:val="0"/>
          <w:numId w:val="10"/>
        </w:numPr>
        <w:jc w:val="both"/>
        <w:rPr>
          <w:color w:val="000000" w:themeColor="text1"/>
          <w:sz w:val="28"/>
          <w:szCs w:val="28"/>
        </w:rPr>
      </w:pPr>
      <w:r w:rsidRPr="003F4550">
        <w:rPr>
          <w:color w:val="000000" w:themeColor="text1"/>
          <w:sz w:val="28"/>
          <w:szCs w:val="28"/>
        </w:rPr>
        <w:t xml:space="preserve">"Write" </w:t>
      </w:r>
      <w:r w:rsidR="004B2919" w:rsidRPr="003F4550">
        <w:rPr>
          <w:color w:val="000000" w:themeColor="text1"/>
          <w:sz w:val="28"/>
          <w:szCs w:val="28"/>
        </w:rPr>
        <w:t>Capabilities</w:t>
      </w:r>
    </w:p>
    <w:p w:rsidR="006C30C4" w:rsidRPr="003F4550" w:rsidRDefault="006C30C4" w:rsidP="008E3ACE">
      <w:pPr>
        <w:jc w:val="both"/>
        <w:rPr>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 xml:space="preserve">Because RFID tags can be rewritten with new data as supply chain activities are completed, tagged products carry updated information as they move throughout the supply chain. </w:t>
      </w:r>
    </w:p>
    <w:p w:rsidR="005D5B7B" w:rsidRPr="003F4550" w:rsidRDefault="005D5B7B" w:rsidP="008E3ACE">
      <w:pPr>
        <w:jc w:val="both"/>
        <w:rPr>
          <w:bCs/>
          <w:color w:val="000000" w:themeColor="text1"/>
          <w:sz w:val="28"/>
          <w:szCs w:val="28"/>
        </w:rPr>
      </w:pPr>
    </w:p>
    <w:p w:rsidR="005D5B7B" w:rsidRPr="003F4550" w:rsidRDefault="004B2919" w:rsidP="00645D21">
      <w:pPr>
        <w:pStyle w:val="ListParagraph"/>
        <w:numPr>
          <w:ilvl w:val="0"/>
          <w:numId w:val="9"/>
        </w:numPr>
        <w:jc w:val="both"/>
        <w:rPr>
          <w:b/>
          <w:bCs/>
          <w:color w:val="000000" w:themeColor="text1"/>
          <w:sz w:val="28"/>
          <w:szCs w:val="28"/>
        </w:rPr>
      </w:pPr>
      <w:r w:rsidRPr="003F4550">
        <w:rPr>
          <w:b/>
          <w:bCs/>
          <w:color w:val="000000" w:themeColor="text1"/>
          <w:sz w:val="28"/>
          <w:szCs w:val="28"/>
        </w:rPr>
        <w:lastRenderedPageBreak/>
        <w:t>Common Problems With RFID</w:t>
      </w:r>
    </w:p>
    <w:p w:rsidR="005D5B7B" w:rsidRPr="003F4550" w:rsidRDefault="005D5B7B" w:rsidP="008E3ACE">
      <w:pPr>
        <w:jc w:val="both"/>
        <w:rPr>
          <w:bCs/>
          <w:color w:val="000000" w:themeColor="text1"/>
          <w:sz w:val="28"/>
          <w:szCs w:val="28"/>
        </w:rPr>
      </w:pPr>
    </w:p>
    <w:p w:rsidR="005D5B7B" w:rsidRPr="003F4550" w:rsidRDefault="005D5B7B" w:rsidP="008E3ACE">
      <w:pPr>
        <w:jc w:val="both"/>
        <w:rPr>
          <w:color w:val="000000" w:themeColor="text1"/>
          <w:sz w:val="28"/>
          <w:szCs w:val="28"/>
        </w:rPr>
      </w:pPr>
      <w:r w:rsidRPr="003F4550">
        <w:rPr>
          <w:color w:val="000000" w:themeColor="text1"/>
          <w:sz w:val="28"/>
          <w:szCs w:val="28"/>
        </w:rPr>
        <w:t>Some common problems with RFID are reader collision and tag collision. Reader collision occurs when the signals from two or more readers overlap. The tag is unable to respond to simultaneous queries. Systems must be carefully set up to avoid this problem. Tag collision occurs when many tags are present in a small area; but since the read time is very fast, it is easier for vendors to develop systems that ensure t</w:t>
      </w:r>
      <w:r w:rsidR="0027653E" w:rsidRPr="003F4550">
        <w:rPr>
          <w:color w:val="000000" w:themeColor="text1"/>
          <w:sz w:val="28"/>
          <w:szCs w:val="28"/>
        </w:rPr>
        <w:t>hat tags respond one at a time.</w:t>
      </w:r>
    </w:p>
    <w:p w:rsidR="005D0E65" w:rsidRPr="003F4550" w:rsidRDefault="005D0E65" w:rsidP="008E3ACE">
      <w:pPr>
        <w:jc w:val="both"/>
        <w:rPr>
          <w:color w:val="000000" w:themeColor="text1"/>
          <w:sz w:val="28"/>
          <w:szCs w:val="28"/>
        </w:rPr>
      </w:pPr>
    </w:p>
    <w:p w:rsidR="00F74E0A" w:rsidRPr="003F4550" w:rsidRDefault="00F74E0A"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DE06B4" w:rsidRPr="003F4550" w:rsidRDefault="00DE06B4"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4B2919" w:rsidRPr="003F4550" w:rsidRDefault="004B2919" w:rsidP="008E3ACE">
      <w:pPr>
        <w:jc w:val="both"/>
        <w:rPr>
          <w:color w:val="000000" w:themeColor="text1"/>
          <w:sz w:val="28"/>
          <w:szCs w:val="28"/>
        </w:rPr>
      </w:pPr>
    </w:p>
    <w:p w:rsidR="004B2919" w:rsidRPr="003F4550" w:rsidRDefault="004B2919"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66457A" w:rsidRPr="003F4550" w:rsidRDefault="0066457A" w:rsidP="008E3ACE">
      <w:pPr>
        <w:jc w:val="both"/>
        <w:rPr>
          <w:color w:val="000000" w:themeColor="text1"/>
          <w:sz w:val="28"/>
          <w:szCs w:val="28"/>
        </w:rPr>
      </w:pPr>
    </w:p>
    <w:p w:rsidR="00510E1F" w:rsidRPr="003F4550" w:rsidRDefault="00510E1F" w:rsidP="008E3ACE">
      <w:pPr>
        <w:jc w:val="both"/>
        <w:rPr>
          <w:color w:val="000000" w:themeColor="text1"/>
          <w:sz w:val="28"/>
          <w:szCs w:val="28"/>
        </w:rPr>
      </w:pPr>
    </w:p>
    <w:p w:rsidR="006B422F" w:rsidRPr="003F4550" w:rsidRDefault="006B422F" w:rsidP="00645D21">
      <w:pPr>
        <w:pStyle w:val="ListParagraph"/>
        <w:numPr>
          <w:ilvl w:val="1"/>
          <w:numId w:val="35"/>
        </w:numPr>
        <w:tabs>
          <w:tab w:val="left" w:pos="720"/>
        </w:tabs>
        <w:ind w:hanging="1440"/>
        <w:rPr>
          <w:b/>
          <w:color w:val="000000" w:themeColor="text1"/>
          <w:sz w:val="32"/>
          <w:szCs w:val="28"/>
        </w:rPr>
      </w:pPr>
      <w:r w:rsidRPr="003F4550">
        <w:rPr>
          <w:b/>
          <w:color w:val="000000" w:themeColor="text1"/>
          <w:sz w:val="32"/>
          <w:szCs w:val="28"/>
        </w:rPr>
        <w:lastRenderedPageBreak/>
        <w:t xml:space="preserve">Component </w:t>
      </w:r>
      <w:r w:rsidR="00FA00A9" w:rsidRPr="003F4550">
        <w:rPr>
          <w:b/>
          <w:color w:val="000000" w:themeColor="text1"/>
          <w:sz w:val="32"/>
          <w:szCs w:val="28"/>
        </w:rPr>
        <w:t>List</w:t>
      </w:r>
    </w:p>
    <w:p w:rsidR="005D5B7B" w:rsidRPr="003F4550" w:rsidRDefault="005D5B7B" w:rsidP="008E3ACE">
      <w:pPr>
        <w:jc w:val="both"/>
        <w:rPr>
          <w:color w:val="000000" w:themeColor="text1"/>
          <w:sz w:val="28"/>
          <w:szCs w:val="28"/>
        </w:rPr>
      </w:pPr>
    </w:p>
    <w:tbl>
      <w:tblPr>
        <w:tblW w:w="8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8"/>
        <w:gridCol w:w="1908"/>
        <w:gridCol w:w="1419"/>
        <w:gridCol w:w="2129"/>
      </w:tblGrid>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 xml:space="preserve"> Name</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Capacity</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Quantity</w:t>
            </w:r>
          </w:p>
        </w:tc>
        <w:tc>
          <w:tcPr>
            <w:tcW w:w="0" w:type="auto"/>
          </w:tcPr>
          <w:p w:rsidR="006B422F" w:rsidRPr="003F4550" w:rsidRDefault="006B422F" w:rsidP="007643A7">
            <w:pPr>
              <w:ind w:right="358"/>
              <w:jc w:val="both"/>
              <w:rPr>
                <w:color w:val="000000" w:themeColor="text1"/>
                <w:sz w:val="28"/>
                <w:szCs w:val="28"/>
              </w:rPr>
            </w:pPr>
            <w:r w:rsidRPr="003F4550">
              <w:rPr>
                <w:color w:val="000000" w:themeColor="text1"/>
                <w:sz w:val="28"/>
                <w:szCs w:val="28"/>
              </w:rPr>
              <w:t>Code</w:t>
            </w: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Regulator</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7805</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U1</w:t>
            </w: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Capacitor</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1000µf</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C1</w:t>
            </w:r>
          </w:p>
        </w:tc>
      </w:tr>
      <w:tr w:rsidR="006B422F" w:rsidRPr="003F4550" w:rsidTr="007643A7">
        <w:trPr>
          <w:trHeight w:val="596"/>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Capacitor</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10µf</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C2</w:t>
            </w: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Ceramic  Capacitor</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22pf</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 xml:space="preserve">2 </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C3,C4</w:t>
            </w: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Diode</w:t>
            </w:r>
          </w:p>
        </w:tc>
        <w:tc>
          <w:tcPr>
            <w:tcW w:w="0" w:type="auto"/>
          </w:tcPr>
          <w:p w:rsidR="006B422F" w:rsidRPr="003F4550" w:rsidRDefault="006B422F" w:rsidP="008E3ACE">
            <w:pPr>
              <w:jc w:val="both"/>
              <w:rPr>
                <w:color w:val="000000" w:themeColor="text1"/>
                <w:sz w:val="28"/>
                <w:szCs w:val="28"/>
              </w:rPr>
            </w:pP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4</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D1,D2,D3,D4</w:t>
            </w: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Push Button</w:t>
            </w:r>
          </w:p>
        </w:tc>
        <w:tc>
          <w:tcPr>
            <w:tcW w:w="0" w:type="auto"/>
          </w:tcPr>
          <w:p w:rsidR="006B422F" w:rsidRPr="003F4550" w:rsidRDefault="006B422F" w:rsidP="008E3ACE">
            <w:pPr>
              <w:jc w:val="both"/>
              <w:rPr>
                <w:color w:val="000000" w:themeColor="text1"/>
                <w:sz w:val="28"/>
                <w:szCs w:val="28"/>
              </w:rPr>
            </w:pP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7643A7">
            <w:pPr>
              <w:ind w:right="358"/>
              <w:jc w:val="both"/>
              <w:rPr>
                <w:color w:val="000000" w:themeColor="text1"/>
                <w:sz w:val="28"/>
                <w:szCs w:val="28"/>
              </w:rPr>
            </w:pP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RFID READER</w:t>
            </w:r>
          </w:p>
        </w:tc>
        <w:tc>
          <w:tcPr>
            <w:tcW w:w="0" w:type="auto"/>
          </w:tcPr>
          <w:p w:rsidR="006B422F" w:rsidRPr="003F4550" w:rsidRDefault="006B422F" w:rsidP="008E3ACE">
            <w:pPr>
              <w:jc w:val="both"/>
              <w:rPr>
                <w:color w:val="000000" w:themeColor="text1"/>
                <w:sz w:val="28"/>
                <w:szCs w:val="28"/>
              </w:rPr>
            </w:pP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RFID Cards</w:t>
            </w:r>
          </w:p>
        </w:tc>
        <w:tc>
          <w:tcPr>
            <w:tcW w:w="0" w:type="auto"/>
          </w:tcPr>
          <w:p w:rsidR="006B422F" w:rsidRPr="003F4550" w:rsidRDefault="006B422F" w:rsidP="008E3ACE">
            <w:pPr>
              <w:jc w:val="both"/>
              <w:rPr>
                <w:color w:val="000000" w:themeColor="text1"/>
                <w:sz w:val="28"/>
                <w:szCs w:val="28"/>
              </w:rPr>
            </w:pP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LCD</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16*2</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40 Pin Base</w:t>
            </w:r>
          </w:p>
        </w:tc>
        <w:tc>
          <w:tcPr>
            <w:tcW w:w="0" w:type="auto"/>
          </w:tcPr>
          <w:p w:rsidR="006B422F" w:rsidRPr="003F4550" w:rsidRDefault="006B422F" w:rsidP="008E3ACE">
            <w:pPr>
              <w:jc w:val="both"/>
              <w:rPr>
                <w:color w:val="000000" w:themeColor="text1"/>
                <w:sz w:val="28"/>
                <w:szCs w:val="28"/>
              </w:rPr>
            </w:pP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8051(AT89S52)</w:t>
            </w:r>
          </w:p>
        </w:tc>
        <w:tc>
          <w:tcPr>
            <w:tcW w:w="0" w:type="auto"/>
          </w:tcPr>
          <w:p w:rsidR="006B422F" w:rsidRPr="003F4550" w:rsidRDefault="006B422F" w:rsidP="008E3ACE">
            <w:pPr>
              <w:jc w:val="both"/>
              <w:rPr>
                <w:color w:val="000000" w:themeColor="text1"/>
                <w:sz w:val="28"/>
                <w:szCs w:val="28"/>
              </w:rPr>
            </w:pP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p>
        </w:tc>
      </w:tr>
      <w:tr w:rsidR="006B422F" w:rsidRPr="003F4550" w:rsidTr="007643A7">
        <w:trPr>
          <w:trHeight w:val="620"/>
        </w:trPr>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Oscillator</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11.0592mhz</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Pr>
          <w:p w:rsidR="006B422F" w:rsidRPr="003F4550" w:rsidRDefault="006B422F" w:rsidP="008E3ACE">
            <w:pPr>
              <w:jc w:val="both"/>
              <w:rPr>
                <w:color w:val="000000" w:themeColor="text1"/>
                <w:sz w:val="28"/>
                <w:szCs w:val="28"/>
              </w:rPr>
            </w:pPr>
            <w:r w:rsidRPr="003F4550">
              <w:rPr>
                <w:color w:val="000000" w:themeColor="text1"/>
                <w:sz w:val="28"/>
                <w:szCs w:val="28"/>
              </w:rPr>
              <w:t>X1</w:t>
            </w:r>
          </w:p>
        </w:tc>
      </w:tr>
      <w:tr w:rsidR="006B422F" w:rsidRPr="003F4550" w:rsidTr="007643A7">
        <w:trPr>
          <w:trHeight w:val="620"/>
        </w:trPr>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LED</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D5,D6</w:t>
            </w:r>
          </w:p>
        </w:tc>
      </w:tr>
      <w:tr w:rsidR="006B422F" w:rsidRPr="003F4550" w:rsidTr="007643A7">
        <w:trPr>
          <w:trHeight w:val="620"/>
        </w:trPr>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Resistance</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220Ω</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R1,R6</w:t>
            </w:r>
          </w:p>
        </w:tc>
      </w:tr>
      <w:tr w:rsidR="006B422F" w:rsidRPr="003F4550" w:rsidTr="007643A7">
        <w:trPr>
          <w:trHeight w:val="620"/>
        </w:trPr>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Resistance</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1k</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R3</w:t>
            </w:r>
          </w:p>
        </w:tc>
      </w:tr>
      <w:tr w:rsidR="006B422F" w:rsidRPr="003F4550" w:rsidTr="007643A7">
        <w:trPr>
          <w:trHeight w:val="643"/>
        </w:trPr>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Resistance</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10k</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Pr>
          <w:p w:rsidR="006B422F" w:rsidRPr="003F4550" w:rsidRDefault="006B422F" w:rsidP="008E3ACE">
            <w:pPr>
              <w:jc w:val="both"/>
              <w:rPr>
                <w:color w:val="000000" w:themeColor="text1"/>
                <w:sz w:val="28"/>
                <w:szCs w:val="28"/>
              </w:rPr>
            </w:pPr>
            <w:r w:rsidRPr="003F4550">
              <w:rPr>
                <w:color w:val="000000" w:themeColor="text1"/>
                <w:sz w:val="28"/>
                <w:szCs w:val="28"/>
              </w:rPr>
              <w:t>R2</w:t>
            </w:r>
          </w:p>
        </w:tc>
      </w:tr>
    </w:tbl>
    <w:p w:rsidR="006B422F" w:rsidRPr="003F4550" w:rsidRDefault="006B422F" w:rsidP="008E3ACE">
      <w:pPr>
        <w:jc w:val="both"/>
        <w:rPr>
          <w:color w:val="000000" w:themeColor="text1"/>
          <w:sz w:val="28"/>
          <w:szCs w:val="28"/>
        </w:rPr>
      </w:pPr>
    </w:p>
    <w:p w:rsidR="00F74E0A" w:rsidRPr="003F4550" w:rsidRDefault="00F74E0A" w:rsidP="003A66A6">
      <w:pPr>
        <w:jc w:val="center"/>
        <w:rPr>
          <w:b/>
          <w:color w:val="000000" w:themeColor="text1"/>
          <w:sz w:val="28"/>
          <w:szCs w:val="28"/>
        </w:rPr>
      </w:pPr>
      <w:r w:rsidRPr="003F4550">
        <w:rPr>
          <w:b/>
          <w:color w:val="000000" w:themeColor="text1"/>
          <w:sz w:val="28"/>
          <w:szCs w:val="28"/>
        </w:rPr>
        <w:t>Table</w:t>
      </w:r>
      <w:r w:rsidR="003945C4" w:rsidRPr="003F4550">
        <w:rPr>
          <w:b/>
          <w:color w:val="000000" w:themeColor="text1"/>
          <w:sz w:val="28"/>
          <w:szCs w:val="28"/>
        </w:rPr>
        <w:t>1</w:t>
      </w:r>
      <w:r w:rsidR="00FA00A9" w:rsidRPr="003F4550">
        <w:rPr>
          <w:b/>
          <w:color w:val="000000" w:themeColor="text1"/>
          <w:sz w:val="28"/>
          <w:szCs w:val="28"/>
        </w:rPr>
        <w:t xml:space="preserve">. </w:t>
      </w:r>
      <w:r w:rsidR="003945C4" w:rsidRPr="003F4550">
        <w:rPr>
          <w:b/>
          <w:color w:val="000000" w:themeColor="text1"/>
          <w:sz w:val="28"/>
          <w:szCs w:val="28"/>
        </w:rPr>
        <w:t>C</w:t>
      </w:r>
      <w:r w:rsidRPr="003F4550">
        <w:rPr>
          <w:b/>
          <w:color w:val="000000" w:themeColor="text1"/>
          <w:sz w:val="28"/>
          <w:szCs w:val="28"/>
        </w:rPr>
        <w:t xml:space="preserve">omponent </w:t>
      </w:r>
      <w:r w:rsidR="00FA00A9" w:rsidRPr="003F4550">
        <w:rPr>
          <w:b/>
          <w:color w:val="000000" w:themeColor="text1"/>
          <w:sz w:val="28"/>
          <w:szCs w:val="28"/>
        </w:rPr>
        <w:t>List</w:t>
      </w:r>
    </w:p>
    <w:p w:rsidR="009F02CF" w:rsidRPr="003F4550" w:rsidRDefault="009F02CF" w:rsidP="003A66A6">
      <w:pPr>
        <w:jc w:val="center"/>
        <w:rPr>
          <w:b/>
          <w:color w:val="000000" w:themeColor="text1"/>
          <w:sz w:val="28"/>
          <w:szCs w:val="28"/>
        </w:rPr>
      </w:pPr>
    </w:p>
    <w:p w:rsidR="009F02CF" w:rsidRPr="003F4550" w:rsidRDefault="009F02CF" w:rsidP="003A66A6">
      <w:pPr>
        <w:jc w:val="center"/>
        <w:rPr>
          <w:b/>
          <w:color w:val="000000" w:themeColor="text1"/>
          <w:sz w:val="28"/>
          <w:szCs w:val="28"/>
        </w:rPr>
      </w:pPr>
    </w:p>
    <w:p w:rsidR="009F02CF" w:rsidRPr="003F4550" w:rsidRDefault="009F02CF" w:rsidP="003A66A6">
      <w:pPr>
        <w:jc w:val="center"/>
        <w:rPr>
          <w:b/>
          <w:color w:val="000000" w:themeColor="text1"/>
          <w:sz w:val="28"/>
          <w:szCs w:val="28"/>
        </w:rPr>
      </w:pPr>
    </w:p>
    <w:p w:rsidR="003A66A6" w:rsidRPr="003F4550" w:rsidRDefault="003A66A6" w:rsidP="003A66A6">
      <w:pPr>
        <w:jc w:val="center"/>
        <w:rPr>
          <w:color w:val="000000" w:themeColor="text1"/>
        </w:rPr>
      </w:pPr>
    </w:p>
    <w:p w:rsidR="003E3C47" w:rsidRPr="003F4550" w:rsidRDefault="000C7F66" w:rsidP="000C7F66">
      <w:pPr>
        <w:ind w:left="720" w:hanging="630"/>
        <w:jc w:val="both"/>
        <w:rPr>
          <w:b/>
          <w:color w:val="000000" w:themeColor="text1"/>
          <w:sz w:val="36"/>
          <w:szCs w:val="28"/>
        </w:rPr>
      </w:pPr>
      <w:r w:rsidRPr="003F4550">
        <w:rPr>
          <w:b/>
          <w:color w:val="000000" w:themeColor="text1"/>
          <w:sz w:val="36"/>
          <w:szCs w:val="28"/>
        </w:rPr>
        <w:lastRenderedPageBreak/>
        <w:t xml:space="preserve">2.3 </w:t>
      </w:r>
      <w:r w:rsidR="003E3C47" w:rsidRPr="003F4550">
        <w:rPr>
          <w:b/>
          <w:color w:val="000000" w:themeColor="text1"/>
          <w:sz w:val="36"/>
          <w:szCs w:val="28"/>
        </w:rPr>
        <w:t xml:space="preserve">Description </w:t>
      </w:r>
      <w:r w:rsidR="0027653E" w:rsidRPr="003F4550">
        <w:rPr>
          <w:b/>
          <w:color w:val="000000" w:themeColor="text1"/>
          <w:sz w:val="36"/>
          <w:szCs w:val="28"/>
        </w:rPr>
        <w:t>of</w:t>
      </w:r>
      <w:r w:rsidR="00FA00A9" w:rsidRPr="003F4550">
        <w:rPr>
          <w:b/>
          <w:color w:val="000000" w:themeColor="text1"/>
          <w:sz w:val="36"/>
          <w:szCs w:val="28"/>
        </w:rPr>
        <w:t xml:space="preserve"> Components</w:t>
      </w:r>
    </w:p>
    <w:p w:rsidR="00DE06B4" w:rsidRPr="003F4550" w:rsidRDefault="00DE06B4" w:rsidP="00510E1F">
      <w:pPr>
        <w:autoSpaceDE w:val="0"/>
        <w:autoSpaceDN w:val="0"/>
        <w:adjustRightInd w:val="0"/>
        <w:ind w:firstLine="720"/>
        <w:jc w:val="center"/>
        <w:rPr>
          <w:rFonts w:cs="Times New Roman"/>
          <w:bCs/>
          <w:color w:val="000000" w:themeColor="text1"/>
          <w:sz w:val="28"/>
          <w:szCs w:val="36"/>
        </w:rPr>
      </w:pPr>
    </w:p>
    <w:p w:rsidR="001721C7" w:rsidRPr="003F4550" w:rsidRDefault="00FA00A9" w:rsidP="00645D21">
      <w:pPr>
        <w:pStyle w:val="ListParagraph"/>
        <w:numPr>
          <w:ilvl w:val="0"/>
          <w:numId w:val="9"/>
        </w:numPr>
        <w:autoSpaceDE w:val="0"/>
        <w:autoSpaceDN w:val="0"/>
        <w:adjustRightInd w:val="0"/>
        <w:rPr>
          <w:rFonts w:cs="Times New Roman"/>
          <w:b/>
          <w:bCs/>
          <w:color w:val="000000" w:themeColor="text1"/>
          <w:sz w:val="32"/>
          <w:szCs w:val="36"/>
        </w:rPr>
      </w:pPr>
      <w:r w:rsidRPr="003F4550">
        <w:rPr>
          <w:rFonts w:cs="Times New Roman"/>
          <w:b/>
          <w:bCs/>
          <w:color w:val="000000" w:themeColor="text1"/>
          <w:sz w:val="32"/>
          <w:szCs w:val="36"/>
        </w:rPr>
        <w:t>Resistors</w:t>
      </w:r>
    </w:p>
    <w:p w:rsidR="00CD2C26" w:rsidRPr="003F4550" w:rsidRDefault="001721C7" w:rsidP="00CD2C26">
      <w:pPr>
        <w:autoSpaceDE w:val="0"/>
        <w:autoSpaceDN w:val="0"/>
        <w:adjustRightInd w:val="0"/>
        <w:rPr>
          <w:rFonts w:cs="Times New Roman"/>
          <w:b/>
          <w:bCs/>
          <w:color w:val="000000" w:themeColor="text1"/>
          <w:sz w:val="28"/>
          <w:szCs w:val="36"/>
        </w:rPr>
      </w:pPr>
      <w:r w:rsidRPr="003F4550">
        <w:rPr>
          <w:rFonts w:cs="Times New Roman"/>
          <w:b/>
          <w:bCs/>
          <w:noProof/>
          <w:color w:val="000000" w:themeColor="text1"/>
          <w:sz w:val="28"/>
          <w:szCs w:val="36"/>
          <w:lang w:bidi="ar-SA"/>
        </w:rPr>
        <w:drawing>
          <wp:anchor distT="0" distB="0" distL="114300" distR="114300" simplePos="0" relativeHeight="251665408" behindDoc="0" locked="0" layoutInCell="1" allowOverlap="1">
            <wp:simplePos x="2857500" y="1181100"/>
            <wp:positionH relativeFrom="margin">
              <wp:align>right</wp:align>
            </wp:positionH>
            <wp:positionV relativeFrom="margin">
              <wp:align>center</wp:align>
            </wp:positionV>
            <wp:extent cx="2076450" cy="3057525"/>
            <wp:effectExtent l="19050" t="19050" r="19050" b="28575"/>
            <wp:wrapSquare wrapText="bothSides"/>
            <wp:docPr id="14" name="Picture 3" descr="C:\Users\hp\Desktop\project report\images\resistor_res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oject report\images\resistor_resistance.jpg"/>
                    <pic:cNvPicPr>
                      <a:picLocks noChangeAspect="1" noChangeArrowheads="1"/>
                    </pic:cNvPicPr>
                  </pic:nvPicPr>
                  <pic:blipFill>
                    <a:blip r:embed="rId11"/>
                    <a:srcRect/>
                    <a:stretch>
                      <a:fillRect/>
                    </a:stretch>
                  </pic:blipFill>
                  <pic:spPr bwMode="auto">
                    <a:xfrm>
                      <a:off x="0" y="0"/>
                      <a:ext cx="2076450" cy="3057525"/>
                    </a:xfrm>
                    <a:prstGeom prst="rect">
                      <a:avLst/>
                    </a:prstGeom>
                    <a:noFill/>
                    <a:ln w="9525">
                      <a:solidFill>
                        <a:schemeClr val="tx1"/>
                      </a:solidFill>
                      <a:miter lim="800000"/>
                      <a:headEnd/>
                      <a:tailEnd/>
                    </a:ln>
                  </pic:spPr>
                </pic:pic>
              </a:graphicData>
            </a:graphic>
          </wp:anchor>
        </w:drawing>
      </w:r>
    </w:p>
    <w:p w:rsidR="001721C7" w:rsidRPr="003F4550" w:rsidRDefault="001721C7" w:rsidP="00CD2C26">
      <w:pPr>
        <w:autoSpaceDE w:val="0"/>
        <w:autoSpaceDN w:val="0"/>
        <w:adjustRightInd w:val="0"/>
        <w:rPr>
          <w:rFonts w:cs="Times New Roman"/>
          <w:b/>
          <w:bCs/>
          <w:color w:val="000000" w:themeColor="text1"/>
          <w:sz w:val="36"/>
          <w:szCs w:val="36"/>
        </w:rPr>
      </w:pPr>
      <w:r w:rsidRPr="003F4550">
        <w:rPr>
          <w:rFonts w:cs="Times New Roman"/>
          <w:bCs/>
          <w:color w:val="000000" w:themeColor="text1"/>
          <w:sz w:val="28"/>
          <w:szCs w:val="28"/>
        </w:rPr>
        <w:t>R</w:t>
      </w:r>
      <w:r w:rsidRPr="003F4550">
        <w:rPr>
          <w:rFonts w:cs="Times New Roman"/>
          <w:color w:val="000000" w:themeColor="text1"/>
          <w:sz w:val="28"/>
          <w:szCs w:val="28"/>
        </w:rPr>
        <w:t xml:space="preserve">esistors are the most common </w:t>
      </w:r>
      <w:r w:rsidRPr="003F4550">
        <w:rPr>
          <w:rFonts w:cs="Times New Roman"/>
          <w:iCs/>
          <w:color w:val="000000" w:themeColor="text1"/>
          <w:sz w:val="28"/>
          <w:szCs w:val="28"/>
        </w:rPr>
        <w:t xml:space="preserve">passive </w:t>
      </w:r>
      <w:r w:rsidRPr="003F4550">
        <w:rPr>
          <w:rFonts w:cs="Times New Roman"/>
          <w:color w:val="000000" w:themeColor="text1"/>
          <w:sz w:val="28"/>
          <w:szCs w:val="28"/>
        </w:rPr>
        <w:t>electronic component (one that does not require power to operate). They are used to control voltages and currents. While a resistor is a very basic component, there are many ways to manufacture</w:t>
      </w:r>
      <w:r w:rsidR="00F20986" w:rsidRPr="003F4550">
        <w:rPr>
          <w:rFonts w:cs="Times New Roman"/>
          <w:color w:val="000000" w:themeColor="text1"/>
          <w:sz w:val="28"/>
          <w:szCs w:val="28"/>
        </w:rPr>
        <w:t xml:space="preserve"> </w:t>
      </w:r>
      <w:r w:rsidRPr="003F4550">
        <w:rPr>
          <w:rFonts w:cs="Times New Roman"/>
          <w:color w:val="000000" w:themeColor="text1"/>
          <w:sz w:val="28"/>
          <w:szCs w:val="28"/>
        </w:rPr>
        <w:t>them. Each style has its own characteristics that make it desirable in certain types of applications. Choosing the right type of resistor is important to making high-performance or precision circuits work well. This bonus chapter covers the</w:t>
      </w:r>
      <w:r w:rsidR="00F20986" w:rsidRPr="003F4550">
        <w:rPr>
          <w:rFonts w:cs="Times New Roman"/>
          <w:color w:val="000000" w:themeColor="text1"/>
          <w:sz w:val="28"/>
          <w:szCs w:val="28"/>
        </w:rPr>
        <w:t xml:space="preserve"> </w:t>
      </w:r>
      <w:r w:rsidRPr="003F4550">
        <w:rPr>
          <w:rFonts w:cs="Times New Roman"/>
          <w:color w:val="000000" w:themeColor="text1"/>
          <w:sz w:val="28"/>
          <w:szCs w:val="28"/>
        </w:rPr>
        <w:t xml:space="preserve">resistor types and helps with picking the right one for your project. All resistors are basically just a piece of conducting material with a specific value of resistance. For that piece of conducting material to be made into a practical resistor, </w:t>
      </w:r>
      <w:r w:rsidR="000975AD" w:rsidRPr="003F4550">
        <w:rPr>
          <w:rFonts w:cs="Times New Roman"/>
          <w:color w:val="000000" w:themeColor="text1"/>
          <w:sz w:val="28"/>
          <w:szCs w:val="28"/>
        </w:rPr>
        <w:t>pair of electrodes and leads is</w:t>
      </w:r>
      <w:r w:rsidRPr="003F4550">
        <w:rPr>
          <w:rFonts w:cs="Times New Roman"/>
          <w:color w:val="000000" w:themeColor="text1"/>
          <w:sz w:val="28"/>
          <w:szCs w:val="28"/>
        </w:rPr>
        <w:t xml:space="preserve"> attached so current can flow. The resistor is then coated with an insulating material to protect the conducting material from the surrounding environment and vice versa. There are several different resistor construction methods and body styles (or </w:t>
      </w:r>
      <w:r w:rsidRPr="003F4550">
        <w:rPr>
          <w:rFonts w:cs="Times New Roman"/>
          <w:iCs/>
          <w:color w:val="000000" w:themeColor="text1"/>
          <w:sz w:val="28"/>
          <w:szCs w:val="28"/>
        </w:rPr>
        <w:t>packages</w:t>
      </w:r>
      <w:r w:rsidRPr="003F4550">
        <w:rPr>
          <w:rFonts w:cs="Times New Roman"/>
          <w:color w:val="000000" w:themeColor="text1"/>
          <w:sz w:val="28"/>
          <w:szCs w:val="28"/>
        </w:rPr>
        <w:t xml:space="preserve">) that are designed for a certain range of applied voltage, power dissipation, or other considerations. The construction of the resistor can affect its performance at high frequencies where it may act like a small inductor or capacitor has been added, called </w:t>
      </w:r>
      <w:r w:rsidRPr="003F4550">
        <w:rPr>
          <w:rFonts w:cs="Times New Roman"/>
          <w:iCs/>
          <w:color w:val="000000" w:themeColor="text1"/>
          <w:sz w:val="28"/>
          <w:szCs w:val="28"/>
        </w:rPr>
        <w:t xml:space="preserve">parasitic </w:t>
      </w:r>
      <w:r w:rsidRPr="003F4550">
        <w:rPr>
          <w:rFonts w:cs="Times New Roman"/>
          <w:color w:val="000000" w:themeColor="text1"/>
          <w:sz w:val="28"/>
          <w:szCs w:val="28"/>
        </w:rPr>
        <w:t>inductance or capacitance.</w:t>
      </w:r>
    </w:p>
    <w:p w:rsidR="00F20986" w:rsidRPr="003F4550" w:rsidRDefault="00F20986" w:rsidP="008E3ACE">
      <w:pPr>
        <w:autoSpaceDE w:val="0"/>
        <w:autoSpaceDN w:val="0"/>
        <w:adjustRightInd w:val="0"/>
        <w:jc w:val="both"/>
        <w:rPr>
          <w:rFonts w:cs="Times New Roman"/>
          <w:color w:val="000000" w:themeColor="text1"/>
          <w:sz w:val="28"/>
          <w:szCs w:val="32"/>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t>Carbon-Composition Resistors</w:t>
      </w:r>
    </w:p>
    <w:p w:rsidR="001721C7" w:rsidRPr="003F4550" w:rsidRDefault="001721C7" w:rsidP="008E3ACE">
      <w:pPr>
        <w:autoSpaceDE w:val="0"/>
        <w:autoSpaceDN w:val="0"/>
        <w:adjustRightInd w:val="0"/>
        <w:jc w:val="both"/>
        <w:rPr>
          <w:rFonts w:cs="Times New Roman"/>
          <w:color w:val="000000" w:themeColor="text1"/>
          <w:sz w:val="28"/>
          <w:szCs w:val="32"/>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These are also known as </w:t>
      </w:r>
      <w:r w:rsidRPr="003F4550">
        <w:rPr>
          <w:rFonts w:cs="Times New Roman"/>
          <w:iCs/>
          <w:color w:val="000000" w:themeColor="text1"/>
          <w:sz w:val="28"/>
          <w:szCs w:val="28"/>
        </w:rPr>
        <w:t xml:space="preserve">carbon-comp </w:t>
      </w:r>
      <w:r w:rsidRPr="003F4550">
        <w:rPr>
          <w:rFonts w:cs="Times New Roman"/>
          <w:color w:val="000000" w:themeColor="text1"/>
          <w:sz w:val="28"/>
          <w:szCs w:val="28"/>
        </w:rPr>
        <w:t xml:space="preserve">resistors. “Composition” means that the resistive material is a mix of carbon and stabilizing compounds. The amount of carbon in the mix determines the resistance of the material. A small cylinder, like a pencil lead, is held between the two electrodes and coated with resin or phenolic, making a </w:t>
      </w:r>
      <w:r w:rsidRPr="003F4550">
        <w:rPr>
          <w:rFonts w:cs="Times New Roman"/>
          <w:iCs/>
          <w:color w:val="000000" w:themeColor="text1"/>
          <w:sz w:val="28"/>
          <w:szCs w:val="28"/>
        </w:rPr>
        <w:t xml:space="preserve">non-inductive </w:t>
      </w:r>
      <w:r w:rsidRPr="003F4550">
        <w:rPr>
          <w:rFonts w:cs="Times New Roman"/>
          <w:color w:val="000000" w:themeColor="text1"/>
          <w:sz w:val="28"/>
          <w:szCs w:val="28"/>
        </w:rPr>
        <w:t xml:space="preserve">resistor (one with very low parasitic inductance) that is often used in RF circuits. </w:t>
      </w:r>
      <w:r w:rsidRPr="003F4550">
        <w:rPr>
          <w:rFonts w:cs="Times New Roman"/>
          <w:iCs/>
          <w:color w:val="000000" w:themeColor="text1"/>
          <w:sz w:val="28"/>
          <w:szCs w:val="28"/>
        </w:rPr>
        <w:t xml:space="preserve">Carbon-comp </w:t>
      </w:r>
      <w:r w:rsidRPr="003F4550">
        <w:rPr>
          <w:rFonts w:cs="Times New Roman"/>
          <w:color w:val="000000" w:themeColor="text1"/>
          <w:sz w:val="28"/>
          <w:szCs w:val="28"/>
        </w:rPr>
        <w:t xml:space="preserve">resistors are available with power ratings of 1⁄4- to 2 watts. They can also handle temporary overloads much better than film </w:t>
      </w:r>
      <w:r w:rsidRPr="003F4550">
        <w:rPr>
          <w:rFonts w:cs="Times New Roman"/>
          <w:color w:val="000000" w:themeColor="text1"/>
          <w:sz w:val="28"/>
          <w:szCs w:val="28"/>
        </w:rPr>
        <w:lastRenderedPageBreak/>
        <w:t>resistors (more about those</w:t>
      </w:r>
      <w:r w:rsidR="00F20986" w:rsidRPr="003F4550">
        <w:rPr>
          <w:rFonts w:cs="Times New Roman"/>
          <w:color w:val="000000" w:themeColor="text1"/>
          <w:sz w:val="28"/>
          <w:szCs w:val="28"/>
        </w:rPr>
        <w:t xml:space="preserve"> </w:t>
      </w:r>
      <w:r w:rsidRPr="003F4550">
        <w:rPr>
          <w:rFonts w:cs="Times New Roman"/>
          <w:color w:val="000000" w:themeColor="text1"/>
          <w:sz w:val="28"/>
          <w:szCs w:val="28"/>
        </w:rPr>
        <w:t>in a moment) because the heat is distributed evenly throughout the cylinder of resistive material. That makes this type of resistor a good choice for circuits that protect against and absorb pulses and transients (short bursts of excess voltage or current), for example. Unfortunately, these resistors are also strongly influenced by temperature and humidity and so are not good for circuits that depend on precise, stable resistance values.</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t xml:space="preserve">Film </w:t>
      </w:r>
      <w:r w:rsidR="00D36047" w:rsidRPr="003F4550">
        <w:rPr>
          <w:rFonts w:cs="Times New Roman"/>
          <w:b/>
          <w:color w:val="000000" w:themeColor="text1"/>
          <w:sz w:val="28"/>
          <w:szCs w:val="32"/>
        </w:rPr>
        <w:t>Resistors</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In a </w:t>
      </w:r>
      <w:r w:rsidRPr="003F4550">
        <w:rPr>
          <w:rFonts w:cs="Times New Roman"/>
          <w:iCs/>
          <w:color w:val="000000" w:themeColor="text1"/>
          <w:sz w:val="28"/>
          <w:szCs w:val="28"/>
        </w:rPr>
        <w:t xml:space="preserve">film resistor, </w:t>
      </w:r>
      <w:r w:rsidRPr="003F4550">
        <w:rPr>
          <w:rFonts w:cs="Times New Roman"/>
          <w:color w:val="000000" w:themeColor="text1"/>
          <w:sz w:val="28"/>
          <w:szCs w:val="28"/>
        </w:rPr>
        <w:t xml:space="preserve">the resistive material is a very thin coating of carbon or metal on an insulating substrate, such as ceramic or glass. The value of the resistance is determined by the thickness of the film and the amount of carbon or metal in it. These resistors are available with very accurate and stable values. A drawback of film resistors is that they are unable to handle large amounts of power because the film is so thin. Overloads can also damage the film by creating “hot spots” inside the resistor, changing its value permanently. The value of film resistors is sometimes adjusted before sealing by cutting away some of the film with a laser, a process called </w:t>
      </w:r>
      <w:r w:rsidRPr="003F4550">
        <w:rPr>
          <w:rFonts w:cs="Times New Roman"/>
          <w:iCs/>
          <w:color w:val="000000" w:themeColor="text1"/>
          <w:sz w:val="28"/>
          <w:szCs w:val="28"/>
        </w:rPr>
        <w:t>trimming</w:t>
      </w:r>
      <w:r w:rsidRPr="003F4550">
        <w:rPr>
          <w:rFonts w:cs="Times New Roman"/>
          <w:color w:val="000000" w:themeColor="text1"/>
          <w:sz w:val="28"/>
          <w:szCs w:val="28"/>
        </w:rPr>
        <w:t>. Surface-mount resistors are almost always film resistors; the film is deposited on a ceramic sheet. Because of their extremely small size, surface-mount resistors have</w:t>
      </w:r>
      <w:r w:rsidR="00F20986" w:rsidRPr="003F4550">
        <w:rPr>
          <w:rFonts w:cs="Times New Roman"/>
          <w:color w:val="000000" w:themeColor="text1"/>
          <w:sz w:val="28"/>
          <w:szCs w:val="28"/>
        </w:rPr>
        <w:t xml:space="preserve"> </w:t>
      </w:r>
      <w:r w:rsidRPr="003F4550">
        <w:rPr>
          <w:rFonts w:cs="Times New Roman"/>
          <w:color w:val="000000" w:themeColor="text1"/>
          <w:sz w:val="28"/>
          <w:szCs w:val="28"/>
        </w:rPr>
        <w:t>very low power ratings — from 1⁄10 to 1⁄4 watt.</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t>Wire</w:t>
      </w:r>
      <w:r w:rsidR="00F20986" w:rsidRPr="003F4550">
        <w:rPr>
          <w:rFonts w:cs="Times New Roman"/>
          <w:b/>
          <w:color w:val="000000" w:themeColor="text1"/>
          <w:sz w:val="28"/>
          <w:szCs w:val="32"/>
        </w:rPr>
        <w:t xml:space="preserve"> </w:t>
      </w:r>
      <w:r w:rsidR="00D36047" w:rsidRPr="003F4550">
        <w:rPr>
          <w:rFonts w:cs="Times New Roman"/>
          <w:b/>
          <w:color w:val="000000" w:themeColor="text1"/>
          <w:sz w:val="28"/>
          <w:szCs w:val="32"/>
        </w:rPr>
        <w:t>Wound Resistors</w:t>
      </w:r>
    </w:p>
    <w:p w:rsidR="001721C7" w:rsidRPr="003F4550" w:rsidRDefault="001721C7" w:rsidP="008E3ACE">
      <w:pPr>
        <w:autoSpaceDE w:val="0"/>
        <w:autoSpaceDN w:val="0"/>
        <w:adjustRightInd w:val="0"/>
        <w:jc w:val="both"/>
        <w:rPr>
          <w:rFonts w:cs="Times New Roman"/>
          <w:color w:val="000000" w:themeColor="text1"/>
          <w:sz w:val="28"/>
          <w:szCs w:val="32"/>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Common in power supplies and other equipment that dissipates lots of power, wire</w:t>
      </w:r>
      <w:r w:rsidR="00F20986" w:rsidRPr="003F4550">
        <w:rPr>
          <w:rFonts w:cs="Times New Roman"/>
          <w:color w:val="000000" w:themeColor="text1"/>
          <w:sz w:val="28"/>
          <w:szCs w:val="28"/>
        </w:rPr>
        <w:t xml:space="preserve"> </w:t>
      </w:r>
      <w:r w:rsidRPr="003F4550">
        <w:rPr>
          <w:rFonts w:cs="Times New Roman"/>
          <w:color w:val="000000" w:themeColor="text1"/>
          <w:sz w:val="28"/>
          <w:szCs w:val="28"/>
        </w:rPr>
        <w:t>woun</w:t>
      </w:r>
      <w:r w:rsidR="000A4BFB" w:rsidRPr="003F4550">
        <w:rPr>
          <w:rFonts w:cs="Times New Roman"/>
          <w:color w:val="000000" w:themeColor="text1"/>
          <w:sz w:val="28"/>
          <w:szCs w:val="28"/>
        </w:rPr>
        <w:t>d resistors are made just as we</w:t>
      </w:r>
      <w:r w:rsidRPr="003F4550">
        <w:rPr>
          <w:rFonts w:cs="Times New Roman"/>
          <w:color w:val="000000" w:themeColor="text1"/>
          <w:sz w:val="28"/>
          <w:szCs w:val="28"/>
        </w:rPr>
        <w:t xml:space="preserve"> might expect: A high-resistance wire is wound around an insulating form — usually a ceramic tube — and attached to electrodes at each end. These are made to dissipate a lot of power in sizes from 1-watt to hundreds of watts! Wirewound resistors are usually intended to be air cooled, but some styles have a metal case that can be attached to a heat sink or metal chassis to get rid of undesired heat. Because the resistive material in these resistors is wound on a form, they also act</w:t>
      </w:r>
      <w:r w:rsidR="000A4BFB" w:rsidRPr="003F4550">
        <w:rPr>
          <w:rFonts w:cs="Times New Roman"/>
          <w:color w:val="000000" w:themeColor="text1"/>
          <w:sz w:val="28"/>
          <w:szCs w:val="28"/>
        </w:rPr>
        <w:t xml:space="preserve"> </w:t>
      </w:r>
      <w:r w:rsidRPr="003F4550">
        <w:rPr>
          <w:rFonts w:cs="Times New Roman"/>
          <w:color w:val="000000" w:themeColor="text1"/>
          <w:sz w:val="28"/>
          <w:szCs w:val="28"/>
        </w:rPr>
        <w:t xml:space="preserve">like small inductors. For this reason, wirewound resistors are not </w:t>
      </w:r>
      <w:r w:rsidR="000A4BFB" w:rsidRPr="003F4550">
        <w:rPr>
          <w:rFonts w:cs="Times New Roman"/>
          <w:color w:val="000000" w:themeColor="text1"/>
          <w:sz w:val="28"/>
          <w:szCs w:val="28"/>
        </w:rPr>
        <w:t>used in audio and RF circuits. W</w:t>
      </w:r>
      <w:r w:rsidRPr="003F4550">
        <w:rPr>
          <w:rFonts w:cs="Times New Roman"/>
          <w:color w:val="000000" w:themeColor="text1"/>
          <w:sz w:val="28"/>
          <w:szCs w:val="28"/>
        </w:rPr>
        <w:t>e</w:t>
      </w:r>
      <w:r w:rsidR="000A4BFB" w:rsidRPr="003F4550">
        <w:rPr>
          <w:rFonts w:cs="Times New Roman"/>
          <w:color w:val="000000" w:themeColor="text1"/>
          <w:sz w:val="28"/>
          <w:szCs w:val="28"/>
        </w:rPr>
        <w:t xml:space="preserve"> should be</w:t>
      </w:r>
      <w:r w:rsidRPr="003F4550">
        <w:rPr>
          <w:rFonts w:cs="Times New Roman"/>
          <w:color w:val="000000" w:themeColor="text1"/>
          <w:sz w:val="28"/>
          <w:szCs w:val="28"/>
        </w:rPr>
        <w:t xml:space="preserve"> careful</w:t>
      </w:r>
      <w:r w:rsidR="000A4BFB" w:rsidRPr="003F4550">
        <w:rPr>
          <w:rFonts w:cs="Times New Roman"/>
          <w:color w:val="000000" w:themeColor="text1"/>
          <w:sz w:val="28"/>
          <w:szCs w:val="28"/>
        </w:rPr>
        <w:t xml:space="preserve"> when using a resistor from our</w:t>
      </w:r>
      <w:r w:rsidRPr="003F4550">
        <w:rPr>
          <w:rFonts w:cs="Times New Roman"/>
          <w:color w:val="000000" w:themeColor="text1"/>
          <w:sz w:val="28"/>
          <w:szCs w:val="28"/>
        </w:rPr>
        <w:t xml:space="preserve"> junk box </w:t>
      </w:r>
      <w:r w:rsidR="000A4BFB" w:rsidRPr="003F4550">
        <w:rPr>
          <w:rFonts w:cs="Times New Roman"/>
          <w:color w:val="000000" w:themeColor="text1"/>
          <w:sz w:val="28"/>
          <w:szCs w:val="28"/>
        </w:rPr>
        <w:t>or a grab bag in such a circuit.</w:t>
      </w:r>
      <w:r w:rsidRPr="003F4550">
        <w:rPr>
          <w:rFonts w:cs="Times New Roman"/>
          <w:color w:val="000000" w:themeColor="text1"/>
          <w:sz w:val="28"/>
          <w:szCs w:val="28"/>
        </w:rPr>
        <w:t xml:space="preserve"> Small wirewound resistors look an awful lot like film or carbon-comp resistors. There is usually a wide color band on wirewound resistors, but not always.</w:t>
      </w:r>
    </w:p>
    <w:p w:rsidR="000A4BFB" w:rsidRPr="003F4550" w:rsidRDefault="000A4BFB" w:rsidP="008E3ACE">
      <w:pPr>
        <w:autoSpaceDE w:val="0"/>
        <w:autoSpaceDN w:val="0"/>
        <w:adjustRightInd w:val="0"/>
        <w:jc w:val="both"/>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lastRenderedPageBreak/>
        <w:t xml:space="preserve">Ceramic </w:t>
      </w:r>
      <w:r w:rsidR="00D36047" w:rsidRPr="003F4550">
        <w:rPr>
          <w:rFonts w:cs="Times New Roman"/>
          <w:b/>
          <w:color w:val="000000" w:themeColor="text1"/>
          <w:sz w:val="28"/>
          <w:szCs w:val="32"/>
        </w:rPr>
        <w:t>And Metal Oxide</w:t>
      </w:r>
    </w:p>
    <w:p w:rsidR="00F20986" w:rsidRPr="003F4550" w:rsidRDefault="00F20986" w:rsidP="008E3ACE">
      <w:pPr>
        <w:autoSpaceDE w:val="0"/>
        <w:autoSpaceDN w:val="0"/>
        <w:adjustRightInd w:val="0"/>
        <w:jc w:val="both"/>
        <w:rPr>
          <w:rFonts w:cs="Times New Roman"/>
          <w:color w:val="000000" w:themeColor="text1"/>
          <w:sz w:val="28"/>
          <w:szCs w:val="28"/>
        </w:rPr>
      </w:pPr>
    </w:p>
    <w:p w:rsidR="001721C7" w:rsidRPr="003F4550" w:rsidRDefault="00D32FCC"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If we</w:t>
      </w:r>
      <w:r w:rsidR="001721C7" w:rsidRPr="003F4550">
        <w:rPr>
          <w:rFonts w:cs="Times New Roman"/>
          <w:color w:val="000000" w:themeColor="text1"/>
          <w:sz w:val="28"/>
          <w:szCs w:val="28"/>
        </w:rPr>
        <w:t xml:space="preserve"> need a high-power </w:t>
      </w:r>
      <w:r w:rsidR="001721C7" w:rsidRPr="003F4550">
        <w:rPr>
          <w:rFonts w:cs="Times New Roman"/>
          <w:iCs/>
          <w:color w:val="000000" w:themeColor="text1"/>
          <w:sz w:val="28"/>
          <w:szCs w:val="28"/>
        </w:rPr>
        <w:t xml:space="preserve">non-inductive </w:t>
      </w:r>
      <w:r w:rsidRPr="003F4550">
        <w:rPr>
          <w:rFonts w:cs="Times New Roman"/>
          <w:color w:val="000000" w:themeColor="text1"/>
          <w:sz w:val="28"/>
          <w:szCs w:val="28"/>
        </w:rPr>
        <w:t>resistor, we</w:t>
      </w:r>
      <w:r w:rsidR="001721C7" w:rsidRPr="003F4550">
        <w:rPr>
          <w:rFonts w:cs="Times New Roman"/>
          <w:color w:val="000000" w:themeColor="text1"/>
          <w:sz w:val="28"/>
          <w:szCs w:val="28"/>
        </w:rPr>
        <w:t xml:space="preserve"> can use </w:t>
      </w:r>
      <w:r w:rsidR="001721C7" w:rsidRPr="003F4550">
        <w:rPr>
          <w:rFonts w:cs="Times New Roman"/>
          <w:iCs/>
          <w:color w:val="000000" w:themeColor="text1"/>
          <w:sz w:val="28"/>
          <w:szCs w:val="28"/>
        </w:rPr>
        <w:t xml:space="preserve">cermet </w:t>
      </w:r>
      <w:r w:rsidR="001721C7" w:rsidRPr="003F4550">
        <w:rPr>
          <w:rFonts w:cs="Times New Roman"/>
          <w:color w:val="000000" w:themeColor="text1"/>
          <w:sz w:val="28"/>
          <w:szCs w:val="28"/>
        </w:rPr>
        <w:t>(ceramic-metal mix) or metal oxide resistors. These are constructed much like carbon-comp resistors, substituting the cermet or metal oxide for the carbon-composition material.</w:t>
      </w:r>
    </w:p>
    <w:p w:rsidR="00F20986" w:rsidRPr="003F4550" w:rsidRDefault="00F20986" w:rsidP="008E3ACE">
      <w:pPr>
        <w:autoSpaceDE w:val="0"/>
        <w:autoSpaceDN w:val="0"/>
        <w:adjustRightInd w:val="0"/>
        <w:jc w:val="both"/>
        <w:rPr>
          <w:rFonts w:cs="Times New Roman"/>
          <w:color w:val="000000" w:themeColor="text1"/>
          <w:sz w:val="28"/>
          <w:szCs w:val="32"/>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t xml:space="preserve">Adjustable </w:t>
      </w:r>
      <w:r w:rsidR="00D36047" w:rsidRPr="003F4550">
        <w:rPr>
          <w:rFonts w:cs="Times New Roman"/>
          <w:b/>
          <w:color w:val="000000" w:themeColor="text1"/>
          <w:sz w:val="28"/>
          <w:szCs w:val="32"/>
        </w:rPr>
        <w:t>Resistors</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There are many different types of adjustable resistors. The simplest are wirewound resistors with some of the wire exposed so a movable electrode can be attached. The most common are adjusted with a rotary shaft. The </w:t>
      </w:r>
      <w:r w:rsidRPr="003F4550">
        <w:rPr>
          <w:rFonts w:cs="Times New Roman"/>
          <w:iCs/>
          <w:color w:val="000000" w:themeColor="text1"/>
          <w:sz w:val="28"/>
          <w:szCs w:val="28"/>
        </w:rPr>
        <w:t xml:space="preserve">element </w:t>
      </w:r>
      <w:r w:rsidRPr="003F4550">
        <w:rPr>
          <w:rFonts w:cs="Times New Roman"/>
          <w:color w:val="000000" w:themeColor="text1"/>
          <w:sz w:val="28"/>
          <w:szCs w:val="28"/>
        </w:rPr>
        <w:t>provides a fixed</w:t>
      </w:r>
      <w:r w:rsidR="00D36047" w:rsidRPr="003F4550">
        <w:rPr>
          <w:rFonts w:cs="Times New Roman"/>
          <w:color w:val="000000" w:themeColor="text1"/>
          <w:sz w:val="28"/>
          <w:szCs w:val="28"/>
        </w:rPr>
        <w:t xml:space="preserve"> </w:t>
      </w:r>
      <w:r w:rsidRPr="003F4550">
        <w:rPr>
          <w:rFonts w:cs="Times New Roman"/>
          <w:color w:val="000000" w:themeColor="text1"/>
          <w:sz w:val="28"/>
          <w:szCs w:val="28"/>
        </w:rPr>
        <w:t xml:space="preserve">resistance between two terminals. The </w:t>
      </w:r>
      <w:r w:rsidRPr="003F4550">
        <w:rPr>
          <w:rFonts w:cs="Times New Roman"/>
          <w:iCs/>
          <w:color w:val="000000" w:themeColor="text1"/>
          <w:sz w:val="28"/>
          <w:szCs w:val="28"/>
        </w:rPr>
        <w:t xml:space="preserve">wiper </w:t>
      </w:r>
      <w:r w:rsidRPr="003F4550">
        <w:rPr>
          <w:rFonts w:cs="Times New Roman"/>
          <w:color w:val="000000" w:themeColor="text1"/>
          <w:sz w:val="28"/>
          <w:szCs w:val="28"/>
        </w:rPr>
        <w:t xml:space="preserve">moves to contact the element at different positions, changing the resistance between the end of the element and the wiper terminal. If an adjustable resistor has only two terminals — one end of the element and the wiper — then it’s called a </w:t>
      </w:r>
      <w:r w:rsidRPr="003F4550">
        <w:rPr>
          <w:rFonts w:cs="Times New Roman"/>
          <w:iCs/>
          <w:color w:val="000000" w:themeColor="text1"/>
          <w:sz w:val="28"/>
          <w:szCs w:val="28"/>
        </w:rPr>
        <w:t xml:space="preserve">rheostat </w:t>
      </w:r>
      <w:r w:rsidRPr="003F4550">
        <w:rPr>
          <w:rFonts w:cs="Times New Roman"/>
          <w:color w:val="000000" w:themeColor="text1"/>
          <w:sz w:val="28"/>
          <w:szCs w:val="28"/>
        </w:rPr>
        <w:t xml:space="preserve">and provides an adjustable value of resistance. Most rheostats are intended for use in high-power circuits with power ratings from several watts to several tens of watts. If the adjustable resistor has three terminals, it is called a </w:t>
      </w:r>
      <w:r w:rsidRPr="003F4550">
        <w:rPr>
          <w:rFonts w:cs="Times New Roman"/>
          <w:iCs/>
          <w:color w:val="000000" w:themeColor="text1"/>
          <w:sz w:val="28"/>
          <w:szCs w:val="28"/>
        </w:rPr>
        <w:t xml:space="preserve">potentiometer </w:t>
      </w:r>
      <w:r w:rsidRPr="003F4550">
        <w:rPr>
          <w:rFonts w:cs="Times New Roman"/>
          <w:color w:val="000000" w:themeColor="text1"/>
          <w:sz w:val="28"/>
          <w:szCs w:val="28"/>
        </w:rPr>
        <w:t>(or “pot” for short). Most pots are intended to act as voltage dividers; they can be made into rheostats by leaving one of the element terminals unconnected. Miniature versions</w:t>
      </w:r>
      <w:r w:rsidR="00D36047" w:rsidRPr="003F4550">
        <w:rPr>
          <w:rFonts w:cs="Times New Roman"/>
          <w:color w:val="000000" w:themeColor="text1"/>
          <w:sz w:val="28"/>
          <w:szCs w:val="28"/>
        </w:rPr>
        <w:t xml:space="preserve"> </w:t>
      </w:r>
      <w:r w:rsidRPr="003F4550">
        <w:rPr>
          <w:rFonts w:cs="Times New Roman"/>
          <w:color w:val="000000" w:themeColor="text1"/>
          <w:sz w:val="28"/>
          <w:szCs w:val="28"/>
        </w:rPr>
        <w:t xml:space="preserve">called </w:t>
      </w:r>
      <w:r w:rsidRPr="003F4550">
        <w:rPr>
          <w:rFonts w:cs="Times New Roman"/>
          <w:iCs/>
          <w:color w:val="000000" w:themeColor="text1"/>
          <w:sz w:val="28"/>
          <w:szCs w:val="28"/>
        </w:rPr>
        <w:t xml:space="preserve">trimmers, </w:t>
      </w:r>
      <w:r w:rsidRPr="003F4550">
        <w:rPr>
          <w:rFonts w:cs="Times New Roman"/>
          <w:color w:val="000000" w:themeColor="text1"/>
          <w:sz w:val="28"/>
          <w:szCs w:val="28"/>
        </w:rPr>
        <w:t xml:space="preserve">mounted on a circuit board, are used to make small adjustments or calibrate a circuit. They are available in single-turn or multi-turn versions. Larger pots (with shafts 1⁄8” or 1⁄4” in diameter) are intended as user controls — for example, the volume and tone pots on an electric guitar or a radio. Pots are available with resistance values from a few ohms to several megohms and with power ratings up to 5 watts. As with fixed-value resistors, the construction of the pot is important. Higher-power pots may have a wirewound element that has enough inductance to be unsuitable for audio or RF signals. Smaller pots, particularly trimpots, are not designed to be strong enough mechanically for use as a frequently adjusted control. Pots are also available with elements that have a non-linear </w:t>
      </w:r>
      <w:r w:rsidR="00D32FCC" w:rsidRPr="003F4550">
        <w:rPr>
          <w:rFonts w:cs="Times New Roman"/>
          <w:iCs/>
          <w:color w:val="000000" w:themeColor="text1"/>
          <w:sz w:val="28"/>
          <w:szCs w:val="28"/>
        </w:rPr>
        <w:t>tape</w:t>
      </w:r>
      <w:r w:rsidRPr="003F4550">
        <w:rPr>
          <w:rFonts w:cs="Times New Roman"/>
          <w:iCs/>
          <w:color w:val="000000" w:themeColor="text1"/>
          <w:sz w:val="28"/>
          <w:szCs w:val="28"/>
        </w:rPr>
        <w:t xml:space="preserve"> </w:t>
      </w:r>
      <w:r w:rsidRPr="003F4550">
        <w:rPr>
          <w:rFonts w:cs="Times New Roman"/>
          <w:color w:val="000000" w:themeColor="text1"/>
          <w:sz w:val="28"/>
          <w:szCs w:val="28"/>
        </w:rPr>
        <w:t xml:space="preserve">or change of resistance with wiper position. For example, a </w:t>
      </w:r>
      <w:r w:rsidRPr="003F4550">
        <w:rPr>
          <w:rFonts w:cs="Times New Roman"/>
          <w:iCs/>
          <w:color w:val="000000" w:themeColor="text1"/>
          <w:sz w:val="28"/>
          <w:szCs w:val="28"/>
        </w:rPr>
        <w:t xml:space="preserve">log taper </w:t>
      </w:r>
      <w:r w:rsidRPr="003F4550">
        <w:rPr>
          <w:rFonts w:cs="Times New Roman"/>
          <w:color w:val="000000" w:themeColor="text1"/>
          <w:sz w:val="28"/>
          <w:szCs w:val="28"/>
        </w:rPr>
        <w:t xml:space="preserve">pot has a resistance that changes logarithmically with shaft rotation. This is useful in attenuator circuits. An </w:t>
      </w:r>
      <w:r w:rsidR="00D32FCC" w:rsidRPr="003F4550">
        <w:rPr>
          <w:rFonts w:cs="Times New Roman"/>
          <w:iCs/>
          <w:color w:val="000000" w:themeColor="text1"/>
          <w:sz w:val="28"/>
          <w:szCs w:val="28"/>
        </w:rPr>
        <w:t>audio tape</w:t>
      </w:r>
      <w:r w:rsidRPr="003F4550">
        <w:rPr>
          <w:rFonts w:cs="Times New Roman"/>
          <w:iCs/>
          <w:color w:val="000000" w:themeColor="text1"/>
          <w:sz w:val="28"/>
          <w:szCs w:val="28"/>
        </w:rPr>
        <w:t xml:space="preserve"> </w:t>
      </w:r>
      <w:r w:rsidRPr="003F4550">
        <w:rPr>
          <w:rFonts w:cs="Times New Roman"/>
          <w:color w:val="000000" w:themeColor="text1"/>
          <w:sz w:val="28"/>
          <w:szCs w:val="28"/>
        </w:rPr>
        <w:t>pot is used to create a voltage divider that mimics the loudness response of the human ear so volume appears to change linearly with control rotation.</w:t>
      </w:r>
    </w:p>
    <w:p w:rsidR="001721C7" w:rsidRPr="003F4550" w:rsidRDefault="001721C7" w:rsidP="008E3ACE">
      <w:pPr>
        <w:autoSpaceDE w:val="0"/>
        <w:autoSpaceDN w:val="0"/>
        <w:adjustRightInd w:val="0"/>
        <w:jc w:val="both"/>
        <w:rPr>
          <w:rFonts w:cs="Times New Roman"/>
          <w:color w:val="000000" w:themeColor="text1"/>
          <w:sz w:val="28"/>
          <w:szCs w:val="28"/>
        </w:rPr>
      </w:pPr>
    </w:p>
    <w:p w:rsidR="00AD758D" w:rsidRPr="003F4550" w:rsidRDefault="00AD758D" w:rsidP="008E3ACE">
      <w:pPr>
        <w:autoSpaceDE w:val="0"/>
        <w:autoSpaceDN w:val="0"/>
        <w:adjustRightInd w:val="0"/>
        <w:jc w:val="both"/>
        <w:rPr>
          <w:rFonts w:cs="Times New Roman"/>
          <w:color w:val="000000" w:themeColor="text1"/>
          <w:sz w:val="28"/>
          <w:szCs w:val="28"/>
        </w:rPr>
      </w:pPr>
    </w:p>
    <w:p w:rsidR="00AD758D" w:rsidRPr="003F4550" w:rsidRDefault="00AD758D"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lastRenderedPageBreak/>
        <w:t xml:space="preserve">Resistor </w:t>
      </w:r>
      <w:r w:rsidR="00D36047" w:rsidRPr="003F4550">
        <w:rPr>
          <w:rFonts w:cs="Times New Roman"/>
          <w:b/>
          <w:color w:val="000000" w:themeColor="text1"/>
          <w:sz w:val="28"/>
          <w:szCs w:val="32"/>
        </w:rPr>
        <w:t>Networks</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Often resistor networks are used to save space on printed circuit boards. These networks are miniature printed circuits themselves, placing several resistors on one substrate — where they may be isolated from each other, share one common terminal</w:t>
      </w:r>
      <w:r w:rsidR="002D1A9C" w:rsidRPr="003F4550">
        <w:rPr>
          <w:rFonts w:cs="Times New Roman"/>
          <w:color w:val="000000" w:themeColor="text1"/>
          <w:sz w:val="28"/>
          <w:szCs w:val="28"/>
        </w:rPr>
        <w:t>, or be connected in series. We</w:t>
      </w:r>
      <w:r w:rsidRPr="003F4550">
        <w:rPr>
          <w:rFonts w:cs="Times New Roman"/>
          <w:color w:val="000000" w:themeColor="text1"/>
          <w:sz w:val="28"/>
          <w:szCs w:val="28"/>
        </w:rPr>
        <w:t xml:space="preserve"> can find various configurations of these resistors in any component supplier’s catalog.</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1"/>
        </w:numPr>
        <w:autoSpaceDE w:val="0"/>
        <w:autoSpaceDN w:val="0"/>
        <w:adjustRightInd w:val="0"/>
        <w:jc w:val="both"/>
        <w:rPr>
          <w:rFonts w:cs="Times New Roman"/>
          <w:b/>
          <w:color w:val="000000" w:themeColor="text1"/>
          <w:sz w:val="28"/>
          <w:szCs w:val="32"/>
        </w:rPr>
      </w:pPr>
      <w:r w:rsidRPr="003F4550">
        <w:rPr>
          <w:rFonts w:cs="Times New Roman"/>
          <w:b/>
          <w:color w:val="000000" w:themeColor="text1"/>
          <w:sz w:val="28"/>
          <w:szCs w:val="32"/>
        </w:rPr>
        <w:t>Choosing Resistors</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Here’s a short list of special applications that require special types of resistors. These aren’t hard and </w:t>
      </w:r>
      <w:r w:rsidR="002D1A9C" w:rsidRPr="003F4550">
        <w:rPr>
          <w:rFonts w:cs="Times New Roman"/>
          <w:color w:val="000000" w:themeColor="text1"/>
          <w:sz w:val="28"/>
          <w:szCs w:val="28"/>
        </w:rPr>
        <w:t xml:space="preserve">fast rules, but they can guide </w:t>
      </w:r>
      <w:r w:rsidRPr="003F4550">
        <w:rPr>
          <w:rFonts w:cs="Times New Roman"/>
          <w:color w:val="000000" w:themeColor="text1"/>
          <w:sz w:val="28"/>
          <w:szCs w:val="28"/>
        </w:rPr>
        <w:t>our initial selection. For most circuits, plain old carbon-film or carbon-comp resistors work just fine.</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F70F5">
      <w:pPr>
        <w:autoSpaceDE w:val="0"/>
        <w:autoSpaceDN w:val="0"/>
        <w:adjustRightInd w:val="0"/>
        <w:ind w:left="1440"/>
        <w:jc w:val="both"/>
        <w:rPr>
          <w:rFonts w:cs="Times New Roman"/>
          <w:color w:val="000000" w:themeColor="text1"/>
          <w:sz w:val="28"/>
          <w:szCs w:val="28"/>
        </w:rPr>
      </w:pPr>
      <w:r w:rsidRPr="003F4550">
        <w:rPr>
          <w:rFonts w:cs="Times New Roman"/>
          <w:b/>
          <w:bCs/>
          <w:color w:val="000000" w:themeColor="text1"/>
          <w:sz w:val="28"/>
          <w:szCs w:val="28"/>
        </w:rPr>
        <w:t xml:space="preserve">ESD and transient protection: </w:t>
      </w:r>
      <w:r w:rsidRPr="003F4550">
        <w:rPr>
          <w:rFonts w:cs="Times New Roman"/>
          <w:color w:val="000000" w:themeColor="text1"/>
          <w:sz w:val="28"/>
          <w:szCs w:val="28"/>
        </w:rPr>
        <w:t>Carbon composition and metal oxide (they withstand short pulse overloads and have low values of parasitic inductance).</w:t>
      </w:r>
    </w:p>
    <w:p w:rsidR="001721C7" w:rsidRPr="003F4550" w:rsidRDefault="001721C7" w:rsidP="006F70F5">
      <w:pPr>
        <w:autoSpaceDE w:val="0"/>
        <w:autoSpaceDN w:val="0"/>
        <w:adjustRightInd w:val="0"/>
        <w:ind w:left="1440"/>
        <w:jc w:val="both"/>
        <w:rPr>
          <w:rFonts w:cs="Times New Roman"/>
          <w:color w:val="000000" w:themeColor="text1"/>
          <w:sz w:val="28"/>
          <w:szCs w:val="28"/>
        </w:rPr>
      </w:pPr>
      <w:r w:rsidRPr="003F4550">
        <w:rPr>
          <w:rFonts w:cs="Times New Roman"/>
          <w:b/>
          <w:bCs/>
          <w:color w:val="000000" w:themeColor="text1"/>
          <w:sz w:val="28"/>
          <w:szCs w:val="28"/>
        </w:rPr>
        <w:t xml:space="preserve">Audio and instrumentation circuits: </w:t>
      </w:r>
      <w:r w:rsidRPr="003F4550">
        <w:rPr>
          <w:rFonts w:cs="Times New Roman"/>
          <w:color w:val="000000" w:themeColor="text1"/>
          <w:sz w:val="28"/>
          <w:szCs w:val="28"/>
        </w:rPr>
        <w:t>Metal film (low noise).</w:t>
      </w:r>
    </w:p>
    <w:p w:rsidR="001721C7" w:rsidRPr="003F4550" w:rsidRDefault="001721C7" w:rsidP="006F70F5">
      <w:pPr>
        <w:autoSpaceDE w:val="0"/>
        <w:autoSpaceDN w:val="0"/>
        <w:adjustRightInd w:val="0"/>
        <w:ind w:left="1440"/>
        <w:jc w:val="both"/>
        <w:rPr>
          <w:rFonts w:cs="Times New Roman"/>
          <w:color w:val="000000" w:themeColor="text1"/>
          <w:sz w:val="28"/>
          <w:szCs w:val="28"/>
        </w:rPr>
      </w:pPr>
      <w:r w:rsidRPr="003F4550">
        <w:rPr>
          <w:rFonts w:cs="Times New Roman"/>
          <w:b/>
          <w:bCs/>
          <w:color w:val="000000" w:themeColor="text1"/>
          <w:sz w:val="28"/>
          <w:szCs w:val="28"/>
        </w:rPr>
        <w:t xml:space="preserve">High voltage: </w:t>
      </w:r>
      <w:r w:rsidRPr="003F4550">
        <w:rPr>
          <w:rFonts w:cs="Times New Roman"/>
          <w:color w:val="000000" w:themeColor="text1"/>
          <w:sz w:val="28"/>
          <w:szCs w:val="28"/>
        </w:rPr>
        <w:t>Wirewound and metal oxide in high-voltage body styles.</w:t>
      </w:r>
    </w:p>
    <w:p w:rsidR="001721C7" w:rsidRPr="003F4550" w:rsidRDefault="001721C7" w:rsidP="00D36047">
      <w:pPr>
        <w:autoSpaceDE w:val="0"/>
        <w:autoSpaceDN w:val="0"/>
        <w:adjustRightInd w:val="0"/>
        <w:ind w:left="720" w:firstLine="720"/>
        <w:jc w:val="both"/>
        <w:rPr>
          <w:rFonts w:cs="Times New Roman"/>
          <w:color w:val="000000" w:themeColor="text1"/>
          <w:sz w:val="28"/>
          <w:szCs w:val="28"/>
        </w:rPr>
      </w:pPr>
      <w:r w:rsidRPr="003F4550">
        <w:rPr>
          <w:rFonts w:cs="Times New Roman"/>
          <w:b/>
          <w:bCs/>
          <w:color w:val="000000" w:themeColor="text1"/>
          <w:sz w:val="28"/>
          <w:szCs w:val="28"/>
        </w:rPr>
        <w:t xml:space="preserve">RF: </w:t>
      </w:r>
      <w:r w:rsidRPr="003F4550">
        <w:rPr>
          <w:rFonts w:cs="Times New Roman"/>
          <w:color w:val="000000" w:themeColor="text1"/>
          <w:sz w:val="28"/>
          <w:szCs w:val="28"/>
        </w:rPr>
        <w:t>Carbon composition and metal oxide (low inductance).</w:t>
      </w:r>
    </w:p>
    <w:p w:rsidR="001721C7" w:rsidRPr="003F4550" w:rsidRDefault="001721C7" w:rsidP="006F70F5">
      <w:pPr>
        <w:autoSpaceDE w:val="0"/>
        <w:autoSpaceDN w:val="0"/>
        <w:adjustRightInd w:val="0"/>
        <w:ind w:left="1440"/>
        <w:jc w:val="both"/>
        <w:rPr>
          <w:rFonts w:cs="Times New Roman"/>
          <w:color w:val="000000" w:themeColor="text1"/>
          <w:sz w:val="28"/>
          <w:szCs w:val="28"/>
        </w:rPr>
      </w:pPr>
      <w:r w:rsidRPr="003F4550">
        <w:rPr>
          <w:rFonts w:cs="Times New Roman"/>
          <w:b/>
          <w:bCs/>
          <w:color w:val="000000" w:themeColor="text1"/>
          <w:sz w:val="28"/>
          <w:szCs w:val="28"/>
        </w:rPr>
        <w:t xml:space="preserve">Precision circuits: </w:t>
      </w:r>
      <w:r w:rsidRPr="003F4550">
        <w:rPr>
          <w:rFonts w:cs="Times New Roman"/>
          <w:color w:val="000000" w:themeColor="text1"/>
          <w:sz w:val="28"/>
          <w:szCs w:val="28"/>
        </w:rPr>
        <w:t>Carbon or metal film (fixed-value) and cermet (trimmers or controls). Cons</w:t>
      </w:r>
      <w:r w:rsidR="002D1A9C" w:rsidRPr="003F4550">
        <w:rPr>
          <w:rFonts w:cs="Times New Roman"/>
          <w:color w:val="000000" w:themeColor="text1"/>
          <w:sz w:val="28"/>
          <w:szCs w:val="28"/>
        </w:rPr>
        <w:t xml:space="preserve">idering what’s most important for </w:t>
      </w:r>
      <w:r w:rsidRPr="003F4550">
        <w:rPr>
          <w:rFonts w:cs="Times New Roman"/>
          <w:color w:val="000000" w:themeColor="text1"/>
          <w:sz w:val="28"/>
          <w:szCs w:val="28"/>
        </w:rPr>
        <w:t>our particular circuit — value, power, voltage, stability, cost — and then look for the resistor type that meets those requirements.</w:t>
      </w:r>
    </w:p>
    <w:p w:rsidR="001721C7" w:rsidRPr="003F4550" w:rsidRDefault="001721C7" w:rsidP="008E3ACE">
      <w:pPr>
        <w:autoSpaceDE w:val="0"/>
        <w:autoSpaceDN w:val="0"/>
        <w:adjustRightInd w:val="0"/>
        <w:jc w:val="both"/>
        <w:rPr>
          <w:rFonts w:cs="Times New Roman"/>
          <w:color w:val="000000" w:themeColor="text1"/>
          <w:sz w:val="19"/>
          <w:szCs w:val="19"/>
        </w:rPr>
      </w:pPr>
    </w:p>
    <w:p w:rsidR="001721C7" w:rsidRPr="003F4550" w:rsidRDefault="001721C7" w:rsidP="008E3ACE">
      <w:pPr>
        <w:autoSpaceDE w:val="0"/>
        <w:autoSpaceDN w:val="0"/>
        <w:adjustRightInd w:val="0"/>
        <w:jc w:val="both"/>
        <w:rPr>
          <w:rFonts w:cs="Times New Roman"/>
          <w:color w:val="000000" w:themeColor="text1"/>
          <w:sz w:val="19"/>
          <w:szCs w:val="19"/>
        </w:rPr>
      </w:pPr>
    </w:p>
    <w:p w:rsidR="001721C7" w:rsidRPr="003F4550" w:rsidRDefault="001721C7" w:rsidP="008E3ACE">
      <w:pPr>
        <w:autoSpaceDE w:val="0"/>
        <w:autoSpaceDN w:val="0"/>
        <w:adjustRightInd w:val="0"/>
        <w:jc w:val="both"/>
        <w:rPr>
          <w:rFonts w:cs="Times New Roman"/>
          <w:color w:val="000000" w:themeColor="text1"/>
          <w:sz w:val="19"/>
          <w:szCs w:val="19"/>
        </w:rPr>
      </w:pPr>
    </w:p>
    <w:p w:rsidR="001721C7" w:rsidRPr="003F4550" w:rsidRDefault="001721C7" w:rsidP="008E3ACE">
      <w:pPr>
        <w:autoSpaceDE w:val="0"/>
        <w:autoSpaceDN w:val="0"/>
        <w:adjustRightInd w:val="0"/>
        <w:jc w:val="center"/>
        <w:rPr>
          <w:rFonts w:cs="Times New Roman"/>
          <w:color w:val="000000" w:themeColor="text1"/>
          <w:sz w:val="19"/>
          <w:szCs w:val="19"/>
        </w:rPr>
      </w:pPr>
      <w:r w:rsidRPr="003F4550">
        <w:rPr>
          <w:rFonts w:cs="Times New Roman"/>
          <w:noProof/>
          <w:color w:val="000000" w:themeColor="text1"/>
          <w:sz w:val="19"/>
          <w:szCs w:val="19"/>
          <w:lang w:bidi="ar-SA"/>
        </w:rPr>
        <w:lastRenderedPageBreak/>
        <w:drawing>
          <wp:inline distT="0" distB="0" distL="0" distR="0">
            <wp:extent cx="5295900" cy="4902200"/>
            <wp:effectExtent l="19050" t="0" r="0" b="0"/>
            <wp:docPr id="12" name="Picture 1" descr="C:\Users\hp\Desktop\project repor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ject report\Untitled.png"/>
                    <pic:cNvPicPr>
                      <a:picLocks noChangeAspect="1" noChangeArrowheads="1"/>
                    </pic:cNvPicPr>
                  </pic:nvPicPr>
                  <pic:blipFill>
                    <a:blip r:embed="rId12"/>
                    <a:srcRect/>
                    <a:stretch>
                      <a:fillRect/>
                    </a:stretch>
                  </pic:blipFill>
                  <pic:spPr bwMode="auto">
                    <a:xfrm>
                      <a:off x="0" y="0"/>
                      <a:ext cx="5297471" cy="4903654"/>
                    </a:xfrm>
                    <a:prstGeom prst="rect">
                      <a:avLst/>
                    </a:prstGeom>
                    <a:noFill/>
                    <a:ln w="9525">
                      <a:noFill/>
                      <a:miter lim="800000"/>
                      <a:headEnd/>
                      <a:tailEnd/>
                    </a:ln>
                  </pic:spPr>
                </pic:pic>
              </a:graphicData>
            </a:graphic>
          </wp:inline>
        </w:drawing>
      </w:r>
    </w:p>
    <w:p w:rsidR="001721C7" w:rsidRPr="003F4550" w:rsidRDefault="001721C7" w:rsidP="008E3ACE">
      <w:pPr>
        <w:autoSpaceDE w:val="0"/>
        <w:autoSpaceDN w:val="0"/>
        <w:adjustRightInd w:val="0"/>
        <w:jc w:val="both"/>
        <w:rPr>
          <w:rFonts w:cs="Times New Roman"/>
          <w:color w:val="000000" w:themeColor="text1"/>
          <w:sz w:val="28"/>
          <w:szCs w:val="19"/>
        </w:rPr>
      </w:pPr>
    </w:p>
    <w:p w:rsidR="001721C7" w:rsidRPr="003F4550" w:rsidRDefault="00C12067" w:rsidP="00D36047">
      <w:pPr>
        <w:autoSpaceDE w:val="0"/>
        <w:autoSpaceDN w:val="0"/>
        <w:adjustRightInd w:val="0"/>
        <w:jc w:val="center"/>
        <w:rPr>
          <w:rFonts w:cs="Times New Roman"/>
          <w:b/>
          <w:color w:val="000000" w:themeColor="text1"/>
          <w:sz w:val="28"/>
          <w:szCs w:val="19"/>
        </w:rPr>
      </w:pPr>
      <w:r w:rsidRPr="003F4550">
        <w:rPr>
          <w:rFonts w:cs="Times New Roman"/>
          <w:b/>
          <w:color w:val="000000" w:themeColor="text1"/>
          <w:sz w:val="28"/>
          <w:szCs w:val="19"/>
        </w:rPr>
        <w:t>Table</w:t>
      </w:r>
      <w:r w:rsidR="003945C4" w:rsidRPr="003F4550">
        <w:rPr>
          <w:rFonts w:cs="Times New Roman"/>
          <w:b/>
          <w:color w:val="000000" w:themeColor="text1"/>
          <w:sz w:val="28"/>
          <w:szCs w:val="19"/>
        </w:rPr>
        <w:t>2</w:t>
      </w:r>
      <w:r w:rsidR="00D36047" w:rsidRPr="003F4550">
        <w:rPr>
          <w:rFonts w:cs="Times New Roman"/>
          <w:b/>
          <w:color w:val="000000" w:themeColor="text1"/>
          <w:sz w:val="28"/>
          <w:szCs w:val="19"/>
        </w:rPr>
        <w:t xml:space="preserve">. </w:t>
      </w:r>
      <w:r w:rsidR="003945C4" w:rsidRPr="003F4550">
        <w:rPr>
          <w:rFonts w:cs="Times New Roman"/>
          <w:b/>
          <w:color w:val="000000" w:themeColor="text1"/>
          <w:sz w:val="28"/>
          <w:szCs w:val="19"/>
        </w:rPr>
        <w:t xml:space="preserve">Resistor </w:t>
      </w:r>
      <w:r w:rsidR="00D36047" w:rsidRPr="003F4550">
        <w:rPr>
          <w:rFonts w:cs="Times New Roman"/>
          <w:b/>
          <w:color w:val="000000" w:themeColor="text1"/>
          <w:sz w:val="28"/>
          <w:szCs w:val="19"/>
        </w:rPr>
        <w:t>Colour Codes</w:t>
      </w:r>
    </w:p>
    <w:p w:rsidR="00BF3886" w:rsidRPr="003F4550" w:rsidRDefault="00BF3886" w:rsidP="00D36047">
      <w:pPr>
        <w:autoSpaceDE w:val="0"/>
        <w:autoSpaceDN w:val="0"/>
        <w:adjustRightInd w:val="0"/>
        <w:jc w:val="center"/>
        <w:rPr>
          <w:rFonts w:cs="Times New Roman"/>
          <w:b/>
          <w:color w:val="000000" w:themeColor="text1"/>
          <w:sz w:val="28"/>
          <w:szCs w:val="19"/>
        </w:rPr>
      </w:pPr>
    </w:p>
    <w:p w:rsidR="001721C7" w:rsidRPr="003F4550" w:rsidRDefault="001721C7" w:rsidP="008E3ACE">
      <w:pPr>
        <w:autoSpaceDE w:val="0"/>
        <w:autoSpaceDN w:val="0"/>
        <w:adjustRightInd w:val="0"/>
        <w:jc w:val="both"/>
        <w:rPr>
          <w:rFonts w:cs="Times New Roman"/>
          <w:color w:val="000000" w:themeColor="text1"/>
          <w:sz w:val="19"/>
          <w:szCs w:val="19"/>
        </w:rPr>
      </w:pPr>
      <w:r w:rsidRPr="003F4550">
        <w:rPr>
          <w:rFonts w:cs="Times New Roman"/>
          <w:noProof/>
          <w:color w:val="000000" w:themeColor="text1"/>
          <w:sz w:val="19"/>
          <w:szCs w:val="19"/>
          <w:lang w:bidi="ar-SA"/>
        </w:rPr>
        <w:drawing>
          <wp:inline distT="0" distB="0" distL="0" distR="0">
            <wp:extent cx="5251450" cy="2352675"/>
            <wp:effectExtent l="19050" t="19050" r="25400" b="28575"/>
            <wp:docPr id="13" name="Picture 2" descr="C:\Users\hp\Desktop\project report\images\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oject report\images\res5.jpg"/>
                    <pic:cNvPicPr>
                      <a:picLocks noChangeAspect="1" noChangeArrowheads="1"/>
                    </pic:cNvPicPr>
                  </pic:nvPicPr>
                  <pic:blipFill>
                    <a:blip r:embed="rId13"/>
                    <a:srcRect/>
                    <a:stretch>
                      <a:fillRect/>
                    </a:stretch>
                  </pic:blipFill>
                  <pic:spPr bwMode="auto">
                    <a:xfrm>
                      <a:off x="0" y="0"/>
                      <a:ext cx="5251450" cy="2352675"/>
                    </a:xfrm>
                    <a:prstGeom prst="rect">
                      <a:avLst/>
                    </a:prstGeom>
                    <a:noFill/>
                    <a:ln w="9525">
                      <a:solidFill>
                        <a:schemeClr val="tx1"/>
                      </a:solidFill>
                      <a:miter lim="800000"/>
                      <a:headEnd/>
                      <a:tailEnd/>
                    </a:ln>
                  </pic:spPr>
                </pic:pic>
              </a:graphicData>
            </a:graphic>
          </wp:inline>
        </w:drawing>
      </w:r>
    </w:p>
    <w:p w:rsidR="001721C7" w:rsidRPr="003F4550" w:rsidRDefault="001721C7" w:rsidP="008E3ACE">
      <w:pPr>
        <w:autoSpaceDE w:val="0"/>
        <w:autoSpaceDN w:val="0"/>
        <w:adjustRightInd w:val="0"/>
        <w:jc w:val="both"/>
        <w:rPr>
          <w:rFonts w:cs="Times New Roman"/>
          <w:b/>
          <w:color w:val="000000" w:themeColor="text1"/>
          <w:sz w:val="28"/>
          <w:szCs w:val="19"/>
        </w:rPr>
      </w:pPr>
    </w:p>
    <w:p w:rsidR="001721C7" w:rsidRPr="003F4550" w:rsidRDefault="00C12067" w:rsidP="00C12067">
      <w:pPr>
        <w:autoSpaceDE w:val="0"/>
        <w:autoSpaceDN w:val="0"/>
        <w:adjustRightInd w:val="0"/>
        <w:rPr>
          <w:rFonts w:cs="Times New Roman"/>
          <w:b/>
          <w:color w:val="000000" w:themeColor="text1"/>
          <w:sz w:val="28"/>
          <w:szCs w:val="36"/>
        </w:rPr>
      </w:pPr>
      <w:r w:rsidRPr="003F4550">
        <w:rPr>
          <w:rFonts w:cs="Times New Roman"/>
          <w:b/>
          <w:color w:val="000000" w:themeColor="text1"/>
          <w:sz w:val="36"/>
          <w:szCs w:val="36"/>
        </w:rPr>
        <w:tab/>
      </w:r>
      <w:r w:rsidR="003945C4" w:rsidRPr="003F4550">
        <w:rPr>
          <w:rFonts w:cs="Times New Roman"/>
          <w:b/>
          <w:color w:val="000000" w:themeColor="text1"/>
          <w:sz w:val="36"/>
          <w:szCs w:val="36"/>
        </w:rPr>
        <w:tab/>
      </w:r>
      <w:r w:rsidR="003945C4" w:rsidRPr="003F4550">
        <w:rPr>
          <w:rFonts w:cs="Times New Roman"/>
          <w:b/>
          <w:color w:val="000000" w:themeColor="text1"/>
          <w:sz w:val="36"/>
          <w:szCs w:val="36"/>
        </w:rPr>
        <w:tab/>
      </w:r>
      <w:r w:rsidR="003945C4" w:rsidRPr="003F4550">
        <w:rPr>
          <w:rFonts w:cs="Times New Roman"/>
          <w:b/>
          <w:color w:val="000000" w:themeColor="text1"/>
          <w:sz w:val="36"/>
          <w:szCs w:val="36"/>
        </w:rPr>
        <w:tab/>
      </w:r>
      <w:r w:rsidRPr="003F4550">
        <w:rPr>
          <w:rFonts w:cs="Times New Roman"/>
          <w:b/>
          <w:color w:val="000000" w:themeColor="text1"/>
          <w:sz w:val="28"/>
          <w:szCs w:val="36"/>
        </w:rPr>
        <w:t>Figure</w:t>
      </w:r>
      <w:r w:rsidR="003945C4" w:rsidRPr="003F4550">
        <w:rPr>
          <w:rFonts w:cs="Times New Roman"/>
          <w:b/>
          <w:color w:val="000000" w:themeColor="text1"/>
          <w:sz w:val="28"/>
          <w:szCs w:val="36"/>
        </w:rPr>
        <w:t>3. R</w:t>
      </w:r>
      <w:r w:rsidRPr="003F4550">
        <w:rPr>
          <w:rFonts w:cs="Times New Roman"/>
          <w:b/>
          <w:color w:val="000000" w:themeColor="text1"/>
          <w:sz w:val="28"/>
          <w:szCs w:val="36"/>
        </w:rPr>
        <w:t>esister</w:t>
      </w:r>
    </w:p>
    <w:p w:rsidR="00DE06B4" w:rsidRPr="003F4550" w:rsidRDefault="00DE06B4" w:rsidP="00510E1F">
      <w:pPr>
        <w:autoSpaceDE w:val="0"/>
        <w:autoSpaceDN w:val="0"/>
        <w:adjustRightInd w:val="0"/>
        <w:jc w:val="center"/>
        <w:rPr>
          <w:rFonts w:cs="Times New Roman"/>
          <w:b/>
          <w:color w:val="000000" w:themeColor="text1"/>
          <w:sz w:val="36"/>
          <w:szCs w:val="36"/>
        </w:rPr>
      </w:pPr>
    </w:p>
    <w:p w:rsidR="001721C7" w:rsidRPr="003F4550" w:rsidRDefault="001721C7" w:rsidP="00645D21">
      <w:pPr>
        <w:pStyle w:val="ListParagraph"/>
        <w:numPr>
          <w:ilvl w:val="0"/>
          <w:numId w:val="12"/>
        </w:numPr>
        <w:autoSpaceDE w:val="0"/>
        <w:autoSpaceDN w:val="0"/>
        <w:adjustRightInd w:val="0"/>
        <w:rPr>
          <w:rFonts w:cs="Times New Roman"/>
          <w:b/>
          <w:color w:val="000000" w:themeColor="text1"/>
          <w:sz w:val="32"/>
          <w:szCs w:val="36"/>
        </w:rPr>
      </w:pPr>
      <w:r w:rsidRPr="003F4550">
        <w:rPr>
          <w:rFonts w:cs="Times New Roman"/>
          <w:b/>
          <w:color w:val="000000" w:themeColor="text1"/>
          <w:sz w:val="32"/>
          <w:szCs w:val="36"/>
        </w:rPr>
        <w:lastRenderedPageBreak/>
        <w:t>Capacitors</w:t>
      </w:r>
    </w:p>
    <w:p w:rsidR="001721C7" w:rsidRPr="003F4550" w:rsidRDefault="001721C7" w:rsidP="00DE442A">
      <w:pPr>
        <w:autoSpaceDE w:val="0"/>
        <w:autoSpaceDN w:val="0"/>
        <w:adjustRightInd w:val="0"/>
        <w:rPr>
          <w:rFonts w:cs="Times New Roman"/>
          <w:color w:val="000000" w:themeColor="text1"/>
          <w:sz w:val="28"/>
          <w:szCs w:val="36"/>
        </w:rPr>
      </w:pPr>
    </w:p>
    <w:p w:rsidR="001721C7" w:rsidRPr="003F4550" w:rsidRDefault="00F63570" w:rsidP="008E3ACE">
      <w:pPr>
        <w:autoSpaceDE w:val="0"/>
        <w:autoSpaceDN w:val="0"/>
        <w:adjustRightInd w:val="0"/>
        <w:jc w:val="both"/>
        <w:rPr>
          <w:rFonts w:cs="Times New Roman"/>
          <w:color w:val="000000" w:themeColor="text1"/>
          <w:sz w:val="28"/>
          <w:szCs w:val="28"/>
        </w:rPr>
      </w:pPr>
      <w:r w:rsidRPr="003F4550">
        <w:rPr>
          <w:rFonts w:cs="Times New Roman"/>
          <w:noProof/>
          <w:color w:val="000000" w:themeColor="text1"/>
          <w:sz w:val="28"/>
          <w:szCs w:val="28"/>
          <w:lang w:bidi="ar-SA"/>
        </w:rPr>
        <w:drawing>
          <wp:anchor distT="0" distB="0" distL="114300" distR="114300" simplePos="0" relativeHeight="251671552" behindDoc="0" locked="0" layoutInCell="1" allowOverlap="1">
            <wp:simplePos x="0" y="0"/>
            <wp:positionH relativeFrom="margin">
              <wp:align>right</wp:align>
            </wp:positionH>
            <wp:positionV relativeFrom="margin">
              <wp:align>center</wp:align>
            </wp:positionV>
            <wp:extent cx="2313305" cy="2122170"/>
            <wp:effectExtent l="19050" t="19050" r="10795" b="11430"/>
            <wp:wrapSquare wrapText="bothSides"/>
            <wp:docPr id="40" name="Picture 1" descr="C:\Users\hp\Desktop\project report\p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ject report\pic 1.jpg"/>
                    <pic:cNvPicPr>
                      <a:picLocks noChangeAspect="1" noChangeArrowheads="1"/>
                    </pic:cNvPicPr>
                  </pic:nvPicPr>
                  <pic:blipFill>
                    <a:blip r:embed="rId14"/>
                    <a:srcRect/>
                    <a:stretch>
                      <a:fillRect/>
                    </a:stretch>
                  </pic:blipFill>
                  <pic:spPr bwMode="auto">
                    <a:xfrm>
                      <a:off x="0" y="0"/>
                      <a:ext cx="2313305" cy="2122170"/>
                    </a:xfrm>
                    <a:prstGeom prst="rect">
                      <a:avLst/>
                    </a:prstGeom>
                    <a:noFill/>
                    <a:ln w="9525">
                      <a:solidFill>
                        <a:schemeClr val="tx1"/>
                      </a:solidFill>
                      <a:miter lim="800000"/>
                      <a:headEnd/>
                      <a:tailEnd/>
                    </a:ln>
                  </pic:spPr>
                </pic:pic>
              </a:graphicData>
            </a:graphic>
          </wp:anchor>
        </w:drawing>
      </w:r>
      <w:r w:rsidR="001721C7" w:rsidRPr="003F4550">
        <w:rPr>
          <w:rFonts w:cs="Times New Roman"/>
          <w:color w:val="000000" w:themeColor="text1"/>
          <w:sz w:val="28"/>
          <w:szCs w:val="28"/>
        </w:rPr>
        <w:t>There seems to be a lot of hype and mystery concerning the sound of capacitors, the quality of capacitors and what capacitors actually do in a circuit. There are many types of capacitors including ceramic, polyester, polypropylene, polycarbonate silver mica, tantalum and electrolytic. Each has its own area of “expertise”. One type of</w:t>
      </w:r>
      <w:r w:rsidRPr="003F4550">
        <w:rPr>
          <w:rFonts w:cs="Times New Roman"/>
          <w:color w:val="000000" w:themeColor="text1"/>
          <w:sz w:val="28"/>
          <w:szCs w:val="28"/>
        </w:rPr>
        <w:t xml:space="preserve"> </w:t>
      </w:r>
      <w:r w:rsidR="001721C7" w:rsidRPr="003F4550">
        <w:rPr>
          <w:rFonts w:cs="Times New Roman"/>
          <w:color w:val="000000" w:themeColor="text1"/>
          <w:sz w:val="28"/>
          <w:szCs w:val="28"/>
        </w:rPr>
        <w:t xml:space="preserve">capacitor will perform well in a particular application and perform poorly in another. A capacitor is simply two metal plates separated by a dielectric. An electrical charge is stored between these two plates. The plates and dielectric can be made from several different types of material. The closer the plates are, the higher the capacitance and the larger the area of the plates, the larger the capacitance. The dielectric material affects the capacitance as well. Here is some brief information about the particular types. </w:t>
      </w:r>
    </w:p>
    <w:p w:rsidR="001721C7" w:rsidRPr="003F4550" w:rsidRDefault="001721C7" w:rsidP="009D0283">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The unit of capacitance is the Farad. It is a very large unit and so we use the f</w:t>
      </w:r>
      <w:r w:rsidR="00BF3886" w:rsidRPr="003F4550">
        <w:rPr>
          <w:rFonts w:cs="Times New Roman"/>
          <w:color w:val="000000" w:themeColor="text1"/>
          <w:sz w:val="28"/>
          <w:szCs w:val="28"/>
        </w:rPr>
        <w:t>ollowing to express capacitance:</w:t>
      </w: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Microfarad is one millionth of a farad.</w:t>
      </w: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Picofarad is one millionth of a microfarad</w:t>
      </w:r>
    </w:p>
    <w:p w:rsidR="00C12067" w:rsidRPr="003F4550" w:rsidRDefault="00C12067" w:rsidP="008E3ACE">
      <w:pPr>
        <w:autoSpaceDE w:val="0"/>
        <w:autoSpaceDN w:val="0"/>
        <w:adjustRightInd w:val="0"/>
        <w:rPr>
          <w:rFonts w:cs="Times New Roman"/>
          <w:color w:val="000000" w:themeColor="text1"/>
          <w:sz w:val="28"/>
          <w:szCs w:val="28"/>
        </w:rPr>
      </w:pPr>
    </w:p>
    <w:p w:rsidR="001721C7" w:rsidRPr="003F4550" w:rsidRDefault="001721C7" w:rsidP="00645D21">
      <w:pPr>
        <w:pStyle w:val="ListParagraph"/>
        <w:numPr>
          <w:ilvl w:val="0"/>
          <w:numId w:val="13"/>
        </w:numPr>
        <w:autoSpaceDE w:val="0"/>
        <w:autoSpaceDN w:val="0"/>
        <w:adjustRightInd w:val="0"/>
        <w:rPr>
          <w:rFonts w:cs="Times New Roman"/>
          <w:b/>
          <w:color w:val="000000" w:themeColor="text1"/>
          <w:sz w:val="28"/>
          <w:szCs w:val="28"/>
        </w:rPr>
      </w:pPr>
      <w:r w:rsidRPr="003F4550">
        <w:rPr>
          <w:rFonts w:cs="Times New Roman"/>
          <w:b/>
          <w:color w:val="000000" w:themeColor="text1"/>
          <w:sz w:val="28"/>
          <w:szCs w:val="28"/>
        </w:rPr>
        <w:t xml:space="preserve">Ceramic </w:t>
      </w:r>
      <w:r w:rsidR="009D0283" w:rsidRPr="003F4550">
        <w:rPr>
          <w:rFonts w:cs="Times New Roman"/>
          <w:b/>
          <w:color w:val="000000" w:themeColor="text1"/>
          <w:sz w:val="28"/>
          <w:szCs w:val="28"/>
        </w:rPr>
        <w:t>Capacitors</w:t>
      </w:r>
    </w:p>
    <w:p w:rsidR="001721C7" w:rsidRPr="003F4550" w:rsidRDefault="001721C7" w:rsidP="008E3ACE">
      <w:pPr>
        <w:autoSpaceDE w:val="0"/>
        <w:autoSpaceDN w:val="0"/>
        <w:adjustRightInd w:val="0"/>
        <w:rPr>
          <w:rFonts w:cs="Times New Roman"/>
          <w:color w:val="000000" w:themeColor="text1"/>
          <w:sz w:val="28"/>
          <w:szCs w:val="28"/>
        </w:rPr>
      </w:pPr>
      <w:r w:rsidRPr="003F4550">
        <w:rPr>
          <w:rFonts w:cs="Times New Roman"/>
          <w:color w:val="000000" w:themeColor="text1"/>
          <w:sz w:val="28"/>
          <w:szCs w:val="28"/>
        </w:rPr>
        <w:t xml:space="preserve"> </w:t>
      </w: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Ceramic capacitors are used in high frequency circuits such as RF. They are also the best choice for high frequency compensation in audio circuits. Now some may snub their noses when hearing this. We used to manufacture some high end amps for a Japanese company and they demanded that NO ceramics be used in the amplifiers. Pretty much all amplifiers have some sort of high frequency compensation to prevent them from oscillating and instability. The frequency at which these ceramics were doing their work was at 240</w:t>
      </w:r>
      <w:r w:rsidR="00967D08" w:rsidRPr="003F4550">
        <w:rPr>
          <w:rFonts w:cs="Times New Roman"/>
          <w:color w:val="000000" w:themeColor="text1"/>
          <w:sz w:val="28"/>
          <w:szCs w:val="28"/>
        </w:rPr>
        <w:t xml:space="preserve"> </w:t>
      </w:r>
      <w:r w:rsidRPr="003F4550">
        <w:rPr>
          <w:rFonts w:cs="Times New Roman"/>
          <w:color w:val="000000" w:themeColor="text1"/>
          <w:sz w:val="28"/>
          <w:szCs w:val="28"/>
        </w:rPr>
        <w:t>KHz. Now I do not know about all of you out there but my hea</w:t>
      </w:r>
      <w:r w:rsidR="002D1A9C" w:rsidRPr="003F4550">
        <w:rPr>
          <w:rFonts w:cs="Times New Roman"/>
          <w:color w:val="000000" w:themeColor="text1"/>
          <w:sz w:val="28"/>
          <w:szCs w:val="28"/>
        </w:rPr>
        <w:t xml:space="preserve">ring does not go out THAT high. </w:t>
      </w:r>
      <w:r w:rsidRPr="003F4550">
        <w:rPr>
          <w:rFonts w:cs="Times New Roman"/>
          <w:color w:val="000000" w:themeColor="text1"/>
          <w:sz w:val="28"/>
          <w:szCs w:val="28"/>
        </w:rPr>
        <w:t xml:space="preserve">They come in values from a few picofarads to 1 microfarad. The voltage range is from a few volts up to many thousands of volts. Ceramics are inexpensive to manufacture and they come with several dielectric types. Types XR7 and Z5U are the least stable as far as temperature is concerned. They have a higher dielectric constant than the higher stability types like COG. The tolerance of ceramics is not great but for their intended role in life they work just fine. </w:t>
      </w:r>
    </w:p>
    <w:p w:rsidR="009D0283" w:rsidRPr="003F4550" w:rsidRDefault="009D0283"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3"/>
        </w:numPr>
        <w:autoSpaceDE w:val="0"/>
        <w:autoSpaceDN w:val="0"/>
        <w:adjustRightInd w:val="0"/>
        <w:rPr>
          <w:rFonts w:cs="Times New Roman"/>
          <w:b/>
          <w:color w:val="000000" w:themeColor="text1"/>
          <w:sz w:val="28"/>
          <w:szCs w:val="28"/>
        </w:rPr>
      </w:pPr>
      <w:r w:rsidRPr="003F4550">
        <w:rPr>
          <w:rFonts w:cs="Times New Roman"/>
          <w:b/>
          <w:color w:val="000000" w:themeColor="text1"/>
          <w:sz w:val="28"/>
          <w:szCs w:val="28"/>
        </w:rPr>
        <w:lastRenderedPageBreak/>
        <w:t xml:space="preserve">Tantalum </w:t>
      </w:r>
      <w:r w:rsidR="009D0283" w:rsidRPr="003F4550">
        <w:rPr>
          <w:rFonts w:cs="Times New Roman"/>
          <w:b/>
          <w:color w:val="000000" w:themeColor="text1"/>
          <w:sz w:val="28"/>
          <w:szCs w:val="28"/>
        </w:rPr>
        <w:t xml:space="preserve">Capacitors </w:t>
      </w:r>
    </w:p>
    <w:p w:rsidR="001721C7" w:rsidRPr="003F4550" w:rsidRDefault="001721C7" w:rsidP="008E3ACE">
      <w:pPr>
        <w:autoSpaceDE w:val="0"/>
        <w:autoSpaceDN w:val="0"/>
        <w:adjustRightInd w:val="0"/>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Tantalum capacitors are made by depositing a film of oxide on tantalum. These are polarized types and are smaller than their </w:t>
      </w:r>
      <w:r w:rsidR="00967D08" w:rsidRPr="003F4550">
        <w:rPr>
          <w:rFonts w:cs="Times New Roman"/>
          <w:color w:val="000000" w:themeColor="text1"/>
          <w:sz w:val="28"/>
          <w:szCs w:val="28"/>
        </w:rPr>
        <w:t>aluminum</w:t>
      </w:r>
      <w:r w:rsidRPr="003F4550">
        <w:rPr>
          <w:rFonts w:cs="Times New Roman"/>
          <w:color w:val="000000" w:themeColor="text1"/>
          <w:sz w:val="28"/>
          <w:szCs w:val="28"/>
        </w:rPr>
        <w:t xml:space="preserve"> counterparts. They are low voltage types only with a maximum rating of </w:t>
      </w:r>
      <w:r w:rsidR="002D1A9C" w:rsidRPr="003F4550">
        <w:rPr>
          <w:rFonts w:cs="Times New Roman"/>
          <w:color w:val="000000" w:themeColor="text1"/>
          <w:sz w:val="28"/>
          <w:szCs w:val="28"/>
        </w:rPr>
        <w:t>about 40 volts. We at zed do not</w:t>
      </w:r>
      <w:r w:rsidRPr="003F4550">
        <w:rPr>
          <w:rFonts w:cs="Times New Roman"/>
          <w:color w:val="000000" w:themeColor="text1"/>
          <w:sz w:val="28"/>
          <w:szCs w:val="28"/>
        </w:rPr>
        <w:t xml:space="preserve"> use these as they are notoriously unreliable. They have a bad tendency to go leaky. </w:t>
      </w:r>
    </w:p>
    <w:p w:rsidR="002D1A9C" w:rsidRPr="003F4550" w:rsidRDefault="002D1A9C" w:rsidP="008E3ACE">
      <w:pPr>
        <w:autoSpaceDE w:val="0"/>
        <w:autoSpaceDN w:val="0"/>
        <w:adjustRightInd w:val="0"/>
        <w:jc w:val="both"/>
        <w:rPr>
          <w:rFonts w:cs="Times New Roman"/>
          <w:color w:val="000000" w:themeColor="text1"/>
          <w:sz w:val="28"/>
          <w:szCs w:val="28"/>
        </w:rPr>
      </w:pPr>
    </w:p>
    <w:p w:rsidR="001721C7" w:rsidRPr="003F4550" w:rsidRDefault="00967D08" w:rsidP="00645D21">
      <w:pPr>
        <w:pStyle w:val="ListParagraph"/>
        <w:numPr>
          <w:ilvl w:val="0"/>
          <w:numId w:val="13"/>
        </w:numPr>
        <w:autoSpaceDE w:val="0"/>
        <w:autoSpaceDN w:val="0"/>
        <w:adjustRightInd w:val="0"/>
        <w:rPr>
          <w:rFonts w:cs="Times New Roman"/>
          <w:b/>
          <w:color w:val="000000" w:themeColor="text1"/>
          <w:sz w:val="28"/>
          <w:szCs w:val="32"/>
        </w:rPr>
      </w:pPr>
      <w:r w:rsidRPr="003F4550">
        <w:rPr>
          <w:rFonts w:cs="Times New Roman"/>
          <w:b/>
          <w:color w:val="000000" w:themeColor="text1"/>
          <w:sz w:val="28"/>
          <w:szCs w:val="32"/>
        </w:rPr>
        <w:t>Aluminum</w:t>
      </w:r>
      <w:r w:rsidR="001721C7" w:rsidRPr="003F4550">
        <w:rPr>
          <w:rFonts w:cs="Times New Roman"/>
          <w:b/>
          <w:color w:val="000000" w:themeColor="text1"/>
          <w:sz w:val="28"/>
          <w:szCs w:val="32"/>
        </w:rPr>
        <w:t xml:space="preserve"> Electrolytic </w:t>
      </w:r>
      <w:r w:rsidR="009D0283" w:rsidRPr="003F4550">
        <w:rPr>
          <w:rFonts w:cs="Times New Roman"/>
          <w:b/>
          <w:color w:val="000000" w:themeColor="text1"/>
          <w:sz w:val="28"/>
          <w:szCs w:val="32"/>
        </w:rPr>
        <w:t xml:space="preserve">Capacitors </w:t>
      </w:r>
    </w:p>
    <w:p w:rsidR="001721C7" w:rsidRPr="003F4550" w:rsidRDefault="001721C7" w:rsidP="008E3ACE">
      <w:pPr>
        <w:autoSpaceDE w:val="0"/>
        <w:autoSpaceDN w:val="0"/>
        <w:adjustRightInd w:val="0"/>
        <w:rPr>
          <w:rFonts w:cs="Times New Roman"/>
          <w:color w:val="000000" w:themeColor="text1"/>
          <w:sz w:val="28"/>
          <w:szCs w:val="32"/>
        </w:rPr>
      </w:pPr>
    </w:p>
    <w:p w:rsidR="001721C7" w:rsidRPr="003F4550" w:rsidRDefault="00967D08"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Aluminum</w:t>
      </w:r>
      <w:r w:rsidR="001721C7" w:rsidRPr="003F4550">
        <w:rPr>
          <w:rFonts w:cs="Times New Roman"/>
          <w:color w:val="000000" w:themeColor="text1"/>
          <w:sz w:val="28"/>
          <w:szCs w:val="28"/>
        </w:rPr>
        <w:t xml:space="preserve"> Electrolytic capacitors are made by depositing a film of oxide on </w:t>
      </w:r>
      <w:r w:rsidRPr="003F4550">
        <w:rPr>
          <w:rFonts w:cs="Times New Roman"/>
          <w:color w:val="000000" w:themeColor="text1"/>
          <w:sz w:val="28"/>
          <w:szCs w:val="28"/>
        </w:rPr>
        <w:t>aluminum</w:t>
      </w:r>
      <w:r w:rsidR="001721C7" w:rsidRPr="003F4550">
        <w:rPr>
          <w:rFonts w:cs="Times New Roman"/>
          <w:color w:val="000000" w:themeColor="text1"/>
          <w:sz w:val="28"/>
          <w:szCs w:val="28"/>
        </w:rPr>
        <w:t xml:space="preserve"> foil. The foil is formed for a specific voltage rating. These are polarized and of </w:t>
      </w:r>
      <w:r w:rsidRPr="003F4550">
        <w:rPr>
          <w:rFonts w:cs="Times New Roman"/>
          <w:color w:val="000000" w:themeColor="text1"/>
          <w:sz w:val="28"/>
          <w:szCs w:val="28"/>
        </w:rPr>
        <w:t>course</w:t>
      </w:r>
      <w:r w:rsidR="001721C7" w:rsidRPr="003F4550">
        <w:rPr>
          <w:rFonts w:cs="Times New Roman"/>
          <w:color w:val="000000" w:themeColor="text1"/>
          <w:sz w:val="28"/>
          <w:szCs w:val="28"/>
        </w:rPr>
        <w:t xml:space="preserve"> do not tolerate having reverse voltage applied to them. (Anyone been around when one of these larger value babies explodes – it is not a pretty sight?) They are also not happy campers if the rated voltage is exceeded (same thing, they will make a mess of the equipment and your face if you are too close) BUT higher quality types will tolerate about 5% over voltage. What happens in these capacitors that if one applies say 37 volts to a 35 volt capacitor it will actually reform its foil over time to the new applied voltage but its value will drop to keep CV a constant. Conversely if a lower voltage is applied it will reform to this new voltage and the capacitance will increase. Now do not get all excited and take your 10,000mfd 50v capacitor and use it at 25 volts and expect to get 20,000mfd out of it. There are limits to what these guys will do. It is also not a great idea to run </w:t>
      </w:r>
      <w:r w:rsidRPr="003F4550">
        <w:rPr>
          <w:rFonts w:cs="Times New Roman"/>
          <w:color w:val="000000" w:themeColor="text1"/>
          <w:sz w:val="28"/>
          <w:szCs w:val="28"/>
        </w:rPr>
        <w:t>electrolytic</w:t>
      </w:r>
      <w:r w:rsidR="001721C7" w:rsidRPr="003F4550">
        <w:rPr>
          <w:rFonts w:cs="Times New Roman"/>
          <w:color w:val="000000" w:themeColor="text1"/>
          <w:sz w:val="28"/>
          <w:szCs w:val="28"/>
        </w:rPr>
        <w:t xml:space="preserve"> at voltages well below their rated voltage. A rule of thumb is about 25% lower voltage than rated is OK. They are normally made by winding the foils around in each other in a cylindrical way. High capacitance is easily obtained. The ESR is the Equivalent Series Resistance and the higher the value and voltage the lower the ESR. The lower the ESR the less heat the capacitor will generate when current is drawn from it. Also closely related to the ESR is the available ripple current that a capacitor can tolerate. This is mainly of concern in power supplies. Most manufacturers offer many grades and sizes of electrolytic capacitors. There are of course both through hole and surface mount types. Within each category there are sub categories. Through hole types offer many more variations than surface mount. There are 85 deg C and 105 deg C versions leaded, snap in and screw type terminations. </w:t>
      </w:r>
      <w:r w:rsidRPr="003F4550">
        <w:rPr>
          <w:rFonts w:cs="Times New Roman"/>
          <w:color w:val="000000" w:themeColor="text1"/>
          <w:sz w:val="28"/>
          <w:szCs w:val="28"/>
        </w:rPr>
        <w:t>Electrolytic</w:t>
      </w:r>
      <w:r w:rsidR="001721C7" w:rsidRPr="003F4550">
        <w:rPr>
          <w:rFonts w:cs="Times New Roman"/>
          <w:color w:val="000000" w:themeColor="text1"/>
          <w:sz w:val="28"/>
          <w:szCs w:val="28"/>
        </w:rPr>
        <w:t xml:space="preserve">, especially those used in high current power supplies have a fixed lifespan and once a electrolytic decides it is tired of living, then it is off to “the pie in the sky”. Typically their life span is from 1,000 to 3,000 hours depending on the quality. Their tolerance is not good but then again a low tolerance component is not </w:t>
      </w:r>
      <w:r w:rsidR="001721C7" w:rsidRPr="003F4550">
        <w:rPr>
          <w:rFonts w:cs="Times New Roman"/>
          <w:color w:val="000000" w:themeColor="text1"/>
          <w:sz w:val="28"/>
          <w:szCs w:val="28"/>
        </w:rPr>
        <w:lastRenderedPageBreak/>
        <w:t>essential. Typically the value can vary from -50% to +100% of the nominal value. T</w:t>
      </w:r>
      <w:r w:rsidRPr="003F4550">
        <w:rPr>
          <w:rFonts w:cs="Times New Roman"/>
          <w:color w:val="000000" w:themeColor="text1"/>
          <w:sz w:val="28"/>
          <w:szCs w:val="28"/>
        </w:rPr>
        <w:t>here are non-polar electrolytic</w:t>
      </w:r>
      <w:r w:rsidR="001721C7" w:rsidRPr="003F4550">
        <w:rPr>
          <w:rFonts w:cs="Times New Roman"/>
          <w:color w:val="000000" w:themeColor="text1"/>
          <w:sz w:val="28"/>
          <w:szCs w:val="28"/>
        </w:rPr>
        <w:t xml:space="preserve"> and these are mainly used in passive speaker crossovers.</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3"/>
        </w:numPr>
        <w:autoSpaceDE w:val="0"/>
        <w:autoSpaceDN w:val="0"/>
        <w:adjustRightInd w:val="0"/>
        <w:rPr>
          <w:rFonts w:cs="Times New Roman"/>
          <w:b/>
          <w:color w:val="000000" w:themeColor="text1"/>
          <w:sz w:val="28"/>
          <w:szCs w:val="28"/>
        </w:rPr>
      </w:pPr>
      <w:r w:rsidRPr="003F4550">
        <w:rPr>
          <w:rFonts w:cs="Times New Roman"/>
          <w:b/>
          <w:color w:val="000000" w:themeColor="text1"/>
          <w:sz w:val="28"/>
          <w:szCs w:val="28"/>
        </w:rPr>
        <w:t>Silver Mica Capacitors</w:t>
      </w:r>
    </w:p>
    <w:p w:rsidR="001721C7" w:rsidRPr="003F4550" w:rsidRDefault="001721C7" w:rsidP="008E3ACE">
      <w:pPr>
        <w:autoSpaceDE w:val="0"/>
        <w:autoSpaceDN w:val="0"/>
        <w:adjustRightInd w:val="0"/>
        <w:rPr>
          <w:rFonts w:cs="Times New Roman"/>
          <w:color w:val="000000" w:themeColor="text1"/>
          <w:sz w:val="28"/>
          <w:szCs w:val="28"/>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Silver Mica Capacitors are one of the best types of capacitors. They have excellent stability and are available in low tolerance values down to less than 0.1%. They ARE sensitive to heat and are now used </w:t>
      </w:r>
      <w:r w:rsidR="004D34FA" w:rsidRPr="003F4550">
        <w:rPr>
          <w:rFonts w:cs="Times New Roman"/>
          <w:color w:val="000000" w:themeColor="text1"/>
          <w:sz w:val="28"/>
          <w:szCs w:val="28"/>
        </w:rPr>
        <w:t>mainly in RF and tuned circuits</w:t>
      </w:r>
      <w:r w:rsidRPr="003F4550">
        <w:rPr>
          <w:rFonts w:cs="Times New Roman"/>
          <w:color w:val="000000" w:themeColor="text1"/>
          <w:sz w:val="28"/>
          <w:szCs w:val="28"/>
        </w:rPr>
        <w:t xml:space="preserve">. </w:t>
      </w:r>
    </w:p>
    <w:p w:rsidR="001721C7" w:rsidRPr="003F4550" w:rsidRDefault="001721C7" w:rsidP="008E3ACE">
      <w:pPr>
        <w:autoSpaceDE w:val="0"/>
        <w:autoSpaceDN w:val="0"/>
        <w:adjustRightInd w:val="0"/>
        <w:jc w:val="both"/>
        <w:rPr>
          <w:rFonts w:cs="Times New Roman"/>
          <w:color w:val="000000" w:themeColor="text1"/>
          <w:sz w:val="28"/>
          <w:szCs w:val="28"/>
        </w:rPr>
      </w:pPr>
    </w:p>
    <w:p w:rsidR="001721C7" w:rsidRPr="003F4550" w:rsidRDefault="001721C7" w:rsidP="00645D21">
      <w:pPr>
        <w:pStyle w:val="ListParagraph"/>
        <w:numPr>
          <w:ilvl w:val="0"/>
          <w:numId w:val="13"/>
        </w:numPr>
        <w:autoSpaceDE w:val="0"/>
        <w:autoSpaceDN w:val="0"/>
        <w:adjustRightInd w:val="0"/>
        <w:rPr>
          <w:rFonts w:cs="Times New Roman"/>
          <w:b/>
          <w:color w:val="000000" w:themeColor="text1"/>
          <w:sz w:val="28"/>
          <w:szCs w:val="32"/>
        </w:rPr>
      </w:pPr>
      <w:r w:rsidRPr="003F4550">
        <w:rPr>
          <w:rFonts w:cs="Times New Roman"/>
          <w:b/>
          <w:color w:val="000000" w:themeColor="text1"/>
          <w:sz w:val="28"/>
          <w:szCs w:val="32"/>
        </w:rPr>
        <w:t xml:space="preserve">Film </w:t>
      </w:r>
      <w:r w:rsidR="009D0283" w:rsidRPr="003F4550">
        <w:rPr>
          <w:rFonts w:cs="Times New Roman"/>
          <w:b/>
          <w:color w:val="000000" w:themeColor="text1"/>
          <w:sz w:val="28"/>
          <w:szCs w:val="32"/>
        </w:rPr>
        <w:t xml:space="preserve">Capacitors </w:t>
      </w:r>
    </w:p>
    <w:p w:rsidR="001721C7" w:rsidRPr="003F4550" w:rsidRDefault="001721C7" w:rsidP="008E3ACE">
      <w:pPr>
        <w:autoSpaceDE w:val="0"/>
        <w:autoSpaceDN w:val="0"/>
        <w:adjustRightInd w:val="0"/>
        <w:rPr>
          <w:rFonts w:cs="Times New Roman"/>
          <w:color w:val="000000" w:themeColor="text1"/>
          <w:sz w:val="28"/>
          <w:szCs w:val="32"/>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Film capacitors encompass polyester, polypropylene, polycarbonate and others. Each has its own strengths and weakness. These are normally used in audio for filters, equalizers and power supply bypass duty. They are available in almost any value and voltages as high as 1,500 volts. They come in any tolerance from 10% to 0.01%. Well now that you almost know all there is to know about capacitors (Only kidding) it is time to discuss how they sound and why we use certain types in particular applications.</w:t>
      </w:r>
    </w:p>
    <w:p w:rsidR="001721C7" w:rsidRPr="003F4550" w:rsidRDefault="001721C7" w:rsidP="009D0283">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 xml:space="preserve">Power supplies generally demand the use of electrolytic capacitors because they have high values in small packages. The value is determined by how much ripple can be tolerated and the voltage is determined by the </w:t>
      </w:r>
      <w:r w:rsidR="004D34FA" w:rsidRPr="003F4550">
        <w:rPr>
          <w:rFonts w:cs="Times New Roman"/>
          <w:color w:val="000000" w:themeColor="text1"/>
          <w:sz w:val="28"/>
          <w:szCs w:val="28"/>
        </w:rPr>
        <w:t>voltage of the power supply</w:t>
      </w:r>
      <w:r w:rsidRPr="003F4550">
        <w:rPr>
          <w:rFonts w:cs="Times New Roman"/>
          <w:color w:val="000000" w:themeColor="text1"/>
          <w:sz w:val="28"/>
          <w:szCs w:val="28"/>
        </w:rPr>
        <w:t xml:space="preserve">. Because this type of capacitor has inductance, it is normal practice to bypass them with film type capacitors in order to improve the high frequency characteristics. </w:t>
      </w:r>
    </w:p>
    <w:p w:rsidR="001721C7" w:rsidRPr="003F4550" w:rsidRDefault="001721C7" w:rsidP="008E3ACE">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Coupling capacitors are usually electrolytic (Yes this is not a typo error) and film types. The value of the coupling capacitor is usually determined by the load impedance which the capacitor “sees”. If the value is too small for a given load impedance then the low frequencies will be attenuated at a rate of 6dB/octave.</w:t>
      </w:r>
    </w:p>
    <w:p w:rsidR="001721C7" w:rsidRPr="003F4550" w:rsidRDefault="001721C7" w:rsidP="008E3ACE">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Power supply bypass capacitors are sometimes required in low level circuits. These should be a pair of ceramic capacitors (Yes ceramic as they perform best at high frequencies) placed as close to the power supply pins of the integrated circuit or discrete circuit block and some electrolytic capacitors placed reasonably close. Film capacitors will work fine but as they are more expensive t</w:t>
      </w:r>
      <w:r w:rsidR="004D34FA" w:rsidRPr="003F4550">
        <w:rPr>
          <w:rFonts w:cs="Times New Roman"/>
          <w:color w:val="000000" w:themeColor="text1"/>
          <w:sz w:val="28"/>
          <w:szCs w:val="28"/>
        </w:rPr>
        <w:t>han their ceramic counterparts we</w:t>
      </w:r>
      <w:r w:rsidRPr="003F4550">
        <w:rPr>
          <w:rFonts w:cs="Times New Roman"/>
          <w:color w:val="000000" w:themeColor="text1"/>
          <w:sz w:val="28"/>
          <w:szCs w:val="28"/>
        </w:rPr>
        <w:t xml:space="preserve"> see no reason to use them.</w:t>
      </w:r>
    </w:p>
    <w:p w:rsidR="001721C7" w:rsidRPr="003F4550" w:rsidRDefault="001721C7" w:rsidP="008E3ACE">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 xml:space="preserve">Switching power supplies require the use of either low ESR capacitors or a larger quantity of “regular” ESR capacitors. It makes </w:t>
      </w:r>
      <w:r w:rsidRPr="003F4550">
        <w:rPr>
          <w:rFonts w:cs="Times New Roman"/>
          <w:color w:val="000000" w:themeColor="text1"/>
          <w:sz w:val="28"/>
          <w:szCs w:val="28"/>
        </w:rPr>
        <w:lastRenderedPageBreak/>
        <w:t>absolutely no difference which method is employed as long as the final ESR and ripple values are arrived at.</w:t>
      </w:r>
    </w:p>
    <w:p w:rsidR="001721C7" w:rsidRPr="003F4550" w:rsidRDefault="001721C7" w:rsidP="00C12067">
      <w:pPr>
        <w:autoSpaceDE w:val="0"/>
        <w:autoSpaceDN w:val="0"/>
        <w:adjustRightInd w:val="0"/>
        <w:ind w:firstLine="720"/>
        <w:jc w:val="both"/>
        <w:rPr>
          <w:rFonts w:cs="Times New Roman"/>
          <w:color w:val="000000" w:themeColor="text1"/>
        </w:rPr>
      </w:pPr>
      <w:r w:rsidRPr="003F4550">
        <w:rPr>
          <w:rFonts w:cs="Times New Roman"/>
          <w:color w:val="000000" w:themeColor="text1"/>
          <w:sz w:val="28"/>
          <w:szCs w:val="28"/>
        </w:rPr>
        <w:t xml:space="preserve">High frequency compensation capacitors in audio circuits always operate at very high frequencies. In our opinion the best type to use are ceramic capacitors. Some disagree and claim that film types are better. Since these compensation capacitors are used to roll </w:t>
      </w:r>
      <w:r w:rsidR="004D34FA" w:rsidRPr="003F4550">
        <w:rPr>
          <w:rFonts w:cs="Times New Roman"/>
          <w:color w:val="000000" w:themeColor="text1"/>
          <w:sz w:val="28"/>
          <w:szCs w:val="28"/>
        </w:rPr>
        <w:t>off extremely high frequencies we</w:t>
      </w:r>
      <w:r w:rsidRPr="003F4550">
        <w:rPr>
          <w:rFonts w:cs="Times New Roman"/>
          <w:color w:val="000000" w:themeColor="text1"/>
          <w:sz w:val="28"/>
          <w:szCs w:val="28"/>
        </w:rPr>
        <w:t xml:space="preserve"> seriously doubt that one could hear the difference. Unless you are of course a relative of our beloved little bats</w:t>
      </w:r>
      <w:r w:rsidRPr="003F4550">
        <w:rPr>
          <w:rFonts w:cs="Times New Roman"/>
          <w:color w:val="000000" w:themeColor="text1"/>
        </w:rPr>
        <w:t>.</w:t>
      </w:r>
    </w:p>
    <w:p w:rsidR="001721C7" w:rsidRPr="003F4550" w:rsidRDefault="001721C7" w:rsidP="008E3ACE">
      <w:pPr>
        <w:autoSpaceDE w:val="0"/>
        <w:autoSpaceDN w:val="0"/>
        <w:adjustRightInd w:val="0"/>
        <w:rPr>
          <w:rFonts w:cs="Times New Roman"/>
          <w:color w:val="000000" w:themeColor="text1"/>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F63570" w:rsidRPr="003F4550" w:rsidRDefault="00F63570" w:rsidP="008E3ACE">
      <w:pPr>
        <w:autoSpaceDE w:val="0"/>
        <w:autoSpaceDN w:val="0"/>
        <w:adjustRightInd w:val="0"/>
        <w:jc w:val="center"/>
        <w:rPr>
          <w:rFonts w:cs="Times New Roman"/>
          <w:color w:val="000000" w:themeColor="text1"/>
          <w:sz w:val="36"/>
          <w:szCs w:val="36"/>
        </w:rPr>
      </w:pPr>
    </w:p>
    <w:p w:rsidR="00DE06B4" w:rsidRPr="003F4550" w:rsidRDefault="00DE06B4" w:rsidP="008E3ACE">
      <w:pPr>
        <w:autoSpaceDE w:val="0"/>
        <w:autoSpaceDN w:val="0"/>
        <w:adjustRightInd w:val="0"/>
        <w:jc w:val="center"/>
        <w:rPr>
          <w:rFonts w:cs="Times New Roman"/>
          <w:color w:val="000000" w:themeColor="text1"/>
          <w:sz w:val="36"/>
          <w:szCs w:val="36"/>
        </w:rPr>
      </w:pPr>
    </w:p>
    <w:p w:rsidR="00DE06B4" w:rsidRPr="003F4550" w:rsidRDefault="00DE06B4" w:rsidP="008E3ACE">
      <w:pPr>
        <w:autoSpaceDE w:val="0"/>
        <w:autoSpaceDN w:val="0"/>
        <w:adjustRightInd w:val="0"/>
        <w:jc w:val="center"/>
        <w:rPr>
          <w:rFonts w:cs="Times New Roman"/>
          <w:color w:val="000000" w:themeColor="text1"/>
          <w:sz w:val="36"/>
          <w:szCs w:val="36"/>
        </w:rPr>
      </w:pPr>
    </w:p>
    <w:p w:rsidR="00DE06B4" w:rsidRPr="003F4550" w:rsidRDefault="00DE06B4" w:rsidP="008E3ACE">
      <w:pPr>
        <w:autoSpaceDE w:val="0"/>
        <w:autoSpaceDN w:val="0"/>
        <w:adjustRightInd w:val="0"/>
        <w:jc w:val="center"/>
        <w:rPr>
          <w:rFonts w:cs="Times New Roman"/>
          <w:color w:val="000000" w:themeColor="text1"/>
          <w:sz w:val="36"/>
          <w:szCs w:val="36"/>
        </w:rPr>
      </w:pPr>
    </w:p>
    <w:p w:rsidR="004A1EFD" w:rsidRPr="003F4550" w:rsidRDefault="004A1EFD" w:rsidP="008E3ACE">
      <w:pPr>
        <w:autoSpaceDE w:val="0"/>
        <w:autoSpaceDN w:val="0"/>
        <w:adjustRightInd w:val="0"/>
        <w:jc w:val="center"/>
        <w:rPr>
          <w:rFonts w:cs="Times New Roman"/>
          <w:color w:val="000000" w:themeColor="text1"/>
          <w:sz w:val="36"/>
          <w:szCs w:val="36"/>
        </w:rPr>
      </w:pPr>
    </w:p>
    <w:p w:rsidR="004A1EFD" w:rsidRPr="003F4550" w:rsidRDefault="004A1EFD" w:rsidP="008E3ACE">
      <w:pPr>
        <w:autoSpaceDE w:val="0"/>
        <w:autoSpaceDN w:val="0"/>
        <w:adjustRightInd w:val="0"/>
        <w:jc w:val="center"/>
        <w:rPr>
          <w:rFonts w:cs="Times New Roman"/>
          <w:color w:val="000000" w:themeColor="text1"/>
          <w:sz w:val="36"/>
          <w:szCs w:val="36"/>
        </w:rPr>
      </w:pPr>
    </w:p>
    <w:p w:rsidR="00DE06B4" w:rsidRPr="003F4550" w:rsidRDefault="00DE06B4" w:rsidP="008E3ACE">
      <w:pPr>
        <w:autoSpaceDE w:val="0"/>
        <w:autoSpaceDN w:val="0"/>
        <w:adjustRightInd w:val="0"/>
        <w:jc w:val="center"/>
        <w:rPr>
          <w:rFonts w:cs="Times New Roman"/>
          <w:color w:val="000000" w:themeColor="text1"/>
          <w:sz w:val="36"/>
          <w:szCs w:val="36"/>
        </w:rPr>
      </w:pPr>
    </w:p>
    <w:p w:rsidR="00C25252" w:rsidRPr="003F4550" w:rsidRDefault="00C25252" w:rsidP="008E3ACE">
      <w:pPr>
        <w:autoSpaceDE w:val="0"/>
        <w:autoSpaceDN w:val="0"/>
        <w:adjustRightInd w:val="0"/>
        <w:jc w:val="center"/>
        <w:rPr>
          <w:rFonts w:cs="Times New Roman"/>
          <w:color w:val="000000" w:themeColor="text1"/>
          <w:sz w:val="36"/>
          <w:szCs w:val="36"/>
        </w:rPr>
      </w:pPr>
    </w:p>
    <w:p w:rsidR="009F02CF" w:rsidRPr="003F4550" w:rsidRDefault="009F02CF" w:rsidP="008E3ACE">
      <w:pPr>
        <w:autoSpaceDE w:val="0"/>
        <w:autoSpaceDN w:val="0"/>
        <w:adjustRightInd w:val="0"/>
        <w:jc w:val="center"/>
        <w:rPr>
          <w:rFonts w:cs="Times New Roman"/>
          <w:b/>
          <w:color w:val="000000" w:themeColor="text1"/>
          <w:sz w:val="36"/>
          <w:szCs w:val="36"/>
        </w:rPr>
      </w:pPr>
    </w:p>
    <w:p w:rsidR="004D34FA" w:rsidRPr="003F4550" w:rsidRDefault="004D34FA" w:rsidP="008E3ACE">
      <w:pPr>
        <w:autoSpaceDE w:val="0"/>
        <w:autoSpaceDN w:val="0"/>
        <w:adjustRightInd w:val="0"/>
        <w:jc w:val="center"/>
        <w:rPr>
          <w:rFonts w:cs="Times New Roman"/>
          <w:b/>
          <w:color w:val="000000" w:themeColor="text1"/>
          <w:sz w:val="36"/>
          <w:szCs w:val="36"/>
        </w:rPr>
      </w:pPr>
    </w:p>
    <w:p w:rsidR="00DA24B1" w:rsidRPr="003F4550" w:rsidRDefault="00DA24B1" w:rsidP="008E3ACE">
      <w:pPr>
        <w:autoSpaceDE w:val="0"/>
        <w:autoSpaceDN w:val="0"/>
        <w:adjustRightInd w:val="0"/>
        <w:jc w:val="center"/>
        <w:rPr>
          <w:rFonts w:cs="Times New Roman"/>
          <w:b/>
          <w:color w:val="000000" w:themeColor="text1"/>
          <w:sz w:val="36"/>
          <w:szCs w:val="36"/>
        </w:rPr>
      </w:pPr>
    </w:p>
    <w:p w:rsidR="00DA24B1" w:rsidRPr="003F4550" w:rsidRDefault="00DA24B1" w:rsidP="008E3ACE">
      <w:pPr>
        <w:autoSpaceDE w:val="0"/>
        <w:autoSpaceDN w:val="0"/>
        <w:adjustRightInd w:val="0"/>
        <w:jc w:val="center"/>
        <w:rPr>
          <w:rFonts w:cs="Times New Roman"/>
          <w:b/>
          <w:color w:val="000000" w:themeColor="text1"/>
          <w:sz w:val="36"/>
          <w:szCs w:val="36"/>
        </w:rPr>
      </w:pPr>
    </w:p>
    <w:p w:rsidR="001721C7" w:rsidRPr="003F4550" w:rsidRDefault="00510E1F" w:rsidP="00645D21">
      <w:pPr>
        <w:pStyle w:val="ListParagraph"/>
        <w:numPr>
          <w:ilvl w:val="0"/>
          <w:numId w:val="14"/>
        </w:numPr>
        <w:autoSpaceDE w:val="0"/>
        <w:autoSpaceDN w:val="0"/>
        <w:adjustRightInd w:val="0"/>
        <w:rPr>
          <w:rFonts w:cs="Times New Roman"/>
          <w:b/>
          <w:color w:val="000000" w:themeColor="text1"/>
          <w:sz w:val="32"/>
          <w:szCs w:val="36"/>
        </w:rPr>
      </w:pPr>
      <w:r w:rsidRPr="003F4550">
        <w:rPr>
          <w:rFonts w:cs="Times New Roman"/>
          <w:b/>
          <w:color w:val="000000" w:themeColor="text1"/>
          <w:sz w:val="32"/>
          <w:szCs w:val="36"/>
        </w:rPr>
        <w:lastRenderedPageBreak/>
        <w:t>Light Emitting Diode</w:t>
      </w:r>
    </w:p>
    <w:p w:rsidR="001721C7" w:rsidRPr="003F4550" w:rsidRDefault="001721C7" w:rsidP="004507ED">
      <w:pPr>
        <w:autoSpaceDE w:val="0"/>
        <w:autoSpaceDN w:val="0"/>
        <w:adjustRightInd w:val="0"/>
        <w:rPr>
          <w:rFonts w:cs="Times New Roman"/>
          <w:color w:val="000000" w:themeColor="text1"/>
          <w:sz w:val="28"/>
          <w:szCs w:val="36"/>
        </w:rPr>
      </w:pPr>
    </w:p>
    <w:p w:rsidR="00C12067" w:rsidRPr="003F4550" w:rsidRDefault="00C12067" w:rsidP="004507ED">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noProof/>
          <w:color w:val="000000" w:themeColor="text1"/>
          <w:sz w:val="28"/>
          <w:szCs w:val="28"/>
          <w:lang w:bidi="ar-SA"/>
        </w:rPr>
        <w:drawing>
          <wp:anchor distT="0" distB="0" distL="114300" distR="114300" simplePos="0" relativeHeight="251660288" behindDoc="0" locked="0" layoutInCell="1" allowOverlap="1">
            <wp:simplePos x="0" y="0"/>
            <wp:positionH relativeFrom="margin">
              <wp:align>right</wp:align>
            </wp:positionH>
            <wp:positionV relativeFrom="margin">
              <wp:posOffset>2737485</wp:posOffset>
            </wp:positionV>
            <wp:extent cx="2423795" cy="2169795"/>
            <wp:effectExtent l="19050" t="0" r="0" b="0"/>
            <wp:wrapSquare wrapText="bothSides"/>
            <wp:docPr id="16" name="Picture 2" descr="C:\Users\hp\Desktop\project report\le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oject report\led-diagram.jpg"/>
                    <pic:cNvPicPr>
                      <a:picLocks noChangeAspect="1" noChangeArrowheads="1"/>
                    </pic:cNvPicPr>
                  </pic:nvPicPr>
                  <pic:blipFill>
                    <a:blip r:embed="rId15"/>
                    <a:srcRect/>
                    <a:stretch>
                      <a:fillRect/>
                    </a:stretch>
                  </pic:blipFill>
                  <pic:spPr bwMode="auto">
                    <a:xfrm>
                      <a:off x="0" y="0"/>
                      <a:ext cx="2423795" cy="2169795"/>
                    </a:xfrm>
                    <a:prstGeom prst="rect">
                      <a:avLst/>
                    </a:prstGeom>
                    <a:noFill/>
                    <a:ln w="9525">
                      <a:noFill/>
                      <a:miter lim="800000"/>
                      <a:headEnd/>
                      <a:tailEnd/>
                    </a:ln>
                  </pic:spPr>
                </pic:pic>
              </a:graphicData>
            </a:graphic>
          </wp:anchor>
        </w:drawing>
      </w:r>
      <w:r w:rsidR="001721C7" w:rsidRPr="003F4550">
        <w:rPr>
          <w:rFonts w:eastAsia="TimesNewRomanPSMT" w:cs="Times New Roman"/>
          <w:color w:val="000000" w:themeColor="text1"/>
          <w:sz w:val="28"/>
          <w:szCs w:val="28"/>
        </w:rPr>
        <w:t xml:space="preserve">A Light-Emitting Diode (LED) in essence is a P-N junction solid-state semiconductor diode that emits light when a current is applied though the device. By scientific definition, it is a solid-state device that controls current without the deficiency of having heated filaments. How does a LED work? White LEDs ordinarily need 3.6 Volts of Direct Current (DC) and use approximately 30 milliamps (mA) of current and has a power dissipation of approximately 100 milliwatts (mW). The positive power is connected to one side of the LED semiconductor through the anode and a whisker and the other side of the semiconductor is attached to the top of the anvil or the negative power lead (cathode). It is the chemical composition or makeup of the LED semiconductor that determines the color of the light that the LED produces as well as the intensity level. The epoxy resin enclosure allows most of the light to escape from the elements and protects the LED making it virtually indestructible. Furthermore, a light-emitting diode does not have any moving parts, which makes the device extremely resistant to damage due to vibration and shocks. </w:t>
      </w:r>
      <w:r w:rsidRPr="003F4550">
        <w:rPr>
          <w:rFonts w:eastAsia="TimesNewRomanPSMT" w:cs="Times New Roman"/>
          <w:color w:val="000000" w:themeColor="text1"/>
          <w:sz w:val="28"/>
          <w:szCs w:val="28"/>
        </w:rPr>
        <w:tab/>
      </w:r>
      <w:r w:rsidRPr="003F4550">
        <w:rPr>
          <w:rFonts w:eastAsia="TimesNewRomanPSMT" w:cs="Times New Roman"/>
          <w:color w:val="000000" w:themeColor="text1"/>
          <w:sz w:val="28"/>
          <w:szCs w:val="28"/>
        </w:rPr>
        <w:tab/>
      </w:r>
      <w:r w:rsidRPr="003F4550">
        <w:rPr>
          <w:rFonts w:eastAsia="TimesNewRomanPSMT" w:cs="Times New Roman"/>
          <w:color w:val="000000" w:themeColor="text1"/>
          <w:sz w:val="28"/>
          <w:szCs w:val="28"/>
        </w:rPr>
        <w:tab/>
      </w: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These</w:t>
      </w:r>
      <w:r w:rsidR="00C12067" w:rsidRPr="003F4550">
        <w:rPr>
          <w:rFonts w:eastAsia="TimesNewRomanPSMT" w:cs="Times New Roman"/>
          <w:color w:val="000000" w:themeColor="text1"/>
          <w:sz w:val="28"/>
          <w:szCs w:val="28"/>
        </w:rPr>
        <w:t xml:space="preserve"> </w:t>
      </w:r>
      <w:r w:rsidRPr="003F4550">
        <w:rPr>
          <w:rFonts w:eastAsia="TimesNewRomanPSMT" w:cs="Times New Roman"/>
          <w:color w:val="000000" w:themeColor="text1"/>
          <w:sz w:val="28"/>
          <w:szCs w:val="28"/>
        </w:rPr>
        <w:t>characteristics make it ideal for purposes that demand reliability and strength. LEDs therefore can be deemed invulnerable to catastrophic failure when operated within design parameters.</w:t>
      </w:r>
    </w:p>
    <w:p w:rsidR="001721C7" w:rsidRPr="003F4550" w:rsidRDefault="001721C7" w:rsidP="008E3ACE">
      <w:pPr>
        <w:autoSpaceDE w:val="0"/>
        <w:autoSpaceDN w:val="0"/>
        <w:adjustRightInd w:val="0"/>
        <w:ind w:firstLine="72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LEDs are highly monochromatic, only emitting a single pure color in a narrow frequency range. The color emitted from an LED is identified by peak wavelength (lpk) which is measured in nanometers (nm). The peak wavelength is a function of the material that is used in the manufacturing of the semiconductor.[3] Most LEDs are produced using gallium-based crystals that differ in one or more additional materials such as phosphorous to produce distinct colors. Different LED chip technologies enable manufacturers to produce LEDs that emit light in a specific region of the visible light spectrum and replicate different intensity levels. Thus, one would vary the material used in the production of LEDs in order to obtain the desired results. The graph below depicts the variation in response time for the specific wavelength of light.</w:t>
      </w:r>
    </w:p>
    <w:p w:rsidR="001721C7" w:rsidRPr="003F4550" w:rsidRDefault="001721C7" w:rsidP="008E3ACE">
      <w:pPr>
        <w:autoSpaceDE w:val="0"/>
        <w:autoSpaceDN w:val="0"/>
        <w:adjustRightInd w:val="0"/>
        <w:rPr>
          <w:rFonts w:eastAsia="TimesNewRomanPSMT" w:cs="Times New Roman"/>
          <w:color w:val="000000" w:themeColor="text1"/>
        </w:rPr>
      </w:pPr>
    </w:p>
    <w:p w:rsidR="001721C7" w:rsidRPr="003F4550" w:rsidRDefault="001721C7" w:rsidP="008E3ACE">
      <w:pPr>
        <w:autoSpaceDE w:val="0"/>
        <w:autoSpaceDN w:val="0"/>
        <w:adjustRightInd w:val="0"/>
        <w:rPr>
          <w:rFonts w:cs="Times New Roman"/>
          <w:color w:val="000000" w:themeColor="text1"/>
          <w:sz w:val="19"/>
          <w:szCs w:val="19"/>
        </w:rPr>
      </w:pPr>
      <w:r w:rsidRPr="003F4550">
        <w:rPr>
          <w:rFonts w:cs="Times New Roman"/>
          <w:noProof/>
          <w:color w:val="000000" w:themeColor="text1"/>
          <w:sz w:val="19"/>
          <w:szCs w:val="19"/>
          <w:lang w:bidi="ar-SA"/>
        </w:rPr>
        <w:lastRenderedPageBreak/>
        <w:drawing>
          <wp:inline distT="0" distB="0" distL="0" distR="0">
            <wp:extent cx="5238750" cy="2188323"/>
            <wp:effectExtent l="19050" t="19050" r="19050" b="21477"/>
            <wp:docPr id="21" name="Picture 2" descr="C:\Users\hp\Desktop\project repor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roject report\LED.png"/>
                    <pic:cNvPicPr>
                      <a:picLocks noChangeAspect="1" noChangeArrowheads="1"/>
                    </pic:cNvPicPr>
                  </pic:nvPicPr>
                  <pic:blipFill>
                    <a:blip r:embed="rId16"/>
                    <a:srcRect/>
                    <a:stretch>
                      <a:fillRect/>
                    </a:stretch>
                  </pic:blipFill>
                  <pic:spPr bwMode="auto">
                    <a:xfrm>
                      <a:off x="0" y="0"/>
                      <a:ext cx="5238750" cy="2188323"/>
                    </a:xfrm>
                    <a:prstGeom prst="rect">
                      <a:avLst/>
                    </a:prstGeom>
                    <a:noFill/>
                    <a:ln w="9525">
                      <a:solidFill>
                        <a:schemeClr val="tx1"/>
                      </a:solidFill>
                      <a:miter lim="800000"/>
                      <a:headEnd/>
                      <a:tailEnd/>
                    </a:ln>
                  </pic:spPr>
                </pic:pic>
              </a:graphicData>
            </a:graphic>
          </wp:inline>
        </w:drawing>
      </w:r>
    </w:p>
    <w:p w:rsidR="001721C7" w:rsidRPr="003F4550" w:rsidRDefault="001721C7" w:rsidP="008E3ACE">
      <w:pPr>
        <w:autoSpaceDE w:val="0"/>
        <w:autoSpaceDN w:val="0"/>
        <w:adjustRightInd w:val="0"/>
        <w:rPr>
          <w:rFonts w:cs="Times New Roman"/>
          <w:color w:val="000000" w:themeColor="text1"/>
          <w:sz w:val="28"/>
          <w:szCs w:val="19"/>
        </w:rPr>
      </w:pPr>
    </w:p>
    <w:p w:rsidR="001721C7" w:rsidRPr="003F4550" w:rsidRDefault="00C12067" w:rsidP="004A1EFD">
      <w:pPr>
        <w:autoSpaceDE w:val="0"/>
        <w:autoSpaceDN w:val="0"/>
        <w:adjustRightInd w:val="0"/>
        <w:jc w:val="center"/>
        <w:rPr>
          <w:rFonts w:cs="Times New Roman"/>
          <w:b/>
          <w:bCs/>
          <w:color w:val="000000" w:themeColor="text1"/>
          <w:sz w:val="28"/>
          <w:szCs w:val="32"/>
        </w:rPr>
      </w:pPr>
      <w:r w:rsidRPr="003F4550">
        <w:rPr>
          <w:rFonts w:cs="Times New Roman"/>
          <w:b/>
          <w:bCs/>
          <w:color w:val="000000" w:themeColor="text1"/>
          <w:sz w:val="28"/>
          <w:szCs w:val="32"/>
        </w:rPr>
        <w:t>Figure</w:t>
      </w:r>
      <w:r w:rsidR="003945C4" w:rsidRPr="003F4550">
        <w:rPr>
          <w:rFonts w:cs="Times New Roman"/>
          <w:b/>
          <w:bCs/>
          <w:color w:val="000000" w:themeColor="text1"/>
          <w:sz w:val="28"/>
          <w:szCs w:val="32"/>
        </w:rPr>
        <w:t>4.</w:t>
      </w:r>
      <w:r w:rsidR="00F63570" w:rsidRPr="003F4550">
        <w:rPr>
          <w:rFonts w:cs="Times New Roman"/>
          <w:b/>
          <w:bCs/>
          <w:color w:val="000000" w:themeColor="text1"/>
          <w:sz w:val="28"/>
          <w:szCs w:val="32"/>
        </w:rPr>
        <w:t xml:space="preserve"> </w:t>
      </w:r>
      <w:r w:rsidR="003945C4" w:rsidRPr="003F4550">
        <w:rPr>
          <w:rFonts w:cs="Times New Roman"/>
          <w:b/>
          <w:bCs/>
          <w:color w:val="000000" w:themeColor="text1"/>
          <w:sz w:val="28"/>
          <w:szCs w:val="32"/>
        </w:rPr>
        <w:t>W</w:t>
      </w:r>
      <w:r w:rsidR="00F63570" w:rsidRPr="003F4550">
        <w:rPr>
          <w:rFonts w:cs="Times New Roman"/>
          <w:b/>
          <w:bCs/>
          <w:color w:val="000000" w:themeColor="text1"/>
          <w:sz w:val="28"/>
          <w:szCs w:val="32"/>
        </w:rPr>
        <w:t xml:space="preserve">avelength vs. </w:t>
      </w:r>
      <w:r w:rsidR="007E05FB" w:rsidRPr="003F4550">
        <w:rPr>
          <w:rFonts w:cs="Times New Roman"/>
          <w:b/>
          <w:bCs/>
          <w:color w:val="000000" w:themeColor="text1"/>
          <w:sz w:val="28"/>
          <w:szCs w:val="32"/>
        </w:rPr>
        <w:t>Response</w:t>
      </w:r>
    </w:p>
    <w:p w:rsidR="00C12067" w:rsidRPr="003F4550" w:rsidRDefault="00C12067" w:rsidP="008E3ACE">
      <w:pPr>
        <w:autoSpaceDE w:val="0"/>
        <w:autoSpaceDN w:val="0"/>
        <w:adjustRightInd w:val="0"/>
        <w:rPr>
          <w:rFonts w:cs="Times New Roman"/>
          <w:b/>
          <w:bCs/>
          <w:color w:val="000000" w:themeColor="text1"/>
          <w:sz w:val="28"/>
          <w:szCs w:val="32"/>
        </w:rPr>
      </w:pPr>
    </w:p>
    <w:p w:rsidR="001721C7" w:rsidRPr="003F4550" w:rsidRDefault="001721C7" w:rsidP="00645D21">
      <w:pPr>
        <w:pStyle w:val="ListParagraph"/>
        <w:numPr>
          <w:ilvl w:val="0"/>
          <w:numId w:val="15"/>
        </w:numPr>
        <w:autoSpaceDE w:val="0"/>
        <w:autoSpaceDN w:val="0"/>
        <w:adjustRightInd w:val="0"/>
        <w:rPr>
          <w:rFonts w:cs="Times New Roman"/>
          <w:b/>
          <w:bCs/>
          <w:color w:val="000000" w:themeColor="text1"/>
          <w:sz w:val="28"/>
          <w:szCs w:val="32"/>
        </w:rPr>
      </w:pPr>
      <w:r w:rsidRPr="003F4550">
        <w:rPr>
          <w:rFonts w:cs="Times New Roman"/>
          <w:b/>
          <w:bCs/>
          <w:color w:val="000000" w:themeColor="text1"/>
          <w:sz w:val="28"/>
          <w:szCs w:val="32"/>
        </w:rPr>
        <w:t>Principle &amp; Mechanism</w:t>
      </w:r>
    </w:p>
    <w:p w:rsidR="001721C7" w:rsidRPr="003F4550" w:rsidRDefault="001721C7" w:rsidP="008E3ACE">
      <w:pPr>
        <w:autoSpaceDE w:val="0"/>
        <w:autoSpaceDN w:val="0"/>
        <w:adjustRightInd w:val="0"/>
        <w:jc w:val="both"/>
        <w:rPr>
          <w:rFonts w:cs="Times New Roman"/>
          <w:b/>
          <w:bCs/>
          <w:color w:val="000000" w:themeColor="text1"/>
          <w:sz w:val="28"/>
          <w:szCs w:val="28"/>
        </w:rPr>
      </w:pP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The essential portion of the Light Emitting Diode is the semiconductor chip. Semiconductors can be either intrinsic or extrinsic. Intrinsic semiconductors are those in which the electrical behavior is based on the electronic structure inherent to the pure material. When the electrical characteristics are dictated by impurity atoms, the semiconductor is said to be extrinsic. This chip is further divided into two parts or regions which are separated by a boundary called a junction. The p-region is dominated by positive electric charges (holes) and the n-region is dominated by negative electric charges (electrons). The junction serves as a barrier to the flow of the electrons between the p and the n-regions. This is somewhat similar to the role of the band-gap because it determines how much voltage is needed to be applied to the semiconductor chip before the current can flow and the electrons pass the junction into the p-region.</w:t>
      </w:r>
    </w:p>
    <w:p w:rsidR="001721C7" w:rsidRPr="003F4550" w:rsidRDefault="001721C7" w:rsidP="00BF3886">
      <w:pPr>
        <w:autoSpaceDE w:val="0"/>
        <w:autoSpaceDN w:val="0"/>
        <w:adjustRightInd w:val="0"/>
        <w:ind w:left="720" w:firstLine="720"/>
        <w:jc w:val="center"/>
        <w:rPr>
          <w:rFonts w:cs="Times New Roman"/>
          <w:color w:val="000000" w:themeColor="text1"/>
          <w:sz w:val="19"/>
          <w:szCs w:val="19"/>
        </w:rPr>
      </w:pPr>
      <w:r w:rsidRPr="003F4550">
        <w:rPr>
          <w:rFonts w:cs="Times New Roman"/>
          <w:noProof/>
          <w:color w:val="000000" w:themeColor="text1"/>
          <w:sz w:val="19"/>
          <w:szCs w:val="19"/>
          <w:lang w:bidi="ar-SA"/>
        </w:rPr>
        <w:drawing>
          <wp:inline distT="0" distB="0" distL="0" distR="0">
            <wp:extent cx="3971489" cy="1635488"/>
            <wp:effectExtent l="19050" t="19050" r="9961" b="21862"/>
            <wp:docPr id="22" name="Picture 3" descr="C:\Users\hp\Desktop\project repor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oject report\LED 2.png"/>
                    <pic:cNvPicPr>
                      <a:picLocks noChangeAspect="1" noChangeArrowheads="1"/>
                    </pic:cNvPicPr>
                  </pic:nvPicPr>
                  <pic:blipFill>
                    <a:blip r:embed="rId17"/>
                    <a:srcRect/>
                    <a:stretch>
                      <a:fillRect/>
                    </a:stretch>
                  </pic:blipFill>
                  <pic:spPr bwMode="auto">
                    <a:xfrm>
                      <a:off x="0" y="0"/>
                      <a:ext cx="3978190" cy="1638248"/>
                    </a:xfrm>
                    <a:prstGeom prst="rect">
                      <a:avLst/>
                    </a:prstGeom>
                    <a:noFill/>
                    <a:ln w="9525">
                      <a:solidFill>
                        <a:schemeClr val="tx1"/>
                      </a:solidFill>
                      <a:miter lim="800000"/>
                      <a:headEnd/>
                      <a:tailEnd/>
                    </a:ln>
                  </pic:spPr>
                </pic:pic>
              </a:graphicData>
            </a:graphic>
          </wp:inline>
        </w:drawing>
      </w:r>
    </w:p>
    <w:p w:rsidR="004507ED" w:rsidRPr="003F4550" w:rsidRDefault="004507ED" w:rsidP="004507ED">
      <w:pPr>
        <w:autoSpaceDE w:val="0"/>
        <w:autoSpaceDN w:val="0"/>
        <w:adjustRightInd w:val="0"/>
        <w:ind w:left="720" w:firstLine="720"/>
        <w:jc w:val="center"/>
        <w:rPr>
          <w:rFonts w:cs="Times New Roman"/>
          <w:color w:val="000000" w:themeColor="text1"/>
          <w:sz w:val="28"/>
          <w:szCs w:val="19"/>
        </w:rPr>
      </w:pPr>
    </w:p>
    <w:p w:rsidR="001721C7" w:rsidRPr="003F4550" w:rsidRDefault="003945C4" w:rsidP="004507ED">
      <w:pPr>
        <w:autoSpaceDE w:val="0"/>
        <w:autoSpaceDN w:val="0"/>
        <w:adjustRightInd w:val="0"/>
        <w:ind w:left="720" w:firstLine="720"/>
        <w:jc w:val="center"/>
        <w:rPr>
          <w:rFonts w:cs="Times New Roman"/>
          <w:b/>
          <w:color w:val="000000" w:themeColor="text1"/>
          <w:sz w:val="28"/>
          <w:szCs w:val="19"/>
        </w:rPr>
      </w:pPr>
      <w:r w:rsidRPr="003F4550">
        <w:rPr>
          <w:rFonts w:cs="Times New Roman"/>
          <w:b/>
          <w:color w:val="000000" w:themeColor="text1"/>
          <w:sz w:val="28"/>
          <w:szCs w:val="19"/>
        </w:rPr>
        <w:t>F</w:t>
      </w:r>
      <w:r w:rsidR="00C12067" w:rsidRPr="003F4550">
        <w:rPr>
          <w:rFonts w:cs="Times New Roman"/>
          <w:b/>
          <w:color w:val="000000" w:themeColor="text1"/>
          <w:sz w:val="28"/>
          <w:szCs w:val="19"/>
        </w:rPr>
        <w:t>igure</w:t>
      </w:r>
      <w:r w:rsidRPr="003F4550">
        <w:rPr>
          <w:rFonts w:cs="Times New Roman"/>
          <w:b/>
          <w:color w:val="000000" w:themeColor="text1"/>
          <w:sz w:val="28"/>
          <w:szCs w:val="19"/>
        </w:rPr>
        <w:t xml:space="preserve">5. Photon </w:t>
      </w:r>
      <w:r w:rsidR="007E05FB" w:rsidRPr="003F4550">
        <w:rPr>
          <w:rFonts w:cs="Times New Roman"/>
          <w:b/>
          <w:color w:val="000000" w:themeColor="text1"/>
          <w:sz w:val="28"/>
          <w:szCs w:val="19"/>
        </w:rPr>
        <w:t xml:space="preserve">Emission In </w:t>
      </w:r>
      <w:r w:rsidRPr="003F4550">
        <w:rPr>
          <w:rFonts w:cs="Times New Roman"/>
          <w:b/>
          <w:color w:val="000000" w:themeColor="text1"/>
          <w:sz w:val="28"/>
          <w:szCs w:val="19"/>
        </w:rPr>
        <w:t>LED</w:t>
      </w:r>
    </w:p>
    <w:p w:rsidR="00C12067" w:rsidRPr="003F4550" w:rsidRDefault="00C12067" w:rsidP="008E3ACE">
      <w:pPr>
        <w:autoSpaceDE w:val="0"/>
        <w:autoSpaceDN w:val="0"/>
        <w:adjustRightInd w:val="0"/>
        <w:jc w:val="both"/>
        <w:rPr>
          <w:rFonts w:eastAsia="TimesNewRomanPSMT" w:cs="Times New Roman"/>
          <w:color w:val="000000" w:themeColor="text1"/>
          <w:sz w:val="28"/>
          <w:szCs w:val="28"/>
        </w:rPr>
      </w:pP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 xml:space="preserve">In general, to achieve higher momentum states (with higher velocities), there must be an empty energy state into which the electron may be </w:t>
      </w:r>
      <w:r w:rsidRPr="003F4550">
        <w:rPr>
          <w:rFonts w:eastAsia="TimesNewRomanPSMT" w:cs="Times New Roman"/>
          <w:color w:val="000000" w:themeColor="text1"/>
          <w:sz w:val="28"/>
          <w:szCs w:val="28"/>
        </w:rPr>
        <w:lastRenderedPageBreak/>
        <w:t>excited. (In other words, to achieve a net flow of electrons in one direction, some electrons must change their wave vectors thereby increasing their energy). Band-gaps determine how much energy is needed for the electron to jump from the valence band to the conduction band. As an electron in the conduction band recombines with a hole in the valence band, the electron makes a transition to a lower-lying energy state and releases energy in an amount equal to the band-gap energy. This energy is released in photons. Normally the energy heats the material. In an LED this energy goes into emitted infrared or visible light.</w:t>
      </w: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The band</w:t>
      </w:r>
      <w:r w:rsidR="00E72AB3" w:rsidRPr="003F4550">
        <w:rPr>
          <w:rFonts w:eastAsia="TimesNewRomanPSMT" w:cs="Times New Roman"/>
          <w:color w:val="000000" w:themeColor="text1"/>
          <w:sz w:val="28"/>
          <w:szCs w:val="28"/>
        </w:rPr>
        <w:t xml:space="preserve"> </w:t>
      </w:r>
      <w:r w:rsidRPr="003F4550">
        <w:rPr>
          <w:rFonts w:eastAsia="TimesNewRomanPSMT" w:cs="Times New Roman"/>
          <w:color w:val="000000" w:themeColor="text1"/>
          <w:sz w:val="28"/>
          <w:szCs w:val="28"/>
        </w:rPr>
        <w:t xml:space="preserve">gap </w:t>
      </w:r>
      <w:r w:rsidR="00E72AB3" w:rsidRPr="003F4550">
        <w:rPr>
          <w:rFonts w:eastAsia="TimesNewRomanPSMT" w:cs="Times New Roman"/>
          <w:color w:val="000000" w:themeColor="text1"/>
          <w:sz w:val="28"/>
          <w:szCs w:val="28"/>
        </w:rPr>
        <w:t>energy</w:t>
      </w:r>
      <w:r w:rsidRPr="003F4550">
        <w:rPr>
          <w:rFonts w:eastAsia="TimesNewRomanPSMT" w:cs="Times New Roman"/>
          <w:color w:val="000000" w:themeColor="text1"/>
          <w:sz w:val="28"/>
          <w:szCs w:val="28"/>
        </w:rPr>
        <w:t xml:space="preserve"> </w:t>
      </w:r>
      <w:r w:rsidR="00E72AB3" w:rsidRPr="003F4550">
        <w:rPr>
          <w:rFonts w:eastAsia="TimesNewRomanPSMT" w:cs="Times New Roman"/>
          <w:color w:val="000000" w:themeColor="text1"/>
          <w:sz w:val="28"/>
          <w:szCs w:val="28"/>
        </w:rPr>
        <w:t>e.g.</w:t>
      </w:r>
      <w:r w:rsidRPr="003F4550">
        <w:rPr>
          <w:rFonts w:eastAsia="TimesNewRomanPSMT" w:cs="Times New Roman"/>
          <w:color w:val="000000" w:themeColor="text1"/>
          <w:sz w:val="28"/>
          <w:szCs w:val="28"/>
        </w:rPr>
        <w:t xml:space="preserve"> is approximately equal to the emitted photon’s energy.</w:t>
      </w:r>
    </w:p>
    <w:p w:rsidR="001721C7" w:rsidRPr="003F4550" w:rsidRDefault="001721C7" w:rsidP="008E3ACE">
      <w:pPr>
        <w:autoSpaceDE w:val="0"/>
        <w:autoSpaceDN w:val="0"/>
        <w:adjustRightInd w:val="0"/>
        <w:jc w:val="center"/>
        <w:rPr>
          <w:rFonts w:eastAsia="TimesNewRomanPSMT" w:cs="Times New Roman"/>
          <w:color w:val="000000" w:themeColor="text1"/>
          <w:sz w:val="28"/>
          <w:szCs w:val="28"/>
        </w:rPr>
      </w:pPr>
      <w:r w:rsidRPr="003F4550">
        <w:rPr>
          <w:rFonts w:eastAsia="TimesNewRomanPSMT" w:cs="Times New Roman"/>
          <w:color w:val="000000" w:themeColor="text1"/>
          <w:sz w:val="28"/>
          <w:szCs w:val="28"/>
        </w:rPr>
        <w:t xml:space="preserve">Eg = h </w:t>
      </w:r>
      <w:r w:rsidRPr="003F4550">
        <w:rPr>
          <w:rFonts w:eastAsia="TimesNewRomanPSMT+1" w:cs="Times New Roman"/>
          <w:color w:val="000000" w:themeColor="text1"/>
          <w:sz w:val="28"/>
          <w:szCs w:val="28"/>
        </w:rPr>
        <w:t>ν</w:t>
      </w:r>
    </w:p>
    <w:p w:rsidR="001721C7" w:rsidRPr="003F4550" w:rsidRDefault="00E72AB3"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Where h is the Planck’s constant</w:t>
      </w:r>
      <w:r w:rsidR="001721C7" w:rsidRPr="003F4550">
        <w:rPr>
          <w:rFonts w:eastAsia="TimesNewRomanPSMT" w:cs="Times New Roman"/>
          <w:color w:val="000000" w:themeColor="text1"/>
          <w:sz w:val="28"/>
          <w:szCs w:val="28"/>
        </w:rPr>
        <w:t>, h = 6.626 x 10-34 Js =4.135 x 10-15 eVs</w:t>
      </w: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The number of photons may be obtained via the following expression</w:t>
      </w:r>
    </w:p>
    <w:p w:rsidR="001721C7" w:rsidRPr="003F4550" w:rsidRDefault="001721C7" w:rsidP="008E3ACE">
      <w:pPr>
        <w:autoSpaceDE w:val="0"/>
        <w:autoSpaceDN w:val="0"/>
        <w:adjustRightInd w:val="0"/>
        <w:jc w:val="center"/>
        <w:rPr>
          <w:rFonts w:eastAsia="TimesNewRomanPSMT" w:cs="Times New Roman"/>
          <w:color w:val="000000" w:themeColor="text1"/>
          <w:sz w:val="28"/>
          <w:szCs w:val="28"/>
        </w:rPr>
      </w:pPr>
      <w:r w:rsidRPr="003F4550">
        <w:rPr>
          <w:rFonts w:eastAsia="TimesNewRomanPSMT" w:cs="Times New Roman"/>
          <w:color w:val="000000" w:themeColor="text1"/>
          <w:sz w:val="28"/>
          <w:szCs w:val="28"/>
        </w:rPr>
        <w:t>N = E / (h</w:t>
      </w:r>
      <w:r w:rsidRPr="003F4550">
        <w:rPr>
          <w:rFonts w:eastAsia="TimesNewRomanPSMT+1" w:cs="Times New Roman"/>
          <w:color w:val="000000" w:themeColor="text1"/>
          <w:sz w:val="28"/>
          <w:szCs w:val="28"/>
        </w:rPr>
        <w:t>ν</w:t>
      </w:r>
      <w:r w:rsidRPr="003F4550">
        <w:rPr>
          <w:rFonts w:eastAsia="TimesNewRomanPSMT" w:cs="Times New Roman"/>
          <w:color w:val="000000" w:themeColor="text1"/>
          <w:sz w:val="28"/>
          <w:szCs w:val="28"/>
        </w:rPr>
        <w:t>) = (P</w:t>
      </w:r>
      <w:r w:rsidRPr="003F4550">
        <w:rPr>
          <w:rFonts w:eastAsia="TimesNewRomanPSMT+1" w:cs="Times New Roman"/>
          <w:color w:val="000000" w:themeColor="text1"/>
          <w:sz w:val="28"/>
          <w:szCs w:val="28"/>
        </w:rPr>
        <w:t xml:space="preserve">Δ </w:t>
      </w:r>
      <w:r w:rsidR="00E72AB3" w:rsidRPr="003F4550">
        <w:rPr>
          <w:rFonts w:eastAsia="TimesNewRomanPSMT" w:cs="Times New Roman"/>
          <w:color w:val="000000" w:themeColor="text1"/>
          <w:sz w:val="28"/>
          <w:szCs w:val="28"/>
        </w:rPr>
        <w:t>t</w:t>
      </w:r>
      <w:r w:rsidRPr="003F4550">
        <w:rPr>
          <w:rFonts w:eastAsia="TimesNewRomanPSMT" w:cs="Times New Roman"/>
          <w:color w:val="000000" w:themeColor="text1"/>
          <w:sz w:val="28"/>
          <w:szCs w:val="28"/>
        </w:rPr>
        <w:t>)/[h(c/</w:t>
      </w:r>
      <w:r w:rsidRPr="003F4550">
        <w:rPr>
          <w:rFonts w:eastAsia="TimesNewRomanPSMT+1" w:cs="Times New Roman"/>
          <w:color w:val="000000" w:themeColor="text1"/>
          <w:sz w:val="28"/>
          <w:szCs w:val="28"/>
        </w:rPr>
        <w:t>λ</w:t>
      </w:r>
      <w:r w:rsidRPr="003F4550">
        <w:rPr>
          <w:rFonts w:eastAsia="TimesNewRomanPSMT" w:cs="Times New Roman"/>
          <w:color w:val="000000" w:themeColor="text1"/>
          <w:sz w:val="28"/>
          <w:szCs w:val="28"/>
        </w:rPr>
        <w:t>)] = (</w:t>
      </w:r>
      <w:r w:rsidRPr="003F4550">
        <w:rPr>
          <w:rFonts w:eastAsia="TimesNewRomanPSMT+1" w:cs="Times New Roman"/>
          <w:color w:val="000000" w:themeColor="text1"/>
          <w:sz w:val="28"/>
          <w:szCs w:val="28"/>
        </w:rPr>
        <w:t>λ</w:t>
      </w:r>
      <w:r w:rsidRPr="003F4550">
        <w:rPr>
          <w:rFonts w:eastAsia="TimesNewRomanPSMT" w:cs="Times New Roman"/>
          <w:color w:val="000000" w:themeColor="text1"/>
          <w:sz w:val="28"/>
          <w:szCs w:val="28"/>
        </w:rPr>
        <w:t>P</w:t>
      </w:r>
      <w:r w:rsidRPr="003F4550">
        <w:rPr>
          <w:rFonts w:eastAsia="TimesNewRomanPSMT+1" w:cs="Times New Roman"/>
          <w:color w:val="000000" w:themeColor="text1"/>
          <w:sz w:val="28"/>
          <w:szCs w:val="28"/>
        </w:rPr>
        <w:t>Δ</w:t>
      </w:r>
      <w:r w:rsidRPr="003F4550">
        <w:rPr>
          <w:rFonts w:eastAsia="TimesNewRomanPSMT" w:cs="Times New Roman"/>
          <w:color w:val="000000" w:themeColor="text1"/>
          <w:sz w:val="28"/>
          <w:szCs w:val="28"/>
        </w:rPr>
        <w:t>t)/(hc)</w:t>
      </w: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The diode current on the other hand, is related to the band-gap energy via the</w:t>
      </w: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following formula</w:t>
      </w:r>
    </w:p>
    <w:p w:rsidR="001721C7" w:rsidRPr="003F4550" w:rsidRDefault="001721C7" w:rsidP="008E3ACE">
      <w:pPr>
        <w:autoSpaceDE w:val="0"/>
        <w:autoSpaceDN w:val="0"/>
        <w:adjustRightInd w:val="0"/>
        <w:jc w:val="center"/>
        <w:rPr>
          <w:rFonts w:eastAsia="TimesNewRomanPSMT" w:cs="Times New Roman"/>
          <w:color w:val="000000" w:themeColor="text1"/>
          <w:sz w:val="28"/>
          <w:szCs w:val="28"/>
        </w:rPr>
      </w:pPr>
      <w:r w:rsidRPr="003F4550">
        <w:rPr>
          <w:rFonts w:eastAsia="TimesNewRomanPSMT" w:cs="Times New Roman"/>
          <w:color w:val="000000" w:themeColor="text1"/>
          <w:sz w:val="28"/>
          <w:szCs w:val="28"/>
        </w:rPr>
        <w:t>J = J1 exp [(e(V-Vg))/kT] for eV/kT &gt;&gt;1</w:t>
      </w:r>
    </w:p>
    <w:p w:rsidR="001721C7" w:rsidRPr="003F4550" w:rsidRDefault="001721C7" w:rsidP="008E3ACE">
      <w:pPr>
        <w:autoSpaceDE w:val="0"/>
        <w:autoSpaceDN w:val="0"/>
        <w:adjustRightInd w:val="0"/>
        <w:jc w:val="both"/>
        <w:rPr>
          <w:rFonts w:eastAsia="TimesNewRomanPSMT" w:cs="Times New Roman"/>
          <w:color w:val="000000" w:themeColor="text1"/>
          <w:sz w:val="28"/>
          <w:szCs w:val="28"/>
        </w:rPr>
      </w:pPr>
      <w:r w:rsidRPr="003F4550">
        <w:rPr>
          <w:rFonts w:eastAsia="TimesNewRomanPSMT" w:cs="Times New Roman"/>
          <w:color w:val="000000" w:themeColor="text1"/>
          <w:sz w:val="28"/>
          <w:szCs w:val="28"/>
        </w:rPr>
        <w:t xml:space="preserve">If a large enough electric potential difference (voltage) is absent, across the anode and cathode, the junction serves as an electric potential barrier to the flow of electrons. When sufficient voltage is applied across the chip of the LED, the electron has enough driving force to move in one direction over the junction that separates the p-region and the n-region. The p-region (holes) is where the positive charge forms the majority of charges. (Implicitly, there are also negative charges but they are the minority) vice versa for the n-region. The electrons from the n-region basically flow across the junction into the p-region. In the p region, the electrons are attracted to the positive charges due the mutual </w:t>
      </w:r>
      <w:r w:rsidR="00E72AB3" w:rsidRPr="003F4550">
        <w:rPr>
          <w:rFonts w:eastAsia="TimesNewRomanPSMT" w:cs="Times New Roman"/>
          <w:color w:val="000000" w:themeColor="text1"/>
          <w:sz w:val="28"/>
          <w:szCs w:val="28"/>
        </w:rPr>
        <w:t>Columbic</w:t>
      </w:r>
      <w:r w:rsidRPr="003F4550">
        <w:rPr>
          <w:rFonts w:eastAsia="TimesNewRomanPSMT" w:cs="Times New Roman"/>
          <w:color w:val="000000" w:themeColor="text1"/>
          <w:sz w:val="28"/>
          <w:szCs w:val="28"/>
        </w:rPr>
        <w:t xml:space="preserve"> forces of attraction between opposite charges of same magnitude. Thus “recombination” occurs. After every successful recombination, electric potential energy is transformed into electromagnetic energy. This releases a quantum electromagnetic energy that is emitted in the form of a photon of light with frequencies characteristic of the semiconductor that was used in the process. These photons have specific wavelengths thus specific colors according to the different materials used. Therefore, different compositions of the chemical elements used in the manufacturing of the semiconductor results in different colors emitted as well as different energies needed to light them.</w:t>
      </w:r>
    </w:p>
    <w:p w:rsidR="001721C7" w:rsidRPr="003F4550" w:rsidRDefault="001721C7" w:rsidP="008E3ACE">
      <w:pPr>
        <w:autoSpaceDE w:val="0"/>
        <w:autoSpaceDN w:val="0"/>
        <w:adjustRightInd w:val="0"/>
        <w:rPr>
          <w:rFonts w:eastAsia="TimesNewRomanPSMT" w:cs="Times New Roman"/>
          <w:color w:val="000000" w:themeColor="text1"/>
        </w:rPr>
      </w:pPr>
    </w:p>
    <w:p w:rsidR="004A1EFD" w:rsidRPr="003F4550" w:rsidRDefault="004A1EFD" w:rsidP="00510E1F">
      <w:pPr>
        <w:autoSpaceDE w:val="0"/>
        <w:autoSpaceDN w:val="0"/>
        <w:adjustRightInd w:val="0"/>
        <w:jc w:val="center"/>
        <w:rPr>
          <w:rFonts w:cs="Times New Roman"/>
          <w:b/>
          <w:color w:val="000000" w:themeColor="text1"/>
          <w:sz w:val="36"/>
          <w:szCs w:val="36"/>
        </w:rPr>
      </w:pPr>
    </w:p>
    <w:p w:rsidR="001721C7" w:rsidRPr="003F4550" w:rsidRDefault="001721C7" w:rsidP="00645D21">
      <w:pPr>
        <w:pStyle w:val="ListParagraph"/>
        <w:numPr>
          <w:ilvl w:val="0"/>
          <w:numId w:val="16"/>
        </w:numPr>
        <w:autoSpaceDE w:val="0"/>
        <w:autoSpaceDN w:val="0"/>
        <w:adjustRightInd w:val="0"/>
        <w:rPr>
          <w:rFonts w:cs="Times New Roman"/>
          <w:b/>
          <w:color w:val="000000" w:themeColor="text1"/>
          <w:sz w:val="32"/>
          <w:szCs w:val="36"/>
        </w:rPr>
      </w:pPr>
      <w:r w:rsidRPr="003F4550">
        <w:rPr>
          <w:rFonts w:cs="Times New Roman"/>
          <w:b/>
          <w:color w:val="000000" w:themeColor="text1"/>
          <w:sz w:val="32"/>
          <w:szCs w:val="36"/>
        </w:rPr>
        <w:lastRenderedPageBreak/>
        <w:t>Diode</w:t>
      </w:r>
    </w:p>
    <w:p w:rsidR="004507ED" w:rsidRPr="003F4550" w:rsidRDefault="001721C7" w:rsidP="004507ED">
      <w:pPr>
        <w:autoSpaceDE w:val="0"/>
        <w:autoSpaceDN w:val="0"/>
        <w:adjustRightInd w:val="0"/>
        <w:rPr>
          <w:rFonts w:cs="Times New Roman"/>
          <w:color w:val="000000" w:themeColor="text1"/>
          <w:sz w:val="28"/>
          <w:szCs w:val="28"/>
        </w:rPr>
      </w:pPr>
      <w:r w:rsidRPr="003F4550">
        <w:rPr>
          <w:rFonts w:cs="Times New Roman"/>
          <w:noProof/>
          <w:color w:val="000000" w:themeColor="text1"/>
          <w:sz w:val="36"/>
          <w:szCs w:val="36"/>
          <w:lang w:bidi="ar-SA"/>
        </w:rPr>
        <w:drawing>
          <wp:anchor distT="0" distB="0" distL="114300" distR="114300" simplePos="0" relativeHeight="251661312" behindDoc="0" locked="0" layoutInCell="1" allowOverlap="1">
            <wp:simplePos x="0" y="0"/>
            <wp:positionH relativeFrom="margin">
              <wp:align>right</wp:align>
            </wp:positionH>
            <wp:positionV relativeFrom="margin">
              <wp:align>center</wp:align>
            </wp:positionV>
            <wp:extent cx="2075815" cy="1814830"/>
            <wp:effectExtent l="19050" t="19050" r="19685" b="13970"/>
            <wp:wrapSquare wrapText="bothSides"/>
            <wp:docPr id="23" name="Picture 3" descr="C:\Users\hp\Documents\Downloads\0_0_298_914_360_360_424bc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Downloads\0_0_298_914_360_360_424bc190.jpg"/>
                    <pic:cNvPicPr>
                      <a:picLocks noChangeAspect="1" noChangeArrowheads="1"/>
                    </pic:cNvPicPr>
                  </pic:nvPicPr>
                  <pic:blipFill>
                    <a:blip r:embed="rId18"/>
                    <a:srcRect/>
                    <a:stretch>
                      <a:fillRect/>
                    </a:stretch>
                  </pic:blipFill>
                  <pic:spPr bwMode="auto">
                    <a:xfrm>
                      <a:off x="0" y="0"/>
                      <a:ext cx="2075815" cy="1814830"/>
                    </a:xfrm>
                    <a:prstGeom prst="rect">
                      <a:avLst/>
                    </a:prstGeom>
                    <a:noFill/>
                    <a:ln w="9525">
                      <a:solidFill>
                        <a:schemeClr val="tx1"/>
                      </a:solidFill>
                      <a:miter lim="800000"/>
                      <a:headEnd/>
                      <a:tailEnd/>
                    </a:ln>
                  </pic:spPr>
                </pic:pic>
              </a:graphicData>
            </a:graphic>
          </wp:anchor>
        </w:drawing>
      </w:r>
    </w:p>
    <w:p w:rsidR="001721C7" w:rsidRPr="003F4550" w:rsidRDefault="001721C7" w:rsidP="007F7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The diode is fabricated of a semiconductor material, usually silicon, which is doped with two impurities. One side is doped with a donor or n-type impurity which releases electrons into the semiconductor lattice. These electrons are not bound and are free to move about. Because there is no net charge in the donor impurity, the n-type semiconductor is electrically neutral. The other side is doped with an acceptor or p-type impurity</w:t>
      </w:r>
      <w:r w:rsidR="00F63570" w:rsidRPr="003F4550">
        <w:rPr>
          <w:rFonts w:cs="Times New Roman"/>
          <w:color w:val="000000" w:themeColor="text1"/>
          <w:sz w:val="28"/>
          <w:szCs w:val="28"/>
        </w:rPr>
        <w:t xml:space="preserve"> </w:t>
      </w:r>
      <w:r w:rsidRPr="003F4550">
        <w:rPr>
          <w:rFonts w:cs="Times New Roman"/>
          <w:color w:val="000000" w:themeColor="text1"/>
          <w:sz w:val="28"/>
          <w:szCs w:val="28"/>
        </w:rPr>
        <w:t>which imparts free holes into the lattice. A hole is the absence of an electron which acts as a positive charge. The p-type semiconductor is also electrically neutral because the acceptor material adds no net charge.</w:t>
      </w:r>
      <w:r w:rsidR="00E72AB3" w:rsidRPr="003F4550">
        <w:rPr>
          <w:rFonts w:cs="Times New Roman"/>
          <w:color w:val="000000" w:themeColor="text1"/>
          <w:sz w:val="28"/>
          <w:szCs w:val="28"/>
        </w:rPr>
        <w:t xml:space="preserve"> Figure 6</w:t>
      </w:r>
      <w:r w:rsidRPr="003F4550">
        <w:rPr>
          <w:rFonts w:cs="Times New Roman"/>
          <w:color w:val="000000" w:themeColor="text1"/>
          <w:sz w:val="28"/>
          <w:szCs w:val="28"/>
        </w:rPr>
        <w:t xml:space="preserve"> illustrates the cross section of the diode. The junction is the dividing line between the n-type and p-type sides. Thermal energy causes the electrons and holes to move randomly. Electrons diffuse across the junction into the p-type side and holes diffuse across the junction into the n-type side. This causes a net positive charge to develop in the n-type side and a net negative charge to develop in the p-type side. These charges set up an electric field across the junction which is directed from the n-type side to the p-type side. The electric field opposes further diffusion of the electrons and holes. The region in which the electric field exists is called the depletion region.</w:t>
      </w:r>
    </w:p>
    <w:p w:rsidR="001721C7" w:rsidRPr="003F4550" w:rsidRDefault="001721C7" w:rsidP="007F7BC7">
      <w:pPr>
        <w:autoSpaceDE w:val="0"/>
        <w:autoSpaceDN w:val="0"/>
        <w:adjustRightInd w:val="0"/>
        <w:ind w:firstLine="720"/>
        <w:jc w:val="both"/>
        <w:rPr>
          <w:rFonts w:cs="Times New Roman"/>
          <w:color w:val="000000" w:themeColor="text1"/>
        </w:rPr>
      </w:pPr>
      <w:r w:rsidRPr="003F4550">
        <w:rPr>
          <w:rFonts w:cs="Times New Roman"/>
          <w:color w:val="000000" w:themeColor="text1"/>
          <w:sz w:val="28"/>
          <w:szCs w:val="28"/>
        </w:rPr>
        <w:t>There are no free electrons or holes in this region because the electric field sweeps them out</w:t>
      </w:r>
      <w:r w:rsidRPr="003F4550">
        <w:rPr>
          <w:rFonts w:cs="Times New Roman"/>
          <w:color w:val="000000" w:themeColor="text1"/>
        </w:rPr>
        <w:t>.</w:t>
      </w:r>
    </w:p>
    <w:p w:rsidR="001721C7" w:rsidRPr="003F4550" w:rsidRDefault="001721C7" w:rsidP="008E3ACE">
      <w:pPr>
        <w:autoSpaceDE w:val="0"/>
        <w:autoSpaceDN w:val="0"/>
        <w:adjustRightInd w:val="0"/>
        <w:rPr>
          <w:rFonts w:cs="Times New Roman"/>
          <w:color w:val="000000" w:themeColor="text1"/>
        </w:rPr>
      </w:pPr>
    </w:p>
    <w:p w:rsidR="001721C7" w:rsidRPr="003F4550" w:rsidRDefault="001721C7" w:rsidP="008E3ACE">
      <w:pPr>
        <w:autoSpaceDE w:val="0"/>
        <w:autoSpaceDN w:val="0"/>
        <w:adjustRightInd w:val="0"/>
        <w:rPr>
          <w:rFonts w:cs="Times New Roman"/>
          <w:color w:val="000000" w:themeColor="text1"/>
        </w:rPr>
      </w:pPr>
    </w:p>
    <w:p w:rsidR="001721C7" w:rsidRPr="003F4550" w:rsidRDefault="001721C7" w:rsidP="008E3ACE">
      <w:pPr>
        <w:autoSpaceDE w:val="0"/>
        <w:autoSpaceDN w:val="0"/>
        <w:adjustRightInd w:val="0"/>
        <w:rPr>
          <w:rFonts w:cs="Times New Roman"/>
          <w:color w:val="000000" w:themeColor="text1"/>
          <w:sz w:val="19"/>
          <w:szCs w:val="19"/>
        </w:rPr>
      </w:pPr>
      <w:r w:rsidRPr="003F4550">
        <w:rPr>
          <w:rFonts w:cs="Times New Roman"/>
          <w:noProof/>
          <w:color w:val="000000" w:themeColor="text1"/>
          <w:sz w:val="19"/>
          <w:szCs w:val="19"/>
          <w:lang w:bidi="ar-SA"/>
        </w:rPr>
        <w:drawing>
          <wp:inline distT="0" distB="0" distL="0" distR="0">
            <wp:extent cx="5238115" cy="1446173"/>
            <wp:effectExtent l="19050" t="19050" r="19685" b="20677"/>
            <wp:docPr id="24" name="Picture 4" descr="C:\Users\hp\Desktop\project report\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roject report\diode.png"/>
                    <pic:cNvPicPr>
                      <a:picLocks noChangeAspect="1" noChangeArrowheads="1"/>
                    </pic:cNvPicPr>
                  </pic:nvPicPr>
                  <pic:blipFill>
                    <a:blip r:embed="rId19"/>
                    <a:srcRect/>
                    <a:stretch>
                      <a:fillRect/>
                    </a:stretch>
                  </pic:blipFill>
                  <pic:spPr bwMode="auto">
                    <a:xfrm>
                      <a:off x="0" y="0"/>
                      <a:ext cx="5240356" cy="1446792"/>
                    </a:xfrm>
                    <a:prstGeom prst="rect">
                      <a:avLst/>
                    </a:prstGeom>
                    <a:noFill/>
                    <a:ln w="9525">
                      <a:solidFill>
                        <a:schemeClr val="tx1"/>
                      </a:solidFill>
                      <a:miter lim="800000"/>
                      <a:headEnd/>
                      <a:tailEnd/>
                    </a:ln>
                  </pic:spPr>
                </pic:pic>
              </a:graphicData>
            </a:graphic>
          </wp:inline>
        </w:drawing>
      </w:r>
    </w:p>
    <w:p w:rsidR="007F7BC7" w:rsidRPr="003F4550" w:rsidRDefault="007F7BC7" w:rsidP="007F7BC7">
      <w:pPr>
        <w:tabs>
          <w:tab w:val="left" w:pos="2020"/>
          <w:tab w:val="center" w:pos="4153"/>
        </w:tabs>
        <w:autoSpaceDE w:val="0"/>
        <w:autoSpaceDN w:val="0"/>
        <w:adjustRightInd w:val="0"/>
        <w:rPr>
          <w:rFonts w:cs="Times New Roman"/>
          <w:b/>
          <w:color w:val="000000" w:themeColor="text1"/>
          <w:sz w:val="28"/>
          <w:szCs w:val="28"/>
        </w:rPr>
      </w:pPr>
      <w:r w:rsidRPr="003F4550">
        <w:rPr>
          <w:rFonts w:cs="Times New Roman"/>
          <w:b/>
          <w:color w:val="000000" w:themeColor="text1"/>
          <w:sz w:val="28"/>
          <w:szCs w:val="28"/>
        </w:rPr>
        <w:tab/>
      </w:r>
      <w:r w:rsidRPr="003F4550">
        <w:rPr>
          <w:rFonts w:cs="Times New Roman"/>
          <w:b/>
          <w:color w:val="000000" w:themeColor="text1"/>
          <w:sz w:val="28"/>
          <w:szCs w:val="28"/>
        </w:rPr>
        <w:tab/>
      </w:r>
    </w:p>
    <w:p w:rsidR="00E905D2" w:rsidRPr="003F4550" w:rsidRDefault="00E905D2" w:rsidP="007F7BC7">
      <w:pPr>
        <w:tabs>
          <w:tab w:val="left" w:pos="2020"/>
          <w:tab w:val="center" w:pos="4153"/>
        </w:tabs>
        <w:autoSpaceDE w:val="0"/>
        <w:autoSpaceDN w:val="0"/>
        <w:adjustRightInd w:val="0"/>
        <w:jc w:val="center"/>
        <w:rPr>
          <w:rFonts w:cs="Times New Roman"/>
          <w:b/>
          <w:color w:val="000000" w:themeColor="text1"/>
          <w:sz w:val="28"/>
          <w:szCs w:val="28"/>
        </w:rPr>
      </w:pPr>
      <w:r w:rsidRPr="003F4550">
        <w:rPr>
          <w:rFonts w:cs="Times New Roman"/>
          <w:b/>
          <w:color w:val="000000" w:themeColor="text1"/>
          <w:sz w:val="28"/>
          <w:szCs w:val="28"/>
        </w:rPr>
        <w:t>Figure</w:t>
      </w:r>
      <w:r w:rsidR="003945C4" w:rsidRPr="003F4550">
        <w:rPr>
          <w:rFonts w:cs="Times New Roman"/>
          <w:b/>
          <w:color w:val="000000" w:themeColor="text1"/>
          <w:sz w:val="28"/>
          <w:szCs w:val="28"/>
        </w:rPr>
        <w:t>6.</w:t>
      </w:r>
      <w:r w:rsidR="00510E1F" w:rsidRPr="003F4550">
        <w:rPr>
          <w:rFonts w:cs="Times New Roman"/>
          <w:b/>
          <w:color w:val="000000" w:themeColor="text1"/>
          <w:sz w:val="28"/>
          <w:szCs w:val="28"/>
        </w:rPr>
        <w:t xml:space="preserve"> </w:t>
      </w:r>
      <w:r w:rsidR="003945C4" w:rsidRPr="003F4550">
        <w:rPr>
          <w:rFonts w:cs="Times New Roman"/>
          <w:b/>
          <w:color w:val="000000" w:themeColor="text1"/>
          <w:sz w:val="28"/>
          <w:szCs w:val="28"/>
        </w:rPr>
        <w:t>D</w:t>
      </w:r>
      <w:r w:rsidR="00F63570" w:rsidRPr="003F4550">
        <w:rPr>
          <w:rFonts w:cs="Times New Roman"/>
          <w:b/>
          <w:color w:val="000000" w:themeColor="text1"/>
          <w:sz w:val="28"/>
          <w:szCs w:val="28"/>
        </w:rPr>
        <w:t xml:space="preserve">epletion </w:t>
      </w:r>
      <w:r w:rsidR="007F7BC7" w:rsidRPr="003F4550">
        <w:rPr>
          <w:rFonts w:cs="Times New Roman"/>
          <w:b/>
          <w:color w:val="000000" w:themeColor="text1"/>
          <w:sz w:val="28"/>
          <w:szCs w:val="28"/>
        </w:rPr>
        <w:t xml:space="preserve">Region of </w:t>
      </w:r>
      <w:r w:rsidR="00F63570" w:rsidRPr="003F4550">
        <w:rPr>
          <w:rFonts w:cs="Times New Roman"/>
          <w:b/>
          <w:color w:val="000000" w:themeColor="text1"/>
          <w:sz w:val="28"/>
          <w:szCs w:val="28"/>
        </w:rPr>
        <w:t>Diode</w:t>
      </w:r>
    </w:p>
    <w:p w:rsidR="00E905D2" w:rsidRPr="003F4550" w:rsidRDefault="00E905D2" w:rsidP="008E3ACE">
      <w:pPr>
        <w:autoSpaceDE w:val="0"/>
        <w:autoSpaceDN w:val="0"/>
        <w:adjustRightInd w:val="0"/>
        <w:jc w:val="both"/>
        <w:rPr>
          <w:rFonts w:cs="Times New Roman"/>
          <w:color w:val="000000" w:themeColor="text1"/>
          <w:sz w:val="28"/>
          <w:szCs w:val="28"/>
        </w:rPr>
      </w:pPr>
    </w:p>
    <w:p w:rsidR="001721C7" w:rsidRPr="003F4550" w:rsidRDefault="00E72AB3"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Figure 6</w:t>
      </w:r>
      <w:r w:rsidR="001721C7" w:rsidRPr="003F4550">
        <w:rPr>
          <w:rFonts w:cs="Times New Roman"/>
          <w:color w:val="000000" w:themeColor="text1"/>
          <w:sz w:val="28"/>
          <w:szCs w:val="28"/>
        </w:rPr>
        <w:t xml:space="preserve"> shows the diode with a battery connected across it. The polarity of the battery is such that it reinforces the electric field across the junction causing the depletion region to widen. The positive terminal pulls </w:t>
      </w:r>
      <w:r w:rsidR="001721C7" w:rsidRPr="003F4550">
        <w:rPr>
          <w:rFonts w:cs="Times New Roman"/>
          <w:color w:val="000000" w:themeColor="text1"/>
          <w:sz w:val="28"/>
          <w:szCs w:val="28"/>
        </w:rPr>
        <w:lastRenderedPageBreak/>
        <w:t>electrons in the n-type side away from the junction. The negative terminal pulls holes in the p-type side away from the junction. No current can flow. The diode is sai</w:t>
      </w:r>
      <w:r w:rsidR="00DA24B1" w:rsidRPr="003F4550">
        <w:rPr>
          <w:rFonts w:cs="Times New Roman"/>
          <w:color w:val="000000" w:themeColor="text1"/>
          <w:sz w:val="28"/>
          <w:szCs w:val="28"/>
        </w:rPr>
        <w:t>d to be reverse biased. Figure 6</w:t>
      </w:r>
      <w:r w:rsidR="001721C7" w:rsidRPr="003F4550">
        <w:rPr>
          <w:rFonts w:cs="Times New Roman"/>
          <w:color w:val="000000" w:themeColor="text1"/>
          <w:sz w:val="28"/>
          <w:szCs w:val="28"/>
        </w:rPr>
        <w:t>(c) shows the diode with the battery polarity reversed. The battery now tends to cancel out the electric field in the depletion region, causing its width to</w:t>
      </w:r>
      <w:r w:rsidR="009635AD" w:rsidRPr="003F4550">
        <w:rPr>
          <w:rFonts w:cs="Times New Roman"/>
          <w:color w:val="000000" w:themeColor="text1"/>
          <w:sz w:val="28"/>
          <w:szCs w:val="28"/>
        </w:rPr>
        <w:t xml:space="preserve"> </w:t>
      </w:r>
      <w:r w:rsidR="001721C7" w:rsidRPr="003F4550">
        <w:rPr>
          <w:rFonts w:cs="Times New Roman"/>
          <w:color w:val="000000" w:themeColor="text1"/>
          <w:sz w:val="28"/>
          <w:szCs w:val="28"/>
        </w:rPr>
        <w:t>decrease. The positive terminal forces holes toward the junction. The negative terminal forces e</w:t>
      </w:r>
      <w:r w:rsidRPr="003F4550">
        <w:rPr>
          <w:rFonts w:cs="Times New Roman"/>
          <w:color w:val="000000" w:themeColor="text1"/>
          <w:sz w:val="28"/>
          <w:szCs w:val="28"/>
        </w:rPr>
        <w:t xml:space="preserve">lectrons toward the junction. A </w:t>
      </w:r>
      <w:r w:rsidR="001721C7" w:rsidRPr="003F4550">
        <w:rPr>
          <w:rFonts w:cs="Times New Roman"/>
          <w:color w:val="000000" w:themeColor="text1"/>
          <w:sz w:val="28"/>
          <w:szCs w:val="28"/>
        </w:rPr>
        <w:t>current flows which increases rapidly if the applied voltage is increased. The diode is said to be forward biased.</w:t>
      </w:r>
    </w:p>
    <w:p w:rsidR="001721C7" w:rsidRPr="003F4550" w:rsidRDefault="001721C7" w:rsidP="008E3ACE">
      <w:pPr>
        <w:autoSpaceDE w:val="0"/>
        <w:autoSpaceDN w:val="0"/>
        <w:adjustRightInd w:val="0"/>
        <w:rPr>
          <w:rFonts w:cs="Times New Roman"/>
          <w:color w:val="000000" w:themeColor="text1"/>
          <w:sz w:val="28"/>
        </w:rPr>
      </w:pPr>
    </w:p>
    <w:p w:rsidR="001721C7" w:rsidRPr="003F4550" w:rsidRDefault="004A1EFD" w:rsidP="00645D21">
      <w:pPr>
        <w:pStyle w:val="ListParagraph"/>
        <w:numPr>
          <w:ilvl w:val="0"/>
          <w:numId w:val="17"/>
        </w:numPr>
        <w:autoSpaceDE w:val="0"/>
        <w:autoSpaceDN w:val="0"/>
        <w:adjustRightInd w:val="0"/>
        <w:rPr>
          <w:rFonts w:cs="Times New Roman"/>
          <w:b/>
          <w:color w:val="000000" w:themeColor="text1"/>
          <w:sz w:val="28"/>
          <w:szCs w:val="32"/>
        </w:rPr>
      </w:pPr>
      <w:r w:rsidRPr="003F4550">
        <w:rPr>
          <w:rFonts w:cs="Times New Roman"/>
          <w:b/>
          <w:color w:val="000000" w:themeColor="text1"/>
          <w:sz w:val="28"/>
          <w:szCs w:val="32"/>
        </w:rPr>
        <w:t xml:space="preserve">I-V </w:t>
      </w:r>
      <w:r w:rsidR="001721C7" w:rsidRPr="003F4550">
        <w:rPr>
          <w:rFonts w:cs="Times New Roman"/>
          <w:b/>
          <w:color w:val="000000" w:themeColor="text1"/>
          <w:sz w:val="28"/>
          <w:szCs w:val="32"/>
        </w:rPr>
        <w:t xml:space="preserve"> Characteristics</w:t>
      </w:r>
    </w:p>
    <w:p w:rsidR="001721C7" w:rsidRPr="003F4550" w:rsidRDefault="001721C7" w:rsidP="008E3ACE">
      <w:pPr>
        <w:autoSpaceDE w:val="0"/>
        <w:autoSpaceDN w:val="0"/>
        <w:adjustRightInd w:val="0"/>
        <w:rPr>
          <w:rFonts w:cs="Times New Roman"/>
          <w:color w:val="000000" w:themeColor="text1"/>
          <w:sz w:val="28"/>
          <w:szCs w:val="32"/>
        </w:rPr>
      </w:pPr>
    </w:p>
    <w:p w:rsidR="001721C7" w:rsidRPr="003F4550" w:rsidRDefault="00DA24B1"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Figure 7</w:t>
      </w:r>
      <w:r w:rsidR="001721C7" w:rsidRPr="003F4550">
        <w:rPr>
          <w:rFonts w:cs="Times New Roman"/>
          <w:color w:val="000000" w:themeColor="text1"/>
          <w:sz w:val="28"/>
          <w:szCs w:val="28"/>
        </w:rPr>
        <w:t>(a) shows the circuit symbol for the diode. The arrow part of the symbol points in the direction of current flow when the diode is forward biased. The upper terminal is called the anode. The lower terminal is called the cathode. These names come from vacuum tube diodes.</w:t>
      </w:r>
    </w:p>
    <w:p w:rsidR="001721C7" w:rsidRPr="003F4550" w:rsidRDefault="001721C7" w:rsidP="008E3ACE">
      <w:pPr>
        <w:autoSpaceDE w:val="0"/>
        <w:autoSpaceDN w:val="0"/>
        <w:adjustRightInd w:val="0"/>
        <w:jc w:val="both"/>
        <w:rPr>
          <w:rFonts w:ascii="Dcr10" w:hAnsi="Dcr10" w:cs="Dcr10"/>
          <w:color w:val="000000" w:themeColor="text1"/>
        </w:rPr>
      </w:pPr>
    </w:p>
    <w:p w:rsidR="001721C7" w:rsidRPr="003F4550" w:rsidRDefault="001721C7" w:rsidP="008E3ACE">
      <w:pPr>
        <w:autoSpaceDE w:val="0"/>
        <w:autoSpaceDN w:val="0"/>
        <w:adjustRightInd w:val="0"/>
        <w:rPr>
          <w:rFonts w:cs="Times New Roman"/>
          <w:color w:val="000000" w:themeColor="text1"/>
          <w:sz w:val="19"/>
          <w:szCs w:val="19"/>
        </w:rPr>
      </w:pPr>
      <w:r w:rsidRPr="003F4550">
        <w:rPr>
          <w:rFonts w:cs="Times New Roman"/>
          <w:noProof/>
          <w:color w:val="000000" w:themeColor="text1"/>
          <w:sz w:val="19"/>
          <w:szCs w:val="19"/>
          <w:lang w:bidi="ar-SA"/>
        </w:rPr>
        <w:drawing>
          <wp:inline distT="0" distB="0" distL="0" distR="0">
            <wp:extent cx="5264150" cy="2664010"/>
            <wp:effectExtent l="19050" t="19050" r="12700" b="22040"/>
            <wp:docPr id="25" name="Picture 5" descr="C:\Users\hp\Desktop\project repor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roject report\D2.png"/>
                    <pic:cNvPicPr>
                      <a:picLocks noChangeAspect="1" noChangeArrowheads="1"/>
                    </pic:cNvPicPr>
                  </pic:nvPicPr>
                  <pic:blipFill>
                    <a:blip r:embed="rId20"/>
                    <a:srcRect/>
                    <a:stretch>
                      <a:fillRect/>
                    </a:stretch>
                  </pic:blipFill>
                  <pic:spPr bwMode="auto">
                    <a:xfrm>
                      <a:off x="0" y="0"/>
                      <a:ext cx="5264150" cy="2664010"/>
                    </a:xfrm>
                    <a:prstGeom prst="rect">
                      <a:avLst/>
                    </a:prstGeom>
                    <a:noFill/>
                    <a:ln w="9525">
                      <a:solidFill>
                        <a:schemeClr val="tx1"/>
                      </a:solidFill>
                      <a:miter lim="800000"/>
                      <a:headEnd/>
                      <a:tailEnd/>
                    </a:ln>
                  </pic:spPr>
                </pic:pic>
              </a:graphicData>
            </a:graphic>
          </wp:inline>
        </w:drawing>
      </w:r>
    </w:p>
    <w:p w:rsidR="007F7BC7" w:rsidRPr="003F4550" w:rsidRDefault="007F7BC7" w:rsidP="00510E1F">
      <w:pPr>
        <w:autoSpaceDE w:val="0"/>
        <w:autoSpaceDN w:val="0"/>
        <w:adjustRightInd w:val="0"/>
        <w:ind w:firstLine="720"/>
        <w:jc w:val="center"/>
        <w:rPr>
          <w:rFonts w:cs="Times New Roman"/>
          <w:b/>
          <w:color w:val="000000" w:themeColor="text1"/>
          <w:sz w:val="28"/>
          <w:szCs w:val="19"/>
        </w:rPr>
      </w:pPr>
    </w:p>
    <w:p w:rsidR="001721C7" w:rsidRPr="003F4550" w:rsidRDefault="009635AD" w:rsidP="00510E1F">
      <w:pPr>
        <w:autoSpaceDE w:val="0"/>
        <w:autoSpaceDN w:val="0"/>
        <w:adjustRightInd w:val="0"/>
        <w:ind w:firstLine="720"/>
        <w:jc w:val="center"/>
        <w:rPr>
          <w:rFonts w:cs="Times New Roman"/>
          <w:b/>
          <w:color w:val="000000" w:themeColor="text1"/>
          <w:sz w:val="28"/>
          <w:szCs w:val="19"/>
        </w:rPr>
      </w:pPr>
      <w:r w:rsidRPr="003F4550">
        <w:rPr>
          <w:rFonts w:cs="Times New Roman"/>
          <w:b/>
          <w:color w:val="000000" w:themeColor="text1"/>
          <w:sz w:val="28"/>
          <w:szCs w:val="19"/>
        </w:rPr>
        <w:t>Figure</w:t>
      </w:r>
      <w:r w:rsidR="003945C4" w:rsidRPr="003F4550">
        <w:rPr>
          <w:rFonts w:cs="Times New Roman"/>
          <w:b/>
          <w:color w:val="000000" w:themeColor="text1"/>
          <w:sz w:val="28"/>
          <w:szCs w:val="19"/>
        </w:rPr>
        <w:t xml:space="preserve">7. I-V </w:t>
      </w:r>
      <w:r w:rsidR="00E72AB3" w:rsidRPr="003F4550">
        <w:rPr>
          <w:rFonts w:cs="Times New Roman"/>
          <w:b/>
          <w:color w:val="000000" w:themeColor="text1"/>
          <w:sz w:val="28"/>
          <w:szCs w:val="19"/>
        </w:rPr>
        <w:t>Characteristics</w:t>
      </w:r>
    </w:p>
    <w:p w:rsidR="001721C7" w:rsidRPr="003F4550" w:rsidRDefault="001721C7" w:rsidP="008E3ACE">
      <w:pPr>
        <w:autoSpaceDE w:val="0"/>
        <w:autoSpaceDN w:val="0"/>
        <w:adjustRightInd w:val="0"/>
        <w:rPr>
          <w:rFonts w:cs="Times New Roman"/>
          <w:color w:val="000000" w:themeColor="text1"/>
          <w:sz w:val="19"/>
          <w:szCs w:val="19"/>
        </w:rPr>
      </w:pPr>
    </w:p>
    <w:p w:rsidR="001721C7" w:rsidRPr="003F4550" w:rsidRDefault="001721C7" w:rsidP="008E3ACE">
      <w:pPr>
        <w:autoSpaceDE w:val="0"/>
        <w:autoSpaceDN w:val="0"/>
        <w:adjustRightInd w:val="0"/>
        <w:rPr>
          <w:rFonts w:cs="Times New Roman"/>
          <w:color w:val="000000" w:themeColor="text1"/>
          <w:sz w:val="19"/>
          <w:szCs w:val="19"/>
        </w:rPr>
      </w:pPr>
    </w:p>
    <w:p w:rsidR="001721C7" w:rsidRPr="003F4550" w:rsidRDefault="001721C7" w:rsidP="008E3ACE">
      <w:pPr>
        <w:autoSpaceDE w:val="0"/>
        <w:autoSpaceDN w:val="0"/>
        <w:adjustRightInd w:val="0"/>
        <w:rPr>
          <w:rFonts w:cs="Times New Roman"/>
          <w:color w:val="000000" w:themeColor="text1"/>
          <w:sz w:val="19"/>
          <w:szCs w:val="19"/>
        </w:rPr>
      </w:pPr>
    </w:p>
    <w:p w:rsidR="001721C7" w:rsidRPr="003F4550" w:rsidRDefault="001721C7" w:rsidP="008E3ACE">
      <w:pPr>
        <w:autoSpaceDE w:val="0"/>
        <w:autoSpaceDN w:val="0"/>
        <w:adjustRightInd w:val="0"/>
        <w:rPr>
          <w:rFonts w:cs="Times New Roman"/>
          <w:color w:val="000000" w:themeColor="text1"/>
          <w:sz w:val="19"/>
          <w:szCs w:val="19"/>
        </w:rPr>
      </w:pPr>
    </w:p>
    <w:p w:rsidR="00F63570" w:rsidRPr="003F4550" w:rsidRDefault="00F63570" w:rsidP="009635AD">
      <w:pPr>
        <w:autoSpaceDE w:val="0"/>
        <w:autoSpaceDN w:val="0"/>
        <w:adjustRightInd w:val="0"/>
        <w:rPr>
          <w:rFonts w:cs="Times New Roman"/>
          <w:color w:val="000000" w:themeColor="text1"/>
          <w:sz w:val="36"/>
          <w:szCs w:val="36"/>
        </w:rPr>
      </w:pPr>
    </w:p>
    <w:p w:rsidR="00F63570" w:rsidRPr="003F4550" w:rsidRDefault="00F63570" w:rsidP="009635AD">
      <w:pPr>
        <w:autoSpaceDE w:val="0"/>
        <w:autoSpaceDN w:val="0"/>
        <w:adjustRightInd w:val="0"/>
        <w:rPr>
          <w:rFonts w:cs="Times New Roman"/>
          <w:color w:val="000000" w:themeColor="text1"/>
          <w:sz w:val="36"/>
          <w:szCs w:val="36"/>
        </w:rPr>
      </w:pPr>
    </w:p>
    <w:p w:rsidR="00DE06B4" w:rsidRPr="003F4550" w:rsidRDefault="00DE06B4" w:rsidP="00510E1F">
      <w:pPr>
        <w:autoSpaceDE w:val="0"/>
        <w:autoSpaceDN w:val="0"/>
        <w:adjustRightInd w:val="0"/>
        <w:jc w:val="center"/>
        <w:rPr>
          <w:rFonts w:cs="Times New Roman"/>
          <w:b/>
          <w:color w:val="000000" w:themeColor="text1"/>
          <w:sz w:val="36"/>
          <w:szCs w:val="36"/>
        </w:rPr>
      </w:pPr>
    </w:p>
    <w:p w:rsidR="00DE06B4" w:rsidRPr="003F4550" w:rsidRDefault="00DE06B4" w:rsidP="00510E1F">
      <w:pPr>
        <w:autoSpaceDE w:val="0"/>
        <w:autoSpaceDN w:val="0"/>
        <w:adjustRightInd w:val="0"/>
        <w:jc w:val="center"/>
        <w:rPr>
          <w:rFonts w:cs="Times New Roman"/>
          <w:b/>
          <w:color w:val="000000" w:themeColor="text1"/>
          <w:sz w:val="36"/>
          <w:szCs w:val="36"/>
        </w:rPr>
      </w:pPr>
    </w:p>
    <w:p w:rsidR="00DE06B4" w:rsidRPr="003F4550" w:rsidRDefault="00DE06B4" w:rsidP="00510E1F">
      <w:pPr>
        <w:autoSpaceDE w:val="0"/>
        <w:autoSpaceDN w:val="0"/>
        <w:adjustRightInd w:val="0"/>
        <w:jc w:val="center"/>
        <w:rPr>
          <w:rFonts w:cs="Times New Roman"/>
          <w:b/>
          <w:color w:val="000000" w:themeColor="text1"/>
          <w:sz w:val="36"/>
          <w:szCs w:val="36"/>
        </w:rPr>
      </w:pPr>
    </w:p>
    <w:p w:rsidR="003A748A" w:rsidRPr="003F4550" w:rsidRDefault="003A748A" w:rsidP="00510E1F">
      <w:pPr>
        <w:autoSpaceDE w:val="0"/>
        <w:autoSpaceDN w:val="0"/>
        <w:adjustRightInd w:val="0"/>
        <w:jc w:val="center"/>
        <w:rPr>
          <w:rFonts w:cs="Times New Roman"/>
          <w:b/>
          <w:color w:val="000000" w:themeColor="text1"/>
          <w:sz w:val="28"/>
          <w:szCs w:val="36"/>
        </w:rPr>
      </w:pPr>
    </w:p>
    <w:p w:rsidR="001721C7" w:rsidRPr="003F4550" w:rsidRDefault="001721C7" w:rsidP="00645D21">
      <w:pPr>
        <w:pStyle w:val="ListParagraph"/>
        <w:numPr>
          <w:ilvl w:val="0"/>
          <w:numId w:val="18"/>
        </w:numPr>
        <w:autoSpaceDE w:val="0"/>
        <w:autoSpaceDN w:val="0"/>
        <w:adjustRightInd w:val="0"/>
        <w:rPr>
          <w:rFonts w:cs="Times New Roman"/>
          <w:b/>
          <w:color w:val="000000" w:themeColor="text1"/>
          <w:sz w:val="32"/>
          <w:szCs w:val="36"/>
        </w:rPr>
      </w:pPr>
      <w:r w:rsidRPr="003F4550">
        <w:rPr>
          <w:rFonts w:cs="Times New Roman"/>
          <w:b/>
          <w:color w:val="000000" w:themeColor="text1"/>
          <w:sz w:val="32"/>
          <w:szCs w:val="36"/>
        </w:rPr>
        <w:lastRenderedPageBreak/>
        <w:t>Crystal Oscillator</w:t>
      </w:r>
    </w:p>
    <w:p w:rsidR="001721C7" w:rsidRPr="003F4550" w:rsidRDefault="001721C7" w:rsidP="007F7BC7">
      <w:pPr>
        <w:autoSpaceDE w:val="0"/>
        <w:autoSpaceDN w:val="0"/>
        <w:adjustRightInd w:val="0"/>
        <w:rPr>
          <w:rFonts w:cs="Times New Roman"/>
          <w:color w:val="000000" w:themeColor="text1"/>
          <w:sz w:val="28"/>
          <w:szCs w:val="36"/>
        </w:rPr>
      </w:pPr>
    </w:p>
    <w:p w:rsidR="001721C7" w:rsidRPr="003F4550" w:rsidRDefault="001721C7" w:rsidP="008E3ACE">
      <w:pPr>
        <w:pStyle w:val="NormalWeb"/>
        <w:jc w:val="both"/>
        <w:rPr>
          <w:color w:val="000000" w:themeColor="text1"/>
          <w:sz w:val="28"/>
          <w:szCs w:val="28"/>
        </w:rPr>
      </w:pPr>
      <w:r w:rsidRPr="003F4550">
        <w:rPr>
          <w:color w:val="000000" w:themeColor="text1"/>
          <w:sz w:val="28"/>
          <w:szCs w:val="28"/>
        </w:rPr>
        <w:t xml:space="preserve">A </w:t>
      </w:r>
      <w:r w:rsidRPr="003F4550">
        <w:rPr>
          <w:bCs/>
          <w:color w:val="000000" w:themeColor="text1"/>
          <w:sz w:val="28"/>
          <w:szCs w:val="28"/>
        </w:rPr>
        <w:t>crystal oscillator</w:t>
      </w:r>
      <w:r w:rsidRPr="003F4550">
        <w:rPr>
          <w:color w:val="000000" w:themeColor="text1"/>
          <w:sz w:val="28"/>
          <w:szCs w:val="28"/>
        </w:rPr>
        <w:t xml:space="preserve"> is an electronic oscillator circuit that uses the mechanical resonance of a vibrating crystal of piezoelectric material to create an electrical signal with a very precise frequency. This frequency is commonly used to keep track of time (as in quartz wristwatches), to provide a stable clock signal for digital integrated circuits, and to stabilize frequencies for radio transmitters and receivers. The most common type of piezoelectric resonator used is the quartz crystal, so oscillator circuits designed around them became known as "crystal oscillators."</w:t>
      </w:r>
    </w:p>
    <w:p w:rsidR="001721C7" w:rsidRPr="003F4550" w:rsidRDefault="001721C7" w:rsidP="00E72AB3">
      <w:pPr>
        <w:pStyle w:val="NormalWeb"/>
        <w:ind w:firstLine="720"/>
        <w:jc w:val="both"/>
        <w:rPr>
          <w:color w:val="000000" w:themeColor="text1"/>
          <w:sz w:val="28"/>
          <w:szCs w:val="28"/>
        </w:rPr>
      </w:pPr>
      <w:r w:rsidRPr="003F4550">
        <w:rPr>
          <w:color w:val="000000" w:themeColor="text1"/>
          <w:sz w:val="28"/>
          <w:szCs w:val="28"/>
        </w:rPr>
        <w:t>Quartz crystals are manufactured for frequencies from a few tens of kilohertz to tens of megahertz. More than two billion (2×10</w:t>
      </w:r>
      <w:r w:rsidRPr="003F4550">
        <w:rPr>
          <w:color w:val="000000" w:themeColor="text1"/>
          <w:sz w:val="28"/>
          <w:szCs w:val="28"/>
          <w:vertAlign w:val="superscript"/>
        </w:rPr>
        <w:t>9</w:t>
      </w:r>
      <w:r w:rsidRPr="003F4550">
        <w:rPr>
          <w:color w:val="000000" w:themeColor="text1"/>
          <w:sz w:val="28"/>
          <w:szCs w:val="28"/>
        </w:rPr>
        <w:t xml:space="preserve">) crystals are manufactured annually. Most are used for consumer devices such as wristwatches, </w:t>
      </w:r>
      <w:hyperlink r:id="rId21" w:tooltip="Clock" w:history="1">
        <w:r w:rsidRPr="003F4550">
          <w:rPr>
            <w:rStyle w:val="Hyperlink"/>
            <w:color w:val="000000" w:themeColor="text1"/>
            <w:sz w:val="28"/>
            <w:szCs w:val="28"/>
            <w:u w:val="none"/>
          </w:rPr>
          <w:t>clocks</w:t>
        </w:r>
      </w:hyperlink>
      <w:r w:rsidRPr="003F4550">
        <w:rPr>
          <w:color w:val="000000" w:themeColor="text1"/>
          <w:sz w:val="28"/>
          <w:szCs w:val="28"/>
        </w:rPr>
        <w:t xml:space="preserve">, </w:t>
      </w:r>
      <w:hyperlink r:id="rId22" w:tooltip="Radio" w:history="1">
        <w:r w:rsidRPr="003F4550">
          <w:rPr>
            <w:rStyle w:val="Hyperlink"/>
            <w:color w:val="000000" w:themeColor="text1"/>
            <w:sz w:val="28"/>
            <w:szCs w:val="28"/>
            <w:u w:val="none"/>
          </w:rPr>
          <w:t>radios</w:t>
        </w:r>
      </w:hyperlink>
      <w:r w:rsidRPr="003F4550">
        <w:rPr>
          <w:color w:val="000000" w:themeColor="text1"/>
          <w:sz w:val="28"/>
          <w:szCs w:val="28"/>
        </w:rPr>
        <w:t xml:space="preserve">, </w:t>
      </w:r>
      <w:hyperlink r:id="rId23" w:tooltip="Computer" w:history="1">
        <w:r w:rsidRPr="003F4550">
          <w:rPr>
            <w:rStyle w:val="Hyperlink"/>
            <w:color w:val="000000" w:themeColor="text1"/>
            <w:sz w:val="28"/>
            <w:szCs w:val="28"/>
            <w:u w:val="none"/>
          </w:rPr>
          <w:t>computers</w:t>
        </w:r>
      </w:hyperlink>
      <w:r w:rsidRPr="003F4550">
        <w:rPr>
          <w:color w:val="000000" w:themeColor="text1"/>
          <w:sz w:val="28"/>
          <w:szCs w:val="28"/>
        </w:rPr>
        <w:t xml:space="preserve">, and </w:t>
      </w:r>
      <w:hyperlink r:id="rId24" w:tooltip="Cellphone" w:history="1">
        <w:r w:rsidR="00E72AB3" w:rsidRPr="003F4550">
          <w:rPr>
            <w:rStyle w:val="Hyperlink"/>
            <w:color w:val="000000" w:themeColor="text1"/>
            <w:sz w:val="28"/>
            <w:szCs w:val="28"/>
            <w:u w:val="none"/>
          </w:rPr>
          <w:t>cell phones</w:t>
        </w:r>
      </w:hyperlink>
      <w:r w:rsidRPr="003F4550">
        <w:rPr>
          <w:color w:val="000000" w:themeColor="text1"/>
          <w:sz w:val="28"/>
          <w:szCs w:val="28"/>
        </w:rPr>
        <w:t xml:space="preserve">. Quartz crystals are also found inside test and measurement equipment, such as counters, </w:t>
      </w:r>
      <w:hyperlink r:id="rId25" w:tooltip="Signal generator" w:history="1">
        <w:r w:rsidRPr="003F4550">
          <w:rPr>
            <w:rStyle w:val="Hyperlink"/>
            <w:color w:val="000000" w:themeColor="text1"/>
            <w:sz w:val="28"/>
            <w:szCs w:val="28"/>
            <w:u w:val="none"/>
          </w:rPr>
          <w:t>signal generators</w:t>
        </w:r>
      </w:hyperlink>
      <w:r w:rsidRPr="003F4550">
        <w:rPr>
          <w:color w:val="000000" w:themeColor="text1"/>
          <w:sz w:val="28"/>
          <w:szCs w:val="28"/>
        </w:rPr>
        <w:t xml:space="preserve">, and </w:t>
      </w:r>
      <w:hyperlink r:id="rId26" w:tooltip="Oscilloscope" w:history="1">
        <w:r w:rsidRPr="003F4550">
          <w:rPr>
            <w:rStyle w:val="Hyperlink"/>
            <w:color w:val="000000" w:themeColor="text1"/>
            <w:sz w:val="28"/>
            <w:szCs w:val="28"/>
            <w:u w:val="none"/>
          </w:rPr>
          <w:t>oscilloscopes</w:t>
        </w:r>
      </w:hyperlink>
      <w:r w:rsidRPr="003F4550">
        <w:rPr>
          <w:color w:val="000000" w:themeColor="text1"/>
          <w:sz w:val="28"/>
          <w:szCs w:val="28"/>
        </w:rPr>
        <w:t>.</w:t>
      </w:r>
      <w:r w:rsidR="00F63570" w:rsidRPr="003F4550">
        <w:rPr>
          <w:color w:val="000000" w:themeColor="text1"/>
          <w:sz w:val="28"/>
          <w:szCs w:val="28"/>
        </w:rPr>
        <w:t xml:space="preserve"> </w:t>
      </w:r>
      <w:r w:rsidRPr="003F4550">
        <w:rPr>
          <w:color w:val="000000" w:themeColor="text1"/>
          <w:sz w:val="28"/>
          <w:szCs w:val="28"/>
        </w:rPr>
        <w:t xml:space="preserve">A </w:t>
      </w:r>
      <w:hyperlink r:id="rId27" w:tooltip="Crystal" w:history="1">
        <w:r w:rsidRPr="003F4550">
          <w:rPr>
            <w:rStyle w:val="Hyperlink"/>
            <w:color w:val="000000" w:themeColor="text1"/>
            <w:sz w:val="28"/>
            <w:szCs w:val="28"/>
            <w:u w:val="none"/>
          </w:rPr>
          <w:t>crystal</w:t>
        </w:r>
      </w:hyperlink>
      <w:r w:rsidRPr="003F4550">
        <w:rPr>
          <w:color w:val="000000" w:themeColor="text1"/>
          <w:sz w:val="28"/>
          <w:szCs w:val="28"/>
        </w:rPr>
        <w:t xml:space="preserve"> is a </w:t>
      </w:r>
      <w:hyperlink r:id="rId28" w:tooltip="Solid" w:history="1">
        <w:r w:rsidRPr="003F4550">
          <w:rPr>
            <w:rStyle w:val="Hyperlink"/>
            <w:color w:val="000000" w:themeColor="text1"/>
            <w:sz w:val="28"/>
            <w:szCs w:val="28"/>
            <w:u w:val="none"/>
          </w:rPr>
          <w:t>solid</w:t>
        </w:r>
      </w:hyperlink>
      <w:r w:rsidRPr="003F4550">
        <w:rPr>
          <w:color w:val="000000" w:themeColor="text1"/>
          <w:sz w:val="28"/>
          <w:szCs w:val="28"/>
        </w:rPr>
        <w:t xml:space="preserve"> in which the constituent </w:t>
      </w:r>
      <w:hyperlink r:id="rId29" w:tooltip="Atom" w:history="1">
        <w:r w:rsidRPr="003F4550">
          <w:rPr>
            <w:rStyle w:val="Hyperlink"/>
            <w:color w:val="000000" w:themeColor="text1"/>
            <w:sz w:val="28"/>
            <w:szCs w:val="28"/>
            <w:u w:val="none"/>
          </w:rPr>
          <w:t>atoms</w:t>
        </w:r>
      </w:hyperlink>
      <w:r w:rsidRPr="003F4550">
        <w:rPr>
          <w:color w:val="000000" w:themeColor="text1"/>
          <w:sz w:val="28"/>
          <w:szCs w:val="28"/>
        </w:rPr>
        <w:t xml:space="preserve">, </w:t>
      </w:r>
      <w:hyperlink r:id="rId30" w:tooltip="Molecule" w:history="1">
        <w:r w:rsidRPr="003F4550">
          <w:rPr>
            <w:rStyle w:val="Hyperlink"/>
            <w:color w:val="000000" w:themeColor="text1"/>
            <w:sz w:val="28"/>
            <w:szCs w:val="28"/>
            <w:u w:val="none"/>
          </w:rPr>
          <w:t>molecules</w:t>
        </w:r>
      </w:hyperlink>
      <w:r w:rsidRPr="003F4550">
        <w:rPr>
          <w:color w:val="000000" w:themeColor="text1"/>
          <w:sz w:val="28"/>
          <w:szCs w:val="28"/>
        </w:rPr>
        <w:t xml:space="preserve">, or </w:t>
      </w:r>
      <w:hyperlink r:id="rId31" w:tooltip="Ion" w:history="1">
        <w:r w:rsidRPr="003F4550">
          <w:rPr>
            <w:rStyle w:val="Hyperlink"/>
            <w:color w:val="000000" w:themeColor="text1"/>
            <w:sz w:val="28"/>
            <w:szCs w:val="28"/>
            <w:u w:val="none"/>
          </w:rPr>
          <w:t>ions</w:t>
        </w:r>
      </w:hyperlink>
      <w:r w:rsidRPr="003F4550">
        <w:rPr>
          <w:color w:val="000000" w:themeColor="text1"/>
          <w:sz w:val="28"/>
          <w:szCs w:val="28"/>
        </w:rPr>
        <w:t xml:space="preserve"> are packed in a regularly ordered, repeating pattern extending in all three spatial dimensions.</w:t>
      </w:r>
    </w:p>
    <w:p w:rsidR="001721C7" w:rsidRPr="003F4550" w:rsidRDefault="007A167B" w:rsidP="00E72AB3">
      <w:pPr>
        <w:pStyle w:val="NormalWeb"/>
        <w:ind w:firstLine="720"/>
        <w:jc w:val="both"/>
        <w:rPr>
          <w:color w:val="000000" w:themeColor="text1"/>
          <w:sz w:val="28"/>
          <w:szCs w:val="28"/>
        </w:rPr>
      </w:pPr>
      <w:r>
        <w:rPr>
          <w:noProof/>
          <w:color w:val="000000" w:themeColor="text1"/>
          <w:sz w:val="28"/>
          <w:szCs w:val="28"/>
          <w:lang w:bidi="ar-SA"/>
        </w:rPr>
        <w:drawing>
          <wp:anchor distT="0" distB="0" distL="114300" distR="114300" simplePos="0" relativeHeight="251662336" behindDoc="0" locked="0" layoutInCell="1" allowOverlap="1">
            <wp:simplePos x="0" y="0"/>
            <wp:positionH relativeFrom="margin">
              <wp:posOffset>3441700</wp:posOffset>
            </wp:positionH>
            <wp:positionV relativeFrom="margin">
              <wp:posOffset>5455920</wp:posOffset>
            </wp:positionV>
            <wp:extent cx="1841500" cy="1949450"/>
            <wp:effectExtent l="19050" t="0" r="6350" b="0"/>
            <wp:wrapSquare wrapText="bothSides"/>
            <wp:docPr id="26" name="Picture 4" descr="C:\Users\hp\Desktop\project report\images\Crystal_oscillator_4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roject report\images\Crystal_oscillator_4MHz.jpg"/>
                    <pic:cNvPicPr>
                      <a:picLocks noChangeAspect="1" noChangeArrowheads="1"/>
                    </pic:cNvPicPr>
                  </pic:nvPicPr>
                  <pic:blipFill>
                    <a:blip r:embed="rId32"/>
                    <a:srcRect/>
                    <a:stretch>
                      <a:fillRect/>
                    </a:stretch>
                  </pic:blipFill>
                  <pic:spPr bwMode="auto">
                    <a:xfrm>
                      <a:off x="0" y="0"/>
                      <a:ext cx="1841500" cy="1949450"/>
                    </a:xfrm>
                    <a:prstGeom prst="rect">
                      <a:avLst/>
                    </a:prstGeom>
                    <a:noFill/>
                    <a:ln w="9525">
                      <a:noFill/>
                      <a:miter lim="800000"/>
                      <a:headEnd/>
                      <a:tailEnd/>
                    </a:ln>
                  </pic:spPr>
                </pic:pic>
              </a:graphicData>
            </a:graphic>
          </wp:anchor>
        </w:drawing>
      </w:r>
      <w:r w:rsidR="001721C7" w:rsidRPr="003F4550">
        <w:rPr>
          <w:color w:val="000000" w:themeColor="text1"/>
          <w:sz w:val="28"/>
          <w:szCs w:val="28"/>
        </w:rPr>
        <w:t xml:space="preserve">Almost any object made of an </w:t>
      </w:r>
      <w:hyperlink r:id="rId33" w:tooltip="Elasticity (physics)" w:history="1">
        <w:r w:rsidR="001721C7" w:rsidRPr="003F4550">
          <w:rPr>
            <w:rStyle w:val="Hyperlink"/>
            <w:color w:val="000000" w:themeColor="text1"/>
            <w:sz w:val="28"/>
            <w:szCs w:val="28"/>
            <w:u w:val="none"/>
          </w:rPr>
          <w:t>elastic</w:t>
        </w:r>
      </w:hyperlink>
      <w:r w:rsidR="001721C7" w:rsidRPr="003F4550">
        <w:rPr>
          <w:color w:val="000000" w:themeColor="text1"/>
          <w:sz w:val="28"/>
          <w:szCs w:val="28"/>
        </w:rPr>
        <w:t xml:space="preserve"> material could be used like a crystal, with appropriate </w:t>
      </w:r>
      <w:hyperlink r:id="rId34" w:tooltip="Transducer" w:history="1">
        <w:r w:rsidR="001721C7" w:rsidRPr="003F4550">
          <w:rPr>
            <w:rStyle w:val="Hyperlink"/>
            <w:color w:val="000000" w:themeColor="text1"/>
            <w:sz w:val="28"/>
            <w:szCs w:val="28"/>
            <w:u w:val="none"/>
          </w:rPr>
          <w:t>transducers</w:t>
        </w:r>
      </w:hyperlink>
      <w:r w:rsidR="001721C7" w:rsidRPr="003F4550">
        <w:rPr>
          <w:color w:val="000000" w:themeColor="text1"/>
          <w:sz w:val="28"/>
          <w:szCs w:val="28"/>
        </w:rPr>
        <w:t xml:space="preserve">, since all objects have natural </w:t>
      </w:r>
      <w:hyperlink r:id="rId35" w:tooltip="Resonance" w:history="1">
        <w:r w:rsidR="001721C7" w:rsidRPr="003F4550">
          <w:rPr>
            <w:rStyle w:val="Hyperlink"/>
            <w:color w:val="000000" w:themeColor="text1"/>
            <w:sz w:val="28"/>
            <w:szCs w:val="28"/>
            <w:u w:val="none"/>
          </w:rPr>
          <w:t>resonant</w:t>
        </w:r>
      </w:hyperlink>
      <w:r w:rsidR="001721C7" w:rsidRPr="003F4550">
        <w:rPr>
          <w:color w:val="000000" w:themeColor="text1"/>
          <w:sz w:val="28"/>
          <w:szCs w:val="28"/>
        </w:rPr>
        <w:t xml:space="preserve"> frequencies of </w:t>
      </w:r>
      <w:hyperlink r:id="rId36" w:tooltip="Vibration" w:history="1">
        <w:r w:rsidR="001721C7" w:rsidRPr="003F4550">
          <w:rPr>
            <w:rStyle w:val="Hyperlink"/>
            <w:color w:val="000000" w:themeColor="text1"/>
            <w:sz w:val="28"/>
            <w:szCs w:val="28"/>
            <w:u w:val="none"/>
          </w:rPr>
          <w:t>vibration</w:t>
        </w:r>
      </w:hyperlink>
      <w:r w:rsidR="001721C7" w:rsidRPr="003F4550">
        <w:rPr>
          <w:color w:val="000000" w:themeColor="text1"/>
          <w:sz w:val="28"/>
          <w:szCs w:val="28"/>
        </w:rPr>
        <w:t xml:space="preserve">. For example, </w:t>
      </w:r>
      <w:hyperlink r:id="rId37" w:tooltip="Steel" w:history="1">
        <w:r w:rsidR="001721C7" w:rsidRPr="003F4550">
          <w:rPr>
            <w:rStyle w:val="Hyperlink"/>
            <w:color w:val="000000" w:themeColor="text1"/>
            <w:sz w:val="28"/>
            <w:szCs w:val="28"/>
            <w:u w:val="none"/>
          </w:rPr>
          <w:t>steel</w:t>
        </w:r>
      </w:hyperlink>
      <w:r w:rsidR="001721C7" w:rsidRPr="003F4550">
        <w:rPr>
          <w:color w:val="000000" w:themeColor="text1"/>
          <w:sz w:val="28"/>
          <w:szCs w:val="28"/>
        </w:rPr>
        <w:t xml:space="preserve"> is very elastic and has a high speed of sound. It was often used in </w:t>
      </w:r>
      <w:hyperlink r:id="rId38" w:tooltip="Mechanical filter" w:history="1">
        <w:r w:rsidR="001721C7" w:rsidRPr="003F4550">
          <w:rPr>
            <w:rStyle w:val="Hyperlink"/>
            <w:color w:val="000000" w:themeColor="text1"/>
            <w:sz w:val="28"/>
            <w:szCs w:val="28"/>
            <w:u w:val="none"/>
          </w:rPr>
          <w:t>mechanical filters</w:t>
        </w:r>
      </w:hyperlink>
      <w:r w:rsidR="001721C7" w:rsidRPr="003F4550">
        <w:rPr>
          <w:color w:val="000000" w:themeColor="text1"/>
          <w:sz w:val="28"/>
          <w:szCs w:val="28"/>
        </w:rPr>
        <w:t xml:space="preserve"> before quartz. The resonant frequency depends on size, shape, </w:t>
      </w:r>
      <w:hyperlink r:id="rId39" w:tooltip="Elasticity (physics)" w:history="1">
        <w:r w:rsidR="001721C7" w:rsidRPr="003F4550">
          <w:rPr>
            <w:rStyle w:val="Hyperlink"/>
            <w:color w:val="000000" w:themeColor="text1"/>
            <w:sz w:val="28"/>
            <w:szCs w:val="28"/>
            <w:u w:val="none"/>
          </w:rPr>
          <w:t>elasticity</w:t>
        </w:r>
      </w:hyperlink>
      <w:r w:rsidR="001721C7" w:rsidRPr="003F4550">
        <w:rPr>
          <w:color w:val="000000" w:themeColor="text1"/>
          <w:sz w:val="28"/>
          <w:szCs w:val="28"/>
        </w:rPr>
        <w:t xml:space="preserve">, and the </w:t>
      </w:r>
      <w:hyperlink r:id="rId40" w:tooltip="Speed of sound" w:history="1">
        <w:r w:rsidR="001721C7" w:rsidRPr="003F4550">
          <w:rPr>
            <w:rStyle w:val="Hyperlink"/>
            <w:color w:val="000000" w:themeColor="text1"/>
            <w:sz w:val="28"/>
            <w:szCs w:val="28"/>
            <w:u w:val="none"/>
          </w:rPr>
          <w:t>speed of sound</w:t>
        </w:r>
      </w:hyperlink>
      <w:r w:rsidR="001721C7" w:rsidRPr="003F4550">
        <w:rPr>
          <w:color w:val="000000" w:themeColor="text1"/>
          <w:sz w:val="28"/>
          <w:szCs w:val="28"/>
        </w:rPr>
        <w:t xml:space="preserve"> in the material. High-frequency crystals are typically cut in the shape of a simple, rectangular plate. Low-frequency crystals, such as those used in digital watches, are typically cut in the shape of a </w:t>
      </w:r>
      <w:hyperlink r:id="rId41" w:tooltip="Tuning fork" w:history="1">
        <w:r w:rsidR="001721C7" w:rsidRPr="003F4550">
          <w:rPr>
            <w:rStyle w:val="Hyperlink"/>
            <w:color w:val="000000" w:themeColor="text1"/>
            <w:sz w:val="28"/>
            <w:szCs w:val="28"/>
            <w:u w:val="none"/>
          </w:rPr>
          <w:t>tuning fork</w:t>
        </w:r>
      </w:hyperlink>
      <w:r w:rsidR="001721C7" w:rsidRPr="003F4550">
        <w:rPr>
          <w:color w:val="000000" w:themeColor="text1"/>
          <w:sz w:val="28"/>
          <w:szCs w:val="28"/>
        </w:rPr>
        <w:t xml:space="preserve">. For applications not needing very precise timing, a low-cost </w:t>
      </w:r>
      <w:hyperlink r:id="rId42" w:tooltip="Ceramic resonator" w:history="1">
        <w:r w:rsidR="001721C7" w:rsidRPr="003F4550">
          <w:rPr>
            <w:rStyle w:val="Hyperlink"/>
            <w:color w:val="000000" w:themeColor="text1"/>
            <w:sz w:val="28"/>
            <w:szCs w:val="28"/>
            <w:u w:val="none"/>
          </w:rPr>
          <w:t>ceramic resonator</w:t>
        </w:r>
      </w:hyperlink>
      <w:r w:rsidR="001721C7" w:rsidRPr="003F4550">
        <w:rPr>
          <w:color w:val="000000" w:themeColor="text1"/>
          <w:sz w:val="28"/>
          <w:szCs w:val="28"/>
        </w:rPr>
        <w:t xml:space="preserve"> is often used in place of a quartz crystal.</w:t>
      </w:r>
    </w:p>
    <w:p w:rsidR="001721C7" w:rsidRPr="003F4550" w:rsidRDefault="001721C7" w:rsidP="008E3ACE">
      <w:pPr>
        <w:pStyle w:val="NormalWeb"/>
        <w:jc w:val="both"/>
        <w:rPr>
          <w:color w:val="000000" w:themeColor="text1"/>
          <w:sz w:val="28"/>
          <w:szCs w:val="28"/>
        </w:rPr>
      </w:pPr>
      <w:r w:rsidRPr="003F4550">
        <w:rPr>
          <w:color w:val="000000" w:themeColor="text1"/>
          <w:sz w:val="28"/>
          <w:szCs w:val="28"/>
        </w:rPr>
        <w:t xml:space="preserve">When a crystal of </w:t>
      </w:r>
      <w:hyperlink r:id="rId43" w:tooltip="Quartz" w:history="1">
        <w:r w:rsidRPr="003F4550">
          <w:rPr>
            <w:rStyle w:val="Hyperlink"/>
            <w:color w:val="000000" w:themeColor="text1"/>
            <w:sz w:val="28"/>
            <w:szCs w:val="28"/>
            <w:u w:val="none"/>
          </w:rPr>
          <w:t>quartz</w:t>
        </w:r>
      </w:hyperlink>
      <w:r w:rsidRPr="003F4550">
        <w:rPr>
          <w:color w:val="000000" w:themeColor="text1"/>
          <w:sz w:val="28"/>
          <w:szCs w:val="28"/>
        </w:rPr>
        <w:t xml:space="preserve"> is properly cut and mounted, it can be made to distort in an </w:t>
      </w:r>
      <w:hyperlink r:id="rId44" w:tooltip="Electric field" w:history="1">
        <w:r w:rsidRPr="003F4550">
          <w:rPr>
            <w:rStyle w:val="Hyperlink"/>
            <w:color w:val="000000" w:themeColor="text1"/>
            <w:sz w:val="28"/>
            <w:szCs w:val="28"/>
            <w:u w:val="none"/>
          </w:rPr>
          <w:t>electric field</w:t>
        </w:r>
      </w:hyperlink>
      <w:r w:rsidRPr="003F4550">
        <w:rPr>
          <w:color w:val="000000" w:themeColor="text1"/>
          <w:sz w:val="28"/>
          <w:szCs w:val="28"/>
        </w:rPr>
        <w:t xml:space="preserve"> by applying a </w:t>
      </w:r>
      <w:hyperlink r:id="rId45" w:tooltip="Voltage" w:history="1">
        <w:r w:rsidRPr="003F4550">
          <w:rPr>
            <w:rStyle w:val="Hyperlink"/>
            <w:color w:val="000000" w:themeColor="text1"/>
            <w:sz w:val="28"/>
            <w:szCs w:val="28"/>
            <w:u w:val="none"/>
          </w:rPr>
          <w:t>voltage</w:t>
        </w:r>
      </w:hyperlink>
      <w:r w:rsidRPr="003F4550">
        <w:rPr>
          <w:color w:val="000000" w:themeColor="text1"/>
          <w:sz w:val="28"/>
          <w:szCs w:val="28"/>
        </w:rPr>
        <w:t xml:space="preserve"> to an </w:t>
      </w:r>
      <w:hyperlink r:id="rId46" w:tooltip="Electrode" w:history="1">
        <w:r w:rsidRPr="003F4550">
          <w:rPr>
            <w:rStyle w:val="Hyperlink"/>
            <w:color w:val="000000" w:themeColor="text1"/>
            <w:sz w:val="28"/>
            <w:szCs w:val="28"/>
            <w:u w:val="none"/>
          </w:rPr>
          <w:t>electrode</w:t>
        </w:r>
      </w:hyperlink>
      <w:r w:rsidRPr="003F4550">
        <w:rPr>
          <w:color w:val="000000" w:themeColor="text1"/>
          <w:sz w:val="28"/>
          <w:szCs w:val="28"/>
        </w:rPr>
        <w:t xml:space="preserve"> near or on the crystal. This property is known as </w:t>
      </w:r>
      <w:hyperlink r:id="rId47" w:tooltip="Piezoelectricity" w:history="1">
        <w:r w:rsidRPr="003F4550">
          <w:rPr>
            <w:rStyle w:val="Hyperlink"/>
            <w:color w:val="000000" w:themeColor="text1"/>
            <w:sz w:val="28"/>
            <w:szCs w:val="28"/>
            <w:u w:val="none"/>
          </w:rPr>
          <w:t>piezoelectricity</w:t>
        </w:r>
      </w:hyperlink>
      <w:r w:rsidRPr="003F4550">
        <w:rPr>
          <w:color w:val="000000" w:themeColor="text1"/>
          <w:sz w:val="28"/>
          <w:szCs w:val="28"/>
        </w:rPr>
        <w:t xml:space="preserve">. When the field is removed, the quartz will generate an electric field as it returns to its previous shape, and this can generate a voltage. The result is that a quartz crystal behaves like a circuit composed of an </w:t>
      </w:r>
      <w:hyperlink r:id="rId48" w:tooltip="Inductor" w:history="1">
        <w:r w:rsidRPr="003F4550">
          <w:rPr>
            <w:rStyle w:val="Hyperlink"/>
            <w:color w:val="000000" w:themeColor="text1"/>
            <w:sz w:val="28"/>
            <w:szCs w:val="28"/>
            <w:u w:val="none"/>
          </w:rPr>
          <w:t>inductor</w:t>
        </w:r>
      </w:hyperlink>
      <w:r w:rsidRPr="003F4550">
        <w:rPr>
          <w:color w:val="000000" w:themeColor="text1"/>
          <w:sz w:val="28"/>
          <w:szCs w:val="28"/>
        </w:rPr>
        <w:t xml:space="preserve">, </w:t>
      </w:r>
      <w:hyperlink r:id="rId49" w:tooltip="Capacitor" w:history="1">
        <w:r w:rsidRPr="003F4550">
          <w:rPr>
            <w:rStyle w:val="Hyperlink"/>
            <w:color w:val="000000" w:themeColor="text1"/>
            <w:sz w:val="28"/>
            <w:szCs w:val="28"/>
            <w:u w:val="none"/>
          </w:rPr>
          <w:t>capacitor</w:t>
        </w:r>
      </w:hyperlink>
      <w:r w:rsidRPr="003F4550">
        <w:rPr>
          <w:color w:val="000000" w:themeColor="text1"/>
          <w:sz w:val="28"/>
          <w:szCs w:val="28"/>
        </w:rPr>
        <w:t xml:space="preserve"> and </w:t>
      </w:r>
      <w:hyperlink r:id="rId50" w:tooltip="Resistor" w:history="1">
        <w:r w:rsidRPr="003F4550">
          <w:rPr>
            <w:rStyle w:val="Hyperlink"/>
            <w:color w:val="000000" w:themeColor="text1"/>
            <w:sz w:val="28"/>
            <w:szCs w:val="28"/>
            <w:u w:val="none"/>
          </w:rPr>
          <w:t>resistor</w:t>
        </w:r>
      </w:hyperlink>
      <w:r w:rsidRPr="003F4550">
        <w:rPr>
          <w:color w:val="000000" w:themeColor="text1"/>
          <w:sz w:val="28"/>
          <w:szCs w:val="28"/>
        </w:rPr>
        <w:t xml:space="preserve">, with a precise resonant frequency. </w:t>
      </w:r>
    </w:p>
    <w:p w:rsidR="00134710" w:rsidRPr="003F4550" w:rsidRDefault="001721C7" w:rsidP="00E72AB3">
      <w:pPr>
        <w:pStyle w:val="NormalWeb"/>
        <w:ind w:firstLine="360"/>
        <w:jc w:val="both"/>
        <w:rPr>
          <w:color w:val="000000" w:themeColor="text1"/>
          <w:sz w:val="28"/>
          <w:szCs w:val="28"/>
        </w:rPr>
      </w:pPr>
      <w:r w:rsidRPr="003F4550">
        <w:rPr>
          <w:color w:val="000000" w:themeColor="text1"/>
          <w:sz w:val="28"/>
          <w:szCs w:val="28"/>
        </w:rPr>
        <w:t xml:space="preserve">Quartz has the further advantage that its elastic constants and its size change in such a way that the frequency dependence on temperature can be very low. The specific characteristics will depend on the mode of </w:t>
      </w:r>
      <w:r w:rsidRPr="003F4550">
        <w:rPr>
          <w:color w:val="000000" w:themeColor="text1"/>
          <w:sz w:val="28"/>
          <w:szCs w:val="28"/>
        </w:rPr>
        <w:lastRenderedPageBreak/>
        <w:t xml:space="preserve">vibration and the angle at which the quartz is cut (relative to its crystallographic axes). Therefore, the resonant frequency of the plate, which depends on its size, will not change much, either. This means that a quartz clock, filter or oscillator will remain accurate. For critical applications the quartz oscillator is mounted in a temperature-controlled container, called a </w:t>
      </w:r>
      <w:hyperlink r:id="rId51" w:tooltip="Crystal oven" w:history="1">
        <w:r w:rsidRPr="003F4550">
          <w:rPr>
            <w:rStyle w:val="Hyperlink"/>
            <w:color w:val="000000" w:themeColor="text1"/>
            <w:sz w:val="28"/>
            <w:szCs w:val="28"/>
            <w:u w:val="none"/>
          </w:rPr>
          <w:t>crystal oven</w:t>
        </w:r>
      </w:hyperlink>
      <w:r w:rsidRPr="003F4550">
        <w:rPr>
          <w:color w:val="000000" w:themeColor="text1"/>
          <w:sz w:val="28"/>
          <w:szCs w:val="28"/>
        </w:rPr>
        <w:t>, and can also be mounted on shock absorbers to prevent perturbation by external mechanical vibrations.</w:t>
      </w:r>
    </w:p>
    <w:p w:rsidR="00134710" w:rsidRPr="003F4550" w:rsidRDefault="00134710" w:rsidP="00134710">
      <w:pPr>
        <w:pStyle w:val="NormalWeb"/>
        <w:jc w:val="both"/>
        <w:rPr>
          <w:color w:val="000000" w:themeColor="text1"/>
          <w:sz w:val="28"/>
          <w:szCs w:val="28"/>
        </w:rPr>
      </w:pPr>
    </w:p>
    <w:p w:rsidR="00134710" w:rsidRPr="003F4550" w:rsidRDefault="001721C7" w:rsidP="00645D21">
      <w:pPr>
        <w:pStyle w:val="NormalWeb"/>
        <w:numPr>
          <w:ilvl w:val="0"/>
          <w:numId w:val="17"/>
        </w:numPr>
        <w:jc w:val="both"/>
        <w:rPr>
          <w:b/>
          <w:bCs/>
          <w:color w:val="000000" w:themeColor="text1"/>
          <w:sz w:val="28"/>
          <w:szCs w:val="32"/>
        </w:rPr>
      </w:pPr>
      <w:r w:rsidRPr="003F4550">
        <w:rPr>
          <w:b/>
          <w:bCs/>
          <w:color w:val="000000" w:themeColor="text1"/>
          <w:sz w:val="28"/>
          <w:szCs w:val="32"/>
        </w:rPr>
        <w:t xml:space="preserve">Resonance </w:t>
      </w:r>
      <w:r w:rsidR="00134710" w:rsidRPr="003F4550">
        <w:rPr>
          <w:b/>
          <w:bCs/>
          <w:color w:val="000000" w:themeColor="text1"/>
          <w:sz w:val="28"/>
          <w:szCs w:val="32"/>
        </w:rPr>
        <w:t>Modes</w:t>
      </w:r>
    </w:p>
    <w:p w:rsidR="00134710" w:rsidRPr="003F4550" w:rsidRDefault="00134710" w:rsidP="00134710">
      <w:pPr>
        <w:pStyle w:val="NormalWeb"/>
        <w:jc w:val="both"/>
        <w:rPr>
          <w:bCs/>
          <w:color w:val="000000" w:themeColor="text1"/>
          <w:sz w:val="28"/>
          <w:szCs w:val="32"/>
        </w:rPr>
      </w:pPr>
    </w:p>
    <w:p w:rsidR="00134710" w:rsidRPr="003F4550" w:rsidRDefault="001721C7" w:rsidP="00134710">
      <w:pPr>
        <w:pStyle w:val="NormalWeb"/>
        <w:jc w:val="both"/>
        <w:rPr>
          <w:color w:val="000000" w:themeColor="text1"/>
          <w:sz w:val="28"/>
          <w:szCs w:val="28"/>
        </w:rPr>
      </w:pPr>
      <w:r w:rsidRPr="003F4550">
        <w:rPr>
          <w:color w:val="000000" w:themeColor="text1"/>
          <w:sz w:val="28"/>
          <w:szCs w:val="28"/>
        </w:rPr>
        <w:t xml:space="preserve">A quartz crystal provides both series and parallel resonance. The series resonance is a few kilohertz lower than the parallel one. Crystals below 30 MHz are generally operated between series and parallel resonance, which means that the crystal appears as an </w:t>
      </w:r>
      <w:hyperlink r:id="rId52" w:tooltip="Inductive reactance" w:history="1">
        <w:r w:rsidRPr="003F4550">
          <w:rPr>
            <w:color w:val="000000" w:themeColor="text1"/>
            <w:sz w:val="28"/>
            <w:szCs w:val="28"/>
          </w:rPr>
          <w:t>inductive reactance</w:t>
        </w:r>
      </w:hyperlink>
      <w:r w:rsidRPr="003F4550">
        <w:rPr>
          <w:color w:val="000000" w:themeColor="text1"/>
          <w:sz w:val="28"/>
          <w:szCs w:val="28"/>
        </w:rPr>
        <w:t xml:space="preserve"> in operation. Any additional circuit capacitance will thus pull the frequency down. For a parallel resonance crystal to operate at its specified frequency, the electronic circuit has to provide a total parallel capacitance as specified by the crystal manufacturer. </w:t>
      </w:r>
    </w:p>
    <w:p w:rsidR="00134710" w:rsidRPr="003F4550" w:rsidRDefault="001721C7" w:rsidP="00134710">
      <w:pPr>
        <w:pStyle w:val="NormalWeb"/>
        <w:ind w:firstLine="720"/>
        <w:jc w:val="both"/>
        <w:rPr>
          <w:color w:val="000000" w:themeColor="text1"/>
          <w:sz w:val="28"/>
          <w:szCs w:val="28"/>
        </w:rPr>
      </w:pPr>
      <w:r w:rsidRPr="003F4550">
        <w:rPr>
          <w:color w:val="000000" w:themeColor="text1"/>
          <w:sz w:val="28"/>
          <w:szCs w:val="28"/>
        </w:rPr>
        <w:t xml:space="preserve">Crystals above 30 MHz (up to &gt;200 MHz) are generally operated at series resonance where the impedance appears at its minimum and equal to the series resistance. For these crystals the series resistance is specified (&lt;100 Ω) instead of the parallel capacitance. To reach higher frequencies, a crystal can be made to vibrate at one of its </w:t>
      </w:r>
      <w:hyperlink r:id="rId53" w:tooltip="Overtone" w:history="1">
        <w:r w:rsidRPr="003F4550">
          <w:rPr>
            <w:color w:val="000000" w:themeColor="text1"/>
            <w:sz w:val="28"/>
            <w:szCs w:val="28"/>
          </w:rPr>
          <w:t>overtone</w:t>
        </w:r>
      </w:hyperlink>
      <w:r w:rsidRPr="003F4550">
        <w:rPr>
          <w:color w:val="000000" w:themeColor="text1"/>
          <w:sz w:val="28"/>
          <w:szCs w:val="28"/>
        </w:rPr>
        <w:t xml:space="preserve"> modes, which occur near multiples of the fundamental resonant frequency. Only odd numbered overtones are used. Such a crystal is referred to as a 3rd, 5th, or even 7th overtone crystal. To accomplish this, the oscillator circuit usually includes additional </w:t>
      </w:r>
      <w:hyperlink r:id="rId54" w:tooltip="LC circuit" w:history="1">
        <w:r w:rsidRPr="003F4550">
          <w:rPr>
            <w:color w:val="000000" w:themeColor="text1"/>
            <w:sz w:val="28"/>
            <w:szCs w:val="28"/>
          </w:rPr>
          <w:t>LC circuits</w:t>
        </w:r>
      </w:hyperlink>
      <w:r w:rsidRPr="003F4550">
        <w:rPr>
          <w:color w:val="000000" w:themeColor="text1"/>
          <w:sz w:val="28"/>
          <w:szCs w:val="28"/>
        </w:rPr>
        <w:t xml:space="preserve"> to select the desired overtone.</w:t>
      </w:r>
    </w:p>
    <w:p w:rsidR="00134710" w:rsidRPr="003F4550" w:rsidRDefault="00134710" w:rsidP="00134710">
      <w:pPr>
        <w:pStyle w:val="NormalWeb"/>
        <w:ind w:firstLine="720"/>
        <w:jc w:val="both"/>
        <w:rPr>
          <w:color w:val="000000" w:themeColor="text1"/>
          <w:sz w:val="28"/>
          <w:szCs w:val="28"/>
        </w:rPr>
      </w:pPr>
    </w:p>
    <w:p w:rsidR="00A300E3" w:rsidRPr="003F4550" w:rsidRDefault="001721C7" w:rsidP="00645D21">
      <w:pPr>
        <w:pStyle w:val="NormalWeb"/>
        <w:numPr>
          <w:ilvl w:val="0"/>
          <w:numId w:val="17"/>
        </w:numPr>
        <w:jc w:val="both"/>
        <w:rPr>
          <w:b/>
          <w:color w:val="000000" w:themeColor="text1"/>
          <w:sz w:val="28"/>
          <w:szCs w:val="28"/>
        </w:rPr>
      </w:pPr>
      <w:r w:rsidRPr="003F4550">
        <w:rPr>
          <w:rStyle w:val="mw-headline"/>
          <w:b/>
          <w:color w:val="000000" w:themeColor="text1"/>
          <w:sz w:val="28"/>
          <w:szCs w:val="32"/>
        </w:rPr>
        <w:t xml:space="preserve">Stability </w:t>
      </w:r>
      <w:r w:rsidR="00134710" w:rsidRPr="003F4550">
        <w:rPr>
          <w:rStyle w:val="mw-headline"/>
          <w:b/>
          <w:color w:val="000000" w:themeColor="text1"/>
          <w:sz w:val="28"/>
          <w:szCs w:val="32"/>
        </w:rPr>
        <w:t xml:space="preserve">And </w:t>
      </w:r>
      <w:r w:rsidRPr="003F4550">
        <w:rPr>
          <w:rStyle w:val="mw-headline"/>
          <w:b/>
          <w:color w:val="000000" w:themeColor="text1"/>
          <w:sz w:val="28"/>
          <w:szCs w:val="32"/>
        </w:rPr>
        <w:t>Aging</w:t>
      </w:r>
    </w:p>
    <w:p w:rsidR="00134710" w:rsidRPr="003F4550" w:rsidRDefault="00134710" w:rsidP="00134710">
      <w:pPr>
        <w:pStyle w:val="NormalWeb"/>
        <w:ind w:firstLine="720"/>
        <w:jc w:val="both"/>
        <w:rPr>
          <w:color w:val="000000" w:themeColor="text1"/>
          <w:sz w:val="28"/>
          <w:szCs w:val="28"/>
        </w:rPr>
      </w:pPr>
    </w:p>
    <w:p w:rsidR="001721C7" w:rsidRPr="003F4550" w:rsidRDefault="001721C7" w:rsidP="008E3ACE">
      <w:pPr>
        <w:pStyle w:val="NormalWeb"/>
        <w:jc w:val="both"/>
        <w:rPr>
          <w:color w:val="000000" w:themeColor="text1"/>
          <w:sz w:val="28"/>
          <w:szCs w:val="28"/>
        </w:rPr>
      </w:pPr>
      <w:r w:rsidRPr="003F4550">
        <w:rPr>
          <w:color w:val="000000" w:themeColor="text1"/>
          <w:sz w:val="28"/>
          <w:szCs w:val="28"/>
        </w:rPr>
        <w:t xml:space="preserve">The frequency stability is determined by the crystal's </w:t>
      </w:r>
      <w:hyperlink r:id="rId55" w:tooltip="Q factor" w:history="1">
        <w:r w:rsidRPr="003F4550">
          <w:rPr>
            <w:rStyle w:val="Hyperlink"/>
            <w:color w:val="000000" w:themeColor="text1"/>
            <w:sz w:val="28"/>
            <w:szCs w:val="28"/>
          </w:rPr>
          <w:t>Q</w:t>
        </w:r>
      </w:hyperlink>
      <w:r w:rsidRPr="003F4550">
        <w:rPr>
          <w:color w:val="000000" w:themeColor="text1"/>
          <w:sz w:val="28"/>
          <w:szCs w:val="28"/>
        </w:rPr>
        <w:t>. It is inversely dependent on the frequency, and on the constant that is dependent on the particular cut. Other factors influencing Q are the overtone used, the temperature, the level of driving of the crystal, the quality of the surface finish, the mechanical stresses imposed on the crystal by bonding and mounting, the geometry of the crystal and the attached electrodes, the material purity and defects in the crystal, type and pressure of the gas in the enclosure, interfering modes, and presence and absorbed dose of ionizing and neutron radiation.</w:t>
      </w:r>
    </w:p>
    <w:p w:rsidR="001721C7" w:rsidRPr="003F4550" w:rsidRDefault="001721C7" w:rsidP="00134710">
      <w:pPr>
        <w:pStyle w:val="NormalWeb"/>
        <w:ind w:firstLine="720"/>
        <w:jc w:val="both"/>
        <w:rPr>
          <w:color w:val="000000" w:themeColor="text1"/>
          <w:sz w:val="28"/>
          <w:szCs w:val="28"/>
        </w:rPr>
      </w:pPr>
      <w:r w:rsidRPr="003F4550">
        <w:rPr>
          <w:color w:val="000000" w:themeColor="text1"/>
          <w:sz w:val="28"/>
          <w:szCs w:val="28"/>
        </w:rPr>
        <w:t xml:space="preserve">Temperature influences the operating frequency; various forms of compensation are used, from analog compensation (TCXO) and microcontroller compensation (MCXO) to stabilization of the </w:t>
      </w:r>
      <w:r w:rsidRPr="003F4550">
        <w:rPr>
          <w:color w:val="000000" w:themeColor="text1"/>
          <w:sz w:val="28"/>
          <w:szCs w:val="28"/>
        </w:rPr>
        <w:lastRenderedPageBreak/>
        <w:t xml:space="preserve">temperature with a </w:t>
      </w:r>
      <w:hyperlink r:id="rId56" w:tooltip="Crystal oven" w:history="1">
        <w:r w:rsidRPr="003F4550">
          <w:rPr>
            <w:rStyle w:val="Hyperlink"/>
            <w:color w:val="000000" w:themeColor="text1"/>
            <w:sz w:val="28"/>
            <w:szCs w:val="28"/>
            <w:u w:val="none"/>
          </w:rPr>
          <w:t>crystal oven</w:t>
        </w:r>
      </w:hyperlink>
      <w:r w:rsidRPr="003F4550">
        <w:rPr>
          <w:color w:val="000000" w:themeColor="text1"/>
          <w:sz w:val="28"/>
          <w:szCs w:val="28"/>
        </w:rPr>
        <w:t xml:space="preserve"> (OCXO). The crystals possess temperature </w:t>
      </w:r>
      <w:hyperlink r:id="rId57" w:tooltip="Hysteresis" w:history="1">
        <w:r w:rsidRPr="003F4550">
          <w:rPr>
            <w:rStyle w:val="Hyperlink"/>
            <w:color w:val="000000" w:themeColor="text1"/>
            <w:sz w:val="28"/>
            <w:szCs w:val="28"/>
            <w:u w:val="none"/>
          </w:rPr>
          <w:t>hysteresis</w:t>
        </w:r>
      </w:hyperlink>
      <w:r w:rsidRPr="003F4550">
        <w:rPr>
          <w:color w:val="000000" w:themeColor="text1"/>
          <w:sz w:val="28"/>
          <w:szCs w:val="28"/>
        </w:rPr>
        <w:t>; the frequency at a given temperature achieved by increasing the temperature is not equal to the frequency on the same temperature achieved by decreasing the temperature. The temperature sensitivity depends primarily on the cut; the temperature compensated cuts are chosen as to minimize frequency/temperature dependence. Special cuts can be made with a linear temperature characteristics; the LC cut is used in quartz thermometers. Other influencing factors are the overtone used, the mounting and electrodes, impurities in the crystal, mechanical strain, crystal geometry, rate of temperature change, thermal history (due to hysteresis), ionizing radiation, and drive level.</w:t>
      </w:r>
    </w:p>
    <w:p w:rsidR="001721C7" w:rsidRPr="003F4550" w:rsidRDefault="001721C7" w:rsidP="00E72AB3">
      <w:pPr>
        <w:pStyle w:val="NormalWeb"/>
        <w:ind w:firstLine="720"/>
        <w:jc w:val="both"/>
        <w:rPr>
          <w:color w:val="000000" w:themeColor="text1"/>
          <w:sz w:val="28"/>
          <w:szCs w:val="28"/>
        </w:rPr>
      </w:pPr>
      <w:r w:rsidRPr="003F4550">
        <w:rPr>
          <w:color w:val="000000" w:themeColor="text1"/>
          <w:sz w:val="28"/>
          <w:szCs w:val="28"/>
        </w:rPr>
        <w:t>Crystals tend to suffer anomalies in their frequency/temperature and resistance/temperature characteristics, known as activity dips. These are small downward (in frequency) or upward (in resistance) excursions localized at certain temperatures, with their temperature position dependent on the value of the load capacitors.</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Mechanical stresses also influence the frequency. The stresses can be induced by mounting, bonding, and application of the electrodes, by differential thermal expansion of the mounting, electrodes, and the crystal itself, by differential thermal stresses when there is a temperature gradient present, by expansion or shrinkage of the bonding materials during curing, by the air pressure that is transferred to the ambient pressure within the crystal enclosure, by the stresses of the crystal lattice itself (non</w:t>
      </w:r>
      <w:r w:rsidR="00E72AB3" w:rsidRPr="003F4550">
        <w:rPr>
          <w:color w:val="000000" w:themeColor="text1"/>
          <w:sz w:val="28"/>
          <w:szCs w:val="28"/>
        </w:rPr>
        <w:t>-</w:t>
      </w:r>
      <w:r w:rsidRPr="003F4550">
        <w:rPr>
          <w:color w:val="000000" w:themeColor="text1"/>
          <w:sz w:val="28"/>
          <w:szCs w:val="28"/>
        </w:rPr>
        <w:t>uniform growth, impurities, dislocations), by the surface imperfections and damage caused during manufacture, and by the action of gravity on the mass of the crystal; the frequency can therefore be influenced by position of the crystal. Other dynamic stress inducing factors are shocks, vibrations, and acoustic noise. Some cuts are less sensitive to stresses; the SC (Stress Compensated) cut is an example. Atmospheric pressure changes can also introduce deformations to the housing, influencing the frequency by changing stray capacitances.</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 xml:space="preserve">Atmospheric humidity influences the thermal transfer properties of air, and can change electrical properties of plastics by diffusion of water molecules into their structure, altering the </w:t>
      </w:r>
      <w:hyperlink r:id="rId58" w:tooltip="Dielectric constant" w:history="1">
        <w:r w:rsidRPr="003F4550">
          <w:rPr>
            <w:rStyle w:val="Hyperlink"/>
            <w:color w:val="000000" w:themeColor="text1"/>
            <w:sz w:val="28"/>
            <w:szCs w:val="28"/>
            <w:u w:val="none"/>
          </w:rPr>
          <w:t>dielectric constants</w:t>
        </w:r>
      </w:hyperlink>
      <w:r w:rsidRPr="003F4550">
        <w:rPr>
          <w:color w:val="000000" w:themeColor="text1"/>
          <w:sz w:val="28"/>
          <w:szCs w:val="28"/>
        </w:rPr>
        <w:t xml:space="preserve"> and </w:t>
      </w:r>
      <w:hyperlink r:id="rId59" w:tooltip="Electrical conductivity" w:history="1">
        <w:r w:rsidRPr="003F4550">
          <w:rPr>
            <w:rStyle w:val="Hyperlink"/>
            <w:color w:val="000000" w:themeColor="text1"/>
            <w:sz w:val="28"/>
            <w:szCs w:val="28"/>
            <w:u w:val="none"/>
          </w:rPr>
          <w:t>electrical conductivity</w:t>
        </w:r>
      </w:hyperlink>
      <w:r w:rsidRPr="003F4550">
        <w:rPr>
          <w:color w:val="000000" w:themeColor="text1"/>
          <w:sz w:val="28"/>
          <w:szCs w:val="28"/>
        </w:rPr>
        <w:t>.</w:t>
      </w:r>
      <w:r w:rsidR="00A300E3" w:rsidRPr="003F4550">
        <w:rPr>
          <w:color w:val="000000" w:themeColor="text1"/>
          <w:sz w:val="28"/>
          <w:szCs w:val="28"/>
        </w:rPr>
        <w:t xml:space="preserve"> </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Other factors influencing the frequency are the power supply voltage, load impedance, magnetic fields, electric fields (in case of cuts that are sensitive to them, e.g. SC), the presence and absorbed dose of γ-particles and ionizing radiation, and the age of the crystal.</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 xml:space="preserve">Crystals undergo slow gradual change of frequency with time, known as aging. There are many mechanisms involved. The mounting and contacts may undergo relief of the built-in stresses. Molecules of </w:t>
      </w:r>
      <w:r w:rsidRPr="003F4550">
        <w:rPr>
          <w:color w:val="000000" w:themeColor="text1"/>
          <w:sz w:val="28"/>
          <w:szCs w:val="28"/>
        </w:rPr>
        <w:lastRenderedPageBreak/>
        <w:t xml:space="preserve">contamination either from the residual atmosphere, </w:t>
      </w:r>
      <w:hyperlink r:id="rId60" w:tooltip="Outgassing" w:history="1">
        <w:r w:rsidRPr="003F4550">
          <w:rPr>
            <w:rStyle w:val="Hyperlink"/>
            <w:color w:val="000000" w:themeColor="text1"/>
            <w:sz w:val="28"/>
            <w:szCs w:val="28"/>
            <w:u w:val="none"/>
          </w:rPr>
          <w:t>outgassed</w:t>
        </w:r>
      </w:hyperlink>
      <w:r w:rsidRPr="003F4550">
        <w:rPr>
          <w:color w:val="000000" w:themeColor="text1"/>
          <w:sz w:val="28"/>
          <w:szCs w:val="28"/>
        </w:rPr>
        <w:t xml:space="preserve"> from the crystal, electrodes or packaging materials, or introduced during sealing the housing can be adsorbed on the crystal surface, changing its mass; this effect is exploited in </w:t>
      </w:r>
      <w:hyperlink r:id="rId61" w:tooltip="Quartz crystal microbalance" w:history="1">
        <w:r w:rsidRPr="003F4550">
          <w:rPr>
            <w:rStyle w:val="Hyperlink"/>
            <w:color w:val="000000" w:themeColor="text1"/>
            <w:sz w:val="28"/>
            <w:szCs w:val="28"/>
            <w:u w:val="none"/>
          </w:rPr>
          <w:t>quartz crystal microbalances</w:t>
        </w:r>
      </w:hyperlink>
      <w:r w:rsidRPr="003F4550">
        <w:rPr>
          <w:color w:val="000000" w:themeColor="text1"/>
          <w:sz w:val="28"/>
          <w:szCs w:val="28"/>
        </w:rPr>
        <w:t xml:space="preserve">. The composition of the crystal can be gradually altered by outgassing, diffusion of atoms of impurities or migrating from the </w:t>
      </w:r>
      <w:r w:rsidR="00E72AB3" w:rsidRPr="003F4550">
        <w:rPr>
          <w:color w:val="000000" w:themeColor="text1"/>
          <w:sz w:val="28"/>
          <w:szCs w:val="28"/>
        </w:rPr>
        <w:t>electrodes</w:t>
      </w:r>
      <w:r w:rsidRPr="003F4550">
        <w:rPr>
          <w:color w:val="000000" w:themeColor="text1"/>
          <w:sz w:val="28"/>
          <w:szCs w:val="28"/>
        </w:rPr>
        <w:t xml:space="preserve"> or the lattice can be damaged by radiation. Slow chemical reactions may occur on or in the crystal, or on the inner surfaces of the enclosure. Electrode material, e.g. chromium or </w:t>
      </w:r>
      <w:r w:rsidR="00E72AB3" w:rsidRPr="003F4550">
        <w:rPr>
          <w:color w:val="000000" w:themeColor="text1"/>
          <w:sz w:val="28"/>
          <w:szCs w:val="28"/>
        </w:rPr>
        <w:t>aluminum</w:t>
      </w:r>
      <w:r w:rsidRPr="003F4550">
        <w:rPr>
          <w:color w:val="000000" w:themeColor="text1"/>
          <w:sz w:val="28"/>
          <w:szCs w:val="28"/>
        </w:rPr>
        <w:t xml:space="preserve">, can react with the crystal, creating layers of metal oxide and silicon; these interface layers can undergo changes in time. The pressure in the enclosure can change due to varying atmospheric pressure, temperature, leaks, or outgassing of the materials inside. Factors outside of the crystal itself are e.g. aging of the oscillator circuitry (and e.g. change of capacitances), and drift of parameters of the crystal oven. External atmosphere composition can also influence the aging; </w:t>
      </w:r>
      <w:hyperlink r:id="rId62" w:tooltip="Hydrogen" w:history="1">
        <w:r w:rsidRPr="003F4550">
          <w:rPr>
            <w:rStyle w:val="Hyperlink"/>
            <w:color w:val="000000" w:themeColor="text1"/>
            <w:sz w:val="28"/>
            <w:szCs w:val="28"/>
            <w:u w:val="none"/>
          </w:rPr>
          <w:t>hydrogen</w:t>
        </w:r>
      </w:hyperlink>
      <w:r w:rsidRPr="003F4550">
        <w:rPr>
          <w:color w:val="000000" w:themeColor="text1"/>
          <w:sz w:val="28"/>
          <w:szCs w:val="28"/>
        </w:rPr>
        <w:t xml:space="preserve"> can diffuse through nickel housing. Helium can cause similar issues when it diffuses through glass enclosures of </w:t>
      </w:r>
      <w:hyperlink r:id="rId63" w:tooltip="Rubidium standard" w:history="1">
        <w:r w:rsidRPr="003F4550">
          <w:rPr>
            <w:rStyle w:val="Hyperlink"/>
            <w:color w:val="000000" w:themeColor="text1"/>
            <w:sz w:val="28"/>
            <w:szCs w:val="28"/>
            <w:u w:val="none"/>
          </w:rPr>
          <w:t>rubidium standards</w:t>
        </w:r>
      </w:hyperlink>
      <w:r w:rsidRPr="003F4550">
        <w:rPr>
          <w:color w:val="000000" w:themeColor="text1"/>
          <w:sz w:val="28"/>
          <w:szCs w:val="28"/>
        </w:rPr>
        <w:t>.</w:t>
      </w:r>
      <w:r w:rsidR="00322563" w:rsidRPr="003F4550">
        <w:rPr>
          <w:color w:val="000000" w:themeColor="text1"/>
          <w:sz w:val="28"/>
          <w:szCs w:val="28"/>
        </w:rPr>
        <w:t xml:space="preserve"> </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 xml:space="preserve">Gold is a favored electrode material for low-aging resonators; its adhesion to quartz is strong enough to maintain contact even at strong mechanical shocks, but weak enough to not support significant strain gradients (unlike chromium, </w:t>
      </w:r>
      <w:r w:rsidR="00E72AB3" w:rsidRPr="003F4550">
        <w:rPr>
          <w:color w:val="000000" w:themeColor="text1"/>
          <w:sz w:val="28"/>
          <w:szCs w:val="28"/>
        </w:rPr>
        <w:t>aluminum</w:t>
      </w:r>
      <w:r w:rsidRPr="003F4550">
        <w:rPr>
          <w:color w:val="000000" w:themeColor="text1"/>
          <w:sz w:val="28"/>
          <w:szCs w:val="28"/>
        </w:rPr>
        <w:t xml:space="preserve">, and nickel). Gold also does not form oxides; it adsorbs organic contaminants from the air, but these are easy to remove. However, gold alone can undergo delamination; a layer of chromium is therefore sometimes used for improved binding strength. Silver and </w:t>
      </w:r>
      <w:r w:rsidR="00E72AB3" w:rsidRPr="003F4550">
        <w:rPr>
          <w:color w:val="000000" w:themeColor="text1"/>
          <w:sz w:val="28"/>
          <w:szCs w:val="28"/>
        </w:rPr>
        <w:t>aluminum</w:t>
      </w:r>
      <w:r w:rsidRPr="003F4550">
        <w:rPr>
          <w:color w:val="000000" w:themeColor="text1"/>
          <w:sz w:val="28"/>
          <w:szCs w:val="28"/>
        </w:rPr>
        <w:t xml:space="preserve"> are often used as electrodes</w:t>
      </w:r>
      <w:r w:rsidR="00E72AB3" w:rsidRPr="003F4550">
        <w:rPr>
          <w:color w:val="000000" w:themeColor="text1"/>
          <w:sz w:val="28"/>
          <w:szCs w:val="28"/>
        </w:rPr>
        <w:t>; however both form oxide layer</w:t>
      </w:r>
      <w:r w:rsidRPr="003F4550">
        <w:rPr>
          <w:color w:val="000000" w:themeColor="text1"/>
          <w:sz w:val="28"/>
          <w:szCs w:val="28"/>
        </w:rPr>
        <w:t xml:space="preserve"> with time that increases the crystal mass and lowers frequency. Silver can be passivated by exposition to </w:t>
      </w:r>
      <w:hyperlink r:id="rId64" w:tooltip="Iodine" w:history="1">
        <w:r w:rsidRPr="003F4550">
          <w:rPr>
            <w:rStyle w:val="Hyperlink"/>
            <w:color w:val="000000" w:themeColor="text1"/>
            <w:sz w:val="28"/>
            <w:szCs w:val="28"/>
            <w:u w:val="none"/>
          </w:rPr>
          <w:t>iodine</w:t>
        </w:r>
      </w:hyperlink>
      <w:r w:rsidRPr="003F4550">
        <w:rPr>
          <w:color w:val="000000" w:themeColor="text1"/>
          <w:sz w:val="28"/>
          <w:szCs w:val="28"/>
        </w:rPr>
        <w:t xml:space="preserve"> vapors, forming a layer of </w:t>
      </w:r>
      <w:hyperlink r:id="rId65" w:tooltip="Silver iodide" w:history="1">
        <w:r w:rsidRPr="003F4550">
          <w:rPr>
            <w:rStyle w:val="Hyperlink"/>
            <w:color w:val="000000" w:themeColor="text1"/>
            <w:sz w:val="28"/>
            <w:szCs w:val="28"/>
            <w:u w:val="none"/>
          </w:rPr>
          <w:t>silver iodide</w:t>
        </w:r>
      </w:hyperlink>
      <w:r w:rsidRPr="003F4550">
        <w:rPr>
          <w:color w:val="000000" w:themeColor="text1"/>
          <w:sz w:val="28"/>
          <w:szCs w:val="28"/>
        </w:rPr>
        <w:t xml:space="preserve">. </w:t>
      </w:r>
      <w:r w:rsidR="00E72AB3" w:rsidRPr="003F4550">
        <w:rPr>
          <w:color w:val="000000" w:themeColor="text1"/>
          <w:sz w:val="28"/>
          <w:szCs w:val="28"/>
        </w:rPr>
        <w:t>Aluminum</w:t>
      </w:r>
      <w:r w:rsidRPr="003F4550">
        <w:rPr>
          <w:color w:val="000000" w:themeColor="text1"/>
          <w:sz w:val="28"/>
          <w:szCs w:val="28"/>
        </w:rPr>
        <w:t xml:space="preserve"> oxidizes readily but slowly, until about 5 nm thickness is reached; increased temperature during artificial aging does not significantly increase the oxide forming speed; a thick oxide layer can be formed during manufacture by </w:t>
      </w:r>
      <w:hyperlink r:id="rId66" w:tooltip="Anodizing" w:history="1">
        <w:r w:rsidRPr="003F4550">
          <w:rPr>
            <w:rStyle w:val="Hyperlink"/>
            <w:color w:val="000000" w:themeColor="text1"/>
            <w:sz w:val="28"/>
            <w:szCs w:val="28"/>
            <w:u w:val="none"/>
          </w:rPr>
          <w:t>anodizing</w:t>
        </w:r>
      </w:hyperlink>
      <w:r w:rsidRPr="003F4550">
        <w:rPr>
          <w:color w:val="000000" w:themeColor="text1"/>
          <w:sz w:val="28"/>
          <w:szCs w:val="28"/>
        </w:rPr>
        <w:t>. Exposition of silver-plated crystal to iodine vapors can be also used in amateur conditions for lowering the crystal frequency slightly; the frequency can be also increased by scratching off parts of the electrodes, but that carries risk of damage to the crystal and loss of Q.</w:t>
      </w:r>
    </w:p>
    <w:p w:rsidR="001721C7" w:rsidRPr="003F4550" w:rsidRDefault="001721C7" w:rsidP="00E72AB3">
      <w:pPr>
        <w:pStyle w:val="NormalWeb"/>
        <w:ind w:firstLine="720"/>
        <w:jc w:val="both"/>
        <w:rPr>
          <w:color w:val="000000" w:themeColor="text1"/>
          <w:sz w:val="28"/>
          <w:szCs w:val="28"/>
        </w:rPr>
      </w:pPr>
      <w:r w:rsidRPr="003F4550">
        <w:rPr>
          <w:color w:val="000000" w:themeColor="text1"/>
          <w:sz w:val="28"/>
          <w:szCs w:val="28"/>
        </w:rPr>
        <w:t>A DC voltage bias between the electrodes can accelerate the initial aging, probably by induced diffusion of impurities through the crystal. Placing a capacitor in series with the crystal and a several-meg</w:t>
      </w:r>
      <w:r w:rsidR="003A748A" w:rsidRPr="003F4550">
        <w:rPr>
          <w:color w:val="000000" w:themeColor="text1"/>
          <w:sz w:val="28"/>
          <w:szCs w:val="28"/>
        </w:rPr>
        <w:t>a</w:t>
      </w:r>
      <w:r w:rsidRPr="003F4550">
        <w:rPr>
          <w:color w:val="000000" w:themeColor="text1"/>
          <w:sz w:val="28"/>
          <w:szCs w:val="28"/>
        </w:rPr>
        <w:t>ohm resistor in parallel can minimize such voltages.</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 xml:space="preserve">Crystals suffer from minor short-term frequency fluctuations as well. The main causes of such noise are e.g. </w:t>
      </w:r>
      <w:hyperlink r:id="rId67" w:tooltip="Thermal noise" w:history="1">
        <w:r w:rsidRPr="003F4550">
          <w:rPr>
            <w:rStyle w:val="Hyperlink"/>
            <w:color w:val="000000" w:themeColor="text1"/>
            <w:sz w:val="28"/>
            <w:szCs w:val="28"/>
            <w:u w:val="none"/>
          </w:rPr>
          <w:t>thermal noise</w:t>
        </w:r>
      </w:hyperlink>
      <w:r w:rsidRPr="003F4550">
        <w:rPr>
          <w:color w:val="000000" w:themeColor="text1"/>
          <w:sz w:val="28"/>
          <w:szCs w:val="28"/>
        </w:rPr>
        <w:t xml:space="preserve"> (which limits </w:t>
      </w:r>
      <w:r w:rsidRPr="003F4550">
        <w:rPr>
          <w:color w:val="000000" w:themeColor="text1"/>
          <w:sz w:val="28"/>
          <w:szCs w:val="28"/>
        </w:rPr>
        <w:lastRenderedPageBreak/>
        <w:t xml:space="preserve">the noise floor), </w:t>
      </w:r>
      <w:hyperlink r:id="rId68" w:tooltip="Phonon scattering" w:history="1">
        <w:r w:rsidRPr="003F4550">
          <w:rPr>
            <w:rStyle w:val="Hyperlink"/>
            <w:color w:val="000000" w:themeColor="text1"/>
            <w:sz w:val="28"/>
            <w:szCs w:val="28"/>
            <w:u w:val="none"/>
          </w:rPr>
          <w:t>phonon scattering</w:t>
        </w:r>
      </w:hyperlink>
      <w:r w:rsidRPr="003F4550">
        <w:rPr>
          <w:color w:val="000000" w:themeColor="text1"/>
          <w:sz w:val="28"/>
          <w:szCs w:val="28"/>
        </w:rPr>
        <w:t xml:space="preserve"> (influenced by lattice defects), adsorption/desorption of molecules on the surface of the crystal, noise of the oscillator circuits, mechanical shocks and vibrations, acceleration and orientation changes, temperature fluctuations, and relief of mechanical stresses. The short-term stability is measured by four main parameters: </w:t>
      </w:r>
      <w:hyperlink r:id="rId69" w:tooltip="Allan variance" w:history="1">
        <w:r w:rsidRPr="003F4550">
          <w:rPr>
            <w:rStyle w:val="Hyperlink"/>
            <w:color w:val="000000" w:themeColor="text1"/>
            <w:sz w:val="28"/>
            <w:szCs w:val="28"/>
            <w:u w:val="none"/>
          </w:rPr>
          <w:t>Allan variance</w:t>
        </w:r>
      </w:hyperlink>
      <w:r w:rsidRPr="003F4550">
        <w:rPr>
          <w:color w:val="000000" w:themeColor="text1"/>
          <w:sz w:val="28"/>
          <w:szCs w:val="28"/>
        </w:rPr>
        <w:t xml:space="preserve"> (the most common one specified in oscillator data sheets), phase noise, spectral density of phase deviations, and spectral density of fractional frequency deviations. The effects of acceleration and vibration tend to dominate the other noise sources; surface acoustic wave devices tend to be more sensitive than bulk acoustic wave (BAW) ones, and the stress-compensated cuts are even less sensitive. The relative orientation of the acceleration vector to the crystal dramatically influences the crystal's vibration sensitivity. Mechanical vibration isolation mountings can be used for high-stability crystals.</w:t>
      </w:r>
    </w:p>
    <w:p w:rsidR="001721C7" w:rsidRPr="003F4550" w:rsidRDefault="001721C7" w:rsidP="008E3ACE">
      <w:pPr>
        <w:pStyle w:val="NormalWeb"/>
        <w:ind w:firstLine="720"/>
        <w:jc w:val="both"/>
        <w:rPr>
          <w:color w:val="000000" w:themeColor="text1"/>
        </w:rPr>
      </w:pPr>
      <w:r w:rsidRPr="003F4550">
        <w:rPr>
          <w:color w:val="000000" w:themeColor="text1"/>
          <w:sz w:val="28"/>
          <w:szCs w:val="28"/>
        </w:rPr>
        <w:t xml:space="preserve">Crystals are sensitive to </w:t>
      </w:r>
      <w:hyperlink r:id="rId70" w:tooltip="Shock (mechanics)" w:history="1">
        <w:r w:rsidRPr="003F4550">
          <w:rPr>
            <w:rStyle w:val="Hyperlink"/>
            <w:color w:val="000000" w:themeColor="text1"/>
            <w:sz w:val="28"/>
            <w:szCs w:val="28"/>
            <w:u w:val="none"/>
          </w:rPr>
          <w:t>shock</w:t>
        </w:r>
      </w:hyperlink>
      <w:r w:rsidRPr="003F4550">
        <w:rPr>
          <w:color w:val="000000" w:themeColor="text1"/>
          <w:sz w:val="28"/>
          <w:szCs w:val="28"/>
        </w:rPr>
        <w:t xml:space="preserve">. The mechanical stress causes short-time change in the oscillator frequency due to the stress-sensitivity of the crystal, and can introduce a permanent change of frequency due to shock-induced changes of mounting and internal stresses (if the elastic limits of the mechanical parts are exceeded), desorption of contamination from the crystal surfaces, or change in parameters of the oscillator circuit. High magnitudes of shocks may tear the crystals off their mountings (especially the case of large low-frequency crystals suspended on thin wires), or cause cracking of the crystal. Crystals free of surface imperfections are highly shock-resistant; </w:t>
      </w:r>
      <w:hyperlink r:id="rId71" w:tooltip="Chemical polishing" w:history="1">
        <w:r w:rsidRPr="003F4550">
          <w:rPr>
            <w:rStyle w:val="Hyperlink"/>
            <w:color w:val="000000" w:themeColor="text1"/>
            <w:sz w:val="28"/>
            <w:szCs w:val="28"/>
            <w:u w:val="none"/>
          </w:rPr>
          <w:t>chemical polishing</w:t>
        </w:r>
      </w:hyperlink>
      <w:r w:rsidRPr="003F4550">
        <w:rPr>
          <w:color w:val="000000" w:themeColor="text1"/>
          <w:sz w:val="28"/>
          <w:szCs w:val="28"/>
        </w:rPr>
        <w:t xml:space="preserve"> can produce crystals able to survive tens of thousands </w:t>
      </w:r>
      <w:hyperlink r:id="rId72" w:tooltip="G-force" w:history="1">
        <w:r w:rsidRPr="003F4550">
          <w:rPr>
            <w:rStyle w:val="Hyperlink"/>
            <w:color w:val="000000" w:themeColor="text1"/>
            <w:sz w:val="28"/>
            <w:szCs w:val="28"/>
            <w:u w:val="none"/>
          </w:rPr>
          <w:t>g</w:t>
        </w:r>
      </w:hyperlink>
      <w:r w:rsidRPr="003F4550">
        <w:rPr>
          <w:color w:val="000000" w:themeColor="text1"/>
          <w:sz w:val="28"/>
          <w:szCs w:val="28"/>
        </w:rPr>
        <w:t>.</w:t>
      </w:r>
      <w:r w:rsidR="00322563" w:rsidRPr="003F4550">
        <w:rPr>
          <w:color w:val="000000" w:themeColor="text1"/>
        </w:rPr>
        <w:t xml:space="preserve"> </w:t>
      </w:r>
    </w:p>
    <w:p w:rsidR="001721C7" w:rsidRPr="003F4550" w:rsidRDefault="00F4309A" w:rsidP="008E3ACE">
      <w:pPr>
        <w:pStyle w:val="NormalWeb"/>
        <w:ind w:firstLine="720"/>
        <w:jc w:val="both"/>
        <w:rPr>
          <w:color w:val="000000" w:themeColor="text1"/>
          <w:sz w:val="28"/>
          <w:szCs w:val="28"/>
        </w:rPr>
      </w:pPr>
      <w:hyperlink r:id="rId73" w:tooltip="Phase noise" w:history="1">
        <w:r w:rsidR="001721C7" w:rsidRPr="003F4550">
          <w:rPr>
            <w:rStyle w:val="Hyperlink"/>
            <w:color w:val="000000" w:themeColor="text1"/>
            <w:sz w:val="28"/>
            <w:szCs w:val="28"/>
            <w:u w:val="none"/>
          </w:rPr>
          <w:t>Phase noise</w:t>
        </w:r>
      </w:hyperlink>
      <w:r w:rsidR="001721C7" w:rsidRPr="003F4550">
        <w:rPr>
          <w:color w:val="000000" w:themeColor="text1"/>
          <w:sz w:val="28"/>
          <w:szCs w:val="28"/>
        </w:rPr>
        <w:t xml:space="preserve"> plays significant role in </w:t>
      </w:r>
      <w:hyperlink r:id="rId74" w:tooltip="Frequency synthesis" w:history="1">
        <w:r w:rsidR="001721C7" w:rsidRPr="003F4550">
          <w:rPr>
            <w:rStyle w:val="Hyperlink"/>
            <w:color w:val="000000" w:themeColor="text1"/>
            <w:sz w:val="28"/>
            <w:szCs w:val="28"/>
            <w:u w:val="none"/>
          </w:rPr>
          <w:t>frequency synthesis</w:t>
        </w:r>
      </w:hyperlink>
      <w:r w:rsidR="001721C7" w:rsidRPr="003F4550">
        <w:rPr>
          <w:color w:val="000000" w:themeColor="text1"/>
          <w:sz w:val="28"/>
          <w:szCs w:val="28"/>
        </w:rPr>
        <w:t xml:space="preserve"> systems using frequency multiplication; a multiplication of a frequency by N increases the phase noise power by N</w:t>
      </w:r>
      <w:r w:rsidR="001721C7" w:rsidRPr="003F4550">
        <w:rPr>
          <w:color w:val="000000" w:themeColor="text1"/>
          <w:sz w:val="28"/>
          <w:szCs w:val="28"/>
          <w:vertAlign w:val="superscript"/>
        </w:rPr>
        <w:t>2</w:t>
      </w:r>
      <w:r w:rsidR="001721C7" w:rsidRPr="003F4550">
        <w:rPr>
          <w:color w:val="000000" w:themeColor="text1"/>
          <w:sz w:val="28"/>
          <w:szCs w:val="28"/>
        </w:rPr>
        <w:t xml:space="preserve">. A frequency multiplication by 10 times multiplies the magnitude of the phase error by 10 times. This can be disastrous for systems employing e.g. </w:t>
      </w:r>
      <w:hyperlink r:id="rId75" w:tooltip="PLL" w:history="1">
        <w:r w:rsidR="001721C7" w:rsidRPr="003F4550">
          <w:rPr>
            <w:rStyle w:val="Hyperlink"/>
            <w:color w:val="000000" w:themeColor="text1"/>
            <w:sz w:val="28"/>
            <w:szCs w:val="28"/>
            <w:u w:val="none"/>
          </w:rPr>
          <w:t>PLL</w:t>
        </w:r>
      </w:hyperlink>
      <w:r w:rsidR="001721C7" w:rsidRPr="003F4550">
        <w:rPr>
          <w:color w:val="000000" w:themeColor="text1"/>
          <w:sz w:val="28"/>
          <w:szCs w:val="28"/>
        </w:rPr>
        <w:t xml:space="preserve"> or </w:t>
      </w:r>
      <w:hyperlink r:id="rId76" w:tooltip="Frequency-shift keying" w:history="1">
        <w:r w:rsidR="001721C7" w:rsidRPr="003F4550">
          <w:rPr>
            <w:rStyle w:val="Hyperlink"/>
            <w:color w:val="000000" w:themeColor="text1"/>
            <w:sz w:val="28"/>
            <w:szCs w:val="28"/>
            <w:u w:val="none"/>
          </w:rPr>
          <w:t>FSK</w:t>
        </w:r>
      </w:hyperlink>
      <w:r w:rsidR="001721C7" w:rsidRPr="003F4550">
        <w:rPr>
          <w:color w:val="000000" w:themeColor="text1"/>
          <w:sz w:val="28"/>
          <w:szCs w:val="28"/>
        </w:rPr>
        <w:t xml:space="preserve"> technologies.</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 xml:space="preserve">Crystals are somewhat sensitive to </w:t>
      </w:r>
      <w:hyperlink r:id="rId77" w:tooltip="Radiation damage" w:history="1">
        <w:r w:rsidRPr="003F4550">
          <w:rPr>
            <w:rStyle w:val="Hyperlink"/>
            <w:color w:val="000000" w:themeColor="text1"/>
            <w:sz w:val="28"/>
            <w:szCs w:val="28"/>
            <w:u w:val="none"/>
          </w:rPr>
          <w:t>radiation damage</w:t>
        </w:r>
      </w:hyperlink>
      <w:r w:rsidRPr="003F4550">
        <w:rPr>
          <w:color w:val="000000" w:themeColor="text1"/>
          <w:sz w:val="28"/>
          <w:szCs w:val="28"/>
        </w:rPr>
        <w:t xml:space="preserve">. Natural quartz is much more sensitive than artificially grown crystals, and sensitivity can be further reduced by sweeping the crystal – heating the crystal to at least 400 °C in hydrogen-free atmosphere in electric field of at least 500 V/cm for at least 12 hours. Such swept crystals have very low response to steady ionizing radiation. Some </w:t>
      </w:r>
      <w:hyperlink r:id="rId78" w:tooltip="Silicon" w:history="1">
        <w:r w:rsidRPr="003F4550">
          <w:rPr>
            <w:rStyle w:val="Hyperlink"/>
            <w:color w:val="000000" w:themeColor="text1"/>
            <w:sz w:val="28"/>
            <w:szCs w:val="28"/>
            <w:u w:val="none"/>
          </w:rPr>
          <w:t>Si</w:t>
        </w:r>
        <w:r w:rsidR="00E72AB3" w:rsidRPr="003F4550">
          <w:rPr>
            <w:rStyle w:val="Hyperlink"/>
            <w:color w:val="000000" w:themeColor="text1"/>
            <w:sz w:val="28"/>
            <w:szCs w:val="28"/>
            <w:u w:val="none"/>
          </w:rPr>
          <w:t xml:space="preserve"> </w:t>
        </w:r>
        <w:r w:rsidRPr="003F4550">
          <w:rPr>
            <w:rStyle w:val="Hyperlink"/>
            <w:color w:val="000000" w:themeColor="text1"/>
            <w:sz w:val="28"/>
            <w:szCs w:val="28"/>
            <w:u w:val="none"/>
          </w:rPr>
          <w:t>(IV)</w:t>
        </w:r>
      </w:hyperlink>
      <w:r w:rsidRPr="003F4550">
        <w:rPr>
          <w:color w:val="000000" w:themeColor="text1"/>
          <w:sz w:val="28"/>
          <w:szCs w:val="28"/>
        </w:rPr>
        <w:t xml:space="preserve"> atoms are replaced with </w:t>
      </w:r>
      <w:hyperlink r:id="rId79" w:tooltip="Aluminium" w:history="1">
        <w:r w:rsidRPr="003F4550">
          <w:rPr>
            <w:rStyle w:val="Hyperlink"/>
            <w:color w:val="000000" w:themeColor="text1"/>
            <w:sz w:val="28"/>
            <w:szCs w:val="28"/>
            <w:u w:val="none"/>
          </w:rPr>
          <w:t>Al(III)</w:t>
        </w:r>
      </w:hyperlink>
      <w:r w:rsidRPr="003F4550">
        <w:rPr>
          <w:color w:val="000000" w:themeColor="text1"/>
          <w:sz w:val="28"/>
          <w:szCs w:val="28"/>
        </w:rPr>
        <w:t xml:space="preserve"> impurities, each having a compensating </w:t>
      </w:r>
      <w:hyperlink r:id="rId80" w:tooltip="Lithium" w:history="1">
        <w:r w:rsidRPr="003F4550">
          <w:rPr>
            <w:rStyle w:val="Hyperlink"/>
            <w:color w:val="000000" w:themeColor="text1"/>
            <w:sz w:val="28"/>
            <w:szCs w:val="28"/>
            <w:u w:val="none"/>
          </w:rPr>
          <w:t>Li</w:t>
        </w:r>
        <w:r w:rsidRPr="003F4550">
          <w:rPr>
            <w:rStyle w:val="Hyperlink"/>
            <w:color w:val="000000" w:themeColor="text1"/>
            <w:sz w:val="28"/>
            <w:szCs w:val="28"/>
            <w:u w:val="none"/>
            <w:vertAlign w:val="superscript"/>
          </w:rPr>
          <w:t>+</w:t>
        </w:r>
      </w:hyperlink>
      <w:r w:rsidRPr="003F4550">
        <w:rPr>
          <w:color w:val="000000" w:themeColor="text1"/>
          <w:sz w:val="28"/>
          <w:szCs w:val="28"/>
        </w:rPr>
        <w:t xml:space="preserve"> or </w:t>
      </w:r>
      <w:hyperlink r:id="rId81" w:tooltip="Sodium" w:history="1">
        <w:r w:rsidRPr="003F4550">
          <w:rPr>
            <w:rStyle w:val="Hyperlink"/>
            <w:color w:val="000000" w:themeColor="text1"/>
            <w:sz w:val="28"/>
            <w:szCs w:val="28"/>
            <w:u w:val="none"/>
          </w:rPr>
          <w:t>Na</w:t>
        </w:r>
        <w:r w:rsidRPr="003F4550">
          <w:rPr>
            <w:rStyle w:val="Hyperlink"/>
            <w:color w:val="000000" w:themeColor="text1"/>
            <w:sz w:val="28"/>
            <w:szCs w:val="28"/>
            <w:u w:val="none"/>
            <w:vertAlign w:val="superscript"/>
          </w:rPr>
          <w:t>+</w:t>
        </w:r>
      </w:hyperlink>
      <w:r w:rsidRPr="003F4550">
        <w:rPr>
          <w:color w:val="000000" w:themeColor="text1"/>
          <w:sz w:val="28"/>
          <w:szCs w:val="28"/>
        </w:rPr>
        <w:t xml:space="preserve"> cation nearby. Ionization produces electron-hole pairs; the holes are trapped in the lattice near the Al atom, the resulting Li and Na atoms are loosely trapped along the Z axis; the change of the lattice near the Al atom and the corresponding elastic constant then causes a corresponding change in frequency. Sweeping removes the Li</w:t>
      </w:r>
      <w:r w:rsidRPr="003F4550">
        <w:rPr>
          <w:color w:val="000000" w:themeColor="text1"/>
          <w:sz w:val="28"/>
          <w:szCs w:val="28"/>
          <w:vertAlign w:val="superscript"/>
        </w:rPr>
        <w:t>+</w:t>
      </w:r>
      <w:r w:rsidRPr="003F4550">
        <w:rPr>
          <w:color w:val="000000" w:themeColor="text1"/>
          <w:sz w:val="28"/>
          <w:szCs w:val="28"/>
        </w:rPr>
        <w:t xml:space="preserve"> and Na</w:t>
      </w:r>
      <w:r w:rsidRPr="003F4550">
        <w:rPr>
          <w:color w:val="000000" w:themeColor="text1"/>
          <w:sz w:val="28"/>
          <w:szCs w:val="28"/>
          <w:vertAlign w:val="superscript"/>
        </w:rPr>
        <w:t>+</w:t>
      </w:r>
      <w:r w:rsidRPr="003F4550">
        <w:rPr>
          <w:color w:val="000000" w:themeColor="text1"/>
          <w:sz w:val="28"/>
          <w:szCs w:val="28"/>
        </w:rPr>
        <w:t xml:space="preserve"> ions from the lattice, </w:t>
      </w:r>
      <w:r w:rsidRPr="003F4550">
        <w:rPr>
          <w:color w:val="000000" w:themeColor="text1"/>
          <w:sz w:val="28"/>
          <w:szCs w:val="28"/>
        </w:rPr>
        <w:lastRenderedPageBreak/>
        <w:t>reducing this effect. The Al</w:t>
      </w:r>
      <w:r w:rsidRPr="003F4550">
        <w:rPr>
          <w:color w:val="000000" w:themeColor="text1"/>
          <w:sz w:val="28"/>
          <w:szCs w:val="28"/>
          <w:vertAlign w:val="superscript"/>
        </w:rPr>
        <w:t>3+</w:t>
      </w:r>
      <w:r w:rsidRPr="003F4550">
        <w:rPr>
          <w:color w:val="000000" w:themeColor="text1"/>
          <w:sz w:val="28"/>
          <w:szCs w:val="28"/>
        </w:rPr>
        <w:t xml:space="preserve"> site can also trap hydrogen atoms. All crystals have transient negative frequency shift after exposition to an </w:t>
      </w:r>
      <w:hyperlink r:id="rId82" w:tooltip="X-ray" w:history="1">
        <w:r w:rsidRPr="003F4550">
          <w:rPr>
            <w:rStyle w:val="Hyperlink"/>
            <w:color w:val="000000" w:themeColor="text1"/>
            <w:sz w:val="28"/>
            <w:szCs w:val="28"/>
            <w:u w:val="none"/>
          </w:rPr>
          <w:t>X-ray</w:t>
        </w:r>
      </w:hyperlink>
      <w:r w:rsidRPr="003F4550">
        <w:rPr>
          <w:color w:val="000000" w:themeColor="text1"/>
          <w:sz w:val="28"/>
          <w:szCs w:val="28"/>
        </w:rPr>
        <w:t xml:space="preserve"> pulse; the frequency then shifts gradually back; natural quartz reaches stable frequency after 10–1000 seconds, with negative offset to pre-irradiation frequency, artificial crystals return to frequency slightly lower or higher than pre-irradiation, swept crystals anneal virtually back to original frequency. The annealing is faster at higher temperatures. Sweeping under vacuum at higher temperatures and field strength can further reduce the crystal's response to X-ray pulses.</w:t>
      </w:r>
      <w:r w:rsidR="00322563" w:rsidRPr="003F4550">
        <w:rPr>
          <w:color w:val="000000" w:themeColor="text1"/>
          <w:sz w:val="28"/>
          <w:szCs w:val="28"/>
        </w:rPr>
        <w:t xml:space="preserve"> </w:t>
      </w:r>
      <w:r w:rsidRPr="003F4550">
        <w:rPr>
          <w:color w:val="000000" w:themeColor="text1"/>
          <w:sz w:val="28"/>
          <w:szCs w:val="28"/>
        </w:rPr>
        <w:t xml:space="preserve">Series resistance of unswept crystals increases after an X-ray dose, and anneals back to a somewhat higher value for a natural quartz (requiring a corresponding gain reserve in the circuit) and back to pre-irradiation value for synthetic crystals. Series resistance of swept crystals is unaffected. Increase of series resistance degrades Q; too high increase can stop the oscillations. </w:t>
      </w:r>
      <w:hyperlink r:id="rId83" w:tooltip="Neutron radiation" w:history="1">
        <w:r w:rsidRPr="003F4550">
          <w:rPr>
            <w:rStyle w:val="Hyperlink"/>
            <w:color w:val="000000" w:themeColor="text1"/>
            <w:sz w:val="28"/>
            <w:szCs w:val="28"/>
            <w:u w:val="none"/>
          </w:rPr>
          <w:t>Neutron radiation</w:t>
        </w:r>
      </w:hyperlink>
      <w:r w:rsidRPr="003F4550">
        <w:rPr>
          <w:color w:val="000000" w:themeColor="text1"/>
          <w:sz w:val="28"/>
          <w:szCs w:val="28"/>
        </w:rPr>
        <w:t xml:space="preserve"> induces frequency changes by introducing dislocations into the lattice by knocking out atoms, a single </w:t>
      </w:r>
      <w:hyperlink r:id="rId84" w:tooltip="Fast neutron" w:history="1">
        <w:r w:rsidRPr="003F4550">
          <w:rPr>
            <w:rStyle w:val="Hyperlink"/>
            <w:color w:val="000000" w:themeColor="text1"/>
            <w:sz w:val="28"/>
            <w:szCs w:val="28"/>
            <w:u w:val="none"/>
          </w:rPr>
          <w:t>fast neutron</w:t>
        </w:r>
      </w:hyperlink>
      <w:r w:rsidRPr="003F4550">
        <w:rPr>
          <w:color w:val="000000" w:themeColor="text1"/>
          <w:sz w:val="28"/>
          <w:szCs w:val="28"/>
        </w:rPr>
        <w:t xml:space="preserve"> can produce many defects; the SC and AT cut frequency increases roughly linearly with absorbed neutron dose, while the frequency of the BT cuts decreases. Neutrons also alter the temperature-frequency characteristics. Frequency change at low ionizing radiation doses is proportionally higher than for higher doses. High-intensity radiation can stop the oscillator by inducing </w:t>
      </w:r>
      <w:hyperlink r:id="rId85" w:tooltip="Photoconductivity" w:history="1">
        <w:r w:rsidRPr="003F4550">
          <w:rPr>
            <w:rStyle w:val="Hyperlink"/>
            <w:color w:val="000000" w:themeColor="text1"/>
            <w:sz w:val="28"/>
            <w:szCs w:val="28"/>
            <w:u w:val="none"/>
          </w:rPr>
          <w:t>photoconductivity</w:t>
        </w:r>
      </w:hyperlink>
      <w:r w:rsidRPr="003F4550">
        <w:rPr>
          <w:color w:val="000000" w:themeColor="text1"/>
          <w:sz w:val="28"/>
          <w:szCs w:val="28"/>
        </w:rPr>
        <w:t xml:space="preserve"> in the crystal and transistors; with a swept crystal and properly designed circuit the oscillations can restart within 15 microseconds after the radiation burst. Quartz crystals with high level of alkali metal impurities lose Q with irradiation; Q of swept artificial crystals is unaffected. Irradiation with higher doses (over 10</w:t>
      </w:r>
      <w:r w:rsidRPr="003F4550">
        <w:rPr>
          <w:color w:val="000000" w:themeColor="text1"/>
          <w:sz w:val="28"/>
          <w:szCs w:val="28"/>
          <w:vertAlign w:val="superscript"/>
        </w:rPr>
        <w:t>5</w:t>
      </w:r>
      <w:r w:rsidRPr="003F4550">
        <w:rPr>
          <w:color w:val="000000" w:themeColor="text1"/>
          <w:sz w:val="28"/>
          <w:szCs w:val="28"/>
        </w:rPr>
        <w:t xml:space="preserve"> rad) lowers sensitivity to subsequent doses. Very low radiation doses (below 300 rad) have disproportionately higher effect, but this nonlinearity saturates at higher doses. At very high doses, the radiation response of the crystal saturates as well, due to finite number of impurity sites that can be affected.</w:t>
      </w:r>
      <w:r w:rsidR="00322563" w:rsidRPr="003F4550">
        <w:rPr>
          <w:color w:val="000000" w:themeColor="text1"/>
          <w:sz w:val="28"/>
          <w:szCs w:val="28"/>
        </w:rPr>
        <w:t xml:space="preserve"> </w:t>
      </w:r>
    </w:p>
    <w:p w:rsidR="001721C7" w:rsidRPr="003F4550" w:rsidRDefault="00F4309A" w:rsidP="008E3ACE">
      <w:pPr>
        <w:pStyle w:val="NormalWeb"/>
        <w:ind w:firstLine="720"/>
        <w:jc w:val="both"/>
        <w:rPr>
          <w:color w:val="000000" w:themeColor="text1"/>
          <w:sz w:val="28"/>
          <w:szCs w:val="28"/>
        </w:rPr>
      </w:pPr>
      <w:hyperlink r:id="rId86" w:tooltip="Magnetic field" w:history="1">
        <w:r w:rsidR="001721C7" w:rsidRPr="003F4550">
          <w:rPr>
            <w:rStyle w:val="Hyperlink"/>
            <w:color w:val="000000" w:themeColor="text1"/>
            <w:sz w:val="28"/>
            <w:szCs w:val="28"/>
            <w:u w:val="none"/>
          </w:rPr>
          <w:t>Magnetic fields</w:t>
        </w:r>
      </w:hyperlink>
      <w:r w:rsidR="001721C7" w:rsidRPr="003F4550">
        <w:rPr>
          <w:color w:val="000000" w:themeColor="text1"/>
          <w:sz w:val="28"/>
          <w:szCs w:val="28"/>
        </w:rPr>
        <w:t xml:space="preserve"> have low effect on the crystal itself, as quartz is </w:t>
      </w:r>
      <w:hyperlink r:id="rId87" w:tooltip="Diamagnetic" w:history="1">
        <w:r w:rsidR="001721C7" w:rsidRPr="003F4550">
          <w:rPr>
            <w:rStyle w:val="Hyperlink"/>
            <w:color w:val="000000" w:themeColor="text1"/>
            <w:sz w:val="28"/>
            <w:szCs w:val="28"/>
            <w:u w:val="none"/>
          </w:rPr>
          <w:t>diamagnetic</w:t>
        </w:r>
      </w:hyperlink>
      <w:r w:rsidR="001721C7" w:rsidRPr="003F4550">
        <w:rPr>
          <w:color w:val="000000" w:themeColor="text1"/>
          <w:sz w:val="28"/>
          <w:szCs w:val="28"/>
        </w:rPr>
        <w:t xml:space="preserve">; </w:t>
      </w:r>
      <w:hyperlink r:id="rId88" w:tooltip="Eddy current" w:history="1">
        <w:r w:rsidR="001721C7" w:rsidRPr="003F4550">
          <w:rPr>
            <w:rStyle w:val="Hyperlink"/>
            <w:color w:val="000000" w:themeColor="text1"/>
            <w:sz w:val="28"/>
            <w:szCs w:val="28"/>
            <w:u w:val="none"/>
          </w:rPr>
          <w:t>eddy currents</w:t>
        </w:r>
      </w:hyperlink>
      <w:r w:rsidR="001721C7" w:rsidRPr="003F4550">
        <w:rPr>
          <w:color w:val="000000" w:themeColor="text1"/>
          <w:sz w:val="28"/>
          <w:szCs w:val="28"/>
        </w:rPr>
        <w:t xml:space="preserve"> or AC voltages can however be induced into the circuits, and magnetic parts of the mounting and housing may be influenced.</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After the power-up, the crystals take several seconds to minutes to "warm up" and stabilize their frequency. The oven-controlled OCXOs require usually 3–10 minutes for heating up and reaching thermal equilibrium; the oven-less oscillators stabilize in several seconds as the few milliwatts dissipated in the crystal cause a small but noticeable level of internal heating.</w:t>
      </w:r>
      <w:r w:rsidR="00C47874" w:rsidRPr="003F4550">
        <w:rPr>
          <w:color w:val="000000" w:themeColor="text1"/>
          <w:sz w:val="28"/>
          <w:szCs w:val="28"/>
        </w:rPr>
        <w:t xml:space="preserve"> </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lastRenderedPageBreak/>
        <w:t>Crystals have no inherent failure mechanisms; some are operating in devices for decades. Failures may be however introduced by faults in bonding, leaky enclosures, corrosion, frequency shift by aging, breaking the crystal by too high mechanical shock, or radiation induced damage when nonswept quartz is used. Crystals can be also damaged by overdriving.</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The crystals have to be driven at the appropriate drive level. While AT cuts tend to be fairly forgiving, and only their electrical parameters, stability and aging characteristics are degraded when overdriven, low-frequency crystals, especially flexural-mode ones, may fracture at too high drive levels. The drive level is specified as the amount of power dissipated in the crystal. The appropriate drive levels are about 5 microwatts for flexural modes up to 100 kHz, 1 microwatt</w:t>
      </w:r>
      <w:r w:rsidRPr="003F4550">
        <w:rPr>
          <w:color w:val="000000" w:themeColor="text1"/>
        </w:rPr>
        <w:t xml:space="preserve"> </w:t>
      </w:r>
      <w:r w:rsidRPr="003F4550">
        <w:rPr>
          <w:color w:val="000000" w:themeColor="text1"/>
          <w:sz w:val="28"/>
          <w:szCs w:val="28"/>
        </w:rPr>
        <w:t>for fundamental modes at 1–4 MHz, 0.5 microwatts for fundamental modes 4–20 MHz, and 0.5 microwatts for overtone modes at 20–200 MHz.</w:t>
      </w:r>
      <w:r w:rsidR="00322563" w:rsidRPr="003F4550">
        <w:rPr>
          <w:color w:val="000000" w:themeColor="text1"/>
          <w:sz w:val="28"/>
          <w:szCs w:val="28"/>
        </w:rPr>
        <w:t xml:space="preserve"> </w:t>
      </w:r>
      <w:r w:rsidRPr="003F4550">
        <w:rPr>
          <w:color w:val="000000" w:themeColor="text1"/>
          <w:sz w:val="28"/>
          <w:szCs w:val="28"/>
        </w:rPr>
        <w:t xml:space="preserve">Too low drive level may cause problems with starting the oscillator. Low drive levels are better for higher stability and lower power consumption of the oscillator. Higher drive levels, in turn, reduce the impact of noise by increasing the </w:t>
      </w:r>
      <w:hyperlink r:id="rId89" w:tooltip="Signal-to-noise ratio" w:history="1">
        <w:r w:rsidRPr="003F4550">
          <w:rPr>
            <w:rStyle w:val="Hyperlink"/>
            <w:color w:val="000000" w:themeColor="text1"/>
            <w:sz w:val="28"/>
            <w:szCs w:val="28"/>
            <w:u w:val="none"/>
          </w:rPr>
          <w:t>signal-to-noise ratio</w:t>
        </w:r>
      </w:hyperlink>
      <w:r w:rsidRPr="003F4550">
        <w:rPr>
          <w:color w:val="000000" w:themeColor="text1"/>
          <w:sz w:val="28"/>
          <w:szCs w:val="28"/>
        </w:rPr>
        <w:t>.</w:t>
      </w:r>
      <w:r w:rsidR="00322563" w:rsidRPr="003F4550">
        <w:rPr>
          <w:color w:val="000000" w:themeColor="text1"/>
          <w:sz w:val="28"/>
          <w:szCs w:val="28"/>
        </w:rPr>
        <w:t xml:space="preserve"> </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The stability of AT cut crystals decreases with increasing frequency. For more accurate higher frequencies it is better to use a crystal with lower fundamental frequency, operating at an overtone.</w:t>
      </w:r>
    </w:p>
    <w:p w:rsidR="001721C7" w:rsidRPr="003F4550" w:rsidRDefault="001721C7" w:rsidP="008E3ACE">
      <w:pPr>
        <w:pStyle w:val="NormalWeb"/>
        <w:ind w:firstLine="720"/>
        <w:jc w:val="both"/>
        <w:rPr>
          <w:color w:val="000000" w:themeColor="text1"/>
          <w:sz w:val="28"/>
          <w:szCs w:val="28"/>
        </w:rPr>
      </w:pPr>
      <w:r w:rsidRPr="003F4550">
        <w:rPr>
          <w:color w:val="000000" w:themeColor="text1"/>
          <w:sz w:val="28"/>
          <w:szCs w:val="28"/>
        </w:rPr>
        <w:t>Aging decreases logarithmically with time, the highest changes occurring shortly after manufacture. Artificially aging the crystal by its prolonged storage at between 85–125 °C can be done for increasing long-term stability.</w:t>
      </w: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F63570" w:rsidRPr="003F4550" w:rsidRDefault="00F63570" w:rsidP="008E3ACE">
      <w:pPr>
        <w:pStyle w:val="NormalWeb"/>
        <w:ind w:firstLine="720"/>
        <w:jc w:val="both"/>
        <w:rPr>
          <w:color w:val="000000" w:themeColor="text1"/>
          <w:sz w:val="28"/>
          <w:szCs w:val="28"/>
        </w:rPr>
      </w:pPr>
    </w:p>
    <w:p w:rsidR="001721C7" w:rsidRPr="003F4550" w:rsidRDefault="001721C7" w:rsidP="008E3ACE">
      <w:pPr>
        <w:autoSpaceDE w:val="0"/>
        <w:autoSpaceDN w:val="0"/>
        <w:adjustRightInd w:val="0"/>
        <w:rPr>
          <w:rFonts w:cs="Times New Roman"/>
          <w:color w:val="000000" w:themeColor="text1"/>
          <w:sz w:val="36"/>
          <w:szCs w:val="36"/>
        </w:rPr>
      </w:pPr>
    </w:p>
    <w:p w:rsidR="00F63570" w:rsidRPr="003F4550" w:rsidRDefault="00F63570" w:rsidP="003556CA">
      <w:pPr>
        <w:autoSpaceDE w:val="0"/>
        <w:autoSpaceDN w:val="0"/>
        <w:adjustRightInd w:val="0"/>
        <w:rPr>
          <w:rFonts w:cs="Times New Roman"/>
          <w:color w:val="000000" w:themeColor="text1"/>
          <w:sz w:val="36"/>
          <w:szCs w:val="36"/>
        </w:rPr>
      </w:pPr>
    </w:p>
    <w:p w:rsidR="00F63570" w:rsidRPr="003F4550" w:rsidRDefault="00F63570" w:rsidP="003556CA">
      <w:pPr>
        <w:autoSpaceDE w:val="0"/>
        <w:autoSpaceDN w:val="0"/>
        <w:adjustRightInd w:val="0"/>
        <w:rPr>
          <w:rFonts w:cs="Times New Roman"/>
          <w:color w:val="000000" w:themeColor="text1"/>
          <w:sz w:val="36"/>
          <w:szCs w:val="36"/>
        </w:rPr>
      </w:pPr>
    </w:p>
    <w:p w:rsidR="00134710" w:rsidRPr="003F4550" w:rsidRDefault="00134710" w:rsidP="00510E1F">
      <w:pPr>
        <w:autoSpaceDE w:val="0"/>
        <w:autoSpaceDN w:val="0"/>
        <w:adjustRightInd w:val="0"/>
        <w:jc w:val="center"/>
        <w:rPr>
          <w:rFonts w:cs="Times New Roman"/>
          <w:b/>
          <w:color w:val="000000" w:themeColor="text1"/>
          <w:sz w:val="36"/>
          <w:szCs w:val="36"/>
        </w:rPr>
      </w:pPr>
    </w:p>
    <w:p w:rsidR="00134710" w:rsidRPr="003F4550" w:rsidRDefault="00134710" w:rsidP="00510E1F">
      <w:pPr>
        <w:autoSpaceDE w:val="0"/>
        <w:autoSpaceDN w:val="0"/>
        <w:adjustRightInd w:val="0"/>
        <w:jc w:val="center"/>
        <w:rPr>
          <w:rFonts w:cs="Times New Roman"/>
          <w:b/>
          <w:color w:val="000000" w:themeColor="text1"/>
          <w:sz w:val="36"/>
          <w:szCs w:val="36"/>
        </w:rPr>
      </w:pPr>
    </w:p>
    <w:p w:rsidR="001721C7" w:rsidRPr="003F4550" w:rsidRDefault="00510E1F" w:rsidP="00645D21">
      <w:pPr>
        <w:pStyle w:val="ListParagraph"/>
        <w:numPr>
          <w:ilvl w:val="0"/>
          <w:numId w:val="19"/>
        </w:numPr>
        <w:autoSpaceDE w:val="0"/>
        <w:autoSpaceDN w:val="0"/>
        <w:adjustRightInd w:val="0"/>
        <w:rPr>
          <w:rFonts w:cs="Times New Roman"/>
          <w:b/>
          <w:color w:val="000000" w:themeColor="text1"/>
          <w:sz w:val="32"/>
          <w:szCs w:val="36"/>
        </w:rPr>
      </w:pPr>
      <w:r w:rsidRPr="003F4550">
        <w:rPr>
          <w:rFonts w:cs="Times New Roman"/>
          <w:b/>
          <w:color w:val="000000" w:themeColor="text1"/>
          <w:sz w:val="32"/>
          <w:szCs w:val="36"/>
        </w:rPr>
        <w:lastRenderedPageBreak/>
        <w:t>Push Button</w:t>
      </w:r>
    </w:p>
    <w:p w:rsidR="001721C7" w:rsidRPr="003F4550" w:rsidRDefault="001721C7" w:rsidP="007F7BC7">
      <w:pPr>
        <w:autoSpaceDE w:val="0"/>
        <w:autoSpaceDN w:val="0"/>
        <w:adjustRightInd w:val="0"/>
        <w:rPr>
          <w:rFonts w:cs="Times New Roman"/>
          <w:color w:val="000000" w:themeColor="text1"/>
          <w:sz w:val="28"/>
          <w:szCs w:val="36"/>
        </w:rPr>
      </w:pPr>
    </w:p>
    <w:p w:rsidR="001721C7" w:rsidRPr="003F4550" w:rsidRDefault="001721C7" w:rsidP="008E3ACE">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A </w:t>
      </w:r>
      <w:r w:rsidRPr="003F4550">
        <w:rPr>
          <w:rFonts w:cs="Times New Roman"/>
          <w:bCs/>
          <w:color w:val="000000" w:themeColor="text1"/>
          <w:sz w:val="28"/>
          <w:szCs w:val="28"/>
        </w:rPr>
        <w:t>push-button</w:t>
      </w:r>
      <w:r w:rsidRPr="003F4550">
        <w:rPr>
          <w:rFonts w:cs="Times New Roman"/>
          <w:color w:val="000000" w:themeColor="text1"/>
          <w:sz w:val="28"/>
          <w:szCs w:val="28"/>
        </w:rPr>
        <w:t xml:space="preserve"> (also spelled </w:t>
      </w:r>
      <w:r w:rsidRPr="003F4550">
        <w:rPr>
          <w:rFonts w:cs="Times New Roman"/>
          <w:bCs/>
          <w:color w:val="000000" w:themeColor="text1"/>
          <w:sz w:val="28"/>
          <w:szCs w:val="28"/>
        </w:rPr>
        <w:t>pushbutton</w:t>
      </w:r>
      <w:r w:rsidRPr="003F4550">
        <w:rPr>
          <w:rFonts w:cs="Times New Roman"/>
          <w:color w:val="000000" w:themeColor="text1"/>
          <w:sz w:val="28"/>
          <w:szCs w:val="28"/>
        </w:rPr>
        <w:t>) (</w:t>
      </w:r>
      <w:r w:rsidRPr="003F4550">
        <w:rPr>
          <w:rFonts w:cs="Times New Roman"/>
          <w:bCs/>
          <w:color w:val="000000" w:themeColor="text1"/>
          <w:sz w:val="28"/>
          <w:szCs w:val="28"/>
        </w:rPr>
        <w:t>press-button</w:t>
      </w:r>
      <w:r w:rsidRPr="003F4550">
        <w:rPr>
          <w:rFonts w:cs="Times New Roman"/>
          <w:color w:val="000000" w:themeColor="text1"/>
          <w:sz w:val="28"/>
          <w:szCs w:val="28"/>
        </w:rPr>
        <w:t xml:space="preserve"> in the UK) or simply </w:t>
      </w:r>
      <w:r w:rsidRPr="003F4550">
        <w:rPr>
          <w:rFonts w:cs="Times New Roman"/>
          <w:bCs/>
          <w:color w:val="000000" w:themeColor="text1"/>
          <w:sz w:val="28"/>
          <w:szCs w:val="28"/>
        </w:rPr>
        <w:t>button</w:t>
      </w:r>
      <w:r w:rsidRPr="003F4550">
        <w:rPr>
          <w:rFonts w:cs="Times New Roman"/>
          <w:color w:val="000000" w:themeColor="text1"/>
          <w:sz w:val="28"/>
          <w:szCs w:val="28"/>
        </w:rPr>
        <w:t xml:space="preserve"> is a simple </w:t>
      </w:r>
      <w:hyperlink r:id="rId90" w:tooltip="Switch" w:history="1">
        <w:r w:rsidRPr="003F4550">
          <w:rPr>
            <w:rStyle w:val="Hyperlink"/>
            <w:rFonts w:cs="Times New Roman"/>
            <w:color w:val="000000" w:themeColor="text1"/>
            <w:sz w:val="28"/>
            <w:szCs w:val="28"/>
            <w:u w:val="none"/>
          </w:rPr>
          <w:t>switch</w:t>
        </w:r>
      </w:hyperlink>
      <w:r w:rsidRPr="003F4550">
        <w:rPr>
          <w:rFonts w:cs="Times New Roman"/>
          <w:color w:val="000000" w:themeColor="text1"/>
          <w:sz w:val="28"/>
          <w:szCs w:val="28"/>
        </w:rPr>
        <w:t xml:space="preserve"> mechanism for controlling some aspect of a </w:t>
      </w:r>
      <w:hyperlink r:id="rId91" w:tooltip="Machine" w:history="1">
        <w:r w:rsidRPr="003F4550">
          <w:rPr>
            <w:rStyle w:val="Hyperlink"/>
            <w:rFonts w:cs="Times New Roman"/>
            <w:color w:val="000000" w:themeColor="text1"/>
            <w:sz w:val="28"/>
            <w:szCs w:val="28"/>
            <w:u w:val="none"/>
          </w:rPr>
          <w:t>machine</w:t>
        </w:r>
      </w:hyperlink>
      <w:r w:rsidRPr="003F4550">
        <w:rPr>
          <w:rFonts w:cs="Times New Roman"/>
          <w:color w:val="000000" w:themeColor="text1"/>
          <w:sz w:val="28"/>
          <w:szCs w:val="28"/>
        </w:rPr>
        <w:t xml:space="preserve"> or a </w:t>
      </w:r>
      <w:hyperlink r:id="rId92" w:tooltip="Process (engineering)" w:history="1">
        <w:r w:rsidRPr="003F4550">
          <w:rPr>
            <w:rStyle w:val="Hyperlink"/>
            <w:rFonts w:cs="Times New Roman"/>
            <w:color w:val="000000" w:themeColor="text1"/>
            <w:sz w:val="28"/>
            <w:szCs w:val="28"/>
            <w:u w:val="none"/>
          </w:rPr>
          <w:t>process</w:t>
        </w:r>
      </w:hyperlink>
      <w:r w:rsidRPr="003F4550">
        <w:rPr>
          <w:rFonts w:cs="Times New Roman"/>
          <w:color w:val="000000" w:themeColor="text1"/>
          <w:sz w:val="28"/>
          <w:szCs w:val="28"/>
        </w:rPr>
        <w:t xml:space="preserve">. Buttons are typically made out of hard material, usually </w:t>
      </w:r>
      <w:hyperlink r:id="rId93" w:tooltip="Plastic" w:history="1">
        <w:r w:rsidRPr="003F4550">
          <w:rPr>
            <w:rStyle w:val="Hyperlink"/>
            <w:rFonts w:cs="Times New Roman"/>
            <w:color w:val="000000" w:themeColor="text1"/>
            <w:sz w:val="28"/>
            <w:szCs w:val="28"/>
            <w:u w:val="none"/>
          </w:rPr>
          <w:t>plastic</w:t>
        </w:r>
      </w:hyperlink>
      <w:r w:rsidRPr="003F4550">
        <w:rPr>
          <w:rFonts w:cs="Times New Roman"/>
          <w:color w:val="000000" w:themeColor="text1"/>
          <w:sz w:val="28"/>
          <w:szCs w:val="28"/>
        </w:rPr>
        <w:t xml:space="preserve"> or </w:t>
      </w:r>
      <w:hyperlink r:id="rId94" w:tooltip="Metal" w:history="1">
        <w:r w:rsidRPr="003F4550">
          <w:rPr>
            <w:rStyle w:val="Hyperlink"/>
            <w:rFonts w:cs="Times New Roman"/>
            <w:color w:val="000000" w:themeColor="text1"/>
            <w:sz w:val="28"/>
            <w:szCs w:val="28"/>
            <w:u w:val="none"/>
          </w:rPr>
          <w:t>metal</w:t>
        </w:r>
      </w:hyperlink>
      <w:r w:rsidRPr="003F4550">
        <w:rPr>
          <w:rFonts w:cs="Times New Roman"/>
          <w:color w:val="000000" w:themeColor="text1"/>
          <w:sz w:val="28"/>
          <w:szCs w:val="28"/>
        </w:rPr>
        <w:t xml:space="preserve">. The surface is usually flat or shaped to accommodate the human finger or hand, so as to be easily depressed or pushed. Buttons are most often </w:t>
      </w:r>
      <w:hyperlink r:id="rId95" w:anchor="Biased_switches" w:tooltip="Switch" w:history="1">
        <w:r w:rsidRPr="003F4550">
          <w:rPr>
            <w:rStyle w:val="Hyperlink"/>
            <w:rFonts w:cs="Times New Roman"/>
            <w:color w:val="000000" w:themeColor="text1"/>
            <w:sz w:val="28"/>
            <w:szCs w:val="28"/>
            <w:u w:val="none"/>
          </w:rPr>
          <w:t>biased switches</w:t>
        </w:r>
      </w:hyperlink>
      <w:r w:rsidRPr="003F4550">
        <w:rPr>
          <w:rFonts w:cs="Times New Roman"/>
          <w:color w:val="000000" w:themeColor="text1"/>
          <w:sz w:val="28"/>
          <w:szCs w:val="28"/>
        </w:rPr>
        <w:t xml:space="preserve">, though even many un-biased buttons (due to their physical nature) require a </w:t>
      </w:r>
      <w:hyperlink r:id="rId96" w:tooltip="Spring (device)" w:history="1">
        <w:r w:rsidRPr="003F4550">
          <w:rPr>
            <w:rStyle w:val="Hyperlink"/>
            <w:rFonts w:cs="Times New Roman"/>
            <w:color w:val="000000" w:themeColor="text1"/>
            <w:sz w:val="28"/>
            <w:szCs w:val="28"/>
            <w:u w:val="none"/>
          </w:rPr>
          <w:t>spring</w:t>
        </w:r>
      </w:hyperlink>
      <w:r w:rsidRPr="003F4550">
        <w:rPr>
          <w:rFonts w:cs="Times New Roman"/>
          <w:color w:val="000000" w:themeColor="text1"/>
          <w:sz w:val="28"/>
          <w:szCs w:val="28"/>
        </w:rPr>
        <w:t xml:space="preserve"> to return to their un-pushed state. Different people use different terms for the "pushing" of the button, such as </w:t>
      </w:r>
      <w:r w:rsidRPr="003F4550">
        <w:rPr>
          <w:rFonts w:cs="Times New Roman"/>
          <w:bCs/>
          <w:color w:val="000000" w:themeColor="text1"/>
          <w:sz w:val="28"/>
          <w:szCs w:val="28"/>
        </w:rPr>
        <w:t>press</w:t>
      </w:r>
      <w:r w:rsidRPr="003F4550">
        <w:rPr>
          <w:rFonts w:cs="Times New Roman"/>
          <w:color w:val="000000" w:themeColor="text1"/>
          <w:sz w:val="28"/>
          <w:szCs w:val="28"/>
        </w:rPr>
        <w:t xml:space="preserve">, </w:t>
      </w:r>
      <w:r w:rsidRPr="003F4550">
        <w:rPr>
          <w:rFonts w:cs="Times New Roman"/>
          <w:bCs/>
          <w:color w:val="000000" w:themeColor="text1"/>
          <w:sz w:val="28"/>
          <w:szCs w:val="28"/>
        </w:rPr>
        <w:t>depress</w:t>
      </w:r>
      <w:r w:rsidRPr="003F4550">
        <w:rPr>
          <w:rFonts w:cs="Times New Roman"/>
          <w:color w:val="000000" w:themeColor="text1"/>
          <w:sz w:val="28"/>
          <w:szCs w:val="28"/>
        </w:rPr>
        <w:t xml:space="preserve">, </w:t>
      </w:r>
      <w:r w:rsidRPr="003F4550">
        <w:rPr>
          <w:rFonts w:cs="Times New Roman"/>
          <w:bCs/>
          <w:color w:val="000000" w:themeColor="text1"/>
          <w:sz w:val="28"/>
          <w:szCs w:val="28"/>
        </w:rPr>
        <w:t>mash</w:t>
      </w:r>
      <w:r w:rsidRPr="003F4550">
        <w:rPr>
          <w:rFonts w:cs="Times New Roman"/>
          <w:color w:val="000000" w:themeColor="text1"/>
          <w:sz w:val="28"/>
          <w:szCs w:val="28"/>
        </w:rPr>
        <w:t xml:space="preserve">, and </w:t>
      </w:r>
      <w:r w:rsidRPr="003F4550">
        <w:rPr>
          <w:rFonts w:cs="Times New Roman"/>
          <w:bCs/>
          <w:color w:val="000000" w:themeColor="text1"/>
          <w:sz w:val="28"/>
          <w:szCs w:val="28"/>
        </w:rPr>
        <w:t>punch</w:t>
      </w:r>
      <w:r w:rsidRPr="003F4550">
        <w:rPr>
          <w:rFonts w:cs="Times New Roman"/>
          <w:color w:val="000000" w:themeColor="text1"/>
          <w:sz w:val="28"/>
          <w:szCs w:val="28"/>
        </w:rPr>
        <w:t>.</w:t>
      </w:r>
    </w:p>
    <w:p w:rsidR="00134710" w:rsidRPr="003F4550" w:rsidRDefault="00F63570" w:rsidP="00134710">
      <w:pPr>
        <w:autoSpaceDE w:val="0"/>
        <w:autoSpaceDN w:val="0"/>
        <w:adjustRightInd w:val="0"/>
        <w:jc w:val="center"/>
        <w:rPr>
          <w:color w:val="000000" w:themeColor="text1"/>
        </w:rPr>
      </w:pPr>
      <w:r w:rsidRPr="003F4550">
        <w:rPr>
          <w:noProof/>
          <w:color w:val="000000" w:themeColor="text1"/>
          <w:lang w:bidi="ar-SA"/>
        </w:rPr>
        <w:drawing>
          <wp:anchor distT="0" distB="0" distL="114300" distR="114300" simplePos="0" relativeHeight="251673600" behindDoc="0" locked="0" layoutInCell="1" allowOverlap="1">
            <wp:simplePos x="0" y="0"/>
            <wp:positionH relativeFrom="margin">
              <wp:align>right</wp:align>
            </wp:positionH>
            <wp:positionV relativeFrom="margin">
              <wp:align>center</wp:align>
            </wp:positionV>
            <wp:extent cx="1877989" cy="1726442"/>
            <wp:effectExtent l="19050" t="19050" r="7961" b="26158"/>
            <wp:wrapSquare wrapText="bothSides"/>
            <wp:docPr id="41" name="Picture 1" descr="C:\Users\hp\Desktop\project report\images\mini-push-button-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ject report\images\mini-push-button-switch.jpg"/>
                    <pic:cNvPicPr>
                      <a:picLocks noChangeAspect="1" noChangeArrowheads="1"/>
                    </pic:cNvPicPr>
                  </pic:nvPicPr>
                  <pic:blipFill>
                    <a:blip r:embed="rId97"/>
                    <a:srcRect/>
                    <a:stretch>
                      <a:fillRect/>
                    </a:stretch>
                  </pic:blipFill>
                  <pic:spPr bwMode="auto">
                    <a:xfrm>
                      <a:off x="0" y="0"/>
                      <a:ext cx="1875155" cy="1725930"/>
                    </a:xfrm>
                    <a:prstGeom prst="rect">
                      <a:avLst/>
                    </a:prstGeom>
                    <a:noFill/>
                    <a:ln w="9525">
                      <a:solidFill>
                        <a:schemeClr val="tx1"/>
                      </a:solidFill>
                      <a:miter lim="800000"/>
                      <a:headEnd/>
                      <a:tailEnd/>
                    </a:ln>
                  </pic:spPr>
                </pic:pic>
              </a:graphicData>
            </a:graphic>
          </wp:anchor>
        </w:drawing>
      </w:r>
    </w:p>
    <w:p w:rsidR="001721C7" w:rsidRPr="003F4550" w:rsidRDefault="001721C7" w:rsidP="00645D21">
      <w:pPr>
        <w:pStyle w:val="ListParagraph"/>
        <w:numPr>
          <w:ilvl w:val="0"/>
          <w:numId w:val="20"/>
        </w:numPr>
        <w:autoSpaceDE w:val="0"/>
        <w:autoSpaceDN w:val="0"/>
        <w:adjustRightInd w:val="0"/>
        <w:rPr>
          <w:b/>
          <w:color w:val="000000" w:themeColor="text1"/>
          <w:sz w:val="22"/>
          <w:szCs w:val="24"/>
        </w:rPr>
      </w:pPr>
      <w:r w:rsidRPr="003F4550">
        <w:rPr>
          <w:rFonts w:cs="Times New Roman"/>
          <w:b/>
          <w:color w:val="000000" w:themeColor="text1"/>
          <w:sz w:val="28"/>
          <w:szCs w:val="32"/>
        </w:rPr>
        <w:t>Uses</w:t>
      </w:r>
    </w:p>
    <w:p w:rsidR="00134710" w:rsidRPr="003F4550" w:rsidRDefault="00134710" w:rsidP="008E3ACE">
      <w:pPr>
        <w:pStyle w:val="NormalWeb"/>
        <w:jc w:val="both"/>
        <w:rPr>
          <w:color w:val="000000" w:themeColor="text1"/>
          <w:sz w:val="28"/>
          <w:szCs w:val="28"/>
        </w:rPr>
      </w:pPr>
    </w:p>
    <w:p w:rsidR="001721C7" w:rsidRPr="003F4550" w:rsidRDefault="001721C7" w:rsidP="008E3ACE">
      <w:pPr>
        <w:pStyle w:val="NormalWeb"/>
        <w:jc w:val="both"/>
        <w:rPr>
          <w:color w:val="000000" w:themeColor="text1"/>
          <w:sz w:val="28"/>
          <w:szCs w:val="28"/>
        </w:rPr>
      </w:pPr>
      <w:r w:rsidRPr="003F4550">
        <w:rPr>
          <w:color w:val="000000" w:themeColor="text1"/>
          <w:sz w:val="28"/>
          <w:szCs w:val="28"/>
        </w:rPr>
        <w:t xml:space="preserve">The "push-button" has been utilized in </w:t>
      </w:r>
      <w:hyperlink r:id="rId98" w:tooltip="Calculators" w:history="1">
        <w:r w:rsidRPr="003F4550">
          <w:rPr>
            <w:rStyle w:val="Hyperlink"/>
            <w:color w:val="000000" w:themeColor="text1"/>
            <w:sz w:val="28"/>
            <w:szCs w:val="28"/>
            <w:u w:val="none"/>
          </w:rPr>
          <w:t>calculators</w:t>
        </w:r>
      </w:hyperlink>
      <w:r w:rsidRPr="003F4550">
        <w:rPr>
          <w:color w:val="000000" w:themeColor="text1"/>
          <w:sz w:val="28"/>
          <w:szCs w:val="28"/>
        </w:rPr>
        <w:t xml:space="preserve">, </w:t>
      </w:r>
      <w:hyperlink r:id="rId99" w:tooltip="Push-button telephone" w:history="1">
        <w:r w:rsidRPr="003F4550">
          <w:rPr>
            <w:rStyle w:val="Hyperlink"/>
            <w:color w:val="000000" w:themeColor="text1"/>
            <w:sz w:val="28"/>
            <w:szCs w:val="28"/>
            <w:u w:val="none"/>
          </w:rPr>
          <w:t>push-button telephones</w:t>
        </w:r>
      </w:hyperlink>
      <w:r w:rsidRPr="003F4550">
        <w:rPr>
          <w:color w:val="000000" w:themeColor="text1"/>
          <w:sz w:val="28"/>
          <w:szCs w:val="28"/>
        </w:rPr>
        <w:t xml:space="preserve">, </w:t>
      </w:r>
      <w:hyperlink r:id="rId100" w:tooltip="Kitchen appliances" w:history="1">
        <w:r w:rsidRPr="003F4550">
          <w:rPr>
            <w:rStyle w:val="Hyperlink"/>
            <w:color w:val="000000" w:themeColor="text1"/>
            <w:sz w:val="28"/>
            <w:szCs w:val="28"/>
            <w:u w:val="none"/>
          </w:rPr>
          <w:t>kitchen appliances</w:t>
        </w:r>
      </w:hyperlink>
      <w:r w:rsidRPr="003F4550">
        <w:rPr>
          <w:color w:val="000000" w:themeColor="text1"/>
          <w:sz w:val="28"/>
          <w:szCs w:val="28"/>
        </w:rPr>
        <w:t>, and various other mechanical and electronic devices, home and commercial.</w:t>
      </w:r>
    </w:p>
    <w:p w:rsidR="001721C7" w:rsidRPr="003F4550" w:rsidRDefault="001721C7" w:rsidP="008E3ACE">
      <w:pPr>
        <w:pStyle w:val="NormalWeb"/>
        <w:jc w:val="both"/>
        <w:rPr>
          <w:color w:val="000000" w:themeColor="text1"/>
          <w:sz w:val="28"/>
          <w:szCs w:val="28"/>
        </w:rPr>
      </w:pPr>
      <w:r w:rsidRPr="003F4550">
        <w:rPr>
          <w:color w:val="000000" w:themeColor="text1"/>
          <w:sz w:val="28"/>
          <w:szCs w:val="28"/>
        </w:rPr>
        <w:t xml:space="preserve">In industrial and commercial applications, push buttons can be linked together by a mechanical linkage so that the act of pushing one button causes the other button to be released. In this way, a stop button can "force" a start button to be released. This method of linkage is used in simple manual operations in which the machine or process have no </w:t>
      </w:r>
      <w:hyperlink r:id="rId101" w:tooltip="Electrical circuit" w:history="1">
        <w:r w:rsidRPr="003F4550">
          <w:rPr>
            <w:rStyle w:val="Hyperlink"/>
            <w:color w:val="000000" w:themeColor="text1"/>
            <w:sz w:val="28"/>
            <w:szCs w:val="28"/>
            <w:u w:val="none"/>
          </w:rPr>
          <w:t>electrical circuits</w:t>
        </w:r>
      </w:hyperlink>
      <w:r w:rsidRPr="003F4550">
        <w:rPr>
          <w:color w:val="000000" w:themeColor="text1"/>
          <w:sz w:val="28"/>
          <w:szCs w:val="28"/>
        </w:rPr>
        <w:t xml:space="preserve"> for control.</w:t>
      </w:r>
    </w:p>
    <w:p w:rsidR="001721C7" w:rsidRPr="003F4550" w:rsidRDefault="001721C7" w:rsidP="008E3ACE">
      <w:pPr>
        <w:pStyle w:val="NormalWeb"/>
        <w:jc w:val="both"/>
        <w:rPr>
          <w:color w:val="000000" w:themeColor="text1"/>
          <w:sz w:val="28"/>
          <w:szCs w:val="28"/>
        </w:rPr>
      </w:pPr>
      <w:r w:rsidRPr="003F4550">
        <w:rPr>
          <w:color w:val="000000" w:themeColor="text1"/>
          <w:sz w:val="28"/>
          <w:szCs w:val="28"/>
        </w:rPr>
        <w:t xml:space="preserve">Pushbuttons are often </w:t>
      </w:r>
      <w:hyperlink r:id="rId102" w:tooltip="Color-coding" w:history="1">
        <w:r w:rsidRPr="003F4550">
          <w:rPr>
            <w:rStyle w:val="Hyperlink"/>
            <w:color w:val="000000" w:themeColor="text1"/>
            <w:sz w:val="28"/>
            <w:szCs w:val="28"/>
            <w:u w:val="none"/>
          </w:rPr>
          <w:t>color-coded</w:t>
        </w:r>
      </w:hyperlink>
      <w:r w:rsidRPr="003F4550">
        <w:rPr>
          <w:color w:val="000000" w:themeColor="text1"/>
          <w:sz w:val="28"/>
          <w:szCs w:val="28"/>
        </w:rPr>
        <w:t xml:space="preserve"> to associate them with their function so that the operator will not push the wrong button in </w:t>
      </w:r>
      <w:hyperlink r:id="rId103" w:tooltip="Error" w:history="1">
        <w:r w:rsidRPr="003F4550">
          <w:rPr>
            <w:rStyle w:val="Hyperlink"/>
            <w:color w:val="000000" w:themeColor="text1"/>
            <w:sz w:val="28"/>
            <w:szCs w:val="28"/>
            <w:u w:val="none"/>
          </w:rPr>
          <w:t>error</w:t>
        </w:r>
      </w:hyperlink>
      <w:r w:rsidRPr="003F4550">
        <w:rPr>
          <w:color w:val="000000" w:themeColor="text1"/>
          <w:sz w:val="28"/>
          <w:szCs w:val="28"/>
        </w:rPr>
        <w:t>. Commonly used colors are red for stopping the machine or process and green for starting the machine or process.</w:t>
      </w:r>
    </w:p>
    <w:p w:rsidR="001721C7" w:rsidRPr="003F4550" w:rsidRDefault="001721C7" w:rsidP="00E72AB3">
      <w:pPr>
        <w:pStyle w:val="NormalWeb"/>
        <w:ind w:firstLine="360"/>
        <w:jc w:val="both"/>
        <w:rPr>
          <w:color w:val="000000" w:themeColor="text1"/>
          <w:sz w:val="28"/>
          <w:szCs w:val="28"/>
        </w:rPr>
      </w:pPr>
      <w:r w:rsidRPr="003F4550">
        <w:rPr>
          <w:color w:val="000000" w:themeColor="text1"/>
          <w:sz w:val="28"/>
          <w:szCs w:val="28"/>
        </w:rPr>
        <w:t xml:space="preserve">Red pushbuttons can also have large heads (called mushroom heads) for easy operation and to facilitate the stopping of a machine. These pushbuttons are called </w:t>
      </w:r>
      <w:hyperlink r:id="rId104" w:tooltip="Emergency stop" w:history="1">
        <w:r w:rsidRPr="003F4550">
          <w:rPr>
            <w:rStyle w:val="Hyperlink"/>
            <w:color w:val="000000" w:themeColor="text1"/>
            <w:sz w:val="28"/>
            <w:szCs w:val="28"/>
            <w:u w:val="none"/>
          </w:rPr>
          <w:t>emergency stop</w:t>
        </w:r>
      </w:hyperlink>
      <w:r w:rsidRPr="003F4550">
        <w:rPr>
          <w:color w:val="000000" w:themeColor="text1"/>
          <w:sz w:val="28"/>
          <w:szCs w:val="28"/>
        </w:rPr>
        <w:t xml:space="preserve"> buttons and are mandated by the electrical code in many jurisdictions for increased safety. This large mushroom shape can also be found in buttons for use with operators who need to wear </w:t>
      </w:r>
      <w:hyperlink r:id="rId105" w:tooltip="Glove" w:history="1">
        <w:r w:rsidRPr="003F4550">
          <w:rPr>
            <w:rStyle w:val="Hyperlink"/>
            <w:color w:val="000000" w:themeColor="text1"/>
            <w:sz w:val="28"/>
            <w:szCs w:val="28"/>
            <w:u w:val="none"/>
          </w:rPr>
          <w:t>gloves</w:t>
        </w:r>
      </w:hyperlink>
      <w:r w:rsidRPr="003F4550">
        <w:rPr>
          <w:color w:val="000000" w:themeColor="text1"/>
          <w:sz w:val="28"/>
          <w:szCs w:val="28"/>
        </w:rPr>
        <w:t xml:space="preserve"> for their work and could not actuate a regular </w:t>
      </w:r>
      <w:hyperlink r:id="rId106" w:tooltip="Flush-mount (page does not exist)" w:history="1">
        <w:r w:rsidRPr="003F4550">
          <w:rPr>
            <w:rStyle w:val="Hyperlink"/>
            <w:color w:val="000000" w:themeColor="text1"/>
            <w:sz w:val="28"/>
            <w:szCs w:val="28"/>
            <w:u w:val="none"/>
          </w:rPr>
          <w:t>flush-mounted</w:t>
        </w:r>
      </w:hyperlink>
      <w:r w:rsidRPr="003F4550">
        <w:rPr>
          <w:color w:val="000000" w:themeColor="text1"/>
          <w:sz w:val="28"/>
          <w:szCs w:val="28"/>
        </w:rPr>
        <w:t xml:space="preserve"> push button. As an aid for operators and </w:t>
      </w:r>
      <w:hyperlink r:id="rId107" w:tooltip="End-user" w:history="1">
        <w:r w:rsidRPr="003F4550">
          <w:rPr>
            <w:rStyle w:val="Hyperlink"/>
            <w:color w:val="000000" w:themeColor="text1"/>
            <w:sz w:val="28"/>
            <w:szCs w:val="28"/>
            <w:u w:val="none"/>
          </w:rPr>
          <w:t>users</w:t>
        </w:r>
      </w:hyperlink>
      <w:r w:rsidRPr="003F4550">
        <w:rPr>
          <w:color w:val="000000" w:themeColor="text1"/>
          <w:sz w:val="28"/>
          <w:szCs w:val="28"/>
        </w:rPr>
        <w:t xml:space="preserve"> in industrial or commercial applications, a </w:t>
      </w:r>
      <w:hyperlink r:id="rId108" w:tooltip="Pilot light" w:history="1">
        <w:r w:rsidRPr="003F4550">
          <w:rPr>
            <w:rStyle w:val="Hyperlink"/>
            <w:color w:val="000000" w:themeColor="text1"/>
            <w:sz w:val="28"/>
            <w:szCs w:val="28"/>
            <w:u w:val="none"/>
          </w:rPr>
          <w:t>pilot light</w:t>
        </w:r>
      </w:hyperlink>
      <w:r w:rsidRPr="003F4550">
        <w:rPr>
          <w:color w:val="000000" w:themeColor="text1"/>
          <w:sz w:val="28"/>
          <w:szCs w:val="28"/>
        </w:rPr>
        <w:t xml:space="preserve"> is commonly added to draw the attention of the user and to provide </w:t>
      </w:r>
      <w:hyperlink r:id="rId109" w:tooltip="Feedback" w:history="1">
        <w:r w:rsidRPr="003F4550">
          <w:rPr>
            <w:rStyle w:val="Hyperlink"/>
            <w:color w:val="000000" w:themeColor="text1"/>
            <w:sz w:val="28"/>
            <w:szCs w:val="28"/>
            <w:u w:val="none"/>
          </w:rPr>
          <w:t>feedback</w:t>
        </w:r>
      </w:hyperlink>
      <w:r w:rsidRPr="003F4550">
        <w:rPr>
          <w:color w:val="000000" w:themeColor="text1"/>
          <w:sz w:val="28"/>
          <w:szCs w:val="28"/>
        </w:rPr>
        <w:t xml:space="preserve"> if the button is pushed. Typically this light is included into the center of the pushbutton and a </w:t>
      </w:r>
      <w:hyperlink r:id="rId110" w:tooltip="Lens (optics)" w:history="1">
        <w:r w:rsidRPr="003F4550">
          <w:rPr>
            <w:rStyle w:val="Hyperlink"/>
            <w:color w:val="000000" w:themeColor="text1"/>
            <w:sz w:val="28"/>
            <w:szCs w:val="28"/>
            <w:u w:val="none"/>
          </w:rPr>
          <w:t>lens</w:t>
        </w:r>
      </w:hyperlink>
      <w:r w:rsidRPr="003F4550">
        <w:rPr>
          <w:color w:val="000000" w:themeColor="text1"/>
          <w:sz w:val="28"/>
          <w:szCs w:val="28"/>
        </w:rPr>
        <w:t xml:space="preserve"> replaces the pushbutton hard center disk. The source of the energy to illuminate the light is not directly tied to the contacts on the back of the </w:t>
      </w:r>
      <w:r w:rsidRPr="003F4550">
        <w:rPr>
          <w:color w:val="000000" w:themeColor="text1"/>
          <w:sz w:val="28"/>
          <w:szCs w:val="28"/>
        </w:rPr>
        <w:lastRenderedPageBreak/>
        <w:t>pushbutton but to the action the pushbutton controls. In this way a start button when pushed will cause the process or machine operation to be started and a secondary contact designed into the operation or process will close to turn on the pilot light and signify the action of pushing the button caused the resultant process or action to start.</w:t>
      </w:r>
    </w:p>
    <w:p w:rsidR="00F63570" w:rsidRPr="003F4550" w:rsidRDefault="00F63570" w:rsidP="008E3ACE">
      <w:pPr>
        <w:rPr>
          <w:b/>
          <w:bCs/>
          <w:color w:val="000000" w:themeColor="text1"/>
          <w:sz w:val="28"/>
          <w:szCs w:val="36"/>
        </w:rPr>
      </w:pPr>
    </w:p>
    <w:p w:rsidR="00510E1F" w:rsidRPr="003F4550" w:rsidRDefault="00510E1F" w:rsidP="00645D21">
      <w:pPr>
        <w:pStyle w:val="ListParagraph"/>
        <w:numPr>
          <w:ilvl w:val="0"/>
          <w:numId w:val="21"/>
        </w:numPr>
        <w:rPr>
          <w:b/>
          <w:bCs/>
          <w:color w:val="000000" w:themeColor="text1"/>
          <w:szCs w:val="28"/>
        </w:rPr>
      </w:pPr>
      <w:r w:rsidRPr="003F4550">
        <w:rPr>
          <w:b/>
          <w:bCs/>
          <w:color w:val="000000" w:themeColor="text1"/>
          <w:sz w:val="32"/>
          <w:szCs w:val="28"/>
        </w:rPr>
        <w:t>16 x 2 Character LCD</w:t>
      </w:r>
    </w:p>
    <w:p w:rsidR="00134710" w:rsidRPr="003F4550" w:rsidRDefault="00134710" w:rsidP="00882668">
      <w:pPr>
        <w:rPr>
          <w:bCs/>
          <w:color w:val="000000" w:themeColor="text1"/>
          <w:sz w:val="28"/>
          <w:szCs w:val="28"/>
        </w:rPr>
      </w:pPr>
    </w:p>
    <w:p w:rsidR="00510E1F" w:rsidRPr="003F4550" w:rsidRDefault="006B7B09" w:rsidP="00645D21">
      <w:pPr>
        <w:pStyle w:val="ListParagraph"/>
        <w:numPr>
          <w:ilvl w:val="0"/>
          <w:numId w:val="22"/>
        </w:numPr>
        <w:jc w:val="both"/>
        <w:rPr>
          <w:b/>
          <w:bCs/>
          <w:i/>
          <w:color w:val="000000" w:themeColor="text1"/>
          <w:sz w:val="28"/>
          <w:szCs w:val="28"/>
          <w:u w:val="single"/>
        </w:rPr>
      </w:pPr>
      <w:r w:rsidRPr="003F4550">
        <w:rPr>
          <w:b/>
          <w:bCs/>
          <w:color w:val="000000" w:themeColor="text1"/>
          <w:sz w:val="28"/>
          <w:szCs w:val="28"/>
        </w:rPr>
        <w:t>Features</w:t>
      </w:r>
    </w:p>
    <w:p w:rsidR="00510E1F" w:rsidRPr="003F4550" w:rsidRDefault="00510E1F" w:rsidP="00510E1F">
      <w:pPr>
        <w:jc w:val="both"/>
        <w:rPr>
          <w:bCs/>
          <w:color w:val="000000" w:themeColor="text1"/>
          <w:sz w:val="28"/>
          <w:szCs w:val="28"/>
        </w:rPr>
      </w:pPr>
    </w:p>
    <w:p w:rsidR="00510E1F" w:rsidRPr="003F4550" w:rsidRDefault="00510E1F" w:rsidP="00645D21">
      <w:pPr>
        <w:pStyle w:val="ListParagraph"/>
        <w:numPr>
          <w:ilvl w:val="0"/>
          <w:numId w:val="24"/>
        </w:numPr>
        <w:jc w:val="both"/>
        <w:rPr>
          <w:color w:val="000000" w:themeColor="text1"/>
          <w:sz w:val="28"/>
          <w:szCs w:val="28"/>
        </w:rPr>
      </w:pPr>
      <w:r w:rsidRPr="003F4550">
        <w:rPr>
          <w:color w:val="000000" w:themeColor="text1"/>
          <w:sz w:val="28"/>
          <w:szCs w:val="28"/>
        </w:rPr>
        <w:t>5 x 8 dots with cursor</w:t>
      </w:r>
    </w:p>
    <w:p w:rsidR="00510E1F" w:rsidRPr="003F4550" w:rsidRDefault="00510E1F" w:rsidP="00645D21">
      <w:pPr>
        <w:pStyle w:val="ListParagraph"/>
        <w:numPr>
          <w:ilvl w:val="0"/>
          <w:numId w:val="24"/>
        </w:numPr>
        <w:jc w:val="both"/>
        <w:rPr>
          <w:color w:val="000000" w:themeColor="text1"/>
          <w:sz w:val="28"/>
          <w:szCs w:val="28"/>
        </w:rPr>
      </w:pPr>
      <w:r w:rsidRPr="003F4550">
        <w:rPr>
          <w:color w:val="000000" w:themeColor="text1"/>
          <w:sz w:val="28"/>
          <w:szCs w:val="28"/>
        </w:rPr>
        <w:t>Built-in controller (KS 0066 or Equivalent)</w:t>
      </w:r>
    </w:p>
    <w:p w:rsidR="00510E1F" w:rsidRPr="003F4550" w:rsidRDefault="00510E1F" w:rsidP="00645D21">
      <w:pPr>
        <w:pStyle w:val="ListParagraph"/>
        <w:numPr>
          <w:ilvl w:val="0"/>
          <w:numId w:val="24"/>
        </w:numPr>
        <w:jc w:val="both"/>
        <w:rPr>
          <w:color w:val="000000" w:themeColor="text1"/>
          <w:sz w:val="28"/>
          <w:szCs w:val="28"/>
        </w:rPr>
      </w:pPr>
      <w:r w:rsidRPr="003F4550">
        <w:rPr>
          <w:color w:val="000000" w:themeColor="text1"/>
          <w:sz w:val="28"/>
          <w:szCs w:val="28"/>
        </w:rPr>
        <w:t>+ 5V power supply (Also available for + 3V)</w:t>
      </w:r>
    </w:p>
    <w:p w:rsidR="00510E1F" w:rsidRPr="003F4550" w:rsidRDefault="00510E1F" w:rsidP="00645D21">
      <w:pPr>
        <w:pStyle w:val="ListParagraph"/>
        <w:numPr>
          <w:ilvl w:val="0"/>
          <w:numId w:val="24"/>
        </w:numPr>
        <w:jc w:val="both"/>
        <w:rPr>
          <w:color w:val="000000" w:themeColor="text1"/>
          <w:sz w:val="28"/>
          <w:szCs w:val="28"/>
        </w:rPr>
      </w:pPr>
      <w:r w:rsidRPr="003F4550">
        <w:rPr>
          <w:color w:val="000000" w:themeColor="text1"/>
          <w:sz w:val="28"/>
          <w:szCs w:val="28"/>
        </w:rPr>
        <w:t>1/16 duty cycle</w:t>
      </w:r>
    </w:p>
    <w:p w:rsidR="00510E1F" w:rsidRPr="003F4550" w:rsidRDefault="00510E1F" w:rsidP="00645D21">
      <w:pPr>
        <w:pStyle w:val="ListParagraph"/>
        <w:numPr>
          <w:ilvl w:val="0"/>
          <w:numId w:val="24"/>
        </w:numPr>
        <w:jc w:val="both"/>
        <w:rPr>
          <w:color w:val="000000" w:themeColor="text1"/>
          <w:sz w:val="28"/>
          <w:szCs w:val="28"/>
        </w:rPr>
      </w:pPr>
      <w:r w:rsidRPr="003F4550">
        <w:rPr>
          <w:color w:val="000000" w:themeColor="text1"/>
          <w:sz w:val="28"/>
          <w:szCs w:val="28"/>
        </w:rPr>
        <w:t>B/L to be driven by pin 1, pin 2 or pin 15, pin 16 or A.K (LED)</w:t>
      </w:r>
    </w:p>
    <w:p w:rsidR="00510E1F" w:rsidRPr="003F4550" w:rsidRDefault="00510E1F" w:rsidP="00645D21">
      <w:pPr>
        <w:pStyle w:val="ListParagraph"/>
        <w:numPr>
          <w:ilvl w:val="0"/>
          <w:numId w:val="24"/>
        </w:numPr>
        <w:jc w:val="both"/>
        <w:rPr>
          <w:color w:val="000000" w:themeColor="text1"/>
          <w:sz w:val="28"/>
          <w:szCs w:val="28"/>
        </w:rPr>
      </w:pPr>
      <w:r w:rsidRPr="003F4550">
        <w:rPr>
          <w:color w:val="000000" w:themeColor="text1"/>
          <w:sz w:val="28"/>
          <w:szCs w:val="28"/>
        </w:rPr>
        <w:t>N.V. optional for + 3V power supply</w:t>
      </w:r>
    </w:p>
    <w:p w:rsidR="00510E1F" w:rsidRPr="003F4550" w:rsidRDefault="00510E1F" w:rsidP="00510E1F">
      <w:pPr>
        <w:jc w:val="both"/>
        <w:rPr>
          <w:bCs/>
          <w:color w:val="000000" w:themeColor="text1"/>
          <w:sz w:val="28"/>
          <w:szCs w:val="28"/>
        </w:rPr>
      </w:pPr>
    </w:p>
    <w:p w:rsidR="00510E1F" w:rsidRPr="003F4550" w:rsidRDefault="00134710" w:rsidP="00645D21">
      <w:pPr>
        <w:pStyle w:val="ListParagraph"/>
        <w:numPr>
          <w:ilvl w:val="0"/>
          <w:numId w:val="23"/>
        </w:numPr>
        <w:jc w:val="both"/>
        <w:rPr>
          <w:b/>
          <w:bCs/>
          <w:color w:val="000000" w:themeColor="text1"/>
          <w:sz w:val="28"/>
          <w:szCs w:val="28"/>
        </w:rPr>
      </w:pPr>
      <w:r w:rsidRPr="003F4550">
        <w:rPr>
          <w:b/>
          <w:bCs/>
          <w:noProof/>
          <w:color w:val="000000" w:themeColor="text1"/>
          <w:sz w:val="28"/>
          <w:szCs w:val="28"/>
          <w:lang w:bidi="ar-SA"/>
        </w:rPr>
        <w:drawing>
          <wp:anchor distT="0" distB="0" distL="114300" distR="114300" simplePos="0" relativeHeight="251675648" behindDoc="0" locked="0" layoutInCell="1" allowOverlap="1">
            <wp:simplePos x="0" y="0"/>
            <wp:positionH relativeFrom="margin">
              <wp:align>right</wp:align>
            </wp:positionH>
            <wp:positionV relativeFrom="margin">
              <wp:align>center</wp:align>
            </wp:positionV>
            <wp:extent cx="2239645" cy="1116330"/>
            <wp:effectExtent l="19050" t="19050" r="27305" b="26670"/>
            <wp:wrapSquare wrapText="bothSides"/>
            <wp:docPr id="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srcRect/>
                    <a:stretch>
                      <a:fillRect/>
                    </a:stretch>
                  </pic:blipFill>
                  <pic:spPr bwMode="auto">
                    <a:xfrm>
                      <a:off x="0" y="0"/>
                      <a:ext cx="2239645" cy="1116330"/>
                    </a:xfrm>
                    <a:prstGeom prst="rect">
                      <a:avLst/>
                    </a:prstGeom>
                    <a:noFill/>
                    <a:ln w="9525">
                      <a:solidFill>
                        <a:schemeClr val="tx1"/>
                      </a:solidFill>
                      <a:miter lim="800000"/>
                      <a:headEnd/>
                      <a:tailEnd/>
                    </a:ln>
                  </pic:spPr>
                </pic:pic>
              </a:graphicData>
            </a:graphic>
          </wp:anchor>
        </w:drawing>
      </w:r>
      <w:r w:rsidR="006B7B09" w:rsidRPr="003F4550">
        <w:rPr>
          <w:b/>
          <w:bCs/>
          <w:color w:val="000000" w:themeColor="text1"/>
          <w:sz w:val="28"/>
          <w:szCs w:val="28"/>
        </w:rPr>
        <w:t>Pin Number Symbol Function</w:t>
      </w:r>
    </w:p>
    <w:p w:rsidR="00510E1F" w:rsidRPr="003F4550" w:rsidRDefault="00510E1F" w:rsidP="00134710">
      <w:pPr>
        <w:tabs>
          <w:tab w:val="left" w:pos="2859"/>
        </w:tabs>
        <w:jc w:val="both"/>
        <w:rPr>
          <w:bCs/>
          <w:color w:val="000000" w:themeColor="text1"/>
          <w:sz w:val="28"/>
          <w:szCs w:val="28"/>
        </w:rPr>
      </w:pPr>
    </w:p>
    <w:p w:rsidR="00134710" w:rsidRPr="003F4550" w:rsidRDefault="00510E1F" w:rsidP="00645D21">
      <w:pPr>
        <w:numPr>
          <w:ilvl w:val="0"/>
          <w:numId w:val="5"/>
        </w:numPr>
        <w:jc w:val="both"/>
        <w:rPr>
          <w:color w:val="000000" w:themeColor="text1"/>
          <w:sz w:val="28"/>
          <w:szCs w:val="28"/>
        </w:rPr>
      </w:pPr>
      <w:r w:rsidRPr="003F4550">
        <w:rPr>
          <w:color w:val="000000" w:themeColor="text1"/>
          <w:sz w:val="28"/>
          <w:szCs w:val="28"/>
        </w:rPr>
        <w:t>Vss GND</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Vdd + 3V or + 5V</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Vo Contrast Adjustment</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RS H/L Register Select Signal</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R/W H/L Read/Write Signal</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E H → L Enable Signal</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DB0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DB1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DB2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DB3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DB4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DB5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DB6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DB7 H/L Data Bus Line</w:t>
      </w:r>
    </w:p>
    <w:p w:rsidR="00510E1F" w:rsidRPr="003F4550" w:rsidRDefault="00510E1F" w:rsidP="00645D21">
      <w:pPr>
        <w:numPr>
          <w:ilvl w:val="0"/>
          <w:numId w:val="5"/>
        </w:numPr>
        <w:jc w:val="both"/>
        <w:rPr>
          <w:color w:val="000000" w:themeColor="text1"/>
          <w:sz w:val="28"/>
          <w:szCs w:val="28"/>
        </w:rPr>
      </w:pPr>
      <w:r w:rsidRPr="003F4550">
        <w:rPr>
          <w:color w:val="000000" w:themeColor="text1"/>
          <w:sz w:val="28"/>
          <w:szCs w:val="28"/>
        </w:rPr>
        <w:t>A/Vee + 4.2V for LED/Negative Voltage Output</w:t>
      </w:r>
    </w:p>
    <w:p w:rsidR="00510E1F" w:rsidRPr="003F4550" w:rsidRDefault="00510E1F" w:rsidP="00510E1F">
      <w:pPr>
        <w:jc w:val="both"/>
        <w:rPr>
          <w:color w:val="000000" w:themeColor="text1"/>
          <w:sz w:val="28"/>
          <w:szCs w:val="28"/>
        </w:rPr>
      </w:pPr>
    </w:p>
    <w:p w:rsidR="00510E1F" w:rsidRPr="003F4550" w:rsidRDefault="00510E1F" w:rsidP="00510E1F">
      <w:pPr>
        <w:jc w:val="both"/>
        <w:rPr>
          <w:color w:val="000000" w:themeColor="text1"/>
          <w:sz w:val="28"/>
          <w:szCs w:val="28"/>
        </w:rPr>
      </w:pPr>
    </w:p>
    <w:p w:rsidR="00510E1F" w:rsidRPr="003F4550" w:rsidRDefault="00510E1F" w:rsidP="00510E1F">
      <w:pPr>
        <w:jc w:val="both"/>
        <w:rPr>
          <w:color w:val="000000" w:themeColor="text1"/>
          <w:sz w:val="28"/>
          <w:szCs w:val="28"/>
        </w:rPr>
      </w:pPr>
    </w:p>
    <w:p w:rsidR="00510E1F" w:rsidRPr="003F4550" w:rsidRDefault="00510E1F" w:rsidP="00510E1F">
      <w:pPr>
        <w:jc w:val="both"/>
        <w:rPr>
          <w:color w:val="000000" w:themeColor="text1"/>
          <w:sz w:val="28"/>
          <w:szCs w:val="28"/>
        </w:rPr>
      </w:pPr>
    </w:p>
    <w:p w:rsidR="00510E1F" w:rsidRPr="003F4550" w:rsidRDefault="00510E1F" w:rsidP="00510E1F">
      <w:pPr>
        <w:jc w:val="both"/>
        <w:rPr>
          <w:color w:val="000000" w:themeColor="text1"/>
          <w:sz w:val="28"/>
          <w:szCs w:val="28"/>
        </w:rPr>
      </w:pPr>
    </w:p>
    <w:p w:rsidR="00510E1F" w:rsidRPr="003F4550" w:rsidRDefault="00510E1F" w:rsidP="00510E1F">
      <w:pPr>
        <w:jc w:val="both"/>
        <w:rPr>
          <w:color w:val="000000" w:themeColor="text1"/>
          <w:sz w:val="28"/>
          <w:szCs w:val="28"/>
        </w:rPr>
      </w:pPr>
    </w:p>
    <w:p w:rsidR="00510E1F" w:rsidRPr="003F4550" w:rsidRDefault="00510E1F" w:rsidP="00510E1F">
      <w:pPr>
        <w:jc w:val="both"/>
        <w:rPr>
          <w:color w:val="000000" w:themeColor="text1"/>
          <w:sz w:val="28"/>
          <w:szCs w:val="28"/>
        </w:rPr>
      </w:pPr>
    </w:p>
    <w:p w:rsidR="00882668" w:rsidRPr="003F4550" w:rsidRDefault="00882668" w:rsidP="00510E1F">
      <w:pPr>
        <w:jc w:val="both"/>
        <w:rPr>
          <w:color w:val="000000" w:themeColor="text1"/>
          <w:sz w:val="28"/>
          <w:szCs w:val="28"/>
        </w:rPr>
      </w:pPr>
    </w:p>
    <w:p w:rsidR="00822889" w:rsidRPr="003F4550" w:rsidRDefault="00510E1F" w:rsidP="00645D21">
      <w:pPr>
        <w:pStyle w:val="ListParagraph"/>
        <w:numPr>
          <w:ilvl w:val="0"/>
          <w:numId w:val="25"/>
        </w:numPr>
        <w:rPr>
          <w:bCs/>
          <w:i/>
          <w:color w:val="000000" w:themeColor="text1"/>
          <w:u w:val="single"/>
        </w:rPr>
      </w:pPr>
      <w:r w:rsidRPr="003F4550">
        <w:rPr>
          <w:b/>
          <w:bCs/>
          <w:color w:val="000000" w:themeColor="text1"/>
          <w:sz w:val="32"/>
          <w:szCs w:val="36"/>
        </w:rPr>
        <w:lastRenderedPageBreak/>
        <w:t>Power Supply</w:t>
      </w:r>
    </w:p>
    <w:p w:rsidR="00822889" w:rsidRPr="003F4550" w:rsidRDefault="00822889" w:rsidP="008E3ACE">
      <w:pPr>
        <w:ind w:left="360"/>
        <w:rPr>
          <w:bCs/>
          <w:color w:val="000000" w:themeColor="text1"/>
          <w:sz w:val="28"/>
        </w:rPr>
      </w:pPr>
    </w:p>
    <w:p w:rsidR="00134710" w:rsidRPr="003F4550" w:rsidRDefault="00822889" w:rsidP="00134710">
      <w:pPr>
        <w:rPr>
          <w:color w:val="000000" w:themeColor="text1"/>
          <w:sz w:val="28"/>
          <w:szCs w:val="28"/>
        </w:rPr>
      </w:pPr>
      <w:r w:rsidRPr="003F4550">
        <w:rPr>
          <w:bCs/>
          <w:color w:val="000000" w:themeColor="text1"/>
          <w:sz w:val="28"/>
          <w:szCs w:val="28"/>
        </w:rPr>
        <w:t>Power supply</w:t>
      </w:r>
      <w:r w:rsidRPr="003F4550">
        <w:rPr>
          <w:color w:val="000000" w:themeColor="text1"/>
          <w:sz w:val="28"/>
          <w:szCs w:val="28"/>
        </w:rPr>
        <w:t xml:space="preserve"> is a reference to a source of electrical power. A device or system that supplies electrical or other types of energy to an output load or group of loads is called a </w:t>
      </w:r>
      <w:r w:rsidRPr="003F4550">
        <w:rPr>
          <w:b/>
          <w:bCs/>
          <w:color w:val="000000" w:themeColor="text1"/>
          <w:sz w:val="28"/>
          <w:szCs w:val="28"/>
        </w:rPr>
        <w:t>power supply unit</w:t>
      </w:r>
      <w:r w:rsidRPr="003F4550">
        <w:rPr>
          <w:color w:val="000000" w:themeColor="text1"/>
          <w:sz w:val="28"/>
          <w:szCs w:val="28"/>
        </w:rPr>
        <w:t xml:space="preserve"> or </w:t>
      </w:r>
      <w:r w:rsidRPr="003F4550">
        <w:rPr>
          <w:b/>
          <w:bCs/>
          <w:color w:val="000000" w:themeColor="text1"/>
          <w:sz w:val="28"/>
          <w:szCs w:val="28"/>
        </w:rPr>
        <w:t>PSU</w:t>
      </w:r>
      <w:r w:rsidRPr="003F4550">
        <w:rPr>
          <w:color w:val="000000" w:themeColor="text1"/>
          <w:sz w:val="28"/>
          <w:szCs w:val="28"/>
        </w:rPr>
        <w:t>. The term is most commonly applied to electrical energy supplies, less often to mechanical ones, and rarely to others.</w:t>
      </w:r>
    </w:p>
    <w:p w:rsidR="00C51577" w:rsidRPr="003F4550" w:rsidRDefault="00822889" w:rsidP="00134710">
      <w:pPr>
        <w:ind w:firstLine="720"/>
        <w:rPr>
          <w:color w:val="000000" w:themeColor="text1"/>
          <w:sz w:val="28"/>
          <w:szCs w:val="28"/>
        </w:rPr>
      </w:pPr>
      <w:r w:rsidRPr="003F4550">
        <w:rPr>
          <w:color w:val="000000" w:themeColor="text1"/>
          <w:sz w:val="28"/>
          <w:szCs w:val="28"/>
        </w:rPr>
        <w:t>Her</w:t>
      </w:r>
      <w:r w:rsidR="00C51577" w:rsidRPr="003F4550">
        <w:rPr>
          <w:color w:val="000000" w:themeColor="text1"/>
          <w:sz w:val="28"/>
          <w:szCs w:val="28"/>
        </w:rPr>
        <w:t xml:space="preserve">e in our application we need a </w:t>
      </w:r>
      <w:r w:rsidRPr="003F4550">
        <w:rPr>
          <w:color w:val="000000" w:themeColor="text1"/>
          <w:sz w:val="28"/>
          <w:szCs w:val="28"/>
        </w:rPr>
        <w:t>5v DC power supply for all electronics involved in the project. This requires step down transformer, rectifier, voltage regulator, and fi</w:t>
      </w:r>
      <w:r w:rsidR="00C51577" w:rsidRPr="003F4550">
        <w:rPr>
          <w:color w:val="000000" w:themeColor="text1"/>
          <w:sz w:val="28"/>
          <w:szCs w:val="28"/>
        </w:rPr>
        <w:t xml:space="preserve">lter circuit for generation of </w:t>
      </w:r>
      <w:r w:rsidRPr="003F4550">
        <w:rPr>
          <w:color w:val="000000" w:themeColor="text1"/>
          <w:sz w:val="28"/>
          <w:szCs w:val="28"/>
        </w:rPr>
        <w:t xml:space="preserve">5v DC power. </w:t>
      </w:r>
    </w:p>
    <w:p w:rsidR="00822889" w:rsidRPr="003F4550" w:rsidRDefault="00822889" w:rsidP="008E3ACE">
      <w:pPr>
        <w:pStyle w:val="BodyTextIndent"/>
        <w:ind w:left="0"/>
        <w:rPr>
          <w:color w:val="000000" w:themeColor="text1"/>
          <w:sz w:val="28"/>
          <w:szCs w:val="28"/>
        </w:rPr>
      </w:pPr>
      <w:r w:rsidRPr="003F4550">
        <w:rPr>
          <w:color w:val="000000" w:themeColor="text1"/>
          <w:sz w:val="28"/>
          <w:szCs w:val="28"/>
        </w:rPr>
        <w:t xml:space="preserve">Here </w:t>
      </w:r>
      <w:r w:rsidR="00C51577" w:rsidRPr="003F4550">
        <w:rPr>
          <w:color w:val="000000" w:themeColor="text1"/>
          <w:sz w:val="28"/>
          <w:szCs w:val="28"/>
        </w:rPr>
        <w:t>a brief description of all the components is</w:t>
      </w:r>
      <w:r w:rsidRPr="003F4550">
        <w:rPr>
          <w:color w:val="000000" w:themeColor="text1"/>
          <w:sz w:val="28"/>
          <w:szCs w:val="28"/>
        </w:rPr>
        <w:t xml:space="preserve"> given as follows:</w:t>
      </w:r>
    </w:p>
    <w:p w:rsidR="00822889" w:rsidRPr="003F4550" w:rsidRDefault="007A167B" w:rsidP="008E3ACE">
      <w:pPr>
        <w:rPr>
          <w:b/>
          <w:bCs/>
          <w:color w:val="000000" w:themeColor="text1"/>
          <w:sz w:val="28"/>
          <w:szCs w:val="28"/>
        </w:rPr>
      </w:pPr>
      <w:r>
        <w:rPr>
          <w:b/>
          <w:bCs/>
          <w:noProof/>
          <w:color w:val="000000" w:themeColor="text1"/>
          <w:sz w:val="28"/>
          <w:szCs w:val="28"/>
          <w:lang w:bidi="ar-SA"/>
        </w:rPr>
        <w:drawing>
          <wp:anchor distT="0" distB="0" distL="114300" distR="114300" simplePos="0" relativeHeight="251658240" behindDoc="0" locked="0" layoutInCell="1" allowOverlap="1">
            <wp:simplePos x="0" y="0"/>
            <wp:positionH relativeFrom="margin">
              <wp:posOffset>3314700</wp:posOffset>
            </wp:positionH>
            <wp:positionV relativeFrom="margin">
              <wp:posOffset>2617470</wp:posOffset>
            </wp:positionV>
            <wp:extent cx="1968500" cy="2012950"/>
            <wp:effectExtent l="38100" t="19050" r="12700" b="2540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srcRect/>
                    <a:stretch>
                      <a:fillRect/>
                    </a:stretch>
                  </pic:blipFill>
                  <pic:spPr bwMode="auto">
                    <a:xfrm>
                      <a:off x="0" y="0"/>
                      <a:ext cx="1968500" cy="2012950"/>
                    </a:xfrm>
                    <a:prstGeom prst="rect">
                      <a:avLst/>
                    </a:prstGeom>
                    <a:noFill/>
                    <a:ln w="9525">
                      <a:solidFill>
                        <a:schemeClr val="tx1"/>
                      </a:solidFill>
                      <a:miter lim="800000"/>
                      <a:headEnd/>
                      <a:tailEnd/>
                    </a:ln>
                  </pic:spPr>
                </pic:pic>
              </a:graphicData>
            </a:graphic>
          </wp:anchor>
        </w:drawing>
      </w:r>
    </w:p>
    <w:p w:rsidR="00822889" w:rsidRPr="003F4550" w:rsidRDefault="00134710" w:rsidP="00645D21">
      <w:pPr>
        <w:pStyle w:val="ListParagraph"/>
        <w:numPr>
          <w:ilvl w:val="0"/>
          <w:numId w:val="26"/>
        </w:numPr>
        <w:rPr>
          <w:b/>
          <w:bCs/>
          <w:color w:val="000000" w:themeColor="text1"/>
          <w:szCs w:val="28"/>
        </w:rPr>
      </w:pPr>
      <w:r w:rsidRPr="003F4550">
        <w:rPr>
          <w:b/>
          <w:bCs/>
          <w:color w:val="000000" w:themeColor="text1"/>
          <w:sz w:val="28"/>
          <w:szCs w:val="28"/>
        </w:rPr>
        <w:t>Transformer</w:t>
      </w:r>
    </w:p>
    <w:p w:rsidR="00822889" w:rsidRPr="003F4550" w:rsidRDefault="00822889" w:rsidP="008E3ACE">
      <w:pPr>
        <w:rPr>
          <w:bCs/>
          <w:color w:val="000000" w:themeColor="text1"/>
          <w:sz w:val="28"/>
          <w:szCs w:val="28"/>
        </w:rPr>
      </w:pPr>
    </w:p>
    <w:p w:rsidR="006B7B09" w:rsidRPr="003F4550" w:rsidRDefault="00822889" w:rsidP="000A6E41">
      <w:pPr>
        <w:jc w:val="both"/>
        <w:rPr>
          <w:color w:val="000000" w:themeColor="text1"/>
          <w:sz w:val="28"/>
          <w:szCs w:val="28"/>
        </w:rPr>
      </w:pPr>
      <w:r w:rsidRPr="003F4550">
        <w:rPr>
          <w:b/>
          <w:bCs/>
          <w:color w:val="000000" w:themeColor="text1"/>
          <w:sz w:val="28"/>
          <w:szCs w:val="28"/>
        </w:rPr>
        <w:t>A</w:t>
      </w:r>
      <w:r w:rsidRPr="003F4550">
        <w:rPr>
          <w:bCs/>
          <w:color w:val="000000" w:themeColor="text1"/>
          <w:sz w:val="28"/>
          <w:szCs w:val="28"/>
        </w:rPr>
        <w:t xml:space="preserve"> transformer</w:t>
      </w:r>
      <w:r w:rsidRPr="003F4550">
        <w:rPr>
          <w:color w:val="000000" w:themeColor="text1"/>
          <w:sz w:val="28"/>
          <w:szCs w:val="28"/>
        </w:rPr>
        <w:t xml:space="preserve"> is a device that transfers electrical energy from one circuit to another through inductively coupled conductors — the transformer's coils or "windings". Except for air-core transformers, the conductors are commonly wound around a single iron-rich core, or around separate but magnetically-coupled cores. A varying current in the first or "primary" winding creates a varying magnetic field in the core (or cores) of the transformer. This varying magnetic field induces a varying electromotive force (EMF) or "voltage" in the "secondary" winding. This effect is called mutual induction.</w:t>
      </w:r>
    </w:p>
    <w:p w:rsidR="00822889" w:rsidRPr="003F4550" w:rsidRDefault="00822889" w:rsidP="006B7B09">
      <w:pPr>
        <w:ind w:firstLine="720"/>
        <w:jc w:val="both"/>
        <w:rPr>
          <w:color w:val="000000" w:themeColor="text1"/>
          <w:sz w:val="28"/>
          <w:szCs w:val="28"/>
        </w:rPr>
      </w:pPr>
      <w:r w:rsidRPr="003F4550">
        <w:rPr>
          <w:color w:val="000000" w:themeColor="text1"/>
          <w:sz w:val="28"/>
          <w:szCs w:val="28"/>
        </w:rPr>
        <w:t>If a load is connected to the secondary circuit, electric charge will flow in the secondary winding of the transformer and transfer energy from the primary circuit to the load connected in the secondary circuit.</w:t>
      </w:r>
      <w:r w:rsidR="00DB60D3" w:rsidRPr="003F4550">
        <w:rPr>
          <w:color w:val="000000" w:themeColor="text1"/>
          <w:sz w:val="28"/>
          <w:szCs w:val="28"/>
        </w:rPr>
        <w:t xml:space="preserve"> </w:t>
      </w:r>
      <w:r w:rsidRPr="003F4550">
        <w:rPr>
          <w:color w:val="000000" w:themeColor="text1"/>
          <w:sz w:val="28"/>
          <w:szCs w:val="28"/>
        </w:rPr>
        <w:t xml:space="preserve">The secondary induced voltage </w:t>
      </w:r>
      <w:r w:rsidRPr="003F4550">
        <w:rPr>
          <w:i/>
          <w:iCs/>
          <w:color w:val="000000" w:themeColor="text1"/>
          <w:sz w:val="28"/>
          <w:szCs w:val="28"/>
        </w:rPr>
        <w:t>V</w:t>
      </w:r>
      <w:r w:rsidRPr="003F4550">
        <w:rPr>
          <w:i/>
          <w:iCs/>
          <w:color w:val="000000" w:themeColor="text1"/>
          <w:sz w:val="28"/>
          <w:szCs w:val="28"/>
          <w:vertAlign w:val="subscript"/>
        </w:rPr>
        <w:t>S</w:t>
      </w:r>
      <w:r w:rsidRPr="003F4550">
        <w:rPr>
          <w:color w:val="000000" w:themeColor="text1"/>
          <w:sz w:val="28"/>
          <w:szCs w:val="28"/>
        </w:rPr>
        <w:t xml:space="preserve">, of an ideal transformer, is scaled from the primary </w:t>
      </w:r>
      <w:r w:rsidRPr="003F4550">
        <w:rPr>
          <w:i/>
          <w:iCs/>
          <w:color w:val="000000" w:themeColor="text1"/>
          <w:sz w:val="28"/>
          <w:szCs w:val="28"/>
        </w:rPr>
        <w:t>V</w:t>
      </w:r>
      <w:r w:rsidRPr="003F4550">
        <w:rPr>
          <w:i/>
          <w:iCs/>
          <w:color w:val="000000" w:themeColor="text1"/>
          <w:sz w:val="28"/>
          <w:szCs w:val="28"/>
          <w:vertAlign w:val="subscript"/>
        </w:rPr>
        <w:t>P</w:t>
      </w:r>
      <w:r w:rsidRPr="003F4550">
        <w:rPr>
          <w:color w:val="000000" w:themeColor="text1"/>
          <w:sz w:val="28"/>
          <w:szCs w:val="28"/>
        </w:rPr>
        <w:t xml:space="preserve"> by a factor equal to the ratio of the number of turns of wire in their respective windings:</w:t>
      </w:r>
    </w:p>
    <w:p w:rsidR="00DB60D3" w:rsidRPr="003F4550" w:rsidRDefault="00DB60D3" w:rsidP="008E3ACE">
      <w:pPr>
        <w:ind w:left="720"/>
        <w:jc w:val="both"/>
        <w:rPr>
          <w:color w:val="000000" w:themeColor="text1"/>
          <w:sz w:val="28"/>
          <w:szCs w:val="28"/>
        </w:rPr>
      </w:pPr>
    </w:p>
    <w:p w:rsidR="00822889" w:rsidRPr="003F4550" w:rsidRDefault="00822889" w:rsidP="008E3ACE">
      <w:pPr>
        <w:ind w:left="2880" w:firstLine="720"/>
        <w:jc w:val="both"/>
        <w:rPr>
          <w:color w:val="000000" w:themeColor="text1"/>
          <w:sz w:val="28"/>
          <w:szCs w:val="28"/>
        </w:rPr>
      </w:pPr>
      <w:r w:rsidRPr="003F4550">
        <w:rPr>
          <w:noProof/>
          <w:color w:val="000000" w:themeColor="text1"/>
          <w:sz w:val="28"/>
          <w:szCs w:val="28"/>
          <w:lang w:bidi="ar-SA"/>
        </w:rPr>
        <w:drawing>
          <wp:inline distT="0" distB="0" distL="0" distR="0">
            <wp:extent cx="802005" cy="422910"/>
            <wp:effectExtent l="19050" t="0" r="0" b="0"/>
            <wp:docPr id="17" name="Picture 17" descr="\frac{V_{S}}{V_{P}} = \frac{N_{S}}{N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c{V_{S}}{V_{P}} = \frac{N_{S}}{N_{P}}"/>
                    <pic:cNvPicPr>
                      <a:picLocks noChangeAspect="1" noChangeArrowheads="1"/>
                    </pic:cNvPicPr>
                  </pic:nvPicPr>
                  <pic:blipFill>
                    <a:blip r:embed="rId113"/>
                    <a:srcRect/>
                    <a:stretch>
                      <a:fillRect/>
                    </a:stretch>
                  </pic:blipFill>
                  <pic:spPr bwMode="auto">
                    <a:xfrm>
                      <a:off x="0" y="0"/>
                      <a:ext cx="802005" cy="422910"/>
                    </a:xfrm>
                    <a:prstGeom prst="rect">
                      <a:avLst/>
                    </a:prstGeom>
                    <a:noFill/>
                    <a:ln w="9525">
                      <a:noFill/>
                      <a:miter lim="800000"/>
                      <a:headEnd/>
                      <a:tailEnd/>
                    </a:ln>
                  </pic:spPr>
                </pic:pic>
              </a:graphicData>
            </a:graphic>
          </wp:inline>
        </w:drawing>
      </w:r>
    </w:p>
    <w:p w:rsidR="00433483" w:rsidRPr="003F4550" w:rsidRDefault="00433483" w:rsidP="008E3ACE">
      <w:pPr>
        <w:ind w:left="2880" w:firstLine="720"/>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 xml:space="preserve">By appropriate selection of the numbers of turns, a transformer thus allows an alternating voltage to be stepped up — by making </w:t>
      </w:r>
      <w:r w:rsidRPr="003F4550">
        <w:rPr>
          <w:i/>
          <w:iCs/>
          <w:color w:val="000000" w:themeColor="text1"/>
          <w:sz w:val="28"/>
          <w:szCs w:val="28"/>
        </w:rPr>
        <w:t>N</w:t>
      </w:r>
      <w:r w:rsidRPr="003F4550">
        <w:rPr>
          <w:i/>
          <w:iCs/>
          <w:color w:val="000000" w:themeColor="text1"/>
          <w:sz w:val="28"/>
          <w:szCs w:val="28"/>
          <w:vertAlign w:val="subscript"/>
        </w:rPr>
        <w:t>S</w:t>
      </w:r>
      <w:r w:rsidRPr="003F4550">
        <w:rPr>
          <w:color w:val="000000" w:themeColor="text1"/>
          <w:sz w:val="28"/>
          <w:szCs w:val="28"/>
        </w:rPr>
        <w:t xml:space="preserve"> more than </w:t>
      </w:r>
      <w:r w:rsidRPr="003F4550">
        <w:rPr>
          <w:i/>
          <w:iCs/>
          <w:color w:val="000000" w:themeColor="text1"/>
          <w:sz w:val="28"/>
          <w:szCs w:val="28"/>
        </w:rPr>
        <w:t>N</w:t>
      </w:r>
      <w:r w:rsidRPr="003F4550">
        <w:rPr>
          <w:i/>
          <w:iCs/>
          <w:color w:val="000000" w:themeColor="text1"/>
          <w:sz w:val="28"/>
          <w:szCs w:val="28"/>
          <w:vertAlign w:val="subscript"/>
        </w:rPr>
        <w:t>P</w:t>
      </w:r>
      <w:r w:rsidR="00AB7641" w:rsidRPr="003F4550">
        <w:rPr>
          <w:color w:val="000000" w:themeColor="text1"/>
          <w:sz w:val="28"/>
          <w:szCs w:val="28"/>
        </w:rPr>
        <w:t xml:space="preserve"> — or stepped down, by making Ns less than Np.</w:t>
      </w:r>
    </w:p>
    <w:p w:rsidR="00DB60D3" w:rsidRPr="003F4550" w:rsidRDefault="00DB60D3" w:rsidP="008E3ACE">
      <w:pPr>
        <w:pStyle w:val="NormalWeb"/>
        <w:jc w:val="both"/>
        <w:rPr>
          <w:i/>
          <w:color w:val="000000" w:themeColor="text1"/>
          <w:sz w:val="36"/>
          <w:szCs w:val="36"/>
          <w:u w:val="single"/>
        </w:rPr>
      </w:pPr>
    </w:p>
    <w:p w:rsidR="00822889" w:rsidRPr="003F4550" w:rsidRDefault="006B7B09" w:rsidP="00645D21">
      <w:pPr>
        <w:pStyle w:val="NormalWeb"/>
        <w:numPr>
          <w:ilvl w:val="0"/>
          <w:numId w:val="26"/>
        </w:numPr>
        <w:jc w:val="both"/>
        <w:rPr>
          <w:b/>
          <w:color w:val="000000" w:themeColor="text1"/>
          <w:sz w:val="28"/>
          <w:szCs w:val="36"/>
        </w:rPr>
      </w:pPr>
      <w:r w:rsidRPr="003F4550">
        <w:rPr>
          <w:b/>
          <w:color w:val="000000" w:themeColor="text1"/>
          <w:sz w:val="28"/>
          <w:szCs w:val="36"/>
        </w:rPr>
        <w:lastRenderedPageBreak/>
        <w:t xml:space="preserve">Basic Parts Of A Transformer </w:t>
      </w:r>
    </w:p>
    <w:p w:rsidR="00AB7641" w:rsidRPr="003F4550" w:rsidRDefault="00AB7641" w:rsidP="008E3ACE">
      <w:pPr>
        <w:pStyle w:val="NormalWeb"/>
        <w:jc w:val="both"/>
        <w:rPr>
          <w:b/>
          <w:color w:val="000000" w:themeColor="text1"/>
          <w:sz w:val="28"/>
          <w:szCs w:val="36"/>
        </w:rPr>
      </w:pPr>
    </w:p>
    <w:p w:rsidR="006B7B09" w:rsidRPr="003F4550" w:rsidRDefault="00822889" w:rsidP="006B7B09">
      <w:pPr>
        <w:pStyle w:val="NormalWeb"/>
        <w:jc w:val="both"/>
        <w:rPr>
          <w:color w:val="000000" w:themeColor="text1"/>
          <w:sz w:val="28"/>
        </w:rPr>
      </w:pPr>
      <w:r w:rsidRPr="003F4550">
        <w:rPr>
          <w:color w:val="000000" w:themeColor="text1"/>
          <w:sz w:val="28"/>
        </w:rPr>
        <w:t xml:space="preserve">In its most basic form a transformer consists of: </w:t>
      </w:r>
    </w:p>
    <w:p w:rsidR="006B7B09" w:rsidRPr="003F4550" w:rsidRDefault="00822889" w:rsidP="00645D21">
      <w:pPr>
        <w:pStyle w:val="NormalWeb"/>
        <w:numPr>
          <w:ilvl w:val="0"/>
          <w:numId w:val="27"/>
        </w:numPr>
        <w:jc w:val="both"/>
        <w:rPr>
          <w:color w:val="000000" w:themeColor="text1"/>
          <w:sz w:val="28"/>
        </w:rPr>
      </w:pPr>
      <w:r w:rsidRPr="003F4550">
        <w:rPr>
          <w:color w:val="000000" w:themeColor="text1"/>
          <w:sz w:val="28"/>
        </w:rPr>
        <w:t xml:space="preserve">A primary coil or winding. </w:t>
      </w:r>
    </w:p>
    <w:p w:rsidR="006B7B09" w:rsidRPr="003F4550" w:rsidRDefault="00822889" w:rsidP="00645D21">
      <w:pPr>
        <w:pStyle w:val="NormalWeb"/>
        <w:numPr>
          <w:ilvl w:val="0"/>
          <w:numId w:val="27"/>
        </w:numPr>
        <w:jc w:val="both"/>
        <w:rPr>
          <w:color w:val="000000" w:themeColor="text1"/>
          <w:sz w:val="28"/>
        </w:rPr>
      </w:pPr>
      <w:r w:rsidRPr="003F4550">
        <w:rPr>
          <w:color w:val="000000" w:themeColor="text1"/>
          <w:sz w:val="28"/>
        </w:rPr>
        <w:t xml:space="preserve">A secondary coil or winding. </w:t>
      </w:r>
    </w:p>
    <w:p w:rsidR="00822889" w:rsidRPr="003F4550" w:rsidRDefault="00822889" w:rsidP="00645D21">
      <w:pPr>
        <w:pStyle w:val="NormalWeb"/>
        <w:numPr>
          <w:ilvl w:val="0"/>
          <w:numId w:val="27"/>
        </w:numPr>
        <w:jc w:val="both"/>
        <w:rPr>
          <w:color w:val="000000" w:themeColor="text1"/>
          <w:sz w:val="28"/>
        </w:rPr>
      </w:pPr>
      <w:r w:rsidRPr="003F4550">
        <w:rPr>
          <w:color w:val="000000" w:themeColor="text1"/>
          <w:sz w:val="28"/>
        </w:rPr>
        <w:t xml:space="preserve">A core that supports the coils or windings. </w:t>
      </w:r>
    </w:p>
    <w:p w:rsidR="00822889" w:rsidRPr="003F4550" w:rsidRDefault="00822889" w:rsidP="008E3ACE">
      <w:pPr>
        <w:pStyle w:val="NormalWeb"/>
        <w:jc w:val="both"/>
        <w:rPr>
          <w:color w:val="000000" w:themeColor="text1"/>
          <w:sz w:val="28"/>
        </w:rPr>
      </w:pPr>
      <w:r w:rsidRPr="003F4550">
        <w:rPr>
          <w:color w:val="000000" w:themeColor="text1"/>
          <w:sz w:val="28"/>
        </w:rPr>
        <w:t xml:space="preserve">The primary winding is connected to a 60-hertz ac voltage source. The magnetic field (flux) builds up (expands) and collapses (contracts) about the primary winding. The expanding and contracting magnetic field around the primary winding cuts the secondary winding and induces an alternating voltage into the winding. This voltage causes alternating current to flow through the load. The voltage may be stepped up or down depending on the design of the primary and secondary windings. </w:t>
      </w:r>
    </w:p>
    <w:p w:rsidR="00822889" w:rsidRPr="003F4550" w:rsidRDefault="00822889" w:rsidP="008E3ACE">
      <w:pPr>
        <w:pStyle w:val="NormalWeb"/>
        <w:jc w:val="both"/>
        <w:rPr>
          <w:color w:val="000000" w:themeColor="text1"/>
          <w:sz w:val="28"/>
        </w:rPr>
      </w:pPr>
    </w:p>
    <w:p w:rsidR="00822889" w:rsidRPr="003F4550" w:rsidRDefault="000112DF" w:rsidP="008E3ACE">
      <w:pPr>
        <w:pStyle w:val="NormalWeb"/>
        <w:jc w:val="both"/>
        <w:rPr>
          <w:color w:val="000000" w:themeColor="text1"/>
        </w:rPr>
      </w:pPr>
      <w:r w:rsidRPr="003F4550">
        <w:rPr>
          <w:noProof/>
          <w:color w:val="000000" w:themeColor="text1"/>
          <w:lang w:bidi="ar-SA"/>
        </w:rPr>
        <w:drawing>
          <wp:inline distT="0" distB="0" distL="0" distR="0">
            <wp:extent cx="5264150" cy="2201982"/>
            <wp:effectExtent l="19050" t="0" r="0" b="0"/>
            <wp:docPr id="59" name="Picture 2" descr="C:\Users\ac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Untitled.png"/>
                    <pic:cNvPicPr>
                      <a:picLocks noChangeAspect="1" noChangeArrowheads="1"/>
                    </pic:cNvPicPr>
                  </pic:nvPicPr>
                  <pic:blipFill>
                    <a:blip r:embed="rId114"/>
                    <a:srcRect/>
                    <a:stretch>
                      <a:fillRect/>
                    </a:stretch>
                  </pic:blipFill>
                  <pic:spPr bwMode="auto">
                    <a:xfrm>
                      <a:off x="0" y="0"/>
                      <a:ext cx="5264150" cy="2201982"/>
                    </a:xfrm>
                    <a:prstGeom prst="rect">
                      <a:avLst/>
                    </a:prstGeom>
                    <a:noFill/>
                    <a:ln w="9525">
                      <a:noFill/>
                      <a:miter lim="800000"/>
                      <a:headEnd/>
                      <a:tailEnd/>
                    </a:ln>
                  </pic:spPr>
                </pic:pic>
              </a:graphicData>
            </a:graphic>
          </wp:inline>
        </w:drawing>
      </w:r>
    </w:p>
    <w:p w:rsidR="00822889" w:rsidRPr="003F4550" w:rsidRDefault="00822889" w:rsidP="008E3ACE">
      <w:pPr>
        <w:pStyle w:val="NormalWeb"/>
        <w:jc w:val="both"/>
        <w:rPr>
          <w:color w:val="000000" w:themeColor="text1"/>
          <w:sz w:val="28"/>
        </w:rPr>
      </w:pPr>
    </w:p>
    <w:p w:rsidR="00A22576" w:rsidRPr="003F4550" w:rsidRDefault="007F7BC7" w:rsidP="006B7B09">
      <w:pPr>
        <w:pStyle w:val="NormalWeb"/>
        <w:jc w:val="center"/>
        <w:rPr>
          <w:b/>
          <w:color w:val="000000" w:themeColor="text1"/>
          <w:sz w:val="28"/>
          <w:szCs w:val="36"/>
        </w:rPr>
      </w:pPr>
      <w:r w:rsidRPr="003F4550">
        <w:rPr>
          <w:b/>
          <w:color w:val="000000" w:themeColor="text1"/>
          <w:sz w:val="28"/>
          <w:szCs w:val="36"/>
        </w:rPr>
        <w:t>Figure</w:t>
      </w:r>
      <w:r w:rsidR="000112DF" w:rsidRPr="003F4550">
        <w:rPr>
          <w:b/>
          <w:color w:val="000000" w:themeColor="text1"/>
          <w:sz w:val="28"/>
          <w:szCs w:val="36"/>
        </w:rPr>
        <w:t>8</w:t>
      </w:r>
      <w:r w:rsidRPr="003F4550">
        <w:rPr>
          <w:b/>
          <w:color w:val="000000" w:themeColor="text1"/>
          <w:sz w:val="28"/>
          <w:szCs w:val="36"/>
        </w:rPr>
        <w:t>.</w:t>
      </w:r>
      <w:r w:rsidR="000112DF" w:rsidRPr="003F4550">
        <w:rPr>
          <w:b/>
          <w:color w:val="000000" w:themeColor="text1"/>
          <w:sz w:val="28"/>
          <w:szCs w:val="36"/>
        </w:rPr>
        <w:t xml:space="preserve"> Winding </w:t>
      </w:r>
      <w:r w:rsidR="007E05FB" w:rsidRPr="003F4550">
        <w:rPr>
          <w:b/>
          <w:color w:val="000000" w:themeColor="text1"/>
          <w:sz w:val="28"/>
          <w:szCs w:val="36"/>
        </w:rPr>
        <w:t>In Transformer</w:t>
      </w:r>
    </w:p>
    <w:p w:rsidR="00A22576" w:rsidRPr="003F4550" w:rsidRDefault="00A22576" w:rsidP="008E3ACE">
      <w:pPr>
        <w:pStyle w:val="NormalWeb"/>
        <w:jc w:val="both"/>
        <w:rPr>
          <w:b/>
          <w:color w:val="000000" w:themeColor="text1"/>
          <w:sz w:val="28"/>
          <w:szCs w:val="36"/>
        </w:rPr>
      </w:pPr>
    </w:p>
    <w:p w:rsidR="00822889" w:rsidRPr="003F4550" w:rsidRDefault="006B7B09" w:rsidP="00645D21">
      <w:pPr>
        <w:pStyle w:val="NormalWeb"/>
        <w:numPr>
          <w:ilvl w:val="0"/>
          <w:numId w:val="28"/>
        </w:numPr>
        <w:jc w:val="both"/>
        <w:rPr>
          <w:b/>
          <w:color w:val="000000" w:themeColor="text1"/>
          <w:sz w:val="36"/>
          <w:szCs w:val="36"/>
        </w:rPr>
      </w:pPr>
      <w:r w:rsidRPr="003F4550">
        <w:rPr>
          <w:b/>
          <w:color w:val="000000" w:themeColor="text1"/>
          <w:sz w:val="28"/>
          <w:szCs w:val="36"/>
        </w:rPr>
        <w:t>The Components Of A Transformer</w:t>
      </w:r>
      <w:r w:rsidRPr="003F4550">
        <w:rPr>
          <w:b/>
          <w:color w:val="000000" w:themeColor="text1"/>
          <w:sz w:val="36"/>
          <w:szCs w:val="36"/>
        </w:rPr>
        <w:t xml:space="preserve"> </w:t>
      </w:r>
    </w:p>
    <w:p w:rsidR="00A22576" w:rsidRPr="003F4550" w:rsidRDefault="00A22576" w:rsidP="008E3ACE">
      <w:pPr>
        <w:pStyle w:val="NormalWeb"/>
        <w:jc w:val="both"/>
        <w:rPr>
          <w:b/>
          <w:color w:val="000000" w:themeColor="text1"/>
          <w:sz w:val="28"/>
          <w:szCs w:val="36"/>
        </w:rPr>
      </w:pPr>
    </w:p>
    <w:p w:rsidR="006B7B09" w:rsidRPr="003F4550" w:rsidRDefault="00822889" w:rsidP="006B7B09">
      <w:pPr>
        <w:pStyle w:val="NormalWeb"/>
        <w:jc w:val="both"/>
        <w:rPr>
          <w:color w:val="000000" w:themeColor="text1"/>
          <w:sz w:val="28"/>
          <w:szCs w:val="28"/>
        </w:rPr>
      </w:pPr>
      <w:r w:rsidRPr="003F4550">
        <w:rPr>
          <w:color w:val="000000" w:themeColor="text1"/>
          <w:sz w:val="28"/>
          <w:szCs w:val="28"/>
        </w:rPr>
        <w:t xml:space="preserve">Two coils of wire (called windings) are wound on some type of core material. In some cases the coils of wire are wound on a cylindrical or rectangular cardboard form. In effect, the core material is air and the transformer is called an AIR-CORE TRANSFORMER. Transformers used at low frequencies, such as 60 hertz and 400 hertz, require a core of low-reluctance magnetic material, usually iron. This type of transformer is called an IRON-CORE TRANSFORMER. Most power transformers are of the iron-core type. The principle parts of a transformer and their functions are: </w:t>
      </w:r>
    </w:p>
    <w:p w:rsidR="006B7B09" w:rsidRPr="003F4550" w:rsidRDefault="00822889" w:rsidP="00645D21">
      <w:pPr>
        <w:pStyle w:val="NormalWeb"/>
        <w:numPr>
          <w:ilvl w:val="0"/>
          <w:numId w:val="29"/>
        </w:numPr>
        <w:jc w:val="both"/>
        <w:rPr>
          <w:color w:val="000000" w:themeColor="text1"/>
          <w:sz w:val="28"/>
          <w:szCs w:val="28"/>
        </w:rPr>
      </w:pPr>
      <w:r w:rsidRPr="003F4550">
        <w:rPr>
          <w:color w:val="000000" w:themeColor="text1"/>
          <w:sz w:val="28"/>
          <w:szCs w:val="28"/>
        </w:rPr>
        <w:t xml:space="preserve">The CORE, which provides a path for the magnetic lines of flux. </w:t>
      </w:r>
    </w:p>
    <w:p w:rsidR="006B7B09" w:rsidRPr="003F4550" w:rsidRDefault="00822889" w:rsidP="00645D21">
      <w:pPr>
        <w:pStyle w:val="NormalWeb"/>
        <w:numPr>
          <w:ilvl w:val="0"/>
          <w:numId w:val="29"/>
        </w:numPr>
        <w:jc w:val="both"/>
        <w:rPr>
          <w:color w:val="000000" w:themeColor="text1"/>
          <w:sz w:val="28"/>
          <w:szCs w:val="28"/>
        </w:rPr>
      </w:pPr>
      <w:r w:rsidRPr="003F4550">
        <w:rPr>
          <w:color w:val="000000" w:themeColor="text1"/>
          <w:sz w:val="28"/>
          <w:szCs w:val="28"/>
        </w:rPr>
        <w:t xml:space="preserve">The PRIMARY WINDING, which receives energy from the ac source. </w:t>
      </w:r>
    </w:p>
    <w:p w:rsidR="006B7B09" w:rsidRPr="003F4550" w:rsidRDefault="00822889" w:rsidP="00645D21">
      <w:pPr>
        <w:pStyle w:val="NormalWeb"/>
        <w:numPr>
          <w:ilvl w:val="0"/>
          <w:numId w:val="29"/>
        </w:numPr>
        <w:jc w:val="both"/>
        <w:rPr>
          <w:color w:val="000000" w:themeColor="text1"/>
          <w:sz w:val="28"/>
          <w:szCs w:val="28"/>
        </w:rPr>
      </w:pPr>
      <w:r w:rsidRPr="003F4550">
        <w:rPr>
          <w:color w:val="000000" w:themeColor="text1"/>
          <w:sz w:val="28"/>
          <w:szCs w:val="28"/>
        </w:rPr>
        <w:lastRenderedPageBreak/>
        <w:t xml:space="preserve">The SECONDARY WINDING, which receives energy from the primary winding and delivers it to the load. </w:t>
      </w:r>
    </w:p>
    <w:p w:rsidR="006B7B09" w:rsidRPr="003F4550" w:rsidRDefault="00822889" w:rsidP="00645D21">
      <w:pPr>
        <w:pStyle w:val="NormalWeb"/>
        <w:numPr>
          <w:ilvl w:val="0"/>
          <w:numId w:val="29"/>
        </w:numPr>
        <w:jc w:val="both"/>
        <w:rPr>
          <w:color w:val="000000" w:themeColor="text1"/>
          <w:sz w:val="28"/>
          <w:szCs w:val="28"/>
        </w:rPr>
      </w:pPr>
      <w:r w:rsidRPr="003F4550">
        <w:rPr>
          <w:color w:val="000000" w:themeColor="text1"/>
          <w:sz w:val="28"/>
          <w:szCs w:val="28"/>
        </w:rPr>
        <w:t xml:space="preserve">The ENCLOSURE, which protects the above components from dirt, moisture, and mechanical damage. </w:t>
      </w:r>
    </w:p>
    <w:p w:rsidR="006B7B09" w:rsidRPr="003F4550" w:rsidRDefault="006B7B09" w:rsidP="006B7B09">
      <w:pPr>
        <w:pStyle w:val="NormalWeb"/>
        <w:jc w:val="both"/>
        <w:rPr>
          <w:color w:val="000000" w:themeColor="text1"/>
          <w:sz w:val="28"/>
          <w:szCs w:val="28"/>
        </w:rPr>
      </w:pPr>
    </w:p>
    <w:p w:rsidR="00822889" w:rsidRPr="003F4550" w:rsidRDefault="006B7B09" w:rsidP="00645D21">
      <w:pPr>
        <w:pStyle w:val="NormalWeb"/>
        <w:numPr>
          <w:ilvl w:val="0"/>
          <w:numId w:val="30"/>
        </w:numPr>
        <w:jc w:val="both"/>
        <w:rPr>
          <w:b/>
          <w:color w:val="000000" w:themeColor="text1"/>
          <w:sz w:val="28"/>
          <w:szCs w:val="28"/>
        </w:rPr>
      </w:pPr>
      <w:r w:rsidRPr="003F4550">
        <w:rPr>
          <w:b/>
          <w:color w:val="000000" w:themeColor="text1"/>
          <w:sz w:val="28"/>
          <w:szCs w:val="28"/>
        </w:rPr>
        <w:t>Bridge Rectifier</w:t>
      </w:r>
    </w:p>
    <w:p w:rsidR="00822889" w:rsidRPr="003F4550" w:rsidRDefault="00822889" w:rsidP="008E3ACE">
      <w:pPr>
        <w:jc w:val="both"/>
        <w:rPr>
          <w:color w:val="000000" w:themeColor="text1"/>
          <w:sz w:val="28"/>
          <w:szCs w:val="28"/>
        </w:rPr>
      </w:pPr>
    </w:p>
    <w:p w:rsidR="006B7B09" w:rsidRPr="003F4550" w:rsidRDefault="00822889" w:rsidP="006B7B09">
      <w:pPr>
        <w:jc w:val="both"/>
        <w:rPr>
          <w:color w:val="000000" w:themeColor="text1"/>
          <w:sz w:val="28"/>
          <w:szCs w:val="28"/>
        </w:rPr>
      </w:pPr>
      <w:r w:rsidRPr="003F4550">
        <w:rPr>
          <w:color w:val="000000" w:themeColor="text1"/>
          <w:sz w:val="28"/>
          <w:szCs w:val="28"/>
        </w:rPr>
        <w:t>A bridge rectifier makes use of four diodes in a bridge arrangement to achieve full-wave rectification. This is a widely used configuration, both with individual diodes wired as shown and with single component bridges where the diode bridge is wired internally.</w:t>
      </w:r>
    </w:p>
    <w:p w:rsidR="006B7B09" w:rsidRPr="003F4550" w:rsidRDefault="006B7B09" w:rsidP="006B7B09">
      <w:pPr>
        <w:jc w:val="both"/>
        <w:rPr>
          <w:rStyle w:val="mw-headline"/>
          <w:rFonts w:cs="Times New Roman"/>
          <w:color w:val="000000" w:themeColor="text1"/>
          <w:sz w:val="28"/>
          <w:szCs w:val="28"/>
        </w:rPr>
      </w:pPr>
    </w:p>
    <w:p w:rsidR="00822889" w:rsidRPr="003F4550" w:rsidRDefault="006B7B09" w:rsidP="00645D21">
      <w:pPr>
        <w:pStyle w:val="ListParagraph"/>
        <w:numPr>
          <w:ilvl w:val="0"/>
          <w:numId w:val="30"/>
        </w:numPr>
        <w:jc w:val="both"/>
        <w:rPr>
          <w:rStyle w:val="mw-headline"/>
          <w:b/>
          <w:color w:val="000000" w:themeColor="text1"/>
          <w:szCs w:val="28"/>
        </w:rPr>
      </w:pPr>
      <w:r w:rsidRPr="003F4550">
        <w:rPr>
          <w:rStyle w:val="mw-headline"/>
          <w:rFonts w:cs="Times New Roman"/>
          <w:b/>
          <w:color w:val="000000" w:themeColor="text1"/>
          <w:sz w:val="28"/>
          <w:szCs w:val="28"/>
        </w:rPr>
        <w:t>Basic Operation</w:t>
      </w:r>
    </w:p>
    <w:p w:rsidR="00AC3AA7" w:rsidRPr="003F4550" w:rsidRDefault="00AC3AA7" w:rsidP="008E3ACE">
      <w:pPr>
        <w:rPr>
          <w:color w:val="000000" w:themeColor="text1"/>
          <w:sz w:val="28"/>
          <w:szCs w:val="28"/>
          <w:lang w:bidi="ar-SA"/>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 xml:space="preserve">According to the conventional model of current flow originally established by Benjamin Franklin and still followed by most engineers today, current is </w:t>
      </w:r>
      <w:r w:rsidRPr="003F4550">
        <w:rPr>
          <w:iCs/>
          <w:color w:val="000000" w:themeColor="text1"/>
          <w:sz w:val="28"/>
          <w:szCs w:val="28"/>
        </w:rPr>
        <w:t>assumed</w:t>
      </w:r>
      <w:r w:rsidRPr="003F4550">
        <w:rPr>
          <w:color w:val="000000" w:themeColor="text1"/>
          <w:sz w:val="28"/>
          <w:szCs w:val="28"/>
        </w:rPr>
        <w:t xml:space="preserve"> to flow through electrical conductors from the </w:t>
      </w:r>
      <w:r w:rsidRPr="003F4550">
        <w:rPr>
          <w:b/>
          <w:bCs/>
          <w:color w:val="000000" w:themeColor="text1"/>
          <w:sz w:val="28"/>
          <w:szCs w:val="28"/>
        </w:rPr>
        <w:t>positive</w:t>
      </w:r>
      <w:r w:rsidRPr="003F4550">
        <w:rPr>
          <w:color w:val="000000" w:themeColor="text1"/>
          <w:sz w:val="28"/>
          <w:szCs w:val="28"/>
        </w:rPr>
        <w:t xml:space="preserve"> to the </w:t>
      </w:r>
      <w:r w:rsidRPr="003F4550">
        <w:rPr>
          <w:b/>
          <w:bCs/>
          <w:color w:val="000000" w:themeColor="text1"/>
          <w:sz w:val="28"/>
          <w:szCs w:val="28"/>
        </w:rPr>
        <w:t>negative</w:t>
      </w:r>
      <w:r w:rsidRPr="003F4550">
        <w:rPr>
          <w:color w:val="000000" w:themeColor="text1"/>
          <w:sz w:val="28"/>
          <w:szCs w:val="28"/>
        </w:rPr>
        <w:t xml:space="preserve"> pole. In actuality, free electrons in a conductor nearly always flow from the </w:t>
      </w:r>
      <w:r w:rsidRPr="003F4550">
        <w:rPr>
          <w:b/>
          <w:bCs/>
          <w:color w:val="000000" w:themeColor="text1"/>
          <w:sz w:val="28"/>
          <w:szCs w:val="28"/>
        </w:rPr>
        <w:t>negative</w:t>
      </w:r>
      <w:r w:rsidRPr="003F4550">
        <w:rPr>
          <w:color w:val="000000" w:themeColor="text1"/>
          <w:sz w:val="28"/>
          <w:szCs w:val="28"/>
        </w:rPr>
        <w:t xml:space="preserve"> to the </w:t>
      </w:r>
      <w:r w:rsidRPr="003F4550">
        <w:rPr>
          <w:b/>
          <w:bCs/>
          <w:color w:val="000000" w:themeColor="text1"/>
          <w:sz w:val="28"/>
          <w:szCs w:val="28"/>
        </w:rPr>
        <w:t>positive</w:t>
      </w:r>
      <w:r w:rsidRPr="003F4550">
        <w:rPr>
          <w:color w:val="000000" w:themeColor="text1"/>
          <w:sz w:val="28"/>
          <w:szCs w:val="28"/>
        </w:rPr>
        <w:t xml:space="preserve"> pole. In the vast majority of applications, however, the </w:t>
      </w:r>
      <w:r w:rsidRPr="003F4550">
        <w:rPr>
          <w:iCs/>
          <w:color w:val="000000" w:themeColor="text1"/>
          <w:sz w:val="28"/>
          <w:szCs w:val="28"/>
        </w:rPr>
        <w:t>actual</w:t>
      </w:r>
      <w:r w:rsidRPr="003F4550">
        <w:rPr>
          <w:color w:val="000000" w:themeColor="text1"/>
          <w:sz w:val="28"/>
          <w:szCs w:val="28"/>
        </w:rPr>
        <w:t xml:space="preserve"> direction of current flow is irrelevant. Therefore, in the discussion below the conventional model is retained.</w:t>
      </w: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 xml:space="preserve">In the diagrams below, when the input connected to the </w:t>
      </w:r>
      <w:r w:rsidRPr="003F4550">
        <w:rPr>
          <w:b/>
          <w:bCs/>
          <w:color w:val="000000" w:themeColor="text1"/>
          <w:sz w:val="28"/>
          <w:szCs w:val="28"/>
        </w:rPr>
        <w:t>left</w:t>
      </w:r>
      <w:r w:rsidRPr="003F4550">
        <w:rPr>
          <w:color w:val="000000" w:themeColor="text1"/>
          <w:sz w:val="28"/>
          <w:szCs w:val="28"/>
        </w:rPr>
        <w:t xml:space="preserve"> corner of the diamond is </w:t>
      </w:r>
      <w:r w:rsidRPr="003F4550">
        <w:rPr>
          <w:b/>
          <w:bCs/>
          <w:color w:val="000000" w:themeColor="text1"/>
          <w:sz w:val="28"/>
          <w:szCs w:val="28"/>
        </w:rPr>
        <w:t>positive</w:t>
      </w:r>
      <w:r w:rsidRPr="003F4550">
        <w:rPr>
          <w:color w:val="000000" w:themeColor="text1"/>
          <w:sz w:val="28"/>
          <w:szCs w:val="28"/>
        </w:rPr>
        <w:t xml:space="preserve">, and the input connected to the </w:t>
      </w:r>
      <w:r w:rsidRPr="003F4550">
        <w:rPr>
          <w:b/>
          <w:bCs/>
          <w:color w:val="000000" w:themeColor="text1"/>
          <w:sz w:val="28"/>
          <w:szCs w:val="28"/>
        </w:rPr>
        <w:t>right</w:t>
      </w:r>
      <w:r w:rsidRPr="003F4550">
        <w:rPr>
          <w:color w:val="000000" w:themeColor="text1"/>
          <w:sz w:val="28"/>
          <w:szCs w:val="28"/>
        </w:rPr>
        <w:t xml:space="preserve"> corner is </w:t>
      </w:r>
      <w:r w:rsidRPr="003F4550">
        <w:rPr>
          <w:b/>
          <w:bCs/>
          <w:color w:val="000000" w:themeColor="text1"/>
          <w:sz w:val="28"/>
          <w:szCs w:val="28"/>
        </w:rPr>
        <w:t>negative</w:t>
      </w:r>
      <w:r w:rsidRPr="003F4550">
        <w:rPr>
          <w:color w:val="000000" w:themeColor="text1"/>
          <w:sz w:val="28"/>
          <w:szCs w:val="28"/>
        </w:rPr>
        <w:t xml:space="preserve">, current flows from the </w:t>
      </w:r>
      <w:r w:rsidRPr="003F4550">
        <w:rPr>
          <w:b/>
          <w:bCs/>
          <w:color w:val="000000" w:themeColor="text1"/>
          <w:sz w:val="28"/>
          <w:szCs w:val="28"/>
        </w:rPr>
        <w:t>upper</w:t>
      </w:r>
      <w:r w:rsidRPr="003F4550">
        <w:rPr>
          <w:color w:val="000000" w:themeColor="text1"/>
          <w:sz w:val="28"/>
          <w:szCs w:val="28"/>
        </w:rPr>
        <w:t xml:space="preserve"> supply terminal to the right along the </w:t>
      </w:r>
      <w:r w:rsidRPr="003F4550">
        <w:rPr>
          <w:b/>
          <w:bCs/>
          <w:color w:val="000000" w:themeColor="text1"/>
          <w:sz w:val="28"/>
          <w:szCs w:val="28"/>
        </w:rPr>
        <w:t>red</w:t>
      </w:r>
      <w:r w:rsidRPr="003F4550">
        <w:rPr>
          <w:color w:val="000000" w:themeColor="text1"/>
          <w:sz w:val="28"/>
          <w:szCs w:val="28"/>
        </w:rPr>
        <w:t xml:space="preserve"> (positive) path to the output, and returns to the </w:t>
      </w:r>
      <w:r w:rsidRPr="003F4550">
        <w:rPr>
          <w:b/>
          <w:bCs/>
          <w:color w:val="000000" w:themeColor="text1"/>
          <w:sz w:val="28"/>
          <w:szCs w:val="28"/>
        </w:rPr>
        <w:t>lower</w:t>
      </w:r>
      <w:r w:rsidRPr="003F4550">
        <w:rPr>
          <w:color w:val="000000" w:themeColor="text1"/>
          <w:sz w:val="28"/>
          <w:szCs w:val="28"/>
        </w:rPr>
        <w:t xml:space="preserve"> supply terminal via the </w:t>
      </w:r>
      <w:r w:rsidRPr="003F4550">
        <w:rPr>
          <w:b/>
          <w:bCs/>
          <w:color w:val="000000" w:themeColor="text1"/>
          <w:sz w:val="28"/>
          <w:szCs w:val="28"/>
        </w:rPr>
        <w:t>blue</w:t>
      </w:r>
      <w:r w:rsidRPr="003F4550">
        <w:rPr>
          <w:color w:val="000000" w:themeColor="text1"/>
          <w:sz w:val="28"/>
          <w:szCs w:val="28"/>
        </w:rPr>
        <w:t xml:space="preserve"> (negative) path.</w:t>
      </w:r>
    </w:p>
    <w:p w:rsidR="003A748A" w:rsidRPr="003F4550" w:rsidRDefault="003A748A" w:rsidP="006B7B09">
      <w:pPr>
        <w:pStyle w:val="NormalWeb"/>
        <w:ind w:firstLine="720"/>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noProof/>
          <w:color w:val="000000" w:themeColor="text1"/>
          <w:sz w:val="28"/>
          <w:szCs w:val="28"/>
          <w:lang w:bidi="ar-SA"/>
        </w:rPr>
        <w:drawing>
          <wp:inline distT="0" distB="0" distL="0" distR="0">
            <wp:extent cx="5245100" cy="2208530"/>
            <wp:effectExtent l="19050" t="19050" r="12700" b="20320"/>
            <wp:docPr id="29" name="Picture 29" descr="Image:Diode_bridge_alt_1.svg">
              <a:hlinkClick xmlns:a="http://schemas.openxmlformats.org/drawingml/2006/main" r:id="rId115" tooltip="Image:Diode_bridge_alt_1.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Diode_bridge_alt_1.svg"/>
                    <pic:cNvPicPr>
                      <a:picLocks noChangeAspect="1" noChangeArrowheads="1"/>
                    </pic:cNvPicPr>
                  </pic:nvPicPr>
                  <pic:blipFill>
                    <a:blip r:embed="rId116"/>
                    <a:srcRect/>
                    <a:stretch>
                      <a:fillRect/>
                    </a:stretch>
                  </pic:blipFill>
                  <pic:spPr bwMode="auto">
                    <a:xfrm>
                      <a:off x="0" y="0"/>
                      <a:ext cx="5245100" cy="2208530"/>
                    </a:xfrm>
                    <a:prstGeom prst="rect">
                      <a:avLst/>
                    </a:prstGeom>
                    <a:noFill/>
                    <a:ln w="9525">
                      <a:solidFill>
                        <a:schemeClr val="tx1"/>
                      </a:solidFill>
                      <a:miter lim="800000"/>
                      <a:headEnd/>
                      <a:tailEnd/>
                    </a:ln>
                  </pic:spPr>
                </pic:pic>
              </a:graphicData>
            </a:graphic>
          </wp:inline>
        </w:drawing>
      </w:r>
    </w:p>
    <w:p w:rsidR="003A748A" w:rsidRPr="003F4550" w:rsidRDefault="003A748A" w:rsidP="006B7B09">
      <w:pPr>
        <w:pStyle w:val="NormalWeb"/>
        <w:jc w:val="center"/>
        <w:rPr>
          <w:b/>
          <w:color w:val="000000" w:themeColor="text1"/>
          <w:sz w:val="28"/>
          <w:szCs w:val="28"/>
        </w:rPr>
      </w:pPr>
    </w:p>
    <w:p w:rsidR="007336C9" w:rsidRPr="003F4550" w:rsidRDefault="007336C9" w:rsidP="006B7B09">
      <w:pPr>
        <w:pStyle w:val="NormalWeb"/>
        <w:jc w:val="center"/>
        <w:rPr>
          <w:b/>
          <w:color w:val="000000" w:themeColor="text1"/>
          <w:sz w:val="28"/>
          <w:szCs w:val="28"/>
        </w:rPr>
      </w:pPr>
      <w:r w:rsidRPr="003F4550">
        <w:rPr>
          <w:b/>
          <w:color w:val="000000" w:themeColor="text1"/>
          <w:sz w:val="28"/>
          <w:szCs w:val="28"/>
        </w:rPr>
        <w:t>Figure</w:t>
      </w:r>
      <w:r w:rsidR="00AD1929" w:rsidRPr="003F4550">
        <w:rPr>
          <w:b/>
          <w:color w:val="000000" w:themeColor="text1"/>
          <w:sz w:val="28"/>
          <w:szCs w:val="28"/>
        </w:rPr>
        <w:t>9.</w:t>
      </w:r>
      <w:r w:rsidR="00541419" w:rsidRPr="003F4550">
        <w:rPr>
          <w:b/>
          <w:color w:val="000000" w:themeColor="text1"/>
          <w:sz w:val="28"/>
          <w:szCs w:val="28"/>
        </w:rPr>
        <w:t xml:space="preserve"> Rectifier Operation 1</w:t>
      </w:r>
    </w:p>
    <w:p w:rsidR="007336C9" w:rsidRPr="003F4550" w:rsidRDefault="007336C9" w:rsidP="008E3ACE">
      <w:pPr>
        <w:pStyle w:val="NormalWeb"/>
        <w:jc w:val="both"/>
        <w:rPr>
          <w:b/>
          <w:color w:val="000000" w:themeColor="text1"/>
          <w:sz w:val="28"/>
          <w:szCs w:val="28"/>
        </w:rPr>
      </w:pP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lastRenderedPageBreak/>
        <w:t xml:space="preserve">When the input connected to the </w:t>
      </w:r>
      <w:r w:rsidRPr="003F4550">
        <w:rPr>
          <w:b/>
          <w:bCs/>
          <w:color w:val="000000" w:themeColor="text1"/>
          <w:sz w:val="28"/>
          <w:szCs w:val="28"/>
        </w:rPr>
        <w:t>left</w:t>
      </w:r>
      <w:r w:rsidRPr="003F4550">
        <w:rPr>
          <w:color w:val="000000" w:themeColor="text1"/>
          <w:sz w:val="28"/>
          <w:szCs w:val="28"/>
        </w:rPr>
        <w:t xml:space="preserve"> corner is </w:t>
      </w:r>
      <w:r w:rsidRPr="003F4550">
        <w:rPr>
          <w:b/>
          <w:bCs/>
          <w:color w:val="000000" w:themeColor="text1"/>
          <w:sz w:val="28"/>
          <w:szCs w:val="28"/>
        </w:rPr>
        <w:t>negative</w:t>
      </w:r>
      <w:r w:rsidRPr="003F4550">
        <w:rPr>
          <w:color w:val="000000" w:themeColor="text1"/>
          <w:sz w:val="28"/>
          <w:szCs w:val="28"/>
        </w:rPr>
        <w:t xml:space="preserve">, and the input connected to the </w:t>
      </w:r>
      <w:r w:rsidRPr="003F4550">
        <w:rPr>
          <w:b/>
          <w:bCs/>
          <w:color w:val="000000" w:themeColor="text1"/>
          <w:sz w:val="28"/>
          <w:szCs w:val="28"/>
        </w:rPr>
        <w:t>right</w:t>
      </w:r>
      <w:r w:rsidRPr="003F4550">
        <w:rPr>
          <w:color w:val="000000" w:themeColor="text1"/>
          <w:sz w:val="28"/>
          <w:szCs w:val="28"/>
        </w:rPr>
        <w:t xml:space="preserve"> corner is </w:t>
      </w:r>
      <w:r w:rsidRPr="003F4550">
        <w:rPr>
          <w:b/>
          <w:bCs/>
          <w:color w:val="000000" w:themeColor="text1"/>
          <w:sz w:val="28"/>
          <w:szCs w:val="28"/>
        </w:rPr>
        <w:t>positive</w:t>
      </w:r>
      <w:r w:rsidRPr="003F4550">
        <w:rPr>
          <w:color w:val="000000" w:themeColor="text1"/>
          <w:sz w:val="28"/>
          <w:szCs w:val="28"/>
        </w:rPr>
        <w:t xml:space="preserve">, current flows from the </w:t>
      </w:r>
      <w:r w:rsidRPr="003F4550">
        <w:rPr>
          <w:b/>
          <w:bCs/>
          <w:color w:val="000000" w:themeColor="text1"/>
          <w:sz w:val="28"/>
          <w:szCs w:val="28"/>
        </w:rPr>
        <w:t>lower</w:t>
      </w:r>
      <w:r w:rsidRPr="003F4550">
        <w:rPr>
          <w:color w:val="000000" w:themeColor="text1"/>
          <w:sz w:val="28"/>
          <w:szCs w:val="28"/>
        </w:rPr>
        <w:t xml:space="preserve"> supply terminal to the right along the </w:t>
      </w:r>
      <w:r w:rsidRPr="003F4550">
        <w:rPr>
          <w:b/>
          <w:bCs/>
          <w:color w:val="000000" w:themeColor="text1"/>
          <w:sz w:val="28"/>
          <w:szCs w:val="28"/>
        </w:rPr>
        <w:t>red</w:t>
      </w:r>
      <w:r w:rsidRPr="003F4550">
        <w:rPr>
          <w:color w:val="000000" w:themeColor="text1"/>
          <w:sz w:val="28"/>
          <w:szCs w:val="28"/>
        </w:rPr>
        <w:t xml:space="preserve"> path to the output, and returns to the </w:t>
      </w:r>
      <w:r w:rsidRPr="003F4550">
        <w:rPr>
          <w:b/>
          <w:bCs/>
          <w:color w:val="000000" w:themeColor="text1"/>
          <w:sz w:val="28"/>
          <w:szCs w:val="28"/>
        </w:rPr>
        <w:t>upper</w:t>
      </w:r>
      <w:r w:rsidRPr="003F4550">
        <w:rPr>
          <w:color w:val="000000" w:themeColor="text1"/>
          <w:sz w:val="28"/>
          <w:szCs w:val="28"/>
        </w:rPr>
        <w:t xml:space="preserve"> supply terminal via the </w:t>
      </w:r>
      <w:r w:rsidRPr="003F4550">
        <w:rPr>
          <w:b/>
          <w:bCs/>
          <w:color w:val="000000" w:themeColor="text1"/>
          <w:sz w:val="28"/>
          <w:szCs w:val="28"/>
        </w:rPr>
        <w:t>blue</w:t>
      </w:r>
      <w:r w:rsidRPr="003F4550">
        <w:rPr>
          <w:color w:val="000000" w:themeColor="text1"/>
          <w:sz w:val="28"/>
          <w:szCs w:val="28"/>
        </w:rPr>
        <w:t xml:space="preserve"> path.</w:t>
      </w:r>
    </w:p>
    <w:p w:rsidR="003A748A" w:rsidRPr="003F4550" w:rsidRDefault="003A748A" w:rsidP="006B7B09">
      <w:pPr>
        <w:pStyle w:val="NormalWeb"/>
        <w:ind w:firstLine="720"/>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noProof/>
          <w:color w:val="000000" w:themeColor="text1"/>
          <w:sz w:val="28"/>
          <w:szCs w:val="28"/>
          <w:lang w:bidi="ar-SA"/>
        </w:rPr>
        <w:drawing>
          <wp:inline distT="0" distB="0" distL="0" distR="0">
            <wp:extent cx="5245100" cy="2208530"/>
            <wp:effectExtent l="19050" t="19050" r="12700" b="20320"/>
            <wp:docPr id="30" name="Picture 30" descr="Image:Diode_bridge_alt_2.svg">
              <a:hlinkClick xmlns:a="http://schemas.openxmlformats.org/drawingml/2006/main" r:id="rId117" tooltip="Image:Diode_bridge_alt_2.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Diode_bridge_alt_2.svg"/>
                    <pic:cNvPicPr>
                      <a:picLocks noChangeAspect="1" noChangeArrowheads="1"/>
                    </pic:cNvPicPr>
                  </pic:nvPicPr>
                  <pic:blipFill>
                    <a:blip r:embed="rId118"/>
                    <a:srcRect/>
                    <a:stretch>
                      <a:fillRect/>
                    </a:stretch>
                  </pic:blipFill>
                  <pic:spPr bwMode="auto">
                    <a:xfrm>
                      <a:off x="0" y="0"/>
                      <a:ext cx="5245100" cy="2208530"/>
                    </a:xfrm>
                    <a:prstGeom prst="rect">
                      <a:avLst/>
                    </a:prstGeom>
                    <a:noFill/>
                    <a:ln w="9525">
                      <a:solidFill>
                        <a:schemeClr val="tx1"/>
                      </a:solidFill>
                      <a:miter lim="800000"/>
                      <a:headEnd/>
                      <a:tailEnd/>
                    </a:ln>
                  </pic:spPr>
                </pic:pic>
              </a:graphicData>
            </a:graphic>
          </wp:inline>
        </w:drawing>
      </w:r>
    </w:p>
    <w:p w:rsidR="003A748A" w:rsidRPr="003F4550" w:rsidRDefault="003A748A" w:rsidP="006B7B09">
      <w:pPr>
        <w:pStyle w:val="NormalWeb"/>
        <w:jc w:val="center"/>
        <w:rPr>
          <w:b/>
          <w:color w:val="000000" w:themeColor="text1"/>
          <w:sz w:val="28"/>
          <w:szCs w:val="28"/>
        </w:rPr>
      </w:pPr>
    </w:p>
    <w:p w:rsidR="007336C9" w:rsidRPr="003F4550" w:rsidRDefault="007336C9" w:rsidP="006B7B09">
      <w:pPr>
        <w:pStyle w:val="NormalWeb"/>
        <w:jc w:val="center"/>
        <w:rPr>
          <w:b/>
          <w:color w:val="000000" w:themeColor="text1"/>
          <w:sz w:val="28"/>
          <w:szCs w:val="28"/>
        </w:rPr>
      </w:pPr>
      <w:r w:rsidRPr="003F4550">
        <w:rPr>
          <w:b/>
          <w:color w:val="000000" w:themeColor="text1"/>
          <w:sz w:val="28"/>
          <w:szCs w:val="28"/>
        </w:rPr>
        <w:t>Figure</w:t>
      </w:r>
      <w:r w:rsidR="006B7B09" w:rsidRPr="003F4550">
        <w:rPr>
          <w:b/>
          <w:color w:val="000000" w:themeColor="text1"/>
          <w:sz w:val="28"/>
          <w:szCs w:val="28"/>
        </w:rPr>
        <w:t>10</w:t>
      </w:r>
      <w:r w:rsidR="007F7BC7" w:rsidRPr="003F4550">
        <w:rPr>
          <w:b/>
          <w:color w:val="000000" w:themeColor="text1"/>
          <w:sz w:val="28"/>
          <w:szCs w:val="28"/>
        </w:rPr>
        <w:t>.</w:t>
      </w:r>
      <w:r w:rsidR="006B7B09" w:rsidRPr="003F4550">
        <w:rPr>
          <w:b/>
          <w:color w:val="000000" w:themeColor="text1"/>
          <w:sz w:val="28"/>
          <w:szCs w:val="28"/>
        </w:rPr>
        <w:t xml:space="preserve"> </w:t>
      </w:r>
      <w:r w:rsidR="00F60866" w:rsidRPr="003F4550">
        <w:rPr>
          <w:b/>
          <w:color w:val="000000" w:themeColor="text1"/>
          <w:sz w:val="28"/>
          <w:szCs w:val="28"/>
        </w:rPr>
        <w:t xml:space="preserve">Rectifier </w:t>
      </w:r>
      <w:r w:rsidR="006B7B09" w:rsidRPr="003F4550">
        <w:rPr>
          <w:b/>
          <w:color w:val="000000" w:themeColor="text1"/>
          <w:sz w:val="28"/>
          <w:szCs w:val="28"/>
        </w:rPr>
        <w:t xml:space="preserve">Operation </w:t>
      </w:r>
      <w:r w:rsidR="00F60866" w:rsidRPr="003F4550">
        <w:rPr>
          <w:b/>
          <w:color w:val="000000" w:themeColor="text1"/>
          <w:sz w:val="28"/>
          <w:szCs w:val="28"/>
        </w:rPr>
        <w:t>II</w:t>
      </w:r>
    </w:p>
    <w:p w:rsidR="007336C9" w:rsidRPr="003F4550" w:rsidRDefault="007336C9" w:rsidP="008E3ACE">
      <w:pPr>
        <w:pStyle w:val="NormalWeb"/>
        <w:jc w:val="both"/>
        <w:rPr>
          <w:color w:val="000000" w:themeColor="text1"/>
          <w:sz w:val="28"/>
          <w:szCs w:val="28"/>
        </w:rPr>
      </w:pP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In each case, the upper right output remains positive and lower right output negative. Since this is true whether the input is AC or DC, this circuit not only produces a DC output from an AC input, it can also provide what is sometimes called "reverse polarity protection". That is, it permits normal functioning of DC-powered equipment when batteries have been installed backwards, or when the leads (wires) from a DC power source have been reversed, and protects the equipment from potential damage caused by reverse polarity.</w:t>
      </w:r>
    </w:p>
    <w:p w:rsidR="006B7B0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Prior to availability of integrated electronics, such a bridge rectifier was always constructed from discrete components. Since about 1950, a single four-terminal component containing the four diodes connected in the bridge configuration became a standard commercial component and is now available with various voltage and current ratings.</w:t>
      </w:r>
    </w:p>
    <w:p w:rsidR="006B7B09" w:rsidRPr="003F4550" w:rsidRDefault="006B7B09" w:rsidP="006B7B09">
      <w:pPr>
        <w:pStyle w:val="NormalWeb"/>
        <w:jc w:val="both"/>
        <w:rPr>
          <w:color w:val="000000" w:themeColor="text1"/>
          <w:sz w:val="28"/>
          <w:szCs w:val="28"/>
        </w:rPr>
      </w:pPr>
    </w:p>
    <w:p w:rsidR="00822889" w:rsidRPr="003F4550" w:rsidRDefault="006B7B09" w:rsidP="00645D21">
      <w:pPr>
        <w:pStyle w:val="NormalWeb"/>
        <w:numPr>
          <w:ilvl w:val="0"/>
          <w:numId w:val="31"/>
        </w:numPr>
        <w:jc w:val="both"/>
        <w:rPr>
          <w:rStyle w:val="mw-headline"/>
          <w:b/>
          <w:color w:val="000000" w:themeColor="text1"/>
          <w:sz w:val="28"/>
          <w:szCs w:val="28"/>
        </w:rPr>
      </w:pPr>
      <w:r w:rsidRPr="003F4550">
        <w:rPr>
          <w:rStyle w:val="mw-headline"/>
          <w:b/>
          <w:color w:val="000000" w:themeColor="text1"/>
          <w:sz w:val="28"/>
          <w:szCs w:val="28"/>
        </w:rPr>
        <w:t>Output Smoothing</w:t>
      </w:r>
    </w:p>
    <w:p w:rsidR="00AC3AA7" w:rsidRPr="003F4550" w:rsidRDefault="00AC3AA7" w:rsidP="008E3ACE">
      <w:pPr>
        <w:rPr>
          <w:color w:val="000000" w:themeColor="text1"/>
          <w:sz w:val="28"/>
          <w:szCs w:val="28"/>
          <w:lang w:bidi="ar-SA"/>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For many applications, especially with single phase AC where the full-wave bridge serves to convert an AC input into a DC output, the addition of a capacitor may be desired because the bridge alone supplies an output of fixed polarity but continuously varying or "pulsating" magnitude (see diagram above).</w:t>
      </w:r>
    </w:p>
    <w:p w:rsidR="00BF1868" w:rsidRPr="003F4550" w:rsidRDefault="00BF1868" w:rsidP="008E3ACE">
      <w:pPr>
        <w:pStyle w:val="NormalWeb"/>
        <w:jc w:val="both"/>
        <w:rPr>
          <w:color w:val="000000" w:themeColor="text1"/>
          <w:sz w:val="28"/>
          <w:szCs w:val="28"/>
        </w:rPr>
      </w:pPr>
    </w:p>
    <w:p w:rsidR="00BF1868" w:rsidRPr="003F4550" w:rsidRDefault="00BF1868"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noProof/>
          <w:color w:val="000000" w:themeColor="text1"/>
          <w:sz w:val="28"/>
          <w:szCs w:val="28"/>
          <w:lang w:bidi="ar-SA"/>
        </w:rPr>
        <w:lastRenderedPageBreak/>
        <w:drawing>
          <wp:inline distT="0" distB="0" distL="0" distR="0">
            <wp:extent cx="5251450" cy="1985921"/>
            <wp:effectExtent l="19050" t="19050" r="25400" b="14329"/>
            <wp:docPr id="31" name="Picture 31" descr="Image:Diode_bridge_smoothing.svg">
              <a:hlinkClick xmlns:a="http://schemas.openxmlformats.org/drawingml/2006/main" r:id="rId119" tooltip="Image:Diode_bridge_smoothing.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Diode_bridge_smoothing.svg"/>
                    <pic:cNvPicPr>
                      <a:picLocks noChangeAspect="1" noChangeArrowheads="1"/>
                    </pic:cNvPicPr>
                  </pic:nvPicPr>
                  <pic:blipFill>
                    <a:blip r:embed="rId120"/>
                    <a:srcRect/>
                    <a:stretch>
                      <a:fillRect/>
                    </a:stretch>
                  </pic:blipFill>
                  <pic:spPr bwMode="auto">
                    <a:xfrm>
                      <a:off x="0" y="0"/>
                      <a:ext cx="5253200" cy="1986583"/>
                    </a:xfrm>
                    <a:prstGeom prst="rect">
                      <a:avLst/>
                    </a:prstGeom>
                    <a:noFill/>
                    <a:ln w="9525">
                      <a:solidFill>
                        <a:schemeClr val="tx1"/>
                      </a:solidFill>
                      <a:miter lim="800000"/>
                      <a:headEnd/>
                      <a:tailEnd/>
                    </a:ln>
                  </pic:spPr>
                </pic:pic>
              </a:graphicData>
            </a:graphic>
          </wp:inline>
        </w:drawing>
      </w:r>
    </w:p>
    <w:p w:rsidR="007F7BC7" w:rsidRPr="003F4550" w:rsidRDefault="007F7BC7" w:rsidP="006B7B09">
      <w:pPr>
        <w:pStyle w:val="NormalWeb"/>
        <w:jc w:val="center"/>
        <w:rPr>
          <w:b/>
          <w:color w:val="000000" w:themeColor="text1"/>
          <w:sz w:val="28"/>
          <w:szCs w:val="28"/>
        </w:rPr>
      </w:pPr>
    </w:p>
    <w:p w:rsidR="00BF1868" w:rsidRPr="003F4550" w:rsidRDefault="00BF1868" w:rsidP="006B7B09">
      <w:pPr>
        <w:pStyle w:val="NormalWeb"/>
        <w:jc w:val="center"/>
        <w:rPr>
          <w:b/>
          <w:color w:val="000000" w:themeColor="text1"/>
          <w:sz w:val="28"/>
          <w:szCs w:val="28"/>
        </w:rPr>
      </w:pPr>
      <w:r w:rsidRPr="003F4550">
        <w:rPr>
          <w:b/>
          <w:color w:val="000000" w:themeColor="text1"/>
          <w:sz w:val="28"/>
          <w:szCs w:val="28"/>
        </w:rPr>
        <w:t>Figure</w:t>
      </w:r>
      <w:r w:rsidR="007E3828" w:rsidRPr="003F4550">
        <w:rPr>
          <w:b/>
          <w:color w:val="000000" w:themeColor="text1"/>
          <w:sz w:val="28"/>
          <w:szCs w:val="28"/>
        </w:rPr>
        <w:t>11. Rectifier Operation III</w:t>
      </w:r>
    </w:p>
    <w:p w:rsidR="00BF1868" w:rsidRPr="003F4550" w:rsidRDefault="00BF1868"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The function of this capacitor, known as a reservoir capacitor (or smoothing capacitor) is to lessen the variation in (or 'smooth') the rectified AC output voltage waveform from the bridge. One explanation of 'smoothing' is that the capacitor provides a low impedance path to the AC component of the output, reducing the AC voltage across, and AC current through, the resistive load. In less technical terms, any drop in the output voltage and current of the bridge tends to be canceled by loss of charge in the capacitor. This charge flows out as additional current through the load. Thus the change of load current and voltage is reduced relative to what would occur without the capacitor. Increases of voltage correspondingly store excess charge in the capacitor, thus moderati</w:t>
      </w:r>
      <w:r w:rsidR="003A748A" w:rsidRPr="003F4550">
        <w:rPr>
          <w:color w:val="000000" w:themeColor="text1"/>
          <w:sz w:val="28"/>
          <w:szCs w:val="28"/>
        </w:rPr>
        <w:t>ng the change in output voltage/</w:t>
      </w:r>
      <w:r w:rsidRPr="003F4550">
        <w:rPr>
          <w:color w:val="000000" w:themeColor="text1"/>
          <w:sz w:val="28"/>
          <w:szCs w:val="28"/>
        </w:rPr>
        <w:t>current.</w:t>
      </w:r>
      <w:r w:rsidR="00AC3AA7" w:rsidRPr="003F4550">
        <w:rPr>
          <w:color w:val="000000" w:themeColor="text1"/>
          <w:sz w:val="28"/>
          <w:szCs w:val="28"/>
        </w:rPr>
        <w:t xml:space="preserve"> </w:t>
      </w:r>
      <w:r w:rsidRPr="003F4550">
        <w:rPr>
          <w:color w:val="000000" w:themeColor="text1"/>
          <w:sz w:val="28"/>
          <w:szCs w:val="28"/>
        </w:rPr>
        <w:t xml:space="preserve">The simplified circuit shown has a well-deserved reputation for being dangerous, because, in some applications, the capacitor can retain a </w:t>
      </w:r>
      <w:r w:rsidRPr="003F4550">
        <w:rPr>
          <w:i/>
          <w:iCs/>
          <w:color w:val="000000" w:themeColor="text1"/>
          <w:sz w:val="28"/>
          <w:szCs w:val="28"/>
        </w:rPr>
        <w:t>lethal</w:t>
      </w:r>
      <w:r w:rsidRPr="003F4550">
        <w:rPr>
          <w:color w:val="000000" w:themeColor="text1"/>
          <w:sz w:val="28"/>
          <w:szCs w:val="28"/>
        </w:rPr>
        <w:t xml:space="preserve"> charge after the AC power source is removed. If supplying a dangerous voltage, a practical circuit should include a reliable way to safely discharge the capacitor. If the normal load cannot be guaranteed to perform this function, perhaps because it can be disconnected, the circuit should include a bleeder resistor connected as close as practical across the capacitor. This resistor should consume a current large enough to discharge the capacitor in a reasonable time, but small enough to minimize unnecessary power waste.</w:t>
      </w: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Because a bleeder sets a minimum current drain, the regulation of the circuit, defined as percentage voltage change from minimum to maximum load, is improved. However in many cases the improvement is of insignificant magnitude.</w:t>
      </w: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 xml:space="preserve">The capacitor and the load resistance have a typical time constant </w:t>
      </w:r>
      <w:r w:rsidRPr="003F4550">
        <w:rPr>
          <w:rStyle w:val="texhtml"/>
          <w:color w:val="000000" w:themeColor="text1"/>
          <w:sz w:val="28"/>
          <w:szCs w:val="28"/>
        </w:rPr>
        <w:t xml:space="preserve">τ = </w:t>
      </w:r>
      <w:r w:rsidRPr="003F4550">
        <w:rPr>
          <w:rStyle w:val="texhtml"/>
          <w:i/>
          <w:iCs/>
          <w:color w:val="000000" w:themeColor="text1"/>
          <w:sz w:val="28"/>
          <w:szCs w:val="28"/>
        </w:rPr>
        <w:t>RC</w:t>
      </w:r>
      <w:r w:rsidRPr="003F4550">
        <w:rPr>
          <w:color w:val="000000" w:themeColor="text1"/>
          <w:sz w:val="28"/>
          <w:szCs w:val="28"/>
        </w:rPr>
        <w:t xml:space="preserve"> where </w:t>
      </w:r>
      <w:r w:rsidRPr="003F4550">
        <w:rPr>
          <w:i/>
          <w:iCs/>
          <w:color w:val="000000" w:themeColor="text1"/>
          <w:sz w:val="28"/>
          <w:szCs w:val="28"/>
        </w:rPr>
        <w:t>C</w:t>
      </w:r>
      <w:r w:rsidRPr="003F4550">
        <w:rPr>
          <w:color w:val="000000" w:themeColor="text1"/>
          <w:sz w:val="28"/>
          <w:szCs w:val="28"/>
        </w:rPr>
        <w:t xml:space="preserve"> and </w:t>
      </w:r>
      <w:r w:rsidRPr="003F4550">
        <w:rPr>
          <w:i/>
          <w:iCs/>
          <w:color w:val="000000" w:themeColor="text1"/>
          <w:sz w:val="28"/>
          <w:szCs w:val="28"/>
        </w:rPr>
        <w:t>R</w:t>
      </w:r>
      <w:r w:rsidRPr="003F4550">
        <w:rPr>
          <w:color w:val="000000" w:themeColor="text1"/>
          <w:sz w:val="28"/>
          <w:szCs w:val="28"/>
        </w:rPr>
        <w:t xml:space="preserve"> are the capacitance and load resistance respectively. As long as the load resistor is large enough so that this time constant is </w:t>
      </w:r>
      <w:r w:rsidRPr="003F4550">
        <w:rPr>
          <w:color w:val="000000" w:themeColor="text1"/>
          <w:sz w:val="28"/>
          <w:szCs w:val="28"/>
        </w:rPr>
        <w:lastRenderedPageBreak/>
        <w:t>much longer than the time of one ripple cycle, the above configuration will produce a smoothed DC voltage across the load.</w:t>
      </w: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In some designs, a series resistor at the load side of the capacitor is added. The smoothing can then be improved by adding additional stages of capacitor–resistor pairs, often done only for sub-supplies to critical high-gain circuits that tend to be sensitive to supply voltage noise.</w:t>
      </w: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The idealized waveforms shown above are seen for both voltage and current when the load on the bridge is resistive. When the load includes a smoothing capacitor, both the voltage and the current waveforms will be greatly changed. While the voltage is smoothed, as described above, current will flow through the bridge only during the time when the input voltage is greater than the capacitor voltage. For example, if the load draws an average current of n Amps, and the diodes conduct for 10% of the time, the average diode current during conduction must be 10n Amps. This non-sinusoidal current leads to harmonic distortion and a poor power factor in the AC supply.</w:t>
      </w: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In a practical circuit, when a capacitor is directly connected to the output of a bridge, the bridge diodes must be sized to withstand the current surge that occurs when the power is turned on at the peak of the AC voltage and the capacitor is fully discharged. Sometimes a small series resistor is included before the capacitor to limit this current, though in most applications the power supply transformer's resistance is already sufficient.</w:t>
      </w:r>
    </w:p>
    <w:p w:rsidR="00822889" w:rsidRPr="003F4550" w:rsidRDefault="00822889" w:rsidP="006B7B09">
      <w:pPr>
        <w:pStyle w:val="NormalWeb"/>
        <w:ind w:firstLine="720"/>
        <w:jc w:val="both"/>
        <w:rPr>
          <w:color w:val="000000" w:themeColor="text1"/>
          <w:sz w:val="28"/>
          <w:szCs w:val="28"/>
        </w:rPr>
      </w:pPr>
      <w:r w:rsidRPr="003F4550">
        <w:rPr>
          <w:color w:val="000000" w:themeColor="text1"/>
          <w:sz w:val="28"/>
          <w:szCs w:val="28"/>
        </w:rPr>
        <w:t>Output can also be smoothed using a choke and second capacitor. The choke tends to keep the current (rather than the voltage) more constant. Due to the relatively high cost of an effective choke compared to a resistor and capacitor this is not employed in modern equipment.</w:t>
      </w: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Some early console radios created the speaker's constant field with the current from the high voltage ("B +") power supply, which was then routed to the consuming circuits, (permanent magnets were then too weak for good performance) to create the speaker's constant magnetic field. The speaker field coil thus performed 2 jobs in one: it acted as a choke, filtering the power supply, and it produced the magnetic field to operate the speaker.</w:t>
      </w:r>
    </w:p>
    <w:p w:rsidR="00822889" w:rsidRPr="003F4550" w:rsidRDefault="00822889" w:rsidP="008E3ACE">
      <w:pPr>
        <w:jc w:val="both"/>
        <w:rPr>
          <w:color w:val="000000" w:themeColor="text1"/>
          <w:sz w:val="28"/>
          <w:szCs w:val="28"/>
        </w:rPr>
      </w:pPr>
    </w:p>
    <w:p w:rsidR="006B7B09" w:rsidRPr="003F4550" w:rsidRDefault="006B7B09" w:rsidP="008E3ACE">
      <w:pPr>
        <w:jc w:val="both"/>
        <w:rPr>
          <w:b/>
          <w:color w:val="000000" w:themeColor="text1"/>
          <w:sz w:val="28"/>
          <w:szCs w:val="28"/>
        </w:rPr>
      </w:pPr>
    </w:p>
    <w:p w:rsidR="006B7B09" w:rsidRPr="003F4550" w:rsidRDefault="006B7B09" w:rsidP="008E3ACE">
      <w:pPr>
        <w:jc w:val="both"/>
        <w:rPr>
          <w:b/>
          <w:color w:val="000000" w:themeColor="text1"/>
          <w:sz w:val="28"/>
          <w:szCs w:val="28"/>
        </w:rPr>
      </w:pPr>
    </w:p>
    <w:p w:rsidR="006B7B09" w:rsidRPr="003F4550" w:rsidRDefault="006B7B09" w:rsidP="008E3ACE">
      <w:pPr>
        <w:jc w:val="both"/>
        <w:rPr>
          <w:b/>
          <w:color w:val="000000" w:themeColor="text1"/>
          <w:sz w:val="28"/>
          <w:szCs w:val="28"/>
        </w:rPr>
      </w:pPr>
    </w:p>
    <w:p w:rsidR="006B7B09" w:rsidRPr="003F4550" w:rsidRDefault="006B7B09" w:rsidP="008E3ACE">
      <w:pPr>
        <w:jc w:val="both"/>
        <w:rPr>
          <w:b/>
          <w:color w:val="000000" w:themeColor="text1"/>
          <w:sz w:val="28"/>
          <w:szCs w:val="28"/>
        </w:rPr>
      </w:pPr>
    </w:p>
    <w:p w:rsidR="006B7B09" w:rsidRPr="003F4550" w:rsidRDefault="006B7B09" w:rsidP="008E3ACE">
      <w:pPr>
        <w:jc w:val="both"/>
        <w:rPr>
          <w:b/>
          <w:color w:val="000000" w:themeColor="text1"/>
          <w:sz w:val="28"/>
          <w:szCs w:val="28"/>
        </w:rPr>
      </w:pPr>
    </w:p>
    <w:p w:rsidR="006B7B09" w:rsidRPr="003F4550" w:rsidRDefault="006B7B09" w:rsidP="008E3ACE">
      <w:pPr>
        <w:jc w:val="both"/>
        <w:rPr>
          <w:b/>
          <w:color w:val="000000" w:themeColor="text1"/>
          <w:sz w:val="28"/>
          <w:szCs w:val="28"/>
        </w:rPr>
      </w:pPr>
    </w:p>
    <w:p w:rsidR="006B7B09" w:rsidRPr="003F4550" w:rsidRDefault="006B7B09" w:rsidP="008E3ACE">
      <w:pPr>
        <w:jc w:val="both"/>
        <w:rPr>
          <w:b/>
          <w:color w:val="000000" w:themeColor="text1"/>
          <w:sz w:val="28"/>
          <w:szCs w:val="28"/>
        </w:rPr>
      </w:pPr>
    </w:p>
    <w:p w:rsidR="00822889" w:rsidRPr="003F4550" w:rsidRDefault="006B7B09" w:rsidP="00645D21">
      <w:pPr>
        <w:pStyle w:val="ListParagraph"/>
        <w:numPr>
          <w:ilvl w:val="0"/>
          <w:numId w:val="31"/>
        </w:numPr>
        <w:jc w:val="both"/>
        <w:rPr>
          <w:b/>
          <w:color w:val="000000" w:themeColor="text1"/>
          <w:sz w:val="28"/>
          <w:szCs w:val="28"/>
        </w:rPr>
      </w:pPr>
      <w:r w:rsidRPr="003F4550">
        <w:rPr>
          <w:b/>
          <w:color w:val="000000" w:themeColor="text1"/>
          <w:sz w:val="28"/>
          <w:szCs w:val="28"/>
        </w:rPr>
        <w:lastRenderedPageBreak/>
        <w:t>Regulator IC (78XX)</w:t>
      </w:r>
    </w:p>
    <w:p w:rsidR="00822889" w:rsidRPr="003F4550" w:rsidRDefault="00822889" w:rsidP="008E3ACE">
      <w:pPr>
        <w:jc w:val="both"/>
        <w:rPr>
          <w:color w:val="000000" w:themeColor="text1"/>
          <w:sz w:val="28"/>
          <w:szCs w:val="28"/>
        </w:rPr>
      </w:pPr>
    </w:p>
    <w:p w:rsidR="00822889" w:rsidRPr="003F4550" w:rsidRDefault="00822889" w:rsidP="008E3ACE">
      <w:pPr>
        <w:jc w:val="both"/>
        <w:rPr>
          <w:color w:val="000000" w:themeColor="text1"/>
          <w:sz w:val="28"/>
          <w:szCs w:val="28"/>
        </w:rPr>
      </w:pPr>
      <w:r w:rsidRPr="003F4550">
        <w:rPr>
          <w:color w:val="000000" w:themeColor="text1"/>
          <w:sz w:val="28"/>
          <w:szCs w:val="28"/>
        </w:rPr>
        <w:t>It is a three pin IC used as a voltage regulator. It converts unregulated DC current into regulated DC current.</w:t>
      </w:r>
    </w:p>
    <w:p w:rsidR="00AC3AA7" w:rsidRPr="003F4550" w:rsidRDefault="00AC3AA7" w:rsidP="008E3ACE">
      <w:pPr>
        <w:jc w:val="both"/>
        <w:rPr>
          <w:color w:val="000000" w:themeColor="text1"/>
          <w:sz w:val="28"/>
          <w:szCs w:val="28"/>
        </w:rPr>
      </w:pPr>
    </w:p>
    <w:p w:rsidR="00822889" w:rsidRPr="003F4550" w:rsidRDefault="00822889" w:rsidP="007E3828">
      <w:pPr>
        <w:jc w:val="center"/>
        <w:rPr>
          <w:color w:val="000000" w:themeColor="text1"/>
          <w:sz w:val="28"/>
          <w:szCs w:val="28"/>
        </w:rPr>
      </w:pPr>
      <w:r w:rsidRPr="003F4550">
        <w:rPr>
          <w:noProof/>
          <w:color w:val="000000" w:themeColor="text1"/>
          <w:sz w:val="28"/>
          <w:szCs w:val="28"/>
          <w:lang w:bidi="ar-SA"/>
        </w:rPr>
        <w:drawing>
          <wp:inline distT="0" distB="0" distL="0" distR="0">
            <wp:extent cx="2400632" cy="2067519"/>
            <wp:effectExtent l="19050" t="19050" r="18718" b="27981"/>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srcRect/>
                    <a:stretch>
                      <a:fillRect/>
                    </a:stretch>
                  </pic:blipFill>
                  <pic:spPr bwMode="auto">
                    <a:xfrm>
                      <a:off x="0" y="0"/>
                      <a:ext cx="2401086" cy="2067910"/>
                    </a:xfrm>
                    <a:prstGeom prst="rect">
                      <a:avLst/>
                    </a:prstGeom>
                    <a:noFill/>
                    <a:ln w="9525">
                      <a:solidFill>
                        <a:schemeClr val="tx1"/>
                      </a:solidFill>
                      <a:miter lim="800000"/>
                      <a:headEnd/>
                      <a:tailEnd/>
                    </a:ln>
                  </pic:spPr>
                </pic:pic>
              </a:graphicData>
            </a:graphic>
          </wp:inline>
        </w:drawing>
      </w:r>
    </w:p>
    <w:p w:rsidR="00822889" w:rsidRPr="003F4550" w:rsidRDefault="00822889" w:rsidP="008E3ACE">
      <w:pPr>
        <w:jc w:val="both"/>
        <w:rPr>
          <w:color w:val="000000" w:themeColor="text1"/>
          <w:sz w:val="28"/>
          <w:szCs w:val="28"/>
        </w:rPr>
      </w:pPr>
    </w:p>
    <w:p w:rsidR="00822889" w:rsidRPr="003F4550" w:rsidRDefault="00F76AA4" w:rsidP="007E3828">
      <w:pPr>
        <w:jc w:val="center"/>
        <w:rPr>
          <w:b/>
          <w:color w:val="000000" w:themeColor="text1"/>
          <w:sz w:val="28"/>
          <w:szCs w:val="28"/>
        </w:rPr>
      </w:pPr>
      <w:r w:rsidRPr="003F4550">
        <w:rPr>
          <w:b/>
          <w:color w:val="000000" w:themeColor="text1"/>
          <w:sz w:val="28"/>
          <w:szCs w:val="28"/>
        </w:rPr>
        <w:t>Figure</w:t>
      </w:r>
      <w:r w:rsidR="006B7B09" w:rsidRPr="003F4550">
        <w:rPr>
          <w:b/>
          <w:color w:val="000000" w:themeColor="text1"/>
          <w:sz w:val="28"/>
          <w:szCs w:val="28"/>
        </w:rPr>
        <w:t>12</w:t>
      </w:r>
      <w:r w:rsidR="007F7BC7" w:rsidRPr="003F4550">
        <w:rPr>
          <w:b/>
          <w:color w:val="000000" w:themeColor="text1"/>
          <w:sz w:val="28"/>
          <w:szCs w:val="28"/>
        </w:rPr>
        <w:t>.</w:t>
      </w:r>
      <w:r w:rsidR="006B7B09" w:rsidRPr="003F4550">
        <w:rPr>
          <w:b/>
          <w:color w:val="000000" w:themeColor="text1"/>
          <w:sz w:val="28"/>
          <w:szCs w:val="28"/>
        </w:rPr>
        <w:t xml:space="preserve"> </w:t>
      </w:r>
      <w:r w:rsidR="007E3828" w:rsidRPr="003F4550">
        <w:rPr>
          <w:b/>
          <w:color w:val="000000" w:themeColor="text1"/>
          <w:sz w:val="28"/>
          <w:szCs w:val="28"/>
        </w:rPr>
        <w:t xml:space="preserve">Voltage </w:t>
      </w:r>
      <w:r w:rsidR="006B7B09" w:rsidRPr="003F4550">
        <w:rPr>
          <w:b/>
          <w:color w:val="000000" w:themeColor="text1"/>
          <w:sz w:val="28"/>
          <w:szCs w:val="28"/>
        </w:rPr>
        <w:t xml:space="preserve">Regulator </w:t>
      </w:r>
      <w:r w:rsidR="007E3828" w:rsidRPr="003F4550">
        <w:rPr>
          <w:b/>
          <w:color w:val="000000" w:themeColor="text1"/>
          <w:sz w:val="28"/>
          <w:szCs w:val="28"/>
        </w:rPr>
        <w:t>IC</w:t>
      </w:r>
    </w:p>
    <w:p w:rsidR="00F76AA4" w:rsidRPr="003F4550" w:rsidRDefault="00F76AA4" w:rsidP="008E3ACE">
      <w:pPr>
        <w:pStyle w:val="BodyText"/>
        <w:rPr>
          <w:bCs/>
          <w:color w:val="000000" w:themeColor="text1"/>
          <w:sz w:val="28"/>
          <w:szCs w:val="28"/>
        </w:rPr>
      </w:pPr>
    </w:p>
    <w:p w:rsidR="00AC3AA7" w:rsidRPr="003F4550" w:rsidRDefault="00822889" w:rsidP="008E3ACE">
      <w:pPr>
        <w:pStyle w:val="BodyText"/>
        <w:rPr>
          <w:bCs/>
          <w:color w:val="000000" w:themeColor="text1"/>
          <w:sz w:val="28"/>
          <w:szCs w:val="28"/>
        </w:rPr>
      </w:pPr>
      <w:r w:rsidRPr="003F4550">
        <w:rPr>
          <w:bCs/>
          <w:color w:val="000000" w:themeColor="text1"/>
          <w:sz w:val="28"/>
          <w:szCs w:val="28"/>
        </w:rPr>
        <w:t>Normally we get fixed output by connecting the voltage regulator at the</w:t>
      </w:r>
      <w:r w:rsidR="00AC3AA7" w:rsidRPr="003F4550">
        <w:rPr>
          <w:bCs/>
          <w:color w:val="000000" w:themeColor="text1"/>
          <w:sz w:val="28"/>
          <w:szCs w:val="28"/>
        </w:rPr>
        <w:t xml:space="preserve"> output of the filtered DC</w:t>
      </w:r>
      <w:r w:rsidRPr="003F4550">
        <w:rPr>
          <w:bCs/>
          <w:color w:val="000000" w:themeColor="text1"/>
          <w:sz w:val="28"/>
          <w:szCs w:val="28"/>
        </w:rPr>
        <w:t>. It can also be used in circuits to get a low DC voltage from a high DC voltage (for example we use 7805 to get 5V from 12V).</w:t>
      </w:r>
    </w:p>
    <w:p w:rsidR="00AC3AA7" w:rsidRPr="003F4550" w:rsidRDefault="00822889" w:rsidP="008E3ACE">
      <w:pPr>
        <w:pStyle w:val="BodyText"/>
        <w:rPr>
          <w:bCs/>
          <w:color w:val="000000" w:themeColor="text1"/>
          <w:sz w:val="28"/>
          <w:szCs w:val="28"/>
        </w:rPr>
      </w:pPr>
      <w:r w:rsidRPr="003F4550">
        <w:rPr>
          <w:bCs/>
          <w:color w:val="000000" w:themeColor="text1"/>
          <w:sz w:val="28"/>
          <w:szCs w:val="28"/>
        </w:rPr>
        <w:t xml:space="preserve"> </w:t>
      </w:r>
    </w:p>
    <w:p w:rsidR="00AC3AA7" w:rsidRPr="003F4550" w:rsidRDefault="00822889" w:rsidP="008E3ACE">
      <w:pPr>
        <w:pStyle w:val="BodyText"/>
        <w:rPr>
          <w:bCs/>
          <w:color w:val="000000" w:themeColor="text1"/>
          <w:sz w:val="28"/>
          <w:szCs w:val="28"/>
        </w:rPr>
      </w:pPr>
      <w:r w:rsidRPr="003F4550">
        <w:rPr>
          <w:bCs/>
          <w:color w:val="000000" w:themeColor="text1"/>
          <w:sz w:val="28"/>
          <w:szCs w:val="28"/>
        </w:rPr>
        <w:t xml:space="preserve">There are two types of voltage regulators </w:t>
      </w:r>
    </w:p>
    <w:p w:rsidR="00AC3AA7" w:rsidRPr="003F4550" w:rsidRDefault="00AC3AA7" w:rsidP="008E3ACE">
      <w:pPr>
        <w:pStyle w:val="BodyText"/>
        <w:rPr>
          <w:bCs/>
          <w:color w:val="000000" w:themeColor="text1"/>
          <w:sz w:val="28"/>
          <w:szCs w:val="28"/>
        </w:rPr>
      </w:pPr>
    </w:p>
    <w:p w:rsidR="00AC3AA7" w:rsidRPr="003F4550" w:rsidRDefault="00AC3AA7" w:rsidP="008E3ACE">
      <w:pPr>
        <w:pStyle w:val="BodyText"/>
        <w:ind w:firstLine="720"/>
        <w:rPr>
          <w:bCs/>
          <w:color w:val="000000" w:themeColor="text1"/>
          <w:sz w:val="28"/>
          <w:szCs w:val="28"/>
        </w:rPr>
      </w:pPr>
      <w:r w:rsidRPr="003F4550">
        <w:rPr>
          <w:bCs/>
          <w:color w:val="000000" w:themeColor="text1"/>
          <w:sz w:val="28"/>
          <w:szCs w:val="28"/>
        </w:rPr>
        <w:t>1. F</w:t>
      </w:r>
      <w:r w:rsidR="00822889" w:rsidRPr="003F4550">
        <w:rPr>
          <w:bCs/>
          <w:color w:val="000000" w:themeColor="text1"/>
          <w:sz w:val="28"/>
          <w:szCs w:val="28"/>
        </w:rPr>
        <w:t xml:space="preserve">ixed voltage regulators (78xx, 79xx) </w:t>
      </w:r>
    </w:p>
    <w:p w:rsidR="00AC3AA7" w:rsidRPr="003F4550" w:rsidRDefault="00AC3AA7" w:rsidP="008E3ACE">
      <w:pPr>
        <w:pStyle w:val="BodyText"/>
        <w:ind w:firstLine="720"/>
        <w:rPr>
          <w:bCs/>
          <w:color w:val="000000" w:themeColor="text1"/>
          <w:sz w:val="28"/>
          <w:szCs w:val="28"/>
        </w:rPr>
      </w:pPr>
      <w:r w:rsidRPr="003F4550">
        <w:rPr>
          <w:bCs/>
          <w:color w:val="000000" w:themeColor="text1"/>
          <w:sz w:val="28"/>
          <w:szCs w:val="28"/>
        </w:rPr>
        <w:t>2. V</w:t>
      </w:r>
      <w:r w:rsidR="00822889" w:rsidRPr="003F4550">
        <w:rPr>
          <w:bCs/>
          <w:color w:val="000000" w:themeColor="text1"/>
          <w:sz w:val="28"/>
          <w:szCs w:val="28"/>
        </w:rPr>
        <w:t xml:space="preserve">ariable voltage regulators (LM317) </w:t>
      </w:r>
    </w:p>
    <w:p w:rsidR="00AC3AA7" w:rsidRPr="003F4550" w:rsidRDefault="00AC3AA7" w:rsidP="008E3ACE">
      <w:pPr>
        <w:pStyle w:val="BodyText"/>
        <w:rPr>
          <w:bCs/>
          <w:color w:val="000000" w:themeColor="text1"/>
          <w:sz w:val="28"/>
          <w:szCs w:val="28"/>
        </w:rPr>
      </w:pPr>
    </w:p>
    <w:p w:rsidR="00AC3AA7" w:rsidRPr="003F4550" w:rsidRDefault="00822889" w:rsidP="008E3ACE">
      <w:pPr>
        <w:pStyle w:val="BodyText"/>
        <w:rPr>
          <w:bCs/>
          <w:color w:val="000000" w:themeColor="text1"/>
          <w:sz w:val="28"/>
          <w:szCs w:val="28"/>
        </w:rPr>
      </w:pPr>
      <w:r w:rsidRPr="003F4550">
        <w:rPr>
          <w:bCs/>
          <w:color w:val="000000" w:themeColor="text1"/>
          <w:sz w:val="28"/>
          <w:szCs w:val="28"/>
        </w:rPr>
        <w:t xml:space="preserve">In fixed voltage regulators there is another classification </w:t>
      </w:r>
    </w:p>
    <w:p w:rsidR="00F44CA8" w:rsidRPr="003F4550" w:rsidRDefault="00F44CA8" w:rsidP="008E3ACE">
      <w:pPr>
        <w:pStyle w:val="BodyText"/>
        <w:rPr>
          <w:bCs/>
          <w:color w:val="000000" w:themeColor="text1"/>
          <w:sz w:val="28"/>
          <w:szCs w:val="28"/>
        </w:rPr>
      </w:pPr>
    </w:p>
    <w:p w:rsidR="00AC3AA7" w:rsidRPr="003F4550" w:rsidRDefault="00AC3AA7" w:rsidP="008E3ACE">
      <w:pPr>
        <w:pStyle w:val="BodyText"/>
        <w:ind w:firstLine="720"/>
        <w:rPr>
          <w:bCs/>
          <w:color w:val="000000" w:themeColor="text1"/>
          <w:sz w:val="28"/>
          <w:szCs w:val="28"/>
        </w:rPr>
      </w:pPr>
      <w:r w:rsidRPr="003F4550">
        <w:rPr>
          <w:bCs/>
          <w:color w:val="000000" w:themeColor="text1"/>
          <w:sz w:val="28"/>
          <w:szCs w:val="28"/>
        </w:rPr>
        <w:t xml:space="preserve">1. Positive </w:t>
      </w:r>
      <w:r w:rsidR="00822889" w:rsidRPr="003F4550">
        <w:rPr>
          <w:bCs/>
          <w:color w:val="000000" w:themeColor="text1"/>
          <w:sz w:val="28"/>
          <w:szCs w:val="28"/>
        </w:rPr>
        <w:t xml:space="preserve">voltage regulators </w:t>
      </w:r>
    </w:p>
    <w:p w:rsidR="00AC3AA7" w:rsidRPr="003F4550" w:rsidRDefault="00AC3AA7" w:rsidP="008E3ACE">
      <w:pPr>
        <w:pStyle w:val="BodyText"/>
        <w:ind w:firstLine="720"/>
        <w:rPr>
          <w:bCs/>
          <w:color w:val="000000" w:themeColor="text1"/>
          <w:sz w:val="28"/>
          <w:szCs w:val="28"/>
        </w:rPr>
      </w:pPr>
      <w:r w:rsidRPr="003F4550">
        <w:rPr>
          <w:bCs/>
          <w:color w:val="000000" w:themeColor="text1"/>
          <w:sz w:val="28"/>
          <w:szCs w:val="28"/>
        </w:rPr>
        <w:t xml:space="preserve">2. Negative </w:t>
      </w:r>
      <w:r w:rsidR="00822889" w:rsidRPr="003F4550">
        <w:rPr>
          <w:bCs/>
          <w:color w:val="000000" w:themeColor="text1"/>
          <w:sz w:val="28"/>
          <w:szCs w:val="28"/>
        </w:rPr>
        <w:t xml:space="preserve">voltage regulators </w:t>
      </w:r>
    </w:p>
    <w:p w:rsidR="00AC3AA7" w:rsidRPr="003F4550" w:rsidRDefault="00AC3AA7" w:rsidP="008E3ACE">
      <w:pPr>
        <w:pStyle w:val="BodyText"/>
        <w:rPr>
          <w:bCs/>
          <w:color w:val="000000" w:themeColor="text1"/>
          <w:sz w:val="28"/>
          <w:szCs w:val="28"/>
        </w:rPr>
      </w:pPr>
    </w:p>
    <w:p w:rsidR="00822889" w:rsidRPr="003F4550" w:rsidRDefault="00AC3AA7" w:rsidP="008E3ACE">
      <w:pPr>
        <w:pStyle w:val="BodyText"/>
        <w:rPr>
          <w:bCs/>
          <w:color w:val="000000" w:themeColor="text1"/>
          <w:sz w:val="28"/>
          <w:szCs w:val="28"/>
        </w:rPr>
      </w:pPr>
      <w:r w:rsidRPr="003F4550">
        <w:rPr>
          <w:bCs/>
          <w:color w:val="000000" w:themeColor="text1"/>
          <w:sz w:val="28"/>
          <w:szCs w:val="28"/>
        </w:rPr>
        <w:t>Positive voltage regulators</w:t>
      </w:r>
      <w:r w:rsidR="00822889" w:rsidRPr="003F4550">
        <w:rPr>
          <w:bCs/>
          <w:color w:val="000000" w:themeColor="text1"/>
          <w:sz w:val="28"/>
          <w:szCs w:val="28"/>
        </w:rPr>
        <w:t xml:space="preserve"> include 78xx voltage regulators. The most commonly used ones are 7805 and 7812. 7805 gives fixed 5V DC voltage if input voltage is in (7.5V, 20V).</w:t>
      </w:r>
    </w:p>
    <w:p w:rsidR="009F02CF" w:rsidRPr="003F4550" w:rsidRDefault="009F02CF" w:rsidP="008E3ACE">
      <w:pPr>
        <w:jc w:val="both"/>
        <w:rPr>
          <w:bCs/>
          <w:color w:val="000000" w:themeColor="text1"/>
          <w:sz w:val="28"/>
          <w:szCs w:val="28"/>
        </w:rPr>
      </w:pPr>
    </w:p>
    <w:p w:rsidR="004B2085" w:rsidRPr="003F4550" w:rsidRDefault="004B2085" w:rsidP="00645D21">
      <w:pPr>
        <w:pStyle w:val="ListParagraph"/>
        <w:numPr>
          <w:ilvl w:val="0"/>
          <w:numId w:val="32"/>
        </w:numPr>
        <w:jc w:val="both"/>
        <w:rPr>
          <w:b/>
          <w:bCs/>
          <w:color w:val="000000" w:themeColor="text1"/>
          <w:sz w:val="28"/>
          <w:szCs w:val="28"/>
        </w:rPr>
      </w:pPr>
      <w:r w:rsidRPr="003F4550">
        <w:rPr>
          <w:b/>
          <w:bCs/>
          <w:color w:val="000000" w:themeColor="text1"/>
          <w:sz w:val="28"/>
          <w:szCs w:val="28"/>
        </w:rPr>
        <w:t>Features</w:t>
      </w:r>
    </w:p>
    <w:p w:rsidR="004B2085" w:rsidRPr="003F4550" w:rsidRDefault="004B2085" w:rsidP="008E3ACE">
      <w:pPr>
        <w:jc w:val="both"/>
        <w:rPr>
          <w:color w:val="000000" w:themeColor="text1"/>
          <w:sz w:val="28"/>
          <w:szCs w:val="28"/>
        </w:rPr>
      </w:pPr>
      <w:r w:rsidRPr="003F4550">
        <w:rPr>
          <w:color w:val="000000" w:themeColor="text1"/>
          <w:sz w:val="28"/>
          <w:szCs w:val="28"/>
        </w:rPr>
        <w:t xml:space="preserve"> </w:t>
      </w:r>
    </w:p>
    <w:p w:rsidR="004B2085" w:rsidRPr="003F4550" w:rsidRDefault="004B2085" w:rsidP="008E3ACE">
      <w:pPr>
        <w:jc w:val="both"/>
        <w:rPr>
          <w:color w:val="000000" w:themeColor="text1"/>
          <w:sz w:val="28"/>
          <w:szCs w:val="28"/>
        </w:rPr>
      </w:pPr>
      <w:r w:rsidRPr="003F4550">
        <w:rPr>
          <w:color w:val="000000" w:themeColor="text1"/>
          <w:sz w:val="28"/>
          <w:szCs w:val="28"/>
        </w:rPr>
        <w:t>Output current to 1.5 A</w:t>
      </w:r>
    </w:p>
    <w:p w:rsidR="004B2085" w:rsidRPr="003F4550" w:rsidRDefault="004B2085" w:rsidP="008E3ACE">
      <w:pPr>
        <w:jc w:val="both"/>
        <w:rPr>
          <w:color w:val="000000" w:themeColor="text1"/>
          <w:sz w:val="28"/>
          <w:szCs w:val="28"/>
        </w:rPr>
      </w:pPr>
      <w:r w:rsidRPr="003F4550">
        <w:rPr>
          <w:color w:val="000000" w:themeColor="text1"/>
          <w:sz w:val="28"/>
          <w:szCs w:val="28"/>
        </w:rPr>
        <w:t>Output voltages of 5; 6; 8; 8.5; 9; 12; 15; 18; 24 V</w:t>
      </w:r>
    </w:p>
    <w:p w:rsidR="004B2085" w:rsidRPr="003F4550" w:rsidRDefault="004B2085" w:rsidP="008E3ACE">
      <w:pPr>
        <w:jc w:val="both"/>
        <w:rPr>
          <w:color w:val="000000" w:themeColor="text1"/>
          <w:sz w:val="28"/>
          <w:szCs w:val="28"/>
        </w:rPr>
      </w:pPr>
      <w:r w:rsidRPr="003F4550">
        <w:rPr>
          <w:color w:val="000000" w:themeColor="text1"/>
          <w:sz w:val="28"/>
          <w:szCs w:val="28"/>
        </w:rPr>
        <w:t>Thermal overload protection</w:t>
      </w:r>
    </w:p>
    <w:p w:rsidR="004B2085" w:rsidRPr="003F4550" w:rsidRDefault="004B2085" w:rsidP="008E3ACE">
      <w:pPr>
        <w:jc w:val="both"/>
        <w:rPr>
          <w:color w:val="000000" w:themeColor="text1"/>
          <w:sz w:val="28"/>
          <w:szCs w:val="28"/>
        </w:rPr>
      </w:pPr>
      <w:r w:rsidRPr="003F4550">
        <w:rPr>
          <w:color w:val="000000" w:themeColor="text1"/>
          <w:sz w:val="28"/>
          <w:szCs w:val="28"/>
        </w:rPr>
        <w:lastRenderedPageBreak/>
        <w:t>Short circuit protection</w:t>
      </w:r>
    </w:p>
    <w:p w:rsidR="00822889" w:rsidRPr="003F4550" w:rsidRDefault="004B2085" w:rsidP="008E3ACE">
      <w:pPr>
        <w:jc w:val="both"/>
        <w:rPr>
          <w:color w:val="000000" w:themeColor="text1"/>
          <w:sz w:val="28"/>
          <w:szCs w:val="28"/>
        </w:rPr>
      </w:pPr>
      <w:r w:rsidRPr="003F4550">
        <w:rPr>
          <w:color w:val="000000" w:themeColor="text1"/>
          <w:sz w:val="28"/>
          <w:szCs w:val="28"/>
        </w:rPr>
        <w:t>Output transition SOA protection</w:t>
      </w:r>
    </w:p>
    <w:p w:rsidR="004B2085" w:rsidRPr="003F4550" w:rsidRDefault="004B2085" w:rsidP="008E3ACE">
      <w:pPr>
        <w:jc w:val="both"/>
        <w:rPr>
          <w:color w:val="000000" w:themeColor="text1"/>
          <w:sz w:val="28"/>
          <w:szCs w:val="28"/>
        </w:rPr>
      </w:pPr>
    </w:p>
    <w:p w:rsidR="00822889" w:rsidRPr="003F4550" w:rsidRDefault="006B7B09" w:rsidP="00645D21">
      <w:pPr>
        <w:pStyle w:val="NormalWeb"/>
        <w:numPr>
          <w:ilvl w:val="0"/>
          <w:numId w:val="33"/>
        </w:numPr>
        <w:rPr>
          <w:color w:val="000000" w:themeColor="text1"/>
          <w:sz w:val="28"/>
          <w:szCs w:val="28"/>
        </w:rPr>
      </w:pPr>
      <w:r w:rsidRPr="003F4550">
        <w:rPr>
          <w:b/>
          <w:bCs/>
          <w:color w:val="000000" w:themeColor="text1"/>
          <w:sz w:val="28"/>
          <w:szCs w:val="28"/>
        </w:rPr>
        <w:t>The Capacitor Filter</w:t>
      </w:r>
      <w:r w:rsidRPr="003F4550">
        <w:rPr>
          <w:color w:val="000000" w:themeColor="text1"/>
          <w:sz w:val="28"/>
          <w:szCs w:val="28"/>
        </w:rPr>
        <w:t xml:space="preserve"> </w:t>
      </w:r>
    </w:p>
    <w:p w:rsidR="00F44CA8" w:rsidRPr="003F4550" w:rsidRDefault="00F44CA8"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The simple capacitor filter is the most basic type of power supply filter. The application of the simple capacitor filter is very limited. It is sometimes used on extremely high-voltage, low-current power supplies for cathode ray and similar electron tubes, which require very little load current from the supply. The capacitor filter is also used where the power-supply ripple frequency is not critical; this frequency can be relatively high. The cap</w:t>
      </w:r>
      <w:r w:rsidR="005A0C5A" w:rsidRPr="003F4550">
        <w:rPr>
          <w:color w:val="000000" w:themeColor="text1"/>
          <w:sz w:val="28"/>
          <w:szCs w:val="28"/>
        </w:rPr>
        <w:t>acitor (C1) shown in figure 13</w:t>
      </w:r>
      <w:r w:rsidRPr="003F4550">
        <w:rPr>
          <w:color w:val="000000" w:themeColor="text1"/>
          <w:sz w:val="28"/>
          <w:szCs w:val="28"/>
        </w:rPr>
        <w:t xml:space="preserve"> is a simple filter connected across the output of the rectifier in parallel with the load. </w:t>
      </w:r>
    </w:p>
    <w:p w:rsidR="00F44CA8" w:rsidRPr="003F4550" w:rsidRDefault="00F44CA8" w:rsidP="008E3ACE">
      <w:pPr>
        <w:pStyle w:val="NormalWeb"/>
        <w:jc w:val="both"/>
        <w:rPr>
          <w:color w:val="000000" w:themeColor="text1"/>
          <w:sz w:val="28"/>
          <w:szCs w:val="28"/>
        </w:rPr>
      </w:pPr>
    </w:p>
    <w:p w:rsidR="000460E4" w:rsidRPr="003F4550" w:rsidRDefault="00822889" w:rsidP="008E3ACE">
      <w:pPr>
        <w:pStyle w:val="NormalWeb"/>
        <w:jc w:val="both"/>
        <w:rPr>
          <w:color w:val="000000" w:themeColor="text1"/>
          <w:sz w:val="28"/>
          <w:szCs w:val="28"/>
        </w:rPr>
      </w:pPr>
      <w:r w:rsidRPr="003F4550">
        <w:rPr>
          <w:noProof/>
          <w:color w:val="000000" w:themeColor="text1"/>
          <w:sz w:val="28"/>
          <w:szCs w:val="28"/>
          <w:lang w:bidi="ar-SA"/>
        </w:rPr>
        <w:drawing>
          <wp:inline distT="0" distB="0" distL="0" distR="0">
            <wp:extent cx="5264150" cy="1726540"/>
            <wp:effectExtent l="19050" t="19050" r="12700" b="26060"/>
            <wp:docPr id="19" name="Picture 19" descr="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249"/>
                    <pic:cNvPicPr>
                      <a:picLocks noChangeAspect="1" noChangeArrowheads="1"/>
                    </pic:cNvPicPr>
                  </pic:nvPicPr>
                  <pic:blipFill>
                    <a:blip r:embed="rId122"/>
                    <a:srcRect/>
                    <a:stretch>
                      <a:fillRect/>
                    </a:stretch>
                  </pic:blipFill>
                  <pic:spPr bwMode="auto">
                    <a:xfrm>
                      <a:off x="0" y="0"/>
                      <a:ext cx="5266524" cy="1727319"/>
                    </a:xfrm>
                    <a:prstGeom prst="rect">
                      <a:avLst/>
                    </a:prstGeom>
                    <a:solidFill>
                      <a:srgbClr val="FFFFFF"/>
                    </a:solidFill>
                    <a:ln w="9525">
                      <a:solidFill>
                        <a:schemeClr val="tx1"/>
                      </a:solidFill>
                      <a:miter lim="800000"/>
                      <a:headEnd/>
                      <a:tailEnd/>
                    </a:ln>
                  </pic:spPr>
                </pic:pic>
              </a:graphicData>
            </a:graphic>
          </wp:inline>
        </w:drawing>
      </w:r>
    </w:p>
    <w:p w:rsidR="00F76AA4" w:rsidRPr="003F4550" w:rsidRDefault="00F76AA4" w:rsidP="008E3ACE">
      <w:pPr>
        <w:pStyle w:val="NormalWeb"/>
        <w:jc w:val="both"/>
        <w:rPr>
          <w:color w:val="000000" w:themeColor="text1"/>
          <w:sz w:val="28"/>
          <w:szCs w:val="28"/>
        </w:rPr>
      </w:pPr>
    </w:p>
    <w:p w:rsidR="000460E4" w:rsidRPr="003F4550" w:rsidRDefault="00F76AA4" w:rsidP="0018339F">
      <w:pPr>
        <w:pStyle w:val="NormalWeb"/>
        <w:jc w:val="center"/>
        <w:rPr>
          <w:b/>
          <w:color w:val="000000" w:themeColor="text1"/>
          <w:sz w:val="28"/>
          <w:szCs w:val="28"/>
        </w:rPr>
      </w:pPr>
      <w:r w:rsidRPr="003F4550">
        <w:rPr>
          <w:b/>
          <w:color w:val="000000" w:themeColor="text1"/>
          <w:sz w:val="28"/>
          <w:szCs w:val="28"/>
        </w:rPr>
        <w:t>Figure</w:t>
      </w:r>
      <w:r w:rsidR="005A0C5A" w:rsidRPr="003F4550">
        <w:rPr>
          <w:b/>
          <w:color w:val="000000" w:themeColor="text1"/>
          <w:sz w:val="28"/>
          <w:szCs w:val="28"/>
        </w:rPr>
        <w:t>13</w:t>
      </w:r>
      <w:r w:rsidR="0018339F" w:rsidRPr="003F4550">
        <w:rPr>
          <w:b/>
          <w:color w:val="000000" w:themeColor="text1"/>
          <w:sz w:val="28"/>
          <w:szCs w:val="28"/>
        </w:rPr>
        <w:t xml:space="preserve">. </w:t>
      </w:r>
      <w:r w:rsidR="00822889" w:rsidRPr="003F4550">
        <w:rPr>
          <w:b/>
          <w:color w:val="000000" w:themeColor="text1"/>
          <w:sz w:val="28"/>
          <w:szCs w:val="28"/>
        </w:rPr>
        <w:t>Full</w:t>
      </w:r>
      <w:r w:rsidR="0018339F" w:rsidRPr="003F4550">
        <w:rPr>
          <w:b/>
          <w:color w:val="000000" w:themeColor="text1"/>
          <w:sz w:val="28"/>
          <w:szCs w:val="28"/>
        </w:rPr>
        <w:t>-Wave Rectifier With A Capacitor Filter</w:t>
      </w:r>
    </w:p>
    <w:p w:rsidR="000460E4" w:rsidRPr="003F4550" w:rsidRDefault="000460E4"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 xml:space="preserve">When this filter is used, the RC charge time of the filter capacitor (C1) must be short and the RC discharge time must be long to eliminate ripple action. In other words, the capacitor must charge up fast, preferably with no discharge at all. Better filtering also results when the input frequency is high; therefore, the full-wave rectifier output is easier to filter than that of the half-wave rectifier because of its higher frequency. </w:t>
      </w:r>
    </w:p>
    <w:p w:rsidR="00822889" w:rsidRPr="003F4550" w:rsidRDefault="00822889" w:rsidP="0018339F">
      <w:pPr>
        <w:pStyle w:val="NormalWeb"/>
        <w:ind w:firstLine="720"/>
        <w:jc w:val="both"/>
        <w:rPr>
          <w:color w:val="000000" w:themeColor="text1"/>
          <w:sz w:val="28"/>
          <w:szCs w:val="28"/>
        </w:rPr>
      </w:pPr>
      <w:r w:rsidRPr="003F4550">
        <w:rPr>
          <w:color w:val="000000" w:themeColor="text1"/>
          <w:sz w:val="28"/>
          <w:szCs w:val="28"/>
        </w:rPr>
        <w:t xml:space="preserve">For </w:t>
      </w:r>
      <w:r w:rsidR="00034D23" w:rsidRPr="003F4550">
        <w:rPr>
          <w:color w:val="000000" w:themeColor="text1"/>
          <w:sz w:val="28"/>
          <w:szCs w:val="28"/>
        </w:rPr>
        <w:t>having</w:t>
      </w:r>
      <w:r w:rsidRPr="003F4550">
        <w:rPr>
          <w:color w:val="000000" w:themeColor="text1"/>
          <w:sz w:val="28"/>
          <w:szCs w:val="28"/>
        </w:rPr>
        <w:t xml:space="preserve"> a better understanding of the effect that filtering has on E</w:t>
      </w:r>
      <w:r w:rsidRPr="003F4550">
        <w:rPr>
          <w:color w:val="000000" w:themeColor="text1"/>
          <w:sz w:val="28"/>
          <w:szCs w:val="28"/>
          <w:vertAlign w:val="subscript"/>
        </w:rPr>
        <w:t>avg</w:t>
      </w:r>
      <w:r w:rsidRPr="003F4550">
        <w:rPr>
          <w:color w:val="000000" w:themeColor="text1"/>
          <w:sz w:val="28"/>
          <w:szCs w:val="28"/>
        </w:rPr>
        <w:t>, a comparison of a rectifier circuit with a filter and one without a filter is illustrated</w:t>
      </w:r>
      <w:r w:rsidR="00034D23" w:rsidRPr="003F4550">
        <w:rPr>
          <w:color w:val="000000" w:themeColor="text1"/>
          <w:sz w:val="28"/>
          <w:szCs w:val="28"/>
        </w:rPr>
        <w:t xml:space="preserve"> in views A and B of figure below</w:t>
      </w:r>
      <w:r w:rsidRPr="003F4550">
        <w:rPr>
          <w:color w:val="000000" w:themeColor="text1"/>
          <w:sz w:val="28"/>
          <w:szCs w:val="28"/>
        </w:rPr>
        <w:t xml:space="preserve">. The output waveforms in figure </w:t>
      </w:r>
      <w:r w:rsidR="00DD005B" w:rsidRPr="003F4550">
        <w:rPr>
          <w:color w:val="000000" w:themeColor="text1"/>
          <w:sz w:val="28"/>
          <w:szCs w:val="28"/>
        </w:rPr>
        <w:t>14-15</w:t>
      </w:r>
      <w:r w:rsidRPr="003F4550">
        <w:rPr>
          <w:color w:val="000000" w:themeColor="text1"/>
          <w:sz w:val="28"/>
          <w:szCs w:val="28"/>
        </w:rPr>
        <w:t xml:space="preserve"> represent the unfiltered and filtered outputs of the half-wave rectifier circuit. Current pulses flow through the load resistance (R</w:t>
      </w:r>
      <w:r w:rsidRPr="003F4550">
        <w:rPr>
          <w:color w:val="000000" w:themeColor="text1"/>
          <w:sz w:val="28"/>
          <w:szCs w:val="28"/>
          <w:vertAlign w:val="subscript"/>
        </w:rPr>
        <w:t>L</w:t>
      </w:r>
      <w:r w:rsidRPr="003F4550">
        <w:rPr>
          <w:color w:val="000000" w:themeColor="text1"/>
          <w:sz w:val="28"/>
          <w:szCs w:val="28"/>
        </w:rPr>
        <w:t>) each time a diode conducts. The dashed line indicates the average value of output voltage. For the half-wave rectifier, E</w:t>
      </w:r>
      <w:r w:rsidRPr="003F4550">
        <w:rPr>
          <w:color w:val="000000" w:themeColor="text1"/>
          <w:sz w:val="28"/>
          <w:szCs w:val="28"/>
          <w:vertAlign w:val="subscript"/>
        </w:rPr>
        <w:t>avg</w:t>
      </w:r>
      <w:r w:rsidRPr="003F4550">
        <w:rPr>
          <w:color w:val="000000" w:themeColor="text1"/>
          <w:sz w:val="28"/>
          <w:szCs w:val="28"/>
        </w:rPr>
        <w:t xml:space="preserve"> is less than half (or approximately 0.318) of the peak output voltage. This value is still much less than that of the applied voltage. With no capacitor connected across the output of the rectifier circuit, the waveform in view </w:t>
      </w:r>
      <w:r w:rsidRPr="003F4550">
        <w:rPr>
          <w:color w:val="000000" w:themeColor="text1"/>
          <w:sz w:val="28"/>
          <w:szCs w:val="28"/>
        </w:rPr>
        <w:lastRenderedPageBreak/>
        <w:t>A has a large pulsating component (ripple) compared with the average or dc component. When a capacitor is connected across the output (view B), the average value of output voltage (E</w:t>
      </w:r>
      <w:r w:rsidRPr="003F4550">
        <w:rPr>
          <w:color w:val="000000" w:themeColor="text1"/>
          <w:sz w:val="28"/>
          <w:szCs w:val="28"/>
          <w:vertAlign w:val="subscript"/>
        </w:rPr>
        <w:t>avg</w:t>
      </w:r>
      <w:r w:rsidRPr="003F4550">
        <w:rPr>
          <w:color w:val="000000" w:themeColor="text1"/>
          <w:sz w:val="28"/>
          <w:szCs w:val="28"/>
        </w:rPr>
        <w:t xml:space="preserve">) is increased due to the filtering action of capacitor C1. </w:t>
      </w:r>
    </w:p>
    <w:p w:rsidR="0018339F" w:rsidRPr="003F4550" w:rsidRDefault="0018339F" w:rsidP="0018339F">
      <w:pPr>
        <w:pStyle w:val="NormalWeb"/>
        <w:ind w:firstLine="720"/>
        <w:jc w:val="both"/>
        <w:rPr>
          <w:color w:val="000000" w:themeColor="text1"/>
          <w:sz w:val="28"/>
          <w:szCs w:val="28"/>
        </w:rPr>
      </w:pPr>
    </w:p>
    <w:p w:rsidR="00822889" w:rsidRPr="003F4550" w:rsidRDefault="00822889" w:rsidP="00DD005B">
      <w:pPr>
        <w:pStyle w:val="NormalWeb"/>
        <w:tabs>
          <w:tab w:val="left" w:pos="2050"/>
        </w:tabs>
        <w:rPr>
          <w:b/>
          <w:color w:val="000000" w:themeColor="text1"/>
          <w:sz w:val="28"/>
          <w:szCs w:val="28"/>
        </w:rPr>
      </w:pPr>
      <w:r w:rsidRPr="003F4550">
        <w:rPr>
          <w:b/>
          <w:color w:val="000000" w:themeColor="text1"/>
          <w:sz w:val="28"/>
          <w:szCs w:val="28"/>
        </w:rPr>
        <w:t xml:space="preserve">UNFILTERED </w:t>
      </w:r>
    </w:p>
    <w:p w:rsidR="00F76AA4" w:rsidRPr="003F4550" w:rsidRDefault="00F76AA4" w:rsidP="008E3ACE">
      <w:pPr>
        <w:pStyle w:val="NormalWeb"/>
        <w:jc w:val="both"/>
        <w:rPr>
          <w:color w:val="000000" w:themeColor="text1"/>
          <w:sz w:val="28"/>
          <w:szCs w:val="28"/>
        </w:rPr>
      </w:pPr>
    </w:p>
    <w:p w:rsidR="00822889" w:rsidRPr="003F4550" w:rsidRDefault="00822889" w:rsidP="005A0C5A">
      <w:pPr>
        <w:pStyle w:val="NormalWeb"/>
        <w:jc w:val="center"/>
        <w:rPr>
          <w:color w:val="000000" w:themeColor="text1"/>
          <w:sz w:val="28"/>
          <w:szCs w:val="28"/>
        </w:rPr>
      </w:pPr>
      <w:r w:rsidRPr="003F4550">
        <w:rPr>
          <w:noProof/>
          <w:color w:val="000000" w:themeColor="text1"/>
          <w:sz w:val="28"/>
          <w:szCs w:val="28"/>
          <w:lang w:bidi="ar-SA"/>
        </w:rPr>
        <w:drawing>
          <wp:inline distT="0" distB="0" distL="0" distR="0">
            <wp:extent cx="5245100" cy="2251048"/>
            <wp:effectExtent l="19050" t="19050" r="12700" b="15902"/>
            <wp:docPr id="32" name="Picture 32" descr="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250"/>
                    <pic:cNvPicPr>
                      <a:picLocks noChangeAspect="1" noChangeArrowheads="1"/>
                    </pic:cNvPicPr>
                  </pic:nvPicPr>
                  <pic:blipFill>
                    <a:blip r:embed="rId123"/>
                    <a:srcRect/>
                    <a:stretch>
                      <a:fillRect/>
                    </a:stretch>
                  </pic:blipFill>
                  <pic:spPr bwMode="auto">
                    <a:xfrm>
                      <a:off x="0" y="0"/>
                      <a:ext cx="5246642" cy="2251710"/>
                    </a:xfrm>
                    <a:prstGeom prst="rect">
                      <a:avLst/>
                    </a:prstGeom>
                    <a:noFill/>
                    <a:ln w="9525">
                      <a:solidFill>
                        <a:schemeClr val="tx1"/>
                      </a:solidFill>
                      <a:miter lim="800000"/>
                      <a:headEnd/>
                      <a:tailEnd/>
                    </a:ln>
                  </pic:spPr>
                </pic:pic>
              </a:graphicData>
            </a:graphic>
          </wp:inline>
        </w:drawing>
      </w:r>
    </w:p>
    <w:p w:rsidR="000460E4" w:rsidRPr="003F4550" w:rsidRDefault="00822889" w:rsidP="008E3ACE">
      <w:pPr>
        <w:pStyle w:val="NormalWeb"/>
        <w:jc w:val="both"/>
        <w:rPr>
          <w:b/>
          <w:color w:val="000000" w:themeColor="text1"/>
          <w:sz w:val="28"/>
          <w:szCs w:val="28"/>
        </w:rPr>
      </w:pPr>
      <w:r w:rsidRPr="003F4550">
        <w:rPr>
          <w:b/>
          <w:color w:val="000000" w:themeColor="text1"/>
          <w:sz w:val="28"/>
          <w:szCs w:val="28"/>
        </w:rPr>
        <w:t xml:space="preserve">     </w:t>
      </w:r>
      <w:r w:rsidR="000460E4" w:rsidRPr="003F4550">
        <w:rPr>
          <w:b/>
          <w:color w:val="000000" w:themeColor="text1"/>
          <w:sz w:val="28"/>
          <w:szCs w:val="28"/>
        </w:rPr>
        <w:t xml:space="preserve">            </w:t>
      </w:r>
    </w:p>
    <w:p w:rsidR="00822889" w:rsidRPr="003F4550" w:rsidRDefault="005A0C5A" w:rsidP="005A0C5A">
      <w:pPr>
        <w:pStyle w:val="NormalWeb"/>
        <w:jc w:val="center"/>
        <w:rPr>
          <w:color w:val="000000" w:themeColor="text1"/>
          <w:sz w:val="28"/>
          <w:szCs w:val="28"/>
        </w:rPr>
      </w:pPr>
      <w:r w:rsidRPr="003F4550">
        <w:rPr>
          <w:b/>
          <w:color w:val="000000" w:themeColor="text1"/>
          <w:sz w:val="28"/>
          <w:szCs w:val="28"/>
        </w:rPr>
        <w:t>Figure14</w:t>
      </w:r>
      <w:r w:rsidR="0018339F" w:rsidRPr="003F4550">
        <w:rPr>
          <w:b/>
          <w:color w:val="000000" w:themeColor="text1"/>
          <w:sz w:val="28"/>
          <w:szCs w:val="28"/>
        </w:rPr>
        <w:t xml:space="preserve">. </w:t>
      </w:r>
      <w:r w:rsidR="00822889" w:rsidRPr="003F4550">
        <w:rPr>
          <w:b/>
          <w:color w:val="000000" w:themeColor="text1"/>
          <w:sz w:val="28"/>
          <w:szCs w:val="28"/>
        </w:rPr>
        <w:t>Half</w:t>
      </w:r>
      <w:r w:rsidR="0018339F" w:rsidRPr="003F4550">
        <w:rPr>
          <w:b/>
          <w:color w:val="000000" w:themeColor="text1"/>
          <w:sz w:val="28"/>
          <w:szCs w:val="28"/>
        </w:rPr>
        <w:t>-Wave Rectifier Without Filtering</w:t>
      </w:r>
      <w:r w:rsidR="0018339F" w:rsidRPr="003F4550">
        <w:rPr>
          <w:color w:val="000000" w:themeColor="text1"/>
          <w:sz w:val="28"/>
          <w:szCs w:val="28"/>
        </w:rPr>
        <w:t>.</w:t>
      </w:r>
    </w:p>
    <w:p w:rsidR="00822889" w:rsidRPr="003F4550" w:rsidRDefault="00822889" w:rsidP="008E3ACE">
      <w:pPr>
        <w:pStyle w:val="NormalWeb"/>
        <w:jc w:val="both"/>
        <w:rPr>
          <w:color w:val="000000" w:themeColor="text1"/>
          <w:sz w:val="28"/>
          <w:szCs w:val="28"/>
        </w:rPr>
      </w:pPr>
    </w:p>
    <w:p w:rsidR="00822889" w:rsidRPr="003F4550" w:rsidRDefault="0018339F" w:rsidP="008E3ACE">
      <w:pPr>
        <w:pStyle w:val="NormalWeb"/>
        <w:jc w:val="both"/>
        <w:rPr>
          <w:b/>
          <w:color w:val="000000" w:themeColor="text1"/>
          <w:sz w:val="28"/>
          <w:szCs w:val="28"/>
        </w:rPr>
      </w:pPr>
      <w:r w:rsidRPr="003F4550">
        <w:rPr>
          <w:b/>
          <w:color w:val="000000" w:themeColor="text1"/>
          <w:sz w:val="28"/>
          <w:szCs w:val="28"/>
        </w:rPr>
        <w:t>FILTER</w:t>
      </w:r>
    </w:p>
    <w:p w:rsidR="000460E4" w:rsidRPr="003F4550" w:rsidRDefault="000460E4" w:rsidP="008E3ACE">
      <w:pPr>
        <w:pStyle w:val="NormalWeb"/>
        <w:jc w:val="both"/>
        <w:rPr>
          <w:b/>
          <w:color w:val="000000" w:themeColor="text1"/>
          <w:sz w:val="28"/>
          <w:szCs w:val="28"/>
        </w:rPr>
      </w:pPr>
    </w:p>
    <w:p w:rsidR="00822889" w:rsidRPr="003F4550" w:rsidRDefault="00822889" w:rsidP="008E3ACE">
      <w:pPr>
        <w:pStyle w:val="NormalWeb"/>
        <w:jc w:val="both"/>
        <w:rPr>
          <w:i/>
          <w:color w:val="000000" w:themeColor="text1"/>
          <w:sz w:val="28"/>
          <w:szCs w:val="28"/>
        </w:rPr>
      </w:pPr>
      <w:r w:rsidRPr="003F4550">
        <w:rPr>
          <w:noProof/>
          <w:color w:val="000000" w:themeColor="text1"/>
          <w:sz w:val="28"/>
          <w:szCs w:val="28"/>
          <w:lang w:bidi="ar-SA"/>
        </w:rPr>
        <w:drawing>
          <wp:inline distT="0" distB="0" distL="0" distR="0">
            <wp:extent cx="5245100" cy="2129155"/>
            <wp:effectExtent l="19050" t="19050" r="12700" b="23495"/>
            <wp:docPr id="7" name="Picture 33" descr="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251"/>
                    <pic:cNvPicPr>
                      <a:picLocks noChangeAspect="1" noChangeArrowheads="1"/>
                    </pic:cNvPicPr>
                  </pic:nvPicPr>
                  <pic:blipFill>
                    <a:blip r:embed="rId124"/>
                    <a:srcRect/>
                    <a:stretch>
                      <a:fillRect/>
                    </a:stretch>
                  </pic:blipFill>
                  <pic:spPr bwMode="auto">
                    <a:xfrm>
                      <a:off x="0" y="0"/>
                      <a:ext cx="5248229" cy="2130425"/>
                    </a:xfrm>
                    <a:prstGeom prst="rect">
                      <a:avLst/>
                    </a:prstGeom>
                    <a:noFill/>
                    <a:ln w="9525">
                      <a:solidFill>
                        <a:schemeClr val="tx1"/>
                      </a:solidFill>
                      <a:miter lim="800000"/>
                      <a:headEnd/>
                      <a:tailEnd/>
                    </a:ln>
                  </pic:spPr>
                </pic:pic>
              </a:graphicData>
            </a:graphic>
          </wp:inline>
        </w:drawing>
      </w:r>
    </w:p>
    <w:p w:rsidR="0018339F" w:rsidRPr="003F4550" w:rsidRDefault="0018339F" w:rsidP="00034D23">
      <w:pPr>
        <w:pStyle w:val="NormalWeb"/>
        <w:jc w:val="center"/>
        <w:rPr>
          <w:b/>
          <w:color w:val="000000" w:themeColor="text1"/>
          <w:sz w:val="28"/>
          <w:szCs w:val="28"/>
        </w:rPr>
      </w:pPr>
    </w:p>
    <w:p w:rsidR="000460E4" w:rsidRPr="003F4550" w:rsidRDefault="005A0C5A" w:rsidP="00034D23">
      <w:pPr>
        <w:pStyle w:val="NormalWeb"/>
        <w:jc w:val="center"/>
        <w:rPr>
          <w:b/>
          <w:color w:val="000000" w:themeColor="text1"/>
          <w:sz w:val="28"/>
          <w:szCs w:val="28"/>
        </w:rPr>
      </w:pPr>
      <w:r w:rsidRPr="003F4550">
        <w:rPr>
          <w:b/>
          <w:color w:val="000000" w:themeColor="text1"/>
          <w:sz w:val="28"/>
          <w:szCs w:val="28"/>
        </w:rPr>
        <w:t>Figure15</w:t>
      </w:r>
      <w:r w:rsidR="00DD005B" w:rsidRPr="003F4550">
        <w:rPr>
          <w:b/>
          <w:color w:val="000000" w:themeColor="text1"/>
          <w:sz w:val="28"/>
          <w:szCs w:val="28"/>
        </w:rPr>
        <w:t>.</w:t>
      </w:r>
      <w:r w:rsidR="00034D23" w:rsidRPr="003F4550">
        <w:rPr>
          <w:b/>
          <w:color w:val="000000" w:themeColor="text1"/>
          <w:sz w:val="28"/>
          <w:szCs w:val="28"/>
        </w:rPr>
        <w:t xml:space="preserve"> Half</w:t>
      </w:r>
      <w:r w:rsidR="0018339F" w:rsidRPr="003F4550">
        <w:rPr>
          <w:b/>
          <w:color w:val="000000" w:themeColor="text1"/>
          <w:sz w:val="28"/>
          <w:szCs w:val="28"/>
        </w:rPr>
        <w:t>-Wave Rectifier With Filtering</w:t>
      </w:r>
    </w:p>
    <w:p w:rsidR="00822889" w:rsidRPr="003F4550" w:rsidRDefault="00822889"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 xml:space="preserve">The value of the capacitor is fairly large (several microfarads), thus it presents a relatively low reactance to the pulsating current and it stores a substantial charge. The rate of charge for the capacitor is limited only by the resistance of the conducting diode, which is relatively low. Therefore, the RC charge time of the circuit is relatively short. As a result, when the </w:t>
      </w:r>
      <w:r w:rsidRPr="003F4550">
        <w:rPr>
          <w:color w:val="000000" w:themeColor="text1"/>
          <w:sz w:val="28"/>
          <w:szCs w:val="28"/>
        </w:rPr>
        <w:lastRenderedPageBreak/>
        <w:t>pulsating voltage is first applied to the circuit, the capacitor charges rapidly and almost reaches the peak value of the rectified voltage within the first few cycles. The capacitor attempts to charge to the peak value of the rectified voltage anytime a diode is conducting, and tends to retain its charge when the rectifier output falls to zero. (The capacitor cannot discharge immediately.) The capacitor slowly discharges through the load resistance (R</w:t>
      </w:r>
      <w:r w:rsidRPr="003F4550">
        <w:rPr>
          <w:color w:val="000000" w:themeColor="text1"/>
          <w:sz w:val="28"/>
          <w:szCs w:val="28"/>
          <w:vertAlign w:val="subscript"/>
        </w:rPr>
        <w:t>L</w:t>
      </w:r>
      <w:r w:rsidRPr="003F4550">
        <w:rPr>
          <w:color w:val="000000" w:themeColor="text1"/>
          <w:sz w:val="28"/>
          <w:szCs w:val="28"/>
        </w:rPr>
        <w:t xml:space="preserve">) during the time the rectifier is non-conducting. </w:t>
      </w:r>
    </w:p>
    <w:p w:rsidR="00822889" w:rsidRPr="003F4550" w:rsidRDefault="00822889" w:rsidP="0018339F">
      <w:pPr>
        <w:pStyle w:val="NormalWeb"/>
        <w:ind w:firstLine="720"/>
        <w:jc w:val="both"/>
        <w:rPr>
          <w:color w:val="000000" w:themeColor="text1"/>
          <w:sz w:val="28"/>
          <w:szCs w:val="28"/>
        </w:rPr>
      </w:pPr>
      <w:r w:rsidRPr="003F4550">
        <w:rPr>
          <w:color w:val="000000" w:themeColor="text1"/>
          <w:sz w:val="28"/>
          <w:szCs w:val="28"/>
        </w:rPr>
        <w:t xml:space="preserve">The rate of discharge of the capacitor is determined by the value of capacitance and the value of the load resistance. If the capacitance and load-resistance values are large, the RC discharge time for the circuit is relatively long. A comparison of the waveforms shown in </w:t>
      </w:r>
      <w:r w:rsidR="00C329D9" w:rsidRPr="003F4550">
        <w:rPr>
          <w:color w:val="000000" w:themeColor="text1"/>
          <w:sz w:val="28"/>
          <w:szCs w:val="28"/>
        </w:rPr>
        <w:t>figure 14 &amp; figure 15</w:t>
      </w:r>
      <w:r w:rsidRPr="003F4550">
        <w:rPr>
          <w:color w:val="000000" w:themeColor="text1"/>
          <w:sz w:val="28"/>
          <w:szCs w:val="28"/>
        </w:rPr>
        <w:t xml:space="preserve"> illustrates that the addition of C1 to the circuit results in an increase in the average of the output voltage (E</w:t>
      </w:r>
      <w:r w:rsidRPr="003F4550">
        <w:rPr>
          <w:color w:val="000000" w:themeColor="text1"/>
          <w:sz w:val="28"/>
          <w:szCs w:val="28"/>
          <w:vertAlign w:val="subscript"/>
        </w:rPr>
        <w:t>avg</w:t>
      </w:r>
      <w:r w:rsidRPr="003F4550">
        <w:rPr>
          <w:color w:val="000000" w:themeColor="text1"/>
          <w:sz w:val="28"/>
          <w:szCs w:val="28"/>
        </w:rPr>
        <w:t>) and a reduction in the amplitude of the ripple component (E</w:t>
      </w:r>
      <w:r w:rsidRPr="003F4550">
        <w:rPr>
          <w:color w:val="000000" w:themeColor="text1"/>
          <w:sz w:val="28"/>
          <w:szCs w:val="28"/>
          <w:vertAlign w:val="subscript"/>
        </w:rPr>
        <w:t>r</w:t>
      </w:r>
      <w:r w:rsidRPr="003F4550">
        <w:rPr>
          <w:color w:val="000000" w:themeColor="text1"/>
          <w:sz w:val="28"/>
          <w:szCs w:val="28"/>
        </w:rPr>
        <w:t>) which is normally present across the load resistance. Now, let's consider a complete cycle of operation using a half-wave rectifier, a capacitive filter (C1), and a load resistor (R</w:t>
      </w:r>
      <w:r w:rsidRPr="003F4550">
        <w:rPr>
          <w:color w:val="000000" w:themeColor="text1"/>
          <w:sz w:val="28"/>
          <w:szCs w:val="28"/>
          <w:vertAlign w:val="subscript"/>
        </w:rPr>
        <w:t>L</w:t>
      </w:r>
      <w:r w:rsidRPr="003F4550">
        <w:rPr>
          <w:color w:val="000000" w:themeColor="text1"/>
          <w:sz w:val="28"/>
          <w:szCs w:val="28"/>
        </w:rPr>
        <w:t xml:space="preserve">). As </w:t>
      </w:r>
      <w:r w:rsidR="00C329D9" w:rsidRPr="003F4550">
        <w:rPr>
          <w:color w:val="000000" w:themeColor="text1"/>
          <w:sz w:val="28"/>
          <w:szCs w:val="28"/>
        </w:rPr>
        <w:t>shown in view</w:t>
      </w:r>
      <w:r w:rsidRPr="003F4550">
        <w:rPr>
          <w:color w:val="000000" w:themeColor="text1"/>
          <w:sz w:val="28"/>
          <w:szCs w:val="28"/>
        </w:rPr>
        <w:t xml:space="preserve"> of figure </w:t>
      </w:r>
      <w:r w:rsidR="00C329D9" w:rsidRPr="003F4550">
        <w:rPr>
          <w:color w:val="000000" w:themeColor="text1"/>
          <w:sz w:val="28"/>
          <w:szCs w:val="28"/>
        </w:rPr>
        <w:t>14</w:t>
      </w:r>
      <w:r w:rsidRPr="003F4550">
        <w:rPr>
          <w:color w:val="000000" w:themeColor="text1"/>
          <w:sz w:val="28"/>
          <w:szCs w:val="28"/>
        </w:rPr>
        <w:t>, the capacitive filter (C1) is assumed to be large enough to ensure a small reactance to the pulsating rectified current. The resistance of R</w:t>
      </w:r>
      <w:r w:rsidRPr="003F4550">
        <w:rPr>
          <w:color w:val="000000" w:themeColor="text1"/>
          <w:sz w:val="28"/>
          <w:szCs w:val="28"/>
          <w:vertAlign w:val="subscript"/>
        </w:rPr>
        <w:t>L</w:t>
      </w:r>
      <w:r w:rsidRPr="003F4550">
        <w:rPr>
          <w:color w:val="000000" w:themeColor="text1"/>
          <w:sz w:val="28"/>
          <w:szCs w:val="28"/>
        </w:rPr>
        <w:t xml:space="preserve"> is assumed to be much greater than the reactance of C1 at the input frequency. When the circuit is energized, the diode conducts on the positive half cycle and current flows through the circuit, allowing C1 to charge. C1 will charge to approximately the peak value of the input voltage. (The charge is less than the peak value because of the voltage drop across the diode (D1)). In view A of the figure, the heavy solid line on the waveform indicates the charge on C1. As illustrated in view B, the diode cannot conduct on the negative half cycle because the anode of D1 is negative with respect to the cathode. During this interval, C1 discharges through the load resistor (R</w:t>
      </w:r>
      <w:r w:rsidRPr="003F4550">
        <w:rPr>
          <w:color w:val="000000" w:themeColor="text1"/>
          <w:sz w:val="28"/>
          <w:szCs w:val="28"/>
          <w:vertAlign w:val="subscript"/>
        </w:rPr>
        <w:t>L</w:t>
      </w:r>
      <w:r w:rsidRPr="003F4550">
        <w:rPr>
          <w:color w:val="000000" w:themeColor="text1"/>
          <w:sz w:val="28"/>
          <w:szCs w:val="28"/>
        </w:rPr>
        <w:t>). The discharge of C1 produces the downward slope as indicated by the solid line on the waveform in view B. In contrast to the abrupt fall of the applied ac voltage from peak value to zero, the voltage across C1 (and thus across R</w:t>
      </w:r>
      <w:r w:rsidRPr="003F4550">
        <w:rPr>
          <w:color w:val="000000" w:themeColor="text1"/>
          <w:sz w:val="28"/>
          <w:szCs w:val="28"/>
          <w:vertAlign w:val="subscript"/>
        </w:rPr>
        <w:t>L</w:t>
      </w:r>
      <w:r w:rsidRPr="003F4550">
        <w:rPr>
          <w:color w:val="000000" w:themeColor="text1"/>
          <w:sz w:val="28"/>
          <w:szCs w:val="28"/>
        </w:rPr>
        <w:t xml:space="preserve">) during the discharge period gradually decreases until the time of the next half cycle of rectifier operation. Keep in mind that for good filtering, the filter capacitor should charge up as fast as possible and discharge as little as possible. </w:t>
      </w:r>
    </w:p>
    <w:p w:rsidR="009049C0" w:rsidRPr="003F4550" w:rsidRDefault="009049C0"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noProof/>
          <w:color w:val="000000" w:themeColor="text1"/>
          <w:sz w:val="28"/>
          <w:szCs w:val="28"/>
          <w:lang w:bidi="ar-SA"/>
        </w:rPr>
        <w:lastRenderedPageBreak/>
        <w:drawing>
          <wp:inline distT="0" distB="0" distL="0" distR="0">
            <wp:extent cx="5245100" cy="2187545"/>
            <wp:effectExtent l="19050" t="19050" r="12700" b="22255"/>
            <wp:docPr id="34" name="Picture 34" descr="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252"/>
                    <pic:cNvPicPr>
                      <a:picLocks noChangeAspect="1" noChangeArrowheads="1"/>
                    </pic:cNvPicPr>
                  </pic:nvPicPr>
                  <pic:blipFill>
                    <a:blip r:embed="rId125"/>
                    <a:srcRect/>
                    <a:stretch>
                      <a:fillRect/>
                    </a:stretch>
                  </pic:blipFill>
                  <pic:spPr bwMode="auto">
                    <a:xfrm>
                      <a:off x="0" y="0"/>
                      <a:ext cx="5254306" cy="2191385"/>
                    </a:xfrm>
                    <a:prstGeom prst="rect">
                      <a:avLst/>
                    </a:prstGeom>
                    <a:noFill/>
                    <a:ln w="9525">
                      <a:solidFill>
                        <a:schemeClr val="tx1"/>
                      </a:solidFill>
                      <a:miter lim="800000"/>
                      <a:headEnd/>
                      <a:tailEnd/>
                    </a:ln>
                  </pic:spPr>
                </pic:pic>
              </a:graphicData>
            </a:graphic>
          </wp:inline>
        </w:drawing>
      </w:r>
    </w:p>
    <w:p w:rsidR="009049C0" w:rsidRPr="003F4550" w:rsidRDefault="009049C0" w:rsidP="008E3ACE">
      <w:pPr>
        <w:pStyle w:val="NormalWeb"/>
        <w:jc w:val="both"/>
        <w:rPr>
          <w:b/>
          <w:color w:val="000000" w:themeColor="text1"/>
          <w:sz w:val="28"/>
          <w:szCs w:val="28"/>
        </w:rPr>
      </w:pPr>
    </w:p>
    <w:p w:rsidR="009049C0" w:rsidRPr="003F4550" w:rsidRDefault="009049C0" w:rsidP="00034D23">
      <w:pPr>
        <w:pStyle w:val="NormalWeb"/>
        <w:jc w:val="center"/>
        <w:rPr>
          <w:b/>
          <w:color w:val="000000" w:themeColor="text1"/>
          <w:sz w:val="28"/>
          <w:szCs w:val="28"/>
        </w:rPr>
      </w:pPr>
      <w:r w:rsidRPr="003F4550">
        <w:rPr>
          <w:b/>
          <w:color w:val="000000" w:themeColor="text1"/>
          <w:sz w:val="28"/>
          <w:szCs w:val="28"/>
        </w:rPr>
        <w:t>Figu</w:t>
      </w:r>
      <w:r w:rsidR="00034D23" w:rsidRPr="003F4550">
        <w:rPr>
          <w:b/>
          <w:color w:val="000000" w:themeColor="text1"/>
          <w:sz w:val="28"/>
          <w:szCs w:val="28"/>
        </w:rPr>
        <w:t>re16</w:t>
      </w:r>
      <w:r w:rsidR="007E05FB">
        <w:rPr>
          <w:b/>
          <w:color w:val="000000" w:themeColor="text1"/>
          <w:sz w:val="28"/>
          <w:szCs w:val="28"/>
        </w:rPr>
        <w:t>.</w:t>
      </w:r>
      <w:r w:rsidR="0018339F" w:rsidRPr="003F4550">
        <w:rPr>
          <w:b/>
          <w:color w:val="000000" w:themeColor="text1"/>
          <w:sz w:val="28"/>
          <w:szCs w:val="28"/>
        </w:rPr>
        <w:t xml:space="preserve"> </w:t>
      </w:r>
      <w:r w:rsidR="00034D23" w:rsidRPr="003F4550">
        <w:rPr>
          <w:b/>
          <w:color w:val="000000" w:themeColor="text1"/>
          <w:sz w:val="28"/>
          <w:szCs w:val="28"/>
        </w:rPr>
        <w:t xml:space="preserve">Capacitor </w:t>
      </w:r>
      <w:r w:rsidR="0018339F" w:rsidRPr="003F4550">
        <w:rPr>
          <w:b/>
          <w:color w:val="000000" w:themeColor="text1"/>
          <w:sz w:val="28"/>
          <w:szCs w:val="28"/>
        </w:rPr>
        <w:t>Filter Circuit With Positive Half-Cycle</w:t>
      </w:r>
    </w:p>
    <w:p w:rsidR="009049C0" w:rsidRPr="003F4550" w:rsidRDefault="009049C0"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noProof/>
          <w:color w:val="000000" w:themeColor="text1"/>
          <w:sz w:val="28"/>
          <w:szCs w:val="28"/>
          <w:lang w:bidi="ar-SA"/>
        </w:rPr>
        <w:drawing>
          <wp:inline distT="0" distB="0" distL="0" distR="0">
            <wp:extent cx="5245100" cy="2431415"/>
            <wp:effectExtent l="19050" t="19050" r="12700" b="26035"/>
            <wp:docPr id="35" name="Picture 35" descr="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253"/>
                    <pic:cNvPicPr>
                      <a:picLocks noChangeAspect="1" noChangeArrowheads="1"/>
                    </pic:cNvPicPr>
                  </pic:nvPicPr>
                  <pic:blipFill>
                    <a:blip r:embed="rId126"/>
                    <a:srcRect/>
                    <a:stretch>
                      <a:fillRect/>
                    </a:stretch>
                  </pic:blipFill>
                  <pic:spPr bwMode="auto">
                    <a:xfrm>
                      <a:off x="0" y="0"/>
                      <a:ext cx="5247840" cy="2432685"/>
                    </a:xfrm>
                    <a:prstGeom prst="rect">
                      <a:avLst/>
                    </a:prstGeom>
                    <a:noFill/>
                    <a:ln w="9525">
                      <a:solidFill>
                        <a:schemeClr val="tx1"/>
                      </a:solidFill>
                      <a:miter lim="800000"/>
                      <a:headEnd/>
                      <a:tailEnd/>
                    </a:ln>
                  </pic:spPr>
                </pic:pic>
              </a:graphicData>
            </a:graphic>
          </wp:inline>
        </w:drawing>
      </w:r>
    </w:p>
    <w:p w:rsidR="009049C0" w:rsidRPr="003F4550" w:rsidRDefault="009049C0" w:rsidP="008E3ACE">
      <w:pPr>
        <w:pStyle w:val="NormalWeb"/>
        <w:jc w:val="both"/>
        <w:rPr>
          <w:b/>
          <w:color w:val="000000" w:themeColor="text1"/>
          <w:sz w:val="28"/>
          <w:szCs w:val="28"/>
        </w:rPr>
      </w:pPr>
    </w:p>
    <w:p w:rsidR="009049C0" w:rsidRPr="003F4550" w:rsidRDefault="0018339F" w:rsidP="00034D23">
      <w:pPr>
        <w:pStyle w:val="NormalWeb"/>
        <w:jc w:val="center"/>
        <w:rPr>
          <w:b/>
          <w:color w:val="000000" w:themeColor="text1"/>
          <w:sz w:val="28"/>
          <w:szCs w:val="28"/>
        </w:rPr>
      </w:pPr>
      <w:r w:rsidRPr="003F4550">
        <w:rPr>
          <w:b/>
          <w:color w:val="000000" w:themeColor="text1"/>
          <w:sz w:val="28"/>
          <w:szCs w:val="28"/>
        </w:rPr>
        <w:t xml:space="preserve">Figure17. </w:t>
      </w:r>
      <w:r w:rsidR="00034D23" w:rsidRPr="003F4550">
        <w:rPr>
          <w:b/>
          <w:color w:val="000000" w:themeColor="text1"/>
          <w:sz w:val="28"/>
          <w:szCs w:val="28"/>
        </w:rPr>
        <w:t xml:space="preserve">Capacitor </w:t>
      </w:r>
      <w:r w:rsidRPr="003F4550">
        <w:rPr>
          <w:b/>
          <w:color w:val="000000" w:themeColor="text1"/>
          <w:sz w:val="28"/>
          <w:szCs w:val="28"/>
        </w:rPr>
        <w:t>Filter Circuit With Negative Half-Cycle</w:t>
      </w:r>
    </w:p>
    <w:p w:rsidR="009049C0" w:rsidRPr="003F4550" w:rsidRDefault="009049C0"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Since practical values of C1 and R</w:t>
      </w:r>
      <w:r w:rsidRPr="003F4550">
        <w:rPr>
          <w:color w:val="000000" w:themeColor="text1"/>
          <w:sz w:val="28"/>
          <w:szCs w:val="28"/>
          <w:vertAlign w:val="subscript"/>
        </w:rPr>
        <w:t>L</w:t>
      </w:r>
      <w:r w:rsidRPr="003F4550">
        <w:rPr>
          <w:color w:val="000000" w:themeColor="text1"/>
          <w:sz w:val="28"/>
          <w:szCs w:val="28"/>
        </w:rPr>
        <w:t xml:space="preserve"> ensure a more or less gradual decrease of the discharge voltage, a substantial charge remains on the capacitor at the time of the next half cycle of operation. As a result, no current can flow through the diode until the rising ac input voltage at the anode of the diode exceeds the voltage on the charge remaining on C1. The charge on C1 is the cathode potential of the diode. When the potential on the anode exceeds the potential on the cathode (the charge </w:t>
      </w:r>
      <w:r w:rsidR="00C329D9" w:rsidRPr="003F4550">
        <w:rPr>
          <w:color w:val="000000" w:themeColor="text1"/>
          <w:sz w:val="28"/>
          <w:szCs w:val="28"/>
        </w:rPr>
        <w:t>on C1), the diode again conducts</w:t>
      </w:r>
      <w:r w:rsidRPr="003F4550">
        <w:rPr>
          <w:color w:val="000000" w:themeColor="text1"/>
          <w:sz w:val="28"/>
          <w:szCs w:val="28"/>
        </w:rPr>
        <w:t xml:space="preserve"> and C1 begins to charge to approximately the peak value of the applied voltage. </w:t>
      </w:r>
    </w:p>
    <w:p w:rsidR="00822889" w:rsidRPr="003F4550" w:rsidRDefault="00822889" w:rsidP="0018339F">
      <w:pPr>
        <w:pStyle w:val="NormalWeb"/>
        <w:ind w:firstLine="720"/>
        <w:jc w:val="both"/>
        <w:rPr>
          <w:color w:val="000000" w:themeColor="text1"/>
          <w:sz w:val="28"/>
          <w:szCs w:val="28"/>
        </w:rPr>
      </w:pPr>
      <w:r w:rsidRPr="003F4550">
        <w:rPr>
          <w:color w:val="000000" w:themeColor="text1"/>
          <w:sz w:val="28"/>
          <w:szCs w:val="28"/>
        </w:rPr>
        <w:t xml:space="preserve">After the capacitor has charged to its peak value, the diode will cut off and the capacitor will start to discharge. Since the fall of the ac input voltage on the anode is considerably more rapid than the decrease on the </w:t>
      </w:r>
      <w:r w:rsidRPr="003F4550">
        <w:rPr>
          <w:color w:val="000000" w:themeColor="text1"/>
          <w:sz w:val="28"/>
          <w:szCs w:val="28"/>
        </w:rPr>
        <w:lastRenderedPageBreak/>
        <w:t xml:space="preserve">capacitor voltage, the cathode quickly become more positive than the anode, and the diode ceases to conduct. </w:t>
      </w:r>
    </w:p>
    <w:p w:rsidR="00822889" w:rsidRPr="003F4550" w:rsidRDefault="00822889" w:rsidP="0018339F">
      <w:pPr>
        <w:pStyle w:val="NormalWeb"/>
        <w:ind w:firstLine="720"/>
        <w:jc w:val="both"/>
        <w:rPr>
          <w:color w:val="000000" w:themeColor="text1"/>
          <w:sz w:val="28"/>
          <w:szCs w:val="28"/>
        </w:rPr>
      </w:pPr>
      <w:r w:rsidRPr="003F4550">
        <w:rPr>
          <w:color w:val="000000" w:themeColor="text1"/>
          <w:sz w:val="28"/>
          <w:szCs w:val="28"/>
        </w:rPr>
        <w:t>Operation of the simple capacitor filter using a full-wave rectifier is basically the same as that discussed for the half-wave rectifier. Referring to figure</w:t>
      </w:r>
      <w:r w:rsidR="004B3FD2" w:rsidRPr="003F4550">
        <w:rPr>
          <w:color w:val="000000" w:themeColor="text1"/>
          <w:sz w:val="28"/>
          <w:szCs w:val="28"/>
        </w:rPr>
        <w:t xml:space="preserve"> 18, we can</w:t>
      </w:r>
      <w:r w:rsidRPr="003F4550">
        <w:rPr>
          <w:color w:val="000000" w:themeColor="text1"/>
          <w:sz w:val="28"/>
          <w:szCs w:val="28"/>
        </w:rPr>
        <w:t xml:space="preserve"> notice that because one of the diodes is always conducting on. </w:t>
      </w:r>
      <w:r w:rsidR="00C329D9" w:rsidRPr="003F4550">
        <w:rPr>
          <w:color w:val="000000" w:themeColor="text1"/>
          <w:sz w:val="28"/>
          <w:szCs w:val="28"/>
        </w:rPr>
        <w:t xml:space="preserve">After </w:t>
      </w:r>
      <w:r w:rsidRPr="003F4550">
        <w:rPr>
          <w:color w:val="000000" w:themeColor="text1"/>
          <w:sz w:val="28"/>
          <w:szCs w:val="28"/>
        </w:rPr>
        <w:t xml:space="preserve">alternation, the filter capacitor charges and discharges during each half cycle. (Note that each diode conducts only for that portion of time when the peak secondary voltage is greater than the charge across the capacitor.) </w:t>
      </w:r>
    </w:p>
    <w:p w:rsidR="00822889" w:rsidRPr="003F4550" w:rsidRDefault="0018339F" w:rsidP="008E3ACE">
      <w:pPr>
        <w:pStyle w:val="NormalWeb"/>
        <w:jc w:val="both"/>
        <w:rPr>
          <w:color w:val="000000" w:themeColor="text1"/>
          <w:sz w:val="28"/>
          <w:szCs w:val="28"/>
        </w:rPr>
      </w:pPr>
      <w:r w:rsidRPr="003F4550">
        <w:rPr>
          <w:noProof/>
          <w:color w:val="000000" w:themeColor="text1"/>
          <w:sz w:val="28"/>
          <w:szCs w:val="28"/>
          <w:lang w:bidi="ar-SA"/>
        </w:rPr>
        <w:drawing>
          <wp:anchor distT="0" distB="0" distL="114300" distR="114300" simplePos="0" relativeHeight="251666432" behindDoc="0" locked="0" layoutInCell="1" allowOverlap="1">
            <wp:simplePos x="0" y="0"/>
            <wp:positionH relativeFrom="margin">
              <wp:posOffset>2891790</wp:posOffset>
            </wp:positionH>
            <wp:positionV relativeFrom="margin">
              <wp:posOffset>2041525</wp:posOffset>
            </wp:positionV>
            <wp:extent cx="2396490" cy="3466465"/>
            <wp:effectExtent l="19050" t="0" r="3810" b="0"/>
            <wp:wrapSquare wrapText="bothSides"/>
            <wp:docPr id="9" name="Picture 21" descr="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256"/>
                    <pic:cNvPicPr>
                      <a:picLocks noChangeAspect="1" noChangeArrowheads="1"/>
                    </pic:cNvPicPr>
                  </pic:nvPicPr>
                  <pic:blipFill>
                    <a:blip r:embed="rId127"/>
                    <a:srcRect/>
                    <a:stretch>
                      <a:fillRect/>
                    </a:stretch>
                  </pic:blipFill>
                  <pic:spPr bwMode="auto">
                    <a:xfrm>
                      <a:off x="0" y="0"/>
                      <a:ext cx="2396490" cy="3466465"/>
                    </a:xfrm>
                    <a:prstGeom prst="rect">
                      <a:avLst/>
                    </a:prstGeom>
                    <a:noFill/>
                    <a:ln w="9525">
                      <a:noFill/>
                      <a:miter lim="800000"/>
                      <a:headEnd/>
                      <a:tailEnd/>
                    </a:ln>
                  </pic:spPr>
                </pic:pic>
              </a:graphicData>
            </a:graphic>
          </wp:anchor>
        </w:drawing>
      </w:r>
      <w:r w:rsidR="00822889" w:rsidRPr="003F4550">
        <w:rPr>
          <w:noProof/>
          <w:color w:val="000000" w:themeColor="text1"/>
          <w:sz w:val="28"/>
          <w:szCs w:val="28"/>
          <w:lang w:bidi="ar-SA"/>
        </w:rPr>
        <w:drawing>
          <wp:inline distT="0" distB="0" distL="0" distR="0">
            <wp:extent cx="5497439" cy="2370406"/>
            <wp:effectExtent l="19050" t="0" r="8011" b="0"/>
            <wp:docPr id="36" name="Picture 36" descr="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254"/>
                    <pic:cNvPicPr>
                      <a:picLocks noChangeAspect="1" noChangeArrowheads="1"/>
                    </pic:cNvPicPr>
                  </pic:nvPicPr>
                  <pic:blipFill>
                    <a:blip r:embed="rId128"/>
                    <a:srcRect/>
                    <a:stretch>
                      <a:fillRect/>
                    </a:stretch>
                  </pic:blipFill>
                  <pic:spPr bwMode="auto">
                    <a:xfrm>
                      <a:off x="0" y="0"/>
                      <a:ext cx="5498979" cy="2371070"/>
                    </a:xfrm>
                    <a:prstGeom prst="rect">
                      <a:avLst/>
                    </a:prstGeom>
                    <a:noFill/>
                    <a:ln w="9525">
                      <a:noFill/>
                      <a:miter lim="800000"/>
                      <a:headEnd/>
                      <a:tailEnd/>
                    </a:ln>
                  </pic:spPr>
                </pic:pic>
              </a:graphicData>
            </a:graphic>
          </wp:inline>
        </w:drawing>
      </w:r>
    </w:p>
    <w:p w:rsidR="002C4DD3" w:rsidRPr="003F4550" w:rsidRDefault="002C4DD3" w:rsidP="008E3ACE">
      <w:pPr>
        <w:pStyle w:val="NormalWeb"/>
        <w:jc w:val="both"/>
        <w:rPr>
          <w:b/>
          <w:color w:val="000000" w:themeColor="text1"/>
          <w:sz w:val="28"/>
          <w:szCs w:val="28"/>
        </w:rPr>
      </w:pPr>
    </w:p>
    <w:p w:rsidR="002C4DD3" w:rsidRPr="003F4550" w:rsidRDefault="007453C3" w:rsidP="007453C3">
      <w:pPr>
        <w:pStyle w:val="NormalWeb"/>
        <w:jc w:val="center"/>
        <w:rPr>
          <w:b/>
          <w:color w:val="000000" w:themeColor="text1"/>
          <w:sz w:val="28"/>
          <w:szCs w:val="28"/>
        </w:rPr>
      </w:pPr>
      <w:r w:rsidRPr="003F4550">
        <w:rPr>
          <w:b/>
          <w:color w:val="000000" w:themeColor="text1"/>
          <w:sz w:val="28"/>
          <w:szCs w:val="28"/>
        </w:rPr>
        <w:t>Figure18</w:t>
      </w:r>
      <w:r w:rsidR="0018339F" w:rsidRPr="003F4550">
        <w:rPr>
          <w:b/>
          <w:color w:val="000000" w:themeColor="text1"/>
          <w:sz w:val="28"/>
          <w:szCs w:val="28"/>
        </w:rPr>
        <w:t xml:space="preserve">. </w:t>
      </w:r>
      <w:r w:rsidR="002C4DD3" w:rsidRPr="003F4550">
        <w:rPr>
          <w:b/>
          <w:color w:val="000000" w:themeColor="text1"/>
          <w:sz w:val="28"/>
          <w:szCs w:val="28"/>
        </w:rPr>
        <w:t>Full</w:t>
      </w:r>
      <w:r w:rsidR="0018339F" w:rsidRPr="003F4550">
        <w:rPr>
          <w:b/>
          <w:color w:val="000000" w:themeColor="text1"/>
          <w:sz w:val="28"/>
          <w:szCs w:val="28"/>
        </w:rPr>
        <w:t>-Wave Rectifier (With Capacitor Filter).</w:t>
      </w:r>
    </w:p>
    <w:p w:rsidR="00822889" w:rsidRPr="003F4550" w:rsidRDefault="00822889"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Another thing to keep in mind is that the ripple component (E</w:t>
      </w:r>
      <w:r w:rsidRPr="003F4550">
        <w:rPr>
          <w:color w:val="000000" w:themeColor="text1"/>
          <w:sz w:val="28"/>
          <w:szCs w:val="28"/>
          <w:vertAlign w:val="subscript"/>
        </w:rPr>
        <w:t xml:space="preserve"> r</w:t>
      </w:r>
      <w:r w:rsidRPr="003F4550">
        <w:rPr>
          <w:color w:val="000000" w:themeColor="text1"/>
          <w:sz w:val="28"/>
          <w:szCs w:val="28"/>
        </w:rPr>
        <w:t>) of the output voltage is an ac voltage and the average output voltage (E</w:t>
      </w:r>
      <w:r w:rsidRPr="003F4550">
        <w:rPr>
          <w:color w:val="000000" w:themeColor="text1"/>
          <w:sz w:val="28"/>
          <w:szCs w:val="28"/>
          <w:vertAlign w:val="subscript"/>
        </w:rPr>
        <w:t>avg</w:t>
      </w:r>
      <w:r w:rsidRPr="003F4550">
        <w:rPr>
          <w:color w:val="000000" w:themeColor="text1"/>
          <w:sz w:val="28"/>
          <w:szCs w:val="28"/>
        </w:rPr>
        <w:t>) is the dc component of the output. Since the filter capacitor offers relatively low impedance to ac, the majority of the ac component flows through the filter capacitor. The ac component is therefore bypassed (shunted) around the load resistance, and the entire dc component (or E</w:t>
      </w:r>
      <w:r w:rsidRPr="003F4550">
        <w:rPr>
          <w:color w:val="000000" w:themeColor="text1"/>
          <w:sz w:val="28"/>
          <w:szCs w:val="28"/>
          <w:vertAlign w:val="subscript"/>
        </w:rPr>
        <w:t>avg</w:t>
      </w:r>
      <w:r w:rsidRPr="003F4550">
        <w:rPr>
          <w:color w:val="000000" w:themeColor="text1"/>
          <w:sz w:val="28"/>
          <w:szCs w:val="28"/>
        </w:rPr>
        <w:t>) flows through the load resistance. This statement can be clarified by using the formula for X</w:t>
      </w:r>
      <w:r w:rsidRPr="003F4550">
        <w:rPr>
          <w:color w:val="000000" w:themeColor="text1"/>
          <w:sz w:val="28"/>
          <w:szCs w:val="28"/>
          <w:vertAlign w:val="subscript"/>
        </w:rPr>
        <w:t>C</w:t>
      </w:r>
      <w:r w:rsidRPr="003F4550">
        <w:rPr>
          <w:color w:val="000000" w:themeColor="text1"/>
          <w:sz w:val="28"/>
          <w:szCs w:val="28"/>
        </w:rPr>
        <w:t xml:space="preserve"> in a half-wave and full-wave rectifier. First, you must establish some values for the circuit.</w:t>
      </w:r>
    </w:p>
    <w:p w:rsidR="00822889" w:rsidRPr="003F4550" w:rsidRDefault="00822889"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r w:rsidRPr="003F4550">
        <w:rPr>
          <w:color w:val="000000" w:themeColor="text1"/>
          <w:sz w:val="28"/>
          <w:szCs w:val="28"/>
        </w:rPr>
        <w:t xml:space="preserve"> </w:t>
      </w:r>
    </w:p>
    <w:p w:rsidR="00822889" w:rsidRPr="003F4550" w:rsidRDefault="00822889"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p>
    <w:p w:rsidR="00822889" w:rsidRPr="003F4550" w:rsidRDefault="00822889" w:rsidP="008E3ACE">
      <w:pPr>
        <w:pStyle w:val="NormalWeb"/>
        <w:jc w:val="both"/>
        <w:rPr>
          <w:color w:val="000000" w:themeColor="text1"/>
          <w:sz w:val="28"/>
          <w:szCs w:val="28"/>
        </w:rPr>
      </w:pPr>
    </w:p>
    <w:p w:rsidR="00822889" w:rsidRPr="003F4550" w:rsidRDefault="00AE02B6" w:rsidP="008E3ACE">
      <w:pPr>
        <w:pStyle w:val="NormalWeb"/>
        <w:jc w:val="both"/>
        <w:rPr>
          <w:color w:val="000000" w:themeColor="text1"/>
          <w:sz w:val="28"/>
          <w:szCs w:val="28"/>
        </w:rPr>
      </w:pPr>
      <w:r w:rsidRPr="003F4550">
        <w:rPr>
          <w:noProof/>
          <w:color w:val="000000" w:themeColor="text1"/>
          <w:sz w:val="28"/>
          <w:szCs w:val="28"/>
          <w:lang w:bidi="ar-SA"/>
        </w:rPr>
        <w:lastRenderedPageBreak/>
        <w:drawing>
          <wp:anchor distT="0" distB="0" distL="114300" distR="114300" simplePos="0" relativeHeight="251667456" behindDoc="0" locked="0" layoutInCell="1" allowOverlap="1">
            <wp:simplePos x="0" y="0"/>
            <wp:positionH relativeFrom="margin">
              <wp:posOffset>2795905</wp:posOffset>
            </wp:positionH>
            <wp:positionV relativeFrom="margin">
              <wp:posOffset>48895</wp:posOffset>
            </wp:positionV>
            <wp:extent cx="2327910" cy="3873500"/>
            <wp:effectExtent l="19050" t="0" r="0" b="0"/>
            <wp:wrapSquare wrapText="bothSides"/>
            <wp:docPr id="20" name="Picture 20" descr="2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56A"/>
                    <pic:cNvPicPr>
                      <a:picLocks noChangeAspect="1" noChangeArrowheads="1"/>
                    </pic:cNvPicPr>
                  </pic:nvPicPr>
                  <pic:blipFill>
                    <a:blip r:embed="rId129"/>
                    <a:srcRect/>
                    <a:stretch>
                      <a:fillRect/>
                    </a:stretch>
                  </pic:blipFill>
                  <pic:spPr bwMode="auto">
                    <a:xfrm>
                      <a:off x="0" y="0"/>
                      <a:ext cx="2327910" cy="3873500"/>
                    </a:xfrm>
                    <a:prstGeom prst="rect">
                      <a:avLst/>
                    </a:prstGeom>
                    <a:noFill/>
                    <a:ln w="9525">
                      <a:noFill/>
                      <a:miter lim="800000"/>
                      <a:headEnd/>
                      <a:tailEnd/>
                    </a:ln>
                  </pic:spPr>
                </pic:pic>
              </a:graphicData>
            </a:graphic>
          </wp:anchor>
        </w:drawing>
      </w:r>
      <w:r w:rsidR="00822889" w:rsidRPr="003F4550">
        <w:rPr>
          <w:color w:val="000000" w:themeColor="text1"/>
          <w:sz w:val="28"/>
          <w:szCs w:val="28"/>
        </w:rPr>
        <w:t xml:space="preserve">As </w:t>
      </w:r>
      <w:r w:rsidR="000F1802" w:rsidRPr="003F4550">
        <w:rPr>
          <w:color w:val="000000" w:themeColor="text1"/>
          <w:sz w:val="28"/>
          <w:szCs w:val="28"/>
        </w:rPr>
        <w:t>we</w:t>
      </w:r>
      <w:r w:rsidR="00822889" w:rsidRPr="003F4550">
        <w:rPr>
          <w:color w:val="000000" w:themeColor="text1"/>
          <w:sz w:val="28"/>
          <w:szCs w:val="28"/>
        </w:rPr>
        <w:t xml:space="preserve"> can see from the calculations, by doubling the</w:t>
      </w:r>
      <w:r w:rsidR="000F1802" w:rsidRPr="003F4550">
        <w:rPr>
          <w:color w:val="000000" w:themeColor="text1"/>
          <w:sz w:val="28"/>
          <w:szCs w:val="28"/>
        </w:rPr>
        <w:t xml:space="preserve"> frequency of the rectifier, we</w:t>
      </w:r>
      <w:r w:rsidR="00822889" w:rsidRPr="003F4550">
        <w:rPr>
          <w:color w:val="000000" w:themeColor="text1"/>
          <w:sz w:val="28"/>
          <w:szCs w:val="28"/>
        </w:rPr>
        <w:t xml:space="preserve"> reduce the impedance of the capacitor by one-half. This allows the ac component to pass through the capacitor more easily. As a result, a full-wave rectifier output is much easier to filter than that of a half-wave rectifier. Remember, the smaller the X</w:t>
      </w:r>
      <w:r w:rsidR="00822889" w:rsidRPr="003F4550">
        <w:rPr>
          <w:color w:val="000000" w:themeColor="text1"/>
          <w:sz w:val="28"/>
          <w:szCs w:val="28"/>
          <w:vertAlign w:val="subscript"/>
        </w:rPr>
        <w:t>C</w:t>
      </w:r>
      <w:r w:rsidR="00822889" w:rsidRPr="003F4550">
        <w:rPr>
          <w:color w:val="000000" w:themeColor="text1"/>
          <w:sz w:val="28"/>
          <w:szCs w:val="28"/>
        </w:rPr>
        <w:t xml:space="preserve"> of the filter capacitor with respect to the load resistance, the better the filtering action. Since </w:t>
      </w:r>
    </w:p>
    <w:p w:rsidR="00822889" w:rsidRPr="003F4550" w:rsidRDefault="00822889" w:rsidP="00DD005B">
      <w:pPr>
        <w:pStyle w:val="NormalWeb"/>
        <w:jc w:val="both"/>
        <w:rPr>
          <w:color w:val="000000" w:themeColor="text1"/>
          <w:sz w:val="28"/>
          <w:szCs w:val="28"/>
        </w:rPr>
      </w:pPr>
    </w:p>
    <w:p w:rsidR="00822889" w:rsidRPr="003F4550" w:rsidRDefault="000F1802" w:rsidP="0018339F">
      <w:pPr>
        <w:pStyle w:val="NormalWeb"/>
        <w:ind w:firstLine="720"/>
        <w:jc w:val="both"/>
        <w:rPr>
          <w:color w:val="000000" w:themeColor="text1"/>
          <w:sz w:val="28"/>
          <w:szCs w:val="28"/>
        </w:rPr>
      </w:pPr>
      <w:r w:rsidRPr="003F4550">
        <w:rPr>
          <w:color w:val="000000" w:themeColor="text1"/>
          <w:sz w:val="28"/>
          <w:szCs w:val="28"/>
        </w:rPr>
        <w:t>T</w:t>
      </w:r>
      <w:r w:rsidR="00822889" w:rsidRPr="003F4550">
        <w:rPr>
          <w:color w:val="000000" w:themeColor="text1"/>
          <w:sz w:val="28"/>
          <w:szCs w:val="28"/>
        </w:rPr>
        <w:t xml:space="preserve">he largest possible capacitor will provide the best filtering. </w:t>
      </w:r>
    </w:p>
    <w:p w:rsidR="00822889" w:rsidRPr="003F4550" w:rsidRDefault="000F1802" w:rsidP="008E3ACE">
      <w:pPr>
        <w:pStyle w:val="NormalWeb"/>
        <w:jc w:val="both"/>
        <w:rPr>
          <w:color w:val="000000" w:themeColor="text1"/>
          <w:sz w:val="28"/>
          <w:szCs w:val="28"/>
        </w:rPr>
      </w:pPr>
      <w:r w:rsidRPr="003F4550">
        <w:rPr>
          <w:color w:val="000000" w:themeColor="text1"/>
          <w:sz w:val="28"/>
          <w:szCs w:val="28"/>
        </w:rPr>
        <w:t>A</w:t>
      </w:r>
      <w:r w:rsidR="00822889" w:rsidRPr="003F4550">
        <w:rPr>
          <w:color w:val="000000" w:themeColor="text1"/>
          <w:sz w:val="28"/>
          <w:szCs w:val="28"/>
        </w:rPr>
        <w:t>lso, that the load resistance is an important consideration. If load resistance is made small, the load current increases, and the average value of output voltage (E</w:t>
      </w:r>
      <w:r w:rsidR="00822889" w:rsidRPr="003F4550">
        <w:rPr>
          <w:color w:val="000000" w:themeColor="text1"/>
          <w:sz w:val="28"/>
          <w:szCs w:val="28"/>
          <w:vertAlign w:val="subscript"/>
        </w:rPr>
        <w:t>avg</w:t>
      </w:r>
      <w:r w:rsidR="00822889" w:rsidRPr="003F4550">
        <w:rPr>
          <w:color w:val="000000" w:themeColor="text1"/>
          <w:sz w:val="28"/>
          <w:szCs w:val="28"/>
        </w:rPr>
        <w:t>) decreases. The RC discharge time constant is a direct function of the value of the load resistance; therefore, the rate of capacitor voltage discharge is a direct function of the current through the load. The greater the load current, the more rapid the discharge of the capacitor, and the lower the average value of output voltage. For this reason, the simple capacitive filter is seldom used with rectifier circuits that must supply a relatively large load current. Using the simple capacitive filter in conjunction with a full-wave or bridge rectifier provides improved filtering because the increased ripple frequency decreases</w:t>
      </w:r>
      <w:r w:rsidRPr="003F4550">
        <w:rPr>
          <w:color w:val="000000" w:themeColor="text1"/>
          <w:sz w:val="28"/>
          <w:szCs w:val="28"/>
        </w:rPr>
        <w:t xml:space="preserve"> </w:t>
      </w:r>
      <w:r w:rsidR="00822889" w:rsidRPr="003F4550">
        <w:rPr>
          <w:color w:val="000000" w:themeColor="text1"/>
          <w:sz w:val="28"/>
          <w:szCs w:val="28"/>
        </w:rPr>
        <w:t xml:space="preserve">the capacitive reactance of the filter capacitor. </w:t>
      </w:r>
    </w:p>
    <w:p w:rsidR="00822889" w:rsidRPr="003F4550" w:rsidRDefault="00822889" w:rsidP="008E3ACE">
      <w:pPr>
        <w:jc w:val="both"/>
        <w:rPr>
          <w:i/>
          <w:color w:val="000000" w:themeColor="text1"/>
          <w:sz w:val="28"/>
          <w:szCs w:val="28"/>
          <w:u w:val="single"/>
        </w:rPr>
      </w:pPr>
    </w:p>
    <w:p w:rsidR="00AE02B6" w:rsidRPr="003F4550" w:rsidRDefault="00AE02B6" w:rsidP="008E3ACE">
      <w:pPr>
        <w:jc w:val="both"/>
        <w:rPr>
          <w:b/>
          <w:color w:val="000000" w:themeColor="text1"/>
          <w:sz w:val="28"/>
          <w:szCs w:val="28"/>
        </w:rPr>
      </w:pPr>
    </w:p>
    <w:p w:rsidR="00AE02B6" w:rsidRPr="003F4550" w:rsidRDefault="00AE02B6" w:rsidP="008E3ACE">
      <w:pPr>
        <w:jc w:val="both"/>
        <w:rPr>
          <w:b/>
          <w:color w:val="000000" w:themeColor="text1"/>
          <w:sz w:val="28"/>
          <w:szCs w:val="28"/>
        </w:rPr>
      </w:pPr>
    </w:p>
    <w:p w:rsidR="00AE02B6" w:rsidRPr="003F4550" w:rsidRDefault="00AE02B6" w:rsidP="008E3ACE">
      <w:pPr>
        <w:jc w:val="both"/>
        <w:rPr>
          <w:b/>
          <w:color w:val="000000" w:themeColor="text1"/>
          <w:sz w:val="28"/>
          <w:szCs w:val="28"/>
        </w:rPr>
      </w:pPr>
    </w:p>
    <w:p w:rsidR="00AE02B6" w:rsidRPr="003F4550" w:rsidRDefault="00AE02B6" w:rsidP="008E3ACE">
      <w:pPr>
        <w:jc w:val="both"/>
        <w:rPr>
          <w:b/>
          <w:color w:val="000000" w:themeColor="text1"/>
          <w:sz w:val="28"/>
          <w:szCs w:val="28"/>
        </w:rPr>
      </w:pPr>
    </w:p>
    <w:p w:rsidR="00AE02B6" w:rsidRPr="003F4550" w:rsidRDefault="00AE02B6" w:rsidP="008E3ACE">
      <w:pPr>
        <w:jc w:val="both"/>
        <w:rPr>
          <w:b/>
          <w:color w:val="000000" w:themeColor="text1"/>
          <w:sz w:val="28"/>
          <w:szCs w:val="28"/>
        </w:rPr>
      </w:pPr>
    </w:p>
    <w:p w:rsidR="00AE02B6" w:rsidRPr="003F4550" w:rsidRDefault="00AE02B6" w:rsidP="008E3ACE">
      <w:pPr>
        <w:jc w:val="both"/>
        <w:rPr>
          <w:b/>
          <w:color w:val="000000" w:themeColor="text1"/>
          <w:sz w:val="28"/>
          <w:szCs w:val="28"/>
        </w:rPr>
      </w:pPr>
    </w:p>
    <w:p w:rsidR="00AE02B6" w:rsidRPr="003F4550" w:rsidRDefault="00AE02B6" w:rsidP="008E3ACE">
      <w:pPr>
        <w:jc w:val="both"/>
        <w:rPr>
          <w:b/>
          <w:color w:val="000000" w:themeColor="text1"/>
          <w:sz w:val="28"/>
          <w:szCs w:val="28"/>
        </w:rPr>
      </w:pPr>
    </w:p>
    <w:p w:rsidR="0018339F" w:rsidRPr="003F4550" w:rsidRDefault="0018339F" w:rsidP="008E3ACE">
      <w:pPr>
        <w:jc w:val="both"/>
        <w:rPr>
          <w:b/>
          <w:color w:val="000000" w:themeColor="text1"/>
          <w:sz w:val="28"/>
          <w:szCs w:val="28"/>
        </w:rPr>
      </w:pPr>
    </w:p>
    <w:p w:rsidR="00DE06B4" w:rsidRPr="003F4550" w:rsidRDefault="00DE06B4" w:rsidP="008E3ACE">
      <w:pPr>
        <w:jc w:val="both"/>
        <w:rPr>
          <w:b/>
          <w:color w:val="000000" w:themeColor="text1"/>
          <w:sz w:val="28"/>
          <w:szCs w:val="28"/>
        </w:rPr>
      </w:pPr>
    </w:p>
    <w:p w:rsidR="00DE06B4" w:rsidRPr="003F4550" w:rsidRDefault="00DE06B4" w:rsidP="008E3ACE">
      <w:pPr>
        <w:jc w:val="both"/>
        <w:rPr>
          <w:b/>
          <w:color w:val="000000" w:themeColor="text1"/>
          <w:sz w:val="28"/>
          <w:szCs w:val="28"/>
        </w:rPr>
      </w:pPr>
    </w:p>
    <w:p w:rsidR="00822889" w:rsidRPr="003F4550" w:rsidRDefault="00822889" w:rsidP="008E3ACE">
      <w:pPr>
        <w:jc w:val="both"/>
        <w:rPr>
          <w:color w:val="000000" w:themeColor="text1"/>
        </w:rPr>
      </w:pPr>
      <w:r w:rsidRPr="003F4550">
        <w:rPr>
          <w:noProof/>
          <w:color w:val="000000" w:themeColor="text1"/>
          <w:lang w:bidi="ar-SA"/>
        </w:rPr>
        <w:lastRenderedPageBreak/>
        <w:drawing>
          <wp:inline distT="0" distB="0" distL="0" distR="0">
            <wp:extent cx="5226050" cy="6974087"/>
            <wp:effectExtent l="38100" t="19050" r="12700" b="17263"/>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srcRect/>
                    <a:stretch>
                      <a:fillRect/>
                    </a:stretch>
                  </pic:blipFill>
                  <pic:spPr bwMode="auto">
                    <a:xfrm>
                      <a:off x="0" y="0"/>
                      <a:ext cx="5235706" cy="6986973"/>
                    </a:xfrm>
                    <a:prstGeom prst="rect">
                      <a:avLst/>
                    </a:prstGeom>
                    <a:solidFill>
                      <a:srgbClr val="FFFFFF"/>
                    </a:solidFill>
                    <a:ln w="9525">
                      <a:solidFill>
                        <a:schemeClr val="tx1"/>
                      </a:solidFill>
                      <a:miter lim="800000"/>
                      <a:headEnd/>
                      <a:tailEnd/>
                    </a:ln>
                  </pic:spPr>
                </pic:pic>
              </a:graphicData>
            </a:graphic>
          </wp:inline>
        </w:drawing>
      </w:r>
    </w:p>
    <w:p w:rsidR="008A02CA" w:rsidRPr="003F4550" w:rsidRDefault="008A02CA" w:rsidP="008E3ACE">
      <w:pPr>
        <w:ind w:left="1440" w:firstLine="720"/>
        <w:jc w:val="both"/>
        <w:rPr>
          <w:b/>
          <w:color w:val="000000" w:themeColor="text1"/>
        </w:rPr>
      </w:pPr>
    </w:p>
    <w:p w:rsidR="008A02CA" w:rsidRPr="003F4550" w:rsidRDefault="008A02CA" w:rsidP="008E3ACE">
      <w:pPr>
        <w:ind w:left="1440" w:firstLine="720"/>
        <w:jc w:val="both"/>
        <w:rPr>
          <w:b/>
          <w:color w:val="000000" w:themeColor="text1"/>
        </w:rPr>
      </w:pPr>
    </w:p>
    <w:p w:rsidR="000F1802" w:rsidRPr="003F4550" w:rsidRDefault="000F1802" w:rsidP="008E3ACE">
      <w:pPr>
        <w:ind w:left="1440" w:firstLine="720"/>
        <w:jc w:val="both"/>
        <w:rPr>
          <w:b/>
          <w:color w:val="000000" w:themeColor="text1"/>
          <w:sz w:val="28"/>
        </w:rPr>
      </w:pPr>
      <w:r w:rsidRPr="003F4550">
        <w:rPr>
          <w:b/>
          <w:color w:val="000000" w:themeColor="text1"/>
          <w:sz w:val="28"/>
        </w:rPr>
        <w:t>Figure</w:t>
      </w:r>
      <w:r w:rsidR="007453C3" w:rsidRPr="003F4550">
        <w:rPr>
          <w:b/>
          <w:color w:val="000000" w:themeColor="text1"/>
          <w:sz w:val="28"/>
        </w:rPr>
        <w:t>19.</w:t>
      </w:r>
      <w:r w:rsidR="007E05FB">
        <w:rPr>
          <w:b/>
          <w:color w:val="000000" w:themeColor="text1"/>
          <w:sz w:val="28"/>
        </w:rPr>
        <w:t xml:space="preserve"> Circuit of Power S</w:t>
      </w:r>
      <w:r w:rsidRPr="003F4550">
        <w:rPr>
          <w:b/>
          <w:color w:val="000000" w:themeColor="text1"/>
          <w:sz w:val="28"/>
        </w:rPr>
        <w:t>upply</w:t>
      </w:r>
    </w:p>
    <w:p w:rsidR="000F1802" w:rsidRPr="003F4550" w:rsidRDefault="000F1802" w:rsidP="008E3ACE">
      <w:pPr>
        <w:ind w:left="1440" w:firstLine="720"/>
        <w:rPr>
          <w:b/>
          <w:color w:val="000000" w:themeColor="text1"/>
        </w:rPr>
      </w:pPr>
    </w:p>
    <w:p w:rsidR="00EF051F" w:rsidRPr="003F4550" w:rsidRDefault="00EF051F" w:rsidP="008E3ACE">
      <w:pPr>
        <w:ind w:left="1440" w:firstLine="720"/>
        <w:rPr>
          <w:b/>
          <w:color w:val="000000" w:themeColor="text1"/>
        </w:rPr>
      </w:pPr>
    </w:p>
    <w:p w:rsidR="00EF051F" w:rsidRPr="003F4550" w:rsidRDefault="00EF051F" w:rsidP="008E3ACE">
      <w:pPr>
        <w:ind w:left="1440" w:firstLine="720"/>
        <w:rPr>
          <w:b/>
          <w:color w:val="000000" w:themeColor="text1"/>
        </w:rPr>
      </w:pPr>
    </w:p>
    <w:p w:rsidR="00EF051F" w:rsidRPr="003F4550" w:rsidRDefault="00EF051F" w:rsidP="008E3ACE">
      <w:pPr>
        <w:ind w:left="1440" w:firstLine="720"/>
        <w:rPr>
          <w:b/>
          <w:color w:val="000000" w:themeColor="text1"/>
        </w:rPr>
      </w:pPr>
    </w:p>
    <w:p w:rsidR="00EF051F" w:rsidRPr="003F4550" w:rsidRDefault="00EF051F" w:rsidP="008E3ACE">
      <w:pPr>
        <w:ind w:left="1440" w:firstLine="720"/>
        <w:rPr>
          <w:b/>
          <w:color w:val="000000" w:themeColor="text1"/>
        </w:rPr>
      </w:pPr>
    </w:p>
    <w:p w:rsidR="00EF051F" w:rsidRPr="003F4550" w:rsidRDefault="00EF051F" w:rsidP="008E3ACE">
      <w:pPr>
        <w:ind w:left="1440" w:firstLine="720"/>
        <w:rPr>
          <w:b/>
          <w:color w:val="000000" w:themeColor="text1"/>
        </w:rPr>
      </w:pPr>
    </w:p>
    <w:p w:rsidR="00822889" w:rsidRPr="003F4550" w:rsidRDefault="00EF051F" w:rsidP="00645D21">
      <w:pPr>
        <w:pStyle w:val="ListParagraph"/>
        <w:numPr>
          <w:ilvl w:val="1"/>
          <w:numId w:val="34"/>
        </w:numPr>
        <w:tabs>
          <w:tab w:val="left" w:pos="720"/>
        </w:tabs>
        <w:spacing w:before="100" w:beforeAutospacing="1" w:after="100" w:afterAutospacing="1"/>
        <w:ind w:hanging="1350"/>
        <w:rPr>
          <w:b/>
          <w:bCs/>
          <w:iCs/>
          <w:color w:val="000000" w:themeColor="text1"/>
          <w:sz w:val="32"/>
          <w:szCs w:val="28"/>
        </w:rPr>
      </w:pPr>
      <w:r w:rsidRPr="003F4550">
        <w:rPr>
          <w:b/>
          <w:bCs/>
          <w:iCs/>
          <w:color w:val="000000" w:themeColor="text1"/>
          <w:sz w:val="32"/>
          <w:szCs w:val="28"/>
        </w:rPr>
        <w:lastRenderedPageBreak/>
        <w:t xml:space="preserve">Circuit </w:t>
      </w:r>
      <w:r w:rsidR="000C7F66" w:rsidRPr="003F4550">
        <w:rPr>
          <w:b/>
          <w:bCs/>
          <w:iCs/>
          <w:color w:val="000000" w:themeColor="text1"/>
          <w:sz w:val="32"/>
          <w:szCs w:val="28"/>
        </w:rPr>
        <w:t>Diagram</w:t>
      </w:r>
    </w:p>
    <w:p w:rsidR="00EF051F" w:rsidRPr="003F4550" w:rsidRDefault="00EF051F" w:rsidP="005852E9">
      <w:pPr>
        <w:spacing w:before="100" w:beforeAutospacing="1" w:after="100" w:afterAutospacing="1"/>
        <w:jc w:val="both"/>
        <w:rPr>
          <w:b/>
          <w:color w:val="000000" w:themeColor="text1"/>
          <w:sz w:val="28"/>
          <w:szCs w:val="36"/>
        </w:rPr>
      </w:pPr>
      <w:r w:rsidRPr="003F4550">
        <w:rPr>
          <w:b/>
          <w:noProof/>
          <w:color w:val="000000" w:themeColor="text1"/>
          <w:sz w:val="28"/>
          <w:szCs w:val="36"/>
          <w:lang w:bidi="ar-SA"/>
        </w:rPr>
        <w:drawing>
          <wp:inline distT="0" distB="0" distL="0" distR="0">
            <wp:extent cx="5226050" cy="6610985"/>
            <wp:effectExtent l="38100" t="57150" r="107950" b="94615"/>
            <wp:docPr id="10" name="Picture 9" descr="Telemedicine sys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edicine system.BMP"/>
                    <pic:cNvPicPr/>
                  </pic:nvPicPr>
                  <pic:blipFill>
                    <a:blip r:embed="rId131"/>
                    <a:stretch>
                      <a:fillRect/>
                    </a:stretch>
                  </pic:blipFill>
                  <pic:spPr>
                    <a:xfrm>
                      <a:off x="0" y="0"/>
                      <a:ext cx="5227532" cy="661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051F" w:rsidRPr="003F4550" w:rsidRDefault="00E6719F" w:rsidP="0006688F">
      <w:pPr>
        <w:spacing w:before="100" w:beforeAutospacing="1" w:after="100" w:afterAutospacing="1"/>
        <w:jc w:val="center"/>
        <w:rPr>
          <w:b/>
          <w:color w:val="000000" w:themeColor="text1"/>
          <w:sz w:val="28"/>
          <w:szCs w:val="36"/>
        </w:rPr>
      </w:pPr>
      <w:r w:rsidRPr="003F4550">
        <w:rPr>
          <w:b/>
          <w:color w:val="000000" w:themeColor="text1"/>
          <w:sz w:val="28"/>
          <w:szCs w:val="36"/>
        </w:rPr>
        <w:t>Figure</w:t>
      </w:r>
      <w:r w:rsidR="0006688F" w:rsidRPr="003F4550">
        <w:rPr>
          <w:b/>
          <w:color w:val="000000" w:themeColor="text1"/>
          <w:sz w:val="28"/>
          <w:szCs w:val="36"/>
        </w:rPr>
        <w:t>20.</w:t>
      </w:r>
      <w:r w:rsidRPr="003F4550">
        <w:rPr>
          <w:b/>
          <w:color w:val="000000" w:themeColor="text1"/>
          <w:sz w:val="28"/>
          <w:szCs w:val="36"/>
        </w:rPr>
        <w:t xml:space="preserve"> </w:t>
      </w:r>
      <w:r w:rsidR="0006688F" w:rsidRPr="003F4550">
        <w:rPr>
          <w:b/>
          <w:color w:val="000000" w:themeColor="text1"/>
          <w:sz w:val="28"/>
          <w:szCs w:val="36"/>
        </w:rPr>
        <w:t>Schematic</w:t>
      </w:r>
      <w:r w:rsidRPr="003F4550">
        <w:rPr>
          <w:b/>
          <w:color w:val="000000" w:themeColor="text1"/>
          <w:sz w:val="28"/>
          <w:szCs w:val="36"/>
        </w:rPr>
        <w:t xml:space="preserve"> </w:t>
      </w:r>
      <w:r w:rsidR="007E05FB" w:rsidRPr="003F4550">
        <w:rPr>
          <w:b/>
          <w:color w:val="000000" w:themeColor="text1"/>
          <w:sz w:val="28"/>
          <w:szCs w:val="36"/>
        </w:rPr>
        <w:t>of</w:t>
      </w:r>
      <w:r w:rsidR="004D1574" w:rsidRPr="003F4550">
        <w:rPr>
          <w:b/>
          <w:color w:val="000000" w:themeColor="text1"/>
          <w:sz w:val="28"/>
          <w:szCs w:val="36"/>
        </w:rPr>
        <w:t xml:space="preserve"> Circuit Diagram</w:t>
      </w:r>
    </w:p>
    <w:p w:rsidR="003D42C7" w:rsidRPr="003F4550" w:rsidRDefault="003D42C7" w:rsidP="00DE06B4">
      <w:pPr>
        <w:spacing w:before="100" w:beforeAutospacing="1" w:after="100" w:afterAutospacing="1"/>
        <w:jc w:val="both"/>
        <w:rPr>
          <w:b/>
          <w:color w:val="000000" w:themeColor="text1"/>
          <w:sz w:val="28"/>
          <w:szCs w:val="36"/>
        </w:rPr>
      </w:pPr>
    </w:p>
    <w:p w:rsidR="00DE06B4" w:rsidRPr="003F4550" w:rsidRDefault="00DE06B4" w:rsidP="00DE06B4">
      <w:pPr>
        <w:spacing w:before="100" w:beforeAutospacing="1" w:after="100" w:afterAutospacing="1"/>
        <w:jc w:val="both"/>
        <w:rPr>
          <w:b/>
          <w:color w:val="000000" w:themeColor="text1"/>
          <w:sz w:val="28"/>
          <w:szCs w:val="36"/>
        </w:rPr>
      </w:pPr>
    </w:p>
    <w:p w:rsidR="002C6369" w:rsidRPr="003F4550" w:rsidRDefault="002C6369" w:rsidP="00645D21">
      <w:pPr>
        <w:pStyle w:val="ListParagraph"/>
        <w:numPr>
          <w:ilvl w:val="1"/>
          <w:numId w:val="34"/>
        </w:numPr>
        <w:ind w:left="720" w:hanging="630"/>
        <w:jc w:val="both"/>
        <w:rPr>
          <w:b/>
          <w:bCs/>
          <w:color w:val="000000" w:themeColor="text1"/>
          <w:sz w:val="32"/>
        </w:rPr>
      </w:pPr>
      <w:r w:rsidRPr="003F4550">
        <w:rPr>
          <w:b/>
          <w:bCs/>
          <w:color w:val="000000" w:themeColor="text1"/>
          <w:sz w:val="32"/>
        </w:rPr>
        <w:lastRenderedPageBreak/>
        <w:t>PCB Design</w:t>
      </w:r>
    </w:p>
    <w:p w:rsidR="00634016" w:rsidRPr="003F4550" w:rsidRDefault="00634016" w:rsidP="00634016">
      <w:pPr>
        <w:ind w:left="90"/>
        <w:jc w:val="both"/>
        <w:rPr>
          <w:bCs/>
          <w:color w:val="000000" w:themeColor="text1"/>
          <w:sz w:val="28"/>
        </w:rPr>
      </w:pPr>
    </w:p>
    <w:p w:rsidR="00634016" w:rsidRPr="003F4550" w:rsidRDefault="00634016" w:rsidP="00645D21">
      <w:pPr>
        <w:pStyle w:val="ListParagraph"/>
        <w:numPr>
          <w:ilvl w:val="0"/>
          <w:numId w:val="25"/>
        </w:numPr>
        <w:autoSpaceDE w:val="0"/>
        <w:autoSpaceDN w:val="0"/>
        <w:adjustRightInd w:val="0"/>
        <w:jc w:val="both"/>
        <w:rPr>
          <w:rFonts w:cs="Times New Roman"/>
          <w:b/>
          <w:bCs/>
          <w:color w:val="000000" w:themeColor="text1"/>
          <w:sz w:val="28"/>
          <w:szCs w:val="36"/>
        </w:rPr>
      </w:pPr>
      <w:r w:rsidRPr="003F4550">
        <w:rPr>
          <w:rFonts w:cs="Times New Roman"/>
          <w:b/>
          <w:bCs/>
          <w:color w:val="000000" w:themeColor="text1"/>
          <w:sz w:val="28"/>
          <w:szCs w:val="36"/>
        </w:rPr>
        <w:t>Introduction</w:t>
      </w:r>
    </w:p>
    <w:p w:rsidR="00634016" w:rsidRPr="003F4550" w:rsidRDefault="00634016" w:rsidP="000C7F66">
      <w:pPr>
        <w:autoSpaceDE w:val="0"/>
        <w:autoSpaceDN w:val="0"/>
        <w:adjustRightInd w:val="0"/>
        <w:jc w:val="both"/>
        <w:rPr>
          <w:rFonts w:cs="Times New Roman"/>
          <w:b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We designed our circuit, perhaps even bread boarded a working prototype, and now it's time to turn it into a nice Printed Circuit Board (PCB) design. For some designers, the PCB design will be a natural and easy extension of the design process. But for many others the process of designing and laying out a PCB can be a very daunting task. There are even very experienced circuits designers who know very little about PCB design, and as such leave it up to the "expert" specialist PCB designers. Many companies even have their own dedicated PCB design departments. This is not surprising, considering that it often takes a great deal of</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Knowledge and talent to position hundreds of components and thousands of tracks into an intricate (some say artistic) design that meets a whole host of physical and electrical requirements. Proper PCB design is very often an integral part of a design. In many designs (high speed digital, low level analog and RF to name a few) the PCB layout may make or break the operation and electrical performance of the design. It must be remembered that PCB traces have resistance, inductance, and capacitance, just like our circuit does.</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8"/>
          <w:szCs w:val="36"/>
        </w:rPr>
      </w:pPr>
      <w:r w:rsidRPr="003F4550">
        <w:rPr>
          <w:rFonts w:cs="Times New Roman"/>
          <w:b/>
          <w:bCs/>
          <w:iCs/>
          <w:color w:val="000000" w:themeColor="text1"/>
          <w:sz w:val="28"/>
          <w:szCs w:val="36"/>
        </w:rPr>
        <w:t>The Old Days</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Back in the pre-computer CAD days, PCBs were designed and laid out by hand using adhesive tapes and pads on clear drafting film. Many hours were spent slouched over a fluorescent light box, cutting, placing, ripping up, and routing tracks by hand. Bishop Graphics, Letraset, and even Dalo pens will be names that evoke fond or not so fond memories. Those days are well and truly gone, with computer based PCB design having replaced this method completely in both hobbyist and professional electronics. Computer based CAD programs allow the utmost in flexibility in board design and editing over the traditional techniques. What used to take hours can now be done in seconds.</w:t>
      </w:r>
    </w:p>
    <w:p w:rsidR="007F77C5" w:rsidRPr="003F4550" w:rsidRDefault="007F77C5" w:rsidP="00634016">
      <w:pPr>
        <w:autoSpaceDE w:val="0"/>
        <w:autoSpaceDN w:val="0"/>
        <w:adjustRightInd w:val="0"/>
        <w:jc w:val="both"/>
        <w:rPr>
          <w:rFonts w:cs="Times New Roman"/>
          <w:b/>
          <w:bCs/>
          <w:iCs/>
          <w:color w:val="000000" w:themeColor="text1"/>
          <w:sz w:val="28"/>
          <w:szCs w:val="36"/>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8"/>
          <w:szCs w:val="36"/>
        </w:rPr>
      </w:pPr>
      <w:r w:rsidRPr="003F4550">
        <w:rPr>
          <w:rFonts w:cs="Times New Roman"/>
          <w:b/>
          <w:bCs/>
          <w:iCs/>
          <w:color w:val="000000" w:themeColor="text1"/>
          <w:sz w:val="28"/>
          <w:szCs w:val="36"/>
        </w:rPr>
        <w:t>The Schematic</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Before we even begin to lay out our PCB, we MUST have a complete and accurate schematic diagram. Many people jump straight into the PCB design with nothing more than the circuit in their head, or the schematic drawn on loose post-it notes with no pin numbers and no order. This just </w:t>
      </w:r>
      <w:r w:rsidRPr="003F4550">
        <w:rPr>
          <w:rFonts w:cs="Times New Roman"/>
          <w:color w:val="000000" w:themeColor="text1"/>
          <w:sz w:val="28"/>
          <w:szCs w:val="28"/>
        </w:rPr>
        <w:lastRenderedPageBreak/>
        <w:t>isn’t good enough, if we don’t have an accurate schematic then our PCB will most likely end up a mess, and take we twice as long as it should. “Garbage-in, garbage-out” is an often used quote, and it can apply equally well to PCB design. A PCB design is a manufactured version of our schematic, so it is natural for the PCB design to be influenced by the original schematic. If our schematic is neat, logical and clearly laid out, then it really does make our PCB design job a lot easier. Good practice will have signals flowing from inputs at the left to outputs on the right. With electrically important sections drawn correctly, the way the designer would like them to be laid out on the PCB. Like putting bypass capacitors next to the component they are meant for. Little notes on the schematic that aid in the layout are very useful. For instance, “this pin requires a guard track to signal ground”, makes it clear to the person laying out the board what precautions must be taken. Even if it is we who designed the circuit and drew the schematic, notes not only remind ourself when it comes to laying out the board, but they are useful for people reviewing the design. Our schematic really should be drawn with the PCB design in mind. It is outside the scope of this article to go into details on good schematic design, as it would require a complete article in its own right.</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8"/>
          <w:szCs w:val="36"/>
        </w:rPr>
      </w:pPr>
      <w:r w:rsidRPr="003F4550">
        <w:rPr>
          <w:rFonts w:cs="Times New Roman"/>
          <w:b/>
          <w:bCs/>
          <w:iCs/>
          <w:color w:val="000000" w:themeColor="text1"/>
          <w:sz w:val="28"/>
          <w:szCs w:val="36"/>
        </w:rPr>
        <w:t>Working to Grids</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The first major rule of PCB design, and the one most often missed by beginners, is to lay out our board on a fixed grid. This is called a “snap grid”, as our cursor, components and tracks will “snap” into fixed grid positions. Not just any size grid minds we, but a fairly coarse one. 100 thou is a standard placement grid for very basic through hole work, with 50 thou being a standard for general tracking work, like running tracks between through hole pads. For even finer work we may use a 25 thou snap grid or even lower. Many designers will argue over the merits of a 20 thou grid vs. a 25 thou grid for instance. In practice, 25 thou is often more useful as it allows we to go exactly half way between 50 thou spaced pads. Why is a coarse snap grid so important? It’s important because it will keep our components neat and symmetrical; aesthetically pleasing if we may. It’s not just for aesthetics though - it makes future editing, dragging, movement and alignment of our tracks, components and blocks of components easier as our layout grows in size and complexity. A bad and amateurish PCB design is instantly recognizable, as many of the tracks will not line up exactly in the center of pads. Little bits of tracks will be “tacked” on to fill in gaps etc. This is the result of not using a snap grid effectively. Good PCB layout practice would involve we starting out with a coarse grid like 50 thou and using a </w:t>
      </w:r>
      <w:r w:rsidRPr="003F4550">
        <w:rPr>
          <w:rFonts w:cs="Times New Roman"/>
          <w:color w:val="000000" w:themeColor="text1"/>
          <w:sz w:val="28"/>
          <w:szCs w:val="28"/>
        </w:rPr>
        <w:lastRenderedPageBreak/>
        <w:t>progressively finer snap grid if our design becomes “tight” on space. Drop to 25 thou and 10 thou for finer routing and placement when needed. This will do 99% of boards. Make sure the finer grid we choose is a nice even division of our standard 100 thou. This means 50, 25, 20, 10, or 5 thou. Don’t use anything else, we’ll regret it. A good PCB package will have hotkeys or programmable macro keys to help we switch between different snap grid sizes instantly, as we will need to do this often.</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There are two types of grids in a PCB drafting package, a snap grid as discussed, and a “visible” grid. The visible grid is an optional on-screen grid of solid or dashed lines, or dots. This is displayed as a background behind our design and helps we greatly in lining up components and tracks. We can have the snap grid and visible grid set-to different units (metric or imperial), and this is often very helpful. Many designers prefer a 100 thou visible grid and rarely vary from that. Some programs also have what is called an “Electrical” grid. This grid is not visible, but it makes our cursor “snap” onto the center of electrical objects like tracks and pads, when our cursor gets close enough. This is extremely useful for manual routing, editing and moving objects. One last type of grid is the “Component” grid. This works the same as the snap grid, but it’s for component movement only. This allows we to align components up to a different grid. Make sure we make it a multiple of our Snap grid. When we start laying out our first board, snap grids can feel a bit “funny”, with our cursor only being able to be moved in steps. Unlike normal paint type packages </w:t>
      </w:r>
      <w:r w:rsidR="00CB1E3C" w:rsidRPr="003F4550">
        <w:rPr>
          <w:rFonts w:cs="Times New Roman"/>
          <w:color w:val="000000" w:themeColor="text1"/>
          <w:sz w:val="28"/>
          <w:szCs w:val="28"/>
        </w:rPr>
        <w:t>which everyone is familiar with b</w:t>
      </w:r>
      <w:r w:rsidRPr="003F4550">
        <w:rPr>
          <w:rFonts w:cs="Times New Roman"/>
          <w:color w:val="000000" w:themeColor="text1"/>
          <w:sz w:val="28"/>
          <w:szCs w:val="28"/>
        </w:rPr>
        <w:t>ut it’s easy to get used to, and our PCB designs will be one step closer to being neat and professional.</w:t>
      </w:r>
    </w:p>
    <w:p w:rsidR="007F77C5" w:rsidRPr="003F4550" w:rsidRDefault="007F77C5" w:rsidP="00634016">
      <w:pPr>
        <w:autoSpaceDE w:val="0"/>
        <w:autoSpaceDN w:val="0"/>
        <w:adjustRightInd w:val="0"/>
        <w:jc w:val="both"/>
        <w:rPr>
          <w:rFonts w:cs="Times New Roman"/>
          <w:b/>
          <w:bCs/>
          <w:iCs/>
          <w:color w:val="000000" w:themeColor="text1"/>
          <w:sz w:val="28"/>
          <w:szCs w:val="36"/>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8"/>
          <w:szCs w:val="36"/>
        </w:rPr>
      </w:pPr>
      <w:r w:rsidRPr="003F4550">
        <w:rPr>
          <w:rFonts w:cs="Times New Roman"/>
          <w:b/>
          <w:bCs/>
          <w:iCs/>
          <w:color w:val="000000" w:themeColor="text1"/>
          <w:sz w:val="28"/>
          <w:szCs w:val="36"/>
        </w:rPr>
        <w:t xml:space="preserve">Working </w:t>
      </w:r>
      <w:r w:rsidR="007F77C5" w:rsidRPr="003F4550">
        <w:rPr>
          <w:rFonts w:cs="Times New Roman"/>
          <w:b/>
          <w:bCs/>
          <w:iCs/>
          <w:color w:val="000000" w:themeColor="text1"/>
          <w:sz w:val="28"/>
          <w:szCs w:val="36"/>
        </w:rPr>
        <w:t>From The Top</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PCB design is always done looking from the top of our board, looking through the various layers as if they were transparent. This is how all the PCB packages work. The only time we will look at our board from the bottom is for manufacturing or checking purposes. This “through the board” method means that we will have to get used to reading text on the bottom layers as a mirror image, get used to it.</w:t>
      </w:r>
    </w:p>
    <w:p w:rsidR="00634016" w:rsidRPr="003F4550" w:rsidRDefault="00634016" w:rsidP="00634016">
      <w:pPr>
        <w:autoSpaceDE w:val="0"/>
        <w:autoSpaceDN w:val="0"/>
        <w:adjustRightInd w:val="0"/>
        <w:jc w:val="both"/>
        <w:rPr>
          <w:rFonts w:cs="Times New Roman"/>
          <w:bCs/>
          <w:iCs/>
          <w:color w:val="000000" w:themeColor="text1"/>
          <w:sz w:val="28"/>
          <w:szCs w:val="28"/>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8"/>
          <w:szCs w:val="36"/>
        </w:rPr>
      </w:pPr>
      <w:r w:rsidRPr="003F4550">
        <w:rPr>
          <w:rFonts w:cs="Times New Roman"/>
          <w:b/>
          <w:bCs/>
          <w:iCs/>
          <w:color w:val="000000" w:themeColor="text1"/>
          <w:sz w:val="28"/>
          <w:szCs w:val="36"/>
        </w:rPr>
        <w:t>Tracks</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There is no recommended standard for track sizes. What size track we use will depend upon (in order of importance) the electrical requirements of the design, the routing space and clearance we have available, and our own personal preference. Every design will have a different set of </w:t>
      </w:r>
      <w:r w:rsidRPr="003F4550">
        <w:rPr>
          <w:rFonts w:cs="Times New Roman"/>
          <w:color w:val="000000" w:themeColor="text1"/>
          <w:sz w:val="28"/>
          <w:szCs w:val="28"/>
        </w:rPr>
        <w:lastRenderedPageBreak/>
        <w:t>electrical requirements which can vary between tracks on the board. All but basic non-critical designs will require a mixture of track sizes. As a general rule though, the bigger the track width, the better. Bigger tracks have lower DC resistance, lower inductance, can be easier and cheaper for the manufacturer to etch, and are easier to inspect and rework.</w:t>
      </w:r>
    </w:p>
    <w:p w:rsidR="00634016" w:rsidRPr="003F4550" w:rsidRDefault="00634016" w:rsidP="007F77C5">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The lower limit of our track width will depend upon the “track/space” resolution that our PCB manufacturer is capable of. For example, a manufacturer may quote a 10/8 track/space figure. This means that tracks can be no less than 10 thou wide, and the spacing between tracks (or pads, or any part of the copper) can be no less than 8 thou. The figures are almost always quoted in thou’s, with track width first and then spacing.</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Real world typical figures are 10/10 and 8/8 for basic boards. The IPC standard recommends 4thou as being a lower limit. Once we get to 6thou tracks and below though, we are getting into the serious end of the business, and we should be consulting our board manufacturer first. The lower the track/space figure, the greater care the manufacturer has to take when aligning and etching the board. They will pass this cost onto we, so make sure that we don’t go any lower than we </w:t>
      </w:r>
      <w:r w:rsidR="00CB1E3C" w:rsidRPr="003F4550">
        <w:rPr>
          <w:rFonts w:cs="Times New Roman"/>
          <w:color w:val="000000" w:themeColor="text1"/>
          <w:sz w:val="28"/>
          <w:szCs w:val="28"/>
        </w:rPr>
        <w:t>need to. As a guide, with “home-</w:t>
      </w:r>
      <w:r w:rsidRPr="003F4550">
        <w:rPr>
          <w:rFonts w:cs="Times New Roman"/>
          <w:color w:val="000000" w:themeColor="text1"/>
          <w:sz w:val="28"/>
          <w:szCs w:val="28"/>
        </w:rPr>
        <w:t>made” PCB manufacturing processes like laser printed transparencies and pre-coated photo resist boards, it is possible to easily get 10/10 and even8/8 spacing.</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Just because a manufacturer can achieve a certain track/spacing, it is no reason to “push the limits” with our design. Use as big a track/spacing as possible unless our design parameters call for something smaller. As a start, we may like to use say 25 thou for signal tracks, 50 thou for power and ground tracks, and 10-15 thou for going between IC and component pads. Some designers though like the “look” of smaller signal tracks like 10 or 15thou, while others like all of their tracks to be big and “chunky”. Good design practice is to keep tracks as big as possible, and then to change to a thinner track only when required to meet clearance requirements. Changing our track from large to small and then back to large again is known as “necking”, or “necking down”. This is often required when we have to go between IC or component pads. This allows </w:t>
      </w:r>
      <w:r w:rsidR="00CB1E3C" w:rsidRPr="003F4550">
        <w:rPr>
          <w:rFonts w:cs="Times New Roman"/>
          <w:color w:val="000000" w:themeColor="text1"/>
          <w:sz w:val="28"/>
          <w:szCs w:val="28"/>
        </w:rPr>
        <w:t>us</w:t>
      </w:r>
      <w:r w:rsidRPr="003F4550">
        <w:rPr>
          <w:rFonts w:cs="Times New Roman"/>
          <w:color w:val="000000" w:themeColor="text1"/>
          <w:sz w:val="28"/>
          <w:szCs w:val="28"/>
        </w:rPr>
        <w:t xml:space="preserve"> to have nice big low impedance tracks, but still have the flexibility to route between tight spots. In practice, our track width will be dictated by the current flowing through it, and the maximum temperature rise of the track we are willing to tolerate. Remember that every track will have a certain amount of resistance, so the track will dissipate heat just like a resistor. The wider the track the lower the resistance. The thickness of the copper on our PCB will also play a part, as will any solder coating finish.</w:t>
      </w:r>
    </w:p>
    <w:p w:rsidR="00634016" w:rsidRPr="003F4550" w:rsidRDefault="00634016" w:rsidP="007F77C5">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lastRenderedPageBreak/>
        <w:t>The thickness of the copper on the PCB is nominally specified in ounces per square foot, with 1oz copper being the most common. We can order other thicknesses like 0.5oz, 2oz and 4oz. The thicker copper layers are useful for high current, high reliability designs.</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The calculations to figure out a required track width based on the current and the maximum temperature rise are a little complex. They can also be quite inaccurate, as the standard is based on a set of non-linear graphs based on measured data from around half a century ago. These are still reproduced in the IPC standard.</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noProof/>
          <w:color w:val="000000" w:themeColor="text1"/>
          <w:sz w:val="28"/>
          <w:szCs w:val="28"/>
          <w:lang w:bidi="ar-SA"/>
        </w:rPr>
        <w:drawing>
          <wp:inline distT="0" distB="0" distL="0" distR="0">
            <wp:extent cx="5232400" cy="2051050"/>
            <wp:effectExtent l="19050" t="0" r="635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srcRect/>
                    <a:stretch>
                      <a:fillRect/>
                    </a:stretch>
                  </pic:blipFill>
                  <pic:spPr bwMode="auto">
                    <a:xfrm>
                      <a:off x="0" y="0"/>
                      <a:ext cx="5240771" cy="2054331"/>
                    </a:xfrm>
                    <a:prstGeom prst="rect">
                      <a:avLst/>
                    </a:prstGeom>
                    <a:noFill/>
                    <a:ln w="9525">
                      <a:noFill/>
                      <a:miter lim="800000"/>
                      <a:headEnd/>
                      <a:tailEnd/>
                    </a:ln>
                  </pic:spPr>
                </pic:pic>
              </a:graphicData>
            </a:graphic>
          </wp:inline>
        </w:drawing>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5729FB">
      <w:pPr>
        <w:autoSpaceDE w:val="0"/>
        <w:autoSpaceDN w:val="0"/>
        <w:adjustRightInd w:val="0"/>
        <w:jc w:val="center"/>
        <w:rPr>
          <w:rFonts w:cs="Times New Roman"/>
          <w:b/>
          <w:bCs/>
          <w:iCs/>
          <w:color w:val="000000" w:themeColor="text1"/>
          <w:sz w:val="28"/>
          <w:szCs w:val="36"/>
        </w:rPr>
      </w:pPr>
      <w:r w:rsidRPr="003F4550">
        <w:rPr>
          <w:rFonts w:cs="Times New Roman"/>
          <w:b/>
          <w:bCs/>
          <w:iCs/>
          <w:color w:val="000000" w:themeColor="text1"/>
          <w:sz w:val="28"/>
          <w:szCs w:val="36"/>
        </w:rPr>
        <w:t>Figure</w:t>
      </w:r>
      <w:r w:rsidR="005729FB" w:rsidRPr="003F4550">
        <w:rPr>
          <w:rFonts w:cs="Times New Roman"/>
          <w:b/>
          <w:bCs/>
          <w:iCs/>
          <w:color w:val="000000" w:themeColor="text1"/>
          <w:sz w:val="28"/>
          <w:szCs w:val="36"/>
        </w:rPr>
        <w:t>21.</w:t>
      </w:r>
      <w:r w:rsidRPr="003F4550">
        <w:rPr>
          <w:rFonts w:cs="Times New Roman"/>
          <w:b/>
          <w:bCs/>
          <w:iCs/>
          <w:color w:val="000000" w:themeColor="text1"/>
          <w:sz w:val="28"/>
          <w:szCs w:val="36"/>
        </w:rPr>
        <w:t xml:space="preserve"> Tracks</w:t>
      </w:r>
    </w:p>
    <w:p w:rsidR="007F77C5" w:rsidRPr="003F4550" w:rsidRDefault="007F77C5" w:rsidP="005729FB">
      <w:pPr>
        <w:autoSpaceDE w:val="0"/>
        <w:autoSpaceDN w:val="0"/>
        <w:adjustRightInd w:val="0"/>
        <w:jc w:val="center"/>
        <w:rPr>
          <w:rFonts w:cs="Times New Roman"/>
          <w:b/>
          <w:bCs/>
          <w:iCs/>
          <w:color w:val="000000" w:themeColor="text1"/>
          <w:sz w:val="28"/>
          <w:szCs w:val="36"/>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2"/>
          <w:szCs w:val="36"/>
        </w:rPr>
      </w:pPr>
      <w:r w:rsidRPr="003F4550">
        <w:rPr>
          <w:rFonts w:cs="Times New Roman"/>
          <w:b/>
          <w:bCs/>
          <w:iCs/>
          <w:color w:val="000000" w:themeColor="text1"/>
          <w:sz w:val="28"/>
          <w:szCs w:val="36"/>
        </w:rPr>
        <w:t>Pads</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Pad sizes, shapes and dimensions will depend not only upon the component we are using, but also the manufacturing process used to assemble the board, among other things. There are a whole slew of standards and theories behind pad sizes and layouts, and this will be explained later. Suffice it to say at this stage that our PCB package should come with a set of basic component libraries that will get we started. For all but the simplest boards though, we’ll have to modify these basic components to suit our purpose. Over time we will build up our own library of components suitable for various requirements. There is an important parameter known as the pad/hole ratio. This is the ratio of the pad size to the hole size. Ea</w:t>
      </w:r>
      <w:r w:rsidR="00CB1E3C" w:rsidRPr="003F4550">
        <w:rPr>
          <w:rFonts w:cs="Times New Roman"/>
          <w:color w:val="000000" w:themeColor="text1"/>
          <w:sz w:val="28"/>
          <w:szCs w:val="28"/>
        </w:rPr>
        <w:t xml:space="preserve">ch manufacturer will have their </w:t>
      </w:r>
      <w:r w:rsidRPr="003F4550">
        <w:rPr>
          <w:rFonts w:cs="Times New Roman"/>
          <w:color w:val="000000" w:themeColor="text1"/>
          <w:sz w:val="28"/>
          <w:szCs w:val="28"/>
        </w:rPr>
        <w:t>own minimum specification for this. As a simple rule of thumb, the pad should be at least 1.8 times the diameter of the hole, or at least 0.5mm larger.</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This is to allow for alignment tolerances on the drill and the artwork on top and bottom layers. This ratio gets more important the smaller the pad and hole become, and is particularly relevant to vias. There are some common practices used when it comes to generic component pads. Pads </w:t>
      </w:r>
      <w:r w:rsidRPr="003F4550">
        <w:rPr>
          <w:rFonts w:cs="Times New Roman"/>
          <w:color w:val="000000" w:themeColor="text1"/>
          <w:sz w:val="28"/>
          <w:szCs w:val="28"/>
        </w:rPr>
        <w:lastRenderedPageBreak/>
        <w:t>for leaded components like resistors, capacitors and diodes should be round, with around 70 thou diameter being common. Dual In Line (DIL) components like IC’s are better suited with oval shaped pads (60 thou high by 90-100 thou wide is common). Pin 1 of the chip should always be a different pad shape, usually rectangular, and with the same dimensions as the other pins. Mo</w:t>
      </w:r>
      <w:r w:rsidR="00CB1E3C" w:rsidRPr="003F4550">
        <w:rPr>
          <w:rFonts w:cs="Times New Roman"/>
          <w:color w:val="000000" w:themeColor="text1"/>
          <w:sz w:val="28"/>
          <w:szCs w:val="28"/>
        </w:rPr>
        <w:t>st surface mount components use</w:t>
      </w:r>
      <w:r w:rsidRPr="003F4550">
        <w:rPr>
          <w:rFonts w:cs="Times New Roman"/>
          <w:color w:val="000000" w:themeColor="text1"/>
          <w:sz w:val="28"/>
          <w:szCs w:val="28"/>
        </w:rPr>
        <w:t xml:space="preserve"> rectangular pads, although surface mount SO package ICs should use oval pads. Again, with pin 1 being rectangular.</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8</w:t>
      </w:r>
    </w:p>
    <w:p w:rsidR="00634016" w:rsidRPr="003F4550" w:rsidRDefault="00634016" w:rsidP="00645D21">
      <w:pPr>
        <w:pStyle w:val="ListParagraph"/>
        <w:numPr>
          <w:ilvl w:val="0"/>
          <w:numId w:val="25"/>
        </w:numPr>
        <w:autoSpaceDE w:val="0"/>
        <w:autoSpaceDN w:val="0"/>
        <w:adjustRightInd w:val="0"/>
        <w:jc w:val="both"/>
        <w:rPr>
          <w:rFonts w:cs="Times New Roman"/>
          <w:color w:val="000000" w:themeColor="text1"/>
          <w:sz w:val="22"/>
          <w:szCs w:val="28"/>
        </w:rPr>
      </w:pPr>
      <w:r w:rsidRPr="003F4550">
        <w:rPr>
          <w:rFonts w:cs="Times New Roman"/>
          <w:b/>
          <w:bCs/>
          <w:iCs/>
          <w:color w:val="000000" w:themeColor="text1"/>
          <w:sz w:val="28"/>
          <w:szCs w:val="36"/>
        </w:rPr>
        <w:t>Vias</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Vias connect the tracks from one side of our board to another, by way of a hole in our board. On all but cheap homemade and low end commercial prototypes, vias are made with electrically plated holes, called Plated Through Holes (PTH). Plated through holes allow electrical connection between different layers on our board.</w:t>
      </w:r>
    </w:p>
    <w:p w:rsidR="007F77C5" w:rsidRPr="003F4550" w:rsidRDefault="00634016" w:rsidP="00CB1E3C">
      <w:pPr>
        <w:autoSpaceDE w:val="0"/>
        <w:autoSpaceDN w:val="0"/>
        <w:adjustRightInd w:val="0"/>
        <w:ind w:firstLine="360"/>
        <w:jc w:val="both"/>
        <w:rPr>
          <w:rFonts w:cs="Times New Roman"/>
          <w:color w:val="000000" w:themeColor="text1"/>
          <w:sz w:val="28"/>
          <w:szCs w:val="28"/>
        </w:rPr>
      </w:pPr>
      <w:r w:rsidRPr="003F4550">
        <w:rPr>
          <w:rFonts w:cs="Times New Roman"/>
          <w:color w:val="000000" w:themeColor="text1"/>
          <w:sz w:val="28"/>
          <w:szCs w:val="28"/>
        </w:rPr>
        <w:t>What is the difference between a via and a pad? Practically speaking there is no real difference, they are both just electrically plated holes. But there are differences when it comes to PCB design packages. Pads and Vias are, and should be, treated differently. We can globally edit them separately, and do some more advanced</w:t>
      </w:r>
      <w:r w:rsidR="007F77C5" w:rsidRPr="003F4550">
        <w:rPr>
          <w:rFonts w:cs="Times New Roman"/>
          <w:color w:val="000000" w:themeColor="text1"/>
          <w:sz w:val="28"/>
          <w:szCs w:val="28"/>
        </w:rPr>
        <w:t xml:space="preserve"> </w:t>
      </w:r>
      <w:r w:rsidRPr="003F4550">
        <w:rPr>
          <w:rFonts w:cs="Times New Roman"/>
          <w:color w:val="000000" w:themeColor="text1"/>
          <w:sz w:val="28"/>
          <w:szCs w:val="28"/>
        </w:rPr>
        <w:t>things to be discussed later. So don’t use a pad in place of a via, and vice-versa.</w:t>
      </w:r>
      <w:r w:rsidR="007F77C5" w:rsidRPr="003F4550">
        <w:rPr>
          <w:rFonts w:cs="Times New Roman"/>
          <w:color w:val="000000" w:themeColor="text1"/>
          <w:sz w:val="28"/>
          <w:szCs w:val="28"/>
        </w:rPr>
        <w:t xml:space="preserve"> </w:t>
      </w:r>
    </w:p>
    <w:p w:rsidR="00634016" w:rsidRPr="003F4550" w:rsidRDefault="00634016" w:rsidP="007F77C5">
      <w:pPr>
        <w:autoSpaceDE w:val="0"/>
        <w:autoSpaceDN w:val="0"/>
        <w:adjustRightInd w:val="0"/>
        <w:ind w:firstLine="360"/>
        <w:jc w:val="both"/>
        <w:rPr>
          <w:rFonts w:cs="Times New Roman"/>
          <w:color w:val="000000" w:themeColor="text1"/>
          <w:sz w:val="28"/>
          <w:szCs w:val="28"/>
        </w:rPr>
      </w:pPr>
      <w:r w:rsidRPr="003F4550">
        <w:rPr>
          <w:rFonts w:cs="Times New Roman"/>
          <w:color w:val="000000" w:themeColor="text1"/>
          <w:sz w:val="28"/>
          <w:szCs w:val="28"/>
        </w:rPr>
        <w:t>Holes in vias are usually a fair bit smaller than component pads, with 0.5-0.7mm being typical. Using a via to connect two layers is commonly called “stitching”, as we are effectively electrically stitching both layers together, like threading a needle back and forth through material. Throw the term stitching a few times into</w:t>
      </w:r>
      <w:r w:rsidR="007F77C5" w:rsidRPr="003F4550">
        <w:rPr>
          <w:rFonts w:cs="Times New Roman"/>
          <w:color w:val="000000" w:themeColor="text1"/>
          <w:sz w:val="28"/>
          <w:szCs w:val="28"/>
        </w:rPr>
        <w:t xml:space="preserve"> </w:t>
      </w:r>
      <w:r w:rsidRPr="003F4550">
        <w:rPr>
          <w:rFonts w:cs="Times New Roman"/>
          <w:color w:val="000000" w:themeColor="text1"/>
          <w:sz w:val="28"/>
          <w:szCs w:val="28"/>
        </w:rPr>
        <w:t>a conversation and we’ll really sound like a PCB professional.</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rPr>
          <w:rFonts w:cs="Times New Roman"/>
          <w:b/>
          <w:bCs/>
          <w:iCs/>
          <w:color w:val="000000" w:themeColor="text1"/>
          <w:sz w:val="28"/>
          <w:szCs w:val="36"/>
        </w:rPr>
      </w:pPr>
      <w:r w:rsidRPr="003F4550">
        <w:rPr>
          <w:rFonts w:cs="Times New Roman"/>
          <w:b/>
          <w:bCs/>
          <w:iCs/>
          <w:color w:val="000000" w:themeColor="text1"/>
          <w:sz w:val="28"/>
          <w:szCs w:val="36"/>
        </w:rPr>
        <w:t>Polygons</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“Polygons” are available on many PCB packages. A polygon automatically fills in (or “floods”) a desired area with copper, which “flows” around other pads and tracks. They are very useful for laying down ground planes. Make</w:t>
      </w:r>
      <w:r w:rsidR="007F77C5" w:rsidRPr="003F4550">
        <w:rPr>
          <w:rFonts w:cs="Times New Roman"/>
          <w:color w:val="000000" w:themeColor="text1"/>
          <w:sz w:val="28"/>
          <w:szCs w:val="28"/>
        </w:rPr>
        <w:t xml:space="preserve"> </w:t>
      </w:r>
      <w:r w:rsidRPr="003F4550">
        <w:rPr>
          <w:rFonts w:cs="Times New Roman"/>
          <w:color w:val="000000" w:themeColor="text1"/>
          <w:sz w:val="28"/>
          <w:szCs w:val="28"/>
        </w:rPr>
        <w:t>sure we place polygons after we have placed all of our tacks and pads.</w:t>
      </w:r>
    </w:p>
    <w:p w:rsidR="00634016" w:rsidRPr="003F4550" w:rsidRDefault="00634016" w:rsidP="007F77C5">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Polygon can either be “solid” fills of copper, or “hatched” copper tracks in a crisscross fashion. Solid fills are preferred, hatched fills are basically a thing of the past.</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noProof/>
          <w:color w:val="000000" w:themeColor="text1"/>
          <w:sz w:val="28"/>
          <w:szCs w:val="28"/>
          <w:lang w:bidi="ar-SA"/>
        </w:rPr>
        <w:lastRenderedPageBreak/>
        <w:drawing>
          <wp:inline distT="0" distB="0" distL="0" distR="0">
            <wp:extent cx="5245100" cy="2038350"/>
            <wp:effectExtent l="19050" t="19050" r="12700" b="1905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srcRect/>
                    <a:stretch>
                      <a:fillRect/>
                    </a:stretch>
                  </pic:blipFill>
                  <pic:spPr bwMode="auto">
                    <a:xfrm>
                      <a:off x="0" y="0"/>
                      <a:ext cx="5251122" cy="2040690"/>
                    </a:xfrm>
                    <a:prstGeom prst="rect">
                      <a:avLst/>
                    </a:prstGeom>
                    <a:noFill/>
                    <a:ln w="9525">
                      <a:solidFill>
                        <a:schemeClr val="tx1"/>
                      </a:solidFill>
                      <a:miter lim="800000"/>
                      <a:headEnd/>
                      <a:tailEnd/>
                    </a:ln>
                  </pic:spPr>
                </pic:pic>
              </a:graphicData>
            </a:graphic>
          </wp:inline>
        </w:drawing>
      </w:r>
    </w:p>
    <w:p w:rsidR="007F77C5" w:rsidRPr="003F4550" w:rsidRDefault="007F77C5" w:rsidP="005729FB">
      <w:pPr>
        <w:autoSpaceDE w:val="0"/>
        <w:autoSpaceDN w:val="0"/>
        <w:adjustRightInd w:val="0"/>
        <w:ind w:left="120"/>
        <w:jc w:val="center"/>
        <w:rPr>
          <w:rFonts w:cs="Times New Roman"/>
          <w:b/>
          <w:color w:val="000000" w:themeColor="text1"/>
          <w:sz w:val="28"/>
          <w:szCs w:val="28"/>
        </w:rPr>
      </w:pPr>
    </w:p>
    <w:p w:rsidR="00634016" w:rsidRPr="003F4550" w:rsidRDefault="00634016" w:rsidP="005729FB">
      <w:pPr>
        <w:autoSpaceDE w:val="0"/>
        <w:autoSpaceDN w:val="0"/>
        <w:adjustRightInd w:val="0"/>
        <w:ind w:left="120"/>
        <w:jc w:val="center"/>
        <w:rPr>
          <w:rFonts w:cs="Times New Roman"/>
          <w:b/>
          <w:color w:val="000000" w:themeColor="text1"/>
          <w:sz w:val="28"/>
          <w:szCs w:val="28"/>
        </w:rPr>
      </w:pPr>
      <w:r w:rsidRPr="003F4550">
        <w:rPr>
          <w:rFonts w:cs="Times New Roman"/>
          <w:b/>
          <w:color w:val="000000" w:themeColor="text1"/>
          <w:sz w:val="28"/>
          <w:szCs w:val="28"/>
        </w:rPr>
        <w:t>Figure</w:t>
      </w:r>
      <w:r w:rsidR="005729FB" w:rsidRPr="003F4550">
        <w:rPr>
          <w:rFonts w:cs="Times New Roman"/>
          <w:b/>
          <w:color w:val="000000" w:themeColor="text1"/>
          <w:sz w:val="28"/>
          <w:szCs w:val="28"/>
        </w:rPr>
        <w:t>22</w:t>
      </w:r>
      <w:r w:rsidR="007F77C5" w:rsidRPr="003F4550">
        <w:rPr>
          <w:rFonts w:cs="Times New Roman"/>
          <w:b/>
          <w:color w:val="000000" w:themeColor="text1"/>
          <w:sz w:val="28"/>
          <w:szCs w:val="28"/>
        </w:rPr>
        <w:t xml:space="preserve">. </w:t>
      </w:r>
      <w:r w:rsidRPr="003F4550">
        <w:rPr>
          <w:rFonts w:cs="Times New Roman"/>
          <w:b/>
          <w:color w:val="000000" w:themeColor="text1"/>
          <w:sz w:val="28"/>
          <w:szCs w:val="28"/>
        </w:rPr>
        <w:t xml:space="preserve">An </w:t>
      </w:r>
      <w:r w:rsidR="007F77C5" w:rsidRPr="003F4550">
        <w:rPr>
          <w:rFonts w:cs="Times New Roman"/>
          <w:b/>
          <w:color w:val="000000" w:themeColor="text1"/>
          <w:sz w:val="28"/>
          <w:szCs w:val="28"/>
        </w:rPr>
        <w:t>Example Of A “</w:t>
      </w:r>
      <w:r w:rsidRPr="003F4550">
        <w:rPr>
          <w:rFonts w:cs="Times New Roman"/>
          <w:b/>
          <w:color w:val="000000" w:themeColor="text1"/>
          <w:sz w:val="28"/>
          <w:szCs w:val="28"/>
        </w:rPr>
        <w:t>Solid Polygon Fill</w:t>
      </w:r>
      <w:r w:rsidR="007F77C5" w:rsidRPr="003F4550">
        <w:rPr>
          <w:rFonts w:cs="Times New Roman"/>
          <w:b/>
          <w:color w:val="000000" w:themeColor="text1"/>
          <w:sz w:val="28"/>
          <w:szCs w:val="28"/>
        </w:rPr>
        <w:t>” (</w:t>
      </w:r>
      <w:r w:rsidRPr="003F4550">
        <w:rPr>
          <w:rFonts w:cs="Times New Roman"/>
          <w:b/>
          <w:color w:val="000000" w:themeColor="text1"/>
          <w:sz w:val="28"/>
          <w:szCs w:val="28"/>
        </w:rPr>
        <w:t>Left</w:t>
      </w:r>
      <w:r w:rsidR="007F77C5" w:rsidRPr="003F4550">
        <w:rPr>
          <w:rFonts w:cs="Times New Roman"/>
          <w:b/>
          <w:color w:val="000000" w:themeColor="text1"/>
          <w:sz w:val="28"/>
          <w:szCs w:val="28"/>
        </w:rPr>
        <w:t>), And A “</w:t>
      </w:r>
      <w:r w:rsidRPr="003F4550">
        <w:rPr>
          <w:rFonts w:cs="Times New Roman"/>
          <w:b/>
          <w:color w:val="000000" w:themeColor="text1"/>
          <w:sz w:val="28"/>
          <w:szCs w:val="28"/>
        </w:rPr>
        <w:t>Hatched   Polygon Fill</w:t>
      </w:r>
      <w:r w:rsidR="007F77C5" w:rsidRPr="003F4550">
        <w:rPr>
          <w:rFonts w:cs="Times New Roman"/>
          <w:b/>
          <w:color w:val="000000" w:themeColor="text1"/>
          <w:sz w:val="28"/>
          <w:szCs w:val="28"/>
        </w:rPr>
        <w:t>” (</w:t>
      </w:r>
      <w:r w:rsidRPr="003F4550">
        <w:rPr>
          <w:rFonts w:cs="Times New Roman"/>
          <w:b/>
          <w:color w:val="000000" w:themeColor="text1"/>
          <w:sz w:val="28"/>
          <w:szCs w:val="28"/>
        </w:rPr>
        <w:t>Right</w:t>
      </w:r>
      <w:r w:rsidR="007F77C5" w:rsidRPr="003F4550">
        <w:rPr>
          <w:rFonts w:cs="Times New Roman"/>
          <w:b/>
          <w:color w:val="000000" w:themeColor="text1"/>
          <w:sz w:val="28"/>
          <w:szCs w:val="28"/>
        </w:rPr>
        <w:t>)</w:t>
      </w:r>
    </w:p>
    <w:p w:rsidR="00634016" w:rsidRPr="003F4550" w:rsidRDefault="00634016" w:rsidP="00634016">
      <w:pPr>
        <w:autoSpaceDE w:val="0"/>
        <w:autoSpaceDN w:val="0"/>
        <w:adjustRightInd w:val="0"/>
        <w:jc w:val="both"/>
        <w:rPr>
          <w:rFonts w:cs="Times New Roman"/>
          <w:b/>
          <w:color w:val="000000" w:themeColor="text1"/>
          <w:sz w:val="28"/>
          <w:szCs w:val="20"/>
        </w:rPr>
      </w:pPr>
    </w:p>
    <w:p w:rsidR="00634016" w:rsidRPr="003F4550" w:rsidRDefault="00634016" w:rsidP="00645D21">
      <w:pPr>
        <w:pStyle w:val="ListParagraph"/>
        <w:numPr>
          <w:ilvl w:val="0"/>
          <w:numId w:val="25"/>
        </w:numPr>
        <w:autoSpaceDE w:val="0"/>
        <w:autoSpaceDN w:val="0"/>
        <w:adjustRightInd w:val="0"/>
        <w:jc w:val="both"/>
        <w:rPr>
          <w:rFonts w:cs="Times New Roman"/>
          <w:b/>
          <w:bCs/>
          <w:iCs/>
          <w:color w:val="000000" w:themeColor="text1"/>
          <w:sz w:val="28"/>
          <w:szCs w:val="36"/>
        </w:rPr>
      </w:pPr>
      <w:r w:rsidRPr="003F4550">
        <w:rPr>
          <w:rFonts w:cs="Times New Roman"/>
          <w:b/>
          <w:bCs/>
          <w:iCs/>
          <w:color w:val="000000" w:themeColor="text1"/>
          <w:sz w:val="28"/>
          <w:szCs w:val="36"/>
        </w:rPr>
        <w:t>Clearances</w:t>
      </w:r>
    </w:p>
    <w:p w:rsidR="00634016" w:rsidRPr="003F4550" w:rsidRDefault="00634016" w:rsidP="00634016">
      <w:pPr>
        <w:autoSpaceDE w:val="0"/>
        <w:autoSpaceDN w:val="0"/>
        <w:adjustRightInd w:val="0"/>
        <w:jc w:val="both"/>
        <w:rPr>
          <w:rFonts w:cs="Times New Roman"/>
          <w:bCs/>
          <w:iCs/>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Electrical clearances are an important requirement for all boards. Too tight a clearance between tracks and pads may lead to “hairline” shorts and other etching problems during the manufacturing process. These can be very hard to fault find once our board is assembled. Once again, don’t “push the limits” of our manufacturer unless we have to, stay above their recommended minimum spacing if at all possible. At least 15 thou is a good clearance limit for basic through hole designs, with 10 thou or 8 thou being used for more dense surface mount layouts. If we go below this, it’s a good idea to consult with our PCB manufacturer first.</w:t>
      </w:r>
    </w:p>
    <w:p w:rsidR="00634016" w:rsidRPr="003F4550" w:rsidRDefault="00634016" w:rsidP="007F77C5">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For 240V mains on PCB’s there are various legal requirements, and we’ll need to consult the relevant standards if we are doing this sort of work. As a rule of thumb, an absolute minimum of 8mm (315 thou) spacing should be allowed between 240V tracks and isolated signal tracks. Good design practice would dictate that we would have much larger clearances than this anyway. For non-mains voltages, the IPC standard has a set of tables that define the clearance required for various voltages. A simplified table is shown here. The clearance will vary depending on whether the tracks are on an internal layers or the external surface. They also vary with the operational height of the board above sea level, due to the thinning of the atmosphere at high altitudes. Conformal coating also improves these figures for a given clearance, and this is often used on military spec PCBs.</w:t>
      </w:r>
    </w:p>
    <w:p w:rsidR="00CB1E3C" w:rsidRPr="003F4550" w:rsidRDefault="00CB1E3C" w:rsidP="007F77C5">
      <w:pPr>
        <w:autoSpaceDE w:val="0"/>
        <w:autoSpaceDN w:val="0"/>
        <w:adjustRightInd w:val="0"/>
        <w:ind w:firstLine="720"/>
        <w:jc w:val="both"/>
        <w:rPr>
          <w:rFonts w:cs="Times New Roman"/>
          <w:color w:val="000000" w:themeColor="text1"/>
          <w:sz w:val="28"/>
          <w:szCs w:val="28"/>
        </w:rPr>
      </w:pPr>
    </w:p>
    <w:p w:rsidR="00CB1E3C" w:rsidRPr="003F4550" w:rsidRDefault="00CB1E3C" w:rsidP="007F77C5">
      <w:pPr>
        <w:autoSpaceDE w:val="0"/>
        <w:autoSpaceDN w:val="0"/>
        <w:adjustRightInd w:val="0"/>
        <w:ind w:firstLine="720"/>
        <w:jc w:val="both"/>
        <w:rPr>
          <w:rFonts w:cs="Times New Roman"/>
          <w:color w:val="000000" w:themeColor="text1"/>
          <w:sz w:val="28"/>
          <w:szCs w:val="28"/>
        </w:rPr>
      </w:pPr>
    </w:p>
    <w:p w:rsidR="00CB1E3C" w:rsidRPr="003F4550" w:rsidRDefault="00CB1E3C" w:rsidP="007F77C5">
      <w:pPr>
        <w:autoSpaceDE w:val="0"/>
        <w:autoSpaceDN w:val="0"/>
        <w:adjustRightInd w:val="0"/>
        <w:ind w:firstLine="720"/>
        <w:jc w:val="both"/>
        <w:rPr>
          <w:rFonts w:cs="Times New Roman"/>
          <w:color w:val="000000" w:themeColor="text1"/>
          <w:sz w:val="28"/>
          <w:szCs w:val="28"/>
        </w:rPr>
      </w:pPr>
    </w:p>
    <w:p w:rsidR="00CB1E3C" w:rsidRPr="003F4550" w:rsidRDefault="00CB1E3C" w:rsidP="007F77C5">
      <w:pPr>
        <w:autoSpaceDE w:val="0"/>
        <w:autoSpaceDN w:val="0"/>
        <w:adjustRightInd w:val="0"/>
        <w:ind w:firstLine="72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rPr>
          <w:rFonts w:cs="Times New Roman"/>
          <w:b/>
          <w:bCs/>
          <w:color w:val="000000" w:themeColor="text1"/>
          <w:sz w:val="28"/>
          <w:szCs w:val="36"/>
        </w:rPr>
      </w:pPr>
      <w:r w:rsidRPr="003F4550">
        <w:rPr>
          <w:rFonts w:cs="Times New Roman"/>
          <w:b/>
          <w:bCs/>
          <w:color w:val="000000" w:themeColor="text1"/>
          <w:sz w:val="28"/>
          <w:szCs w:val="36"/>
        </w:rPr>
        <w:lastRenderedPageBreak/>
        <w:t>Component Placement &amp; Design</w:t>
      </w:r>
    </w:p>
    <w:p w:rsidR="00634016" w:rsidRPr="003F4550" w:rsidRDefault="00634016" w:rsidP="00634016">
      <w:pPr>
        <w:autoSpaceDE w:val="0"/>
        <w:autoSpaceDN w:val="0"/>
        <w:adjustRightInd w:val="0"/>
        <w:jc w:val="both"/>
        <w:rPr>
          <w:rFonts w:cs="Times New Roman"/>
          <w:b/>
          <w:b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An old saying is that PCB design is 90% placement and 10% routing. Whilst the actual figures are of no importance, the concept that component placement is by far the most important aspect of laying out a board certainly holds true. Good component placement will make our layout job easier and give the best electrical performance. Bad component placement can turn our routing job into a nightmare and give poor electrical performance. It may even make our board un</w:t>
      </w:r>
      <w:r w:rsidR="00CB1E3C" w:rsidRPr="003F4550">
        <w:rPr>
          <w:rFonts w:cs="Times New Roman"/>
          <w:color w:val="000000" w:themeColor="text1"/>
          <w:sz w:val="28"/>
          <w:szCs w:val="28"/>
        </w:rPr>
        <w:t>-</w:t>
      </w:r>
      <w:r w:rsidRPr="003F4550">
        <w:rPr>
          <w:rFonts w:cs="Times New Roman"/>
          <w:color w:val="000000" w:themeColor="text1"/>
          <w:sz w:val="28"/>
          <w:szCs w:val="28"/>
        </w:rPr>
        <w:t>manufacturable. So there is a lot to think about when placing components. Every designer will have their own method of placing components, and if we gave the same circuit (no matter how simple) to 100 different experienced designers we’d get a 100 different PCB layouts every time. So there is no absolute right way to place our components. But there are quite a few basic rules which will help ease our routing, give we the best electrical performance, and simplify large and complex designs. At this point it is a good idea to give we an idea of the basic steps required to go about laying out a complete board:</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1. Set our snap grid, visible grid, and default track/pad sizes.</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2. Throw down all the components onto the board.</w:t>
      </w:r>
    </w:p>
    <w:p w:rsidR="00634016" w:rsidRPr="003F4550" w:rsidRDefault="00634016" w:rsidP="007F77C5">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3. Divide and place our components into functional “building blocks” where possible.</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4. Identify layout critical tracks on our circuit and route them first.</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5. Place and route each building block separately, off the board.</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6. Move completed building blocks into position on our main board.</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7. Route the remaining signal and power connections between blocks.</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8. Do a general “tidy up” of the board.</w:t>
      </w:r>
    </w:p>
    <w:p w:rsidR="00634016" w:rsidRPr="003F4550" w:rsidRDefault="00634016" w:rsidP="00634016">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9. Do a Design Rule Check.</w:t>
      </w:r>
    </w:p>
    <w:p w:rsidR="009F02CF" w:rsidRPr="003F4550" w:rsidRDefault="009F02CF" w:rsidP="00634016">
      <w:pPr>
        <w:autoSpaceDE w:val="0"/>
        <w:autoSpaceDN w:val="0"/>
        <w:adjustRightInd w:val="0"/>
        <w:jc w:val="both"/>
        <w:rPr>
          <w:rFonts w:cs="Times New Roman"/>
          <w:b/>
          <w:bCs/>
          <w:iCs/>
          <w:color w:val="000000" w:themeColor="text1"/>
          <w:sz w:val="36"/>
          <w:szCs w:val="36"/>
        </w:rPr>
      </w:pPr>
    </w:p>
    <w:p w:rsidR="009F02CF" w:rsidRPr="003F4550" w:rsidRDefault="009F02CF" w:rsidP="00634016">
      <w:pPr>
        <w:autoSpaceDE w:val="0"/>
        <w:autoSpaceDN w:val="0"/>
        <w:adjustRightInd w:val="0"/>
        <w:jc w:val="both"/>
        <w:rPr>
          <w:rFonts w:cs="Times New Roman"/>
          <w:b/>
          <w:bCs/>
          <w:iCs/>
          <w:color w:val="000000" w:themeColor="text1"/>
          <w:sz w:val="36"/>
          <w:szCs w:val="36"/>
        </w:rPr>
      </w:pPr>
    </w:p>
    <w:p w:rsidR="00634016" w:rsidRPr="003F4550" w:rsidRDefault="00634016" w:rsidP="00645D21">
      <w:pPr>
        <w:pStyle w:val="ListParagraph"/>
        <w:numPr>
          <w:ilvl w:val="0"/>
          <w:numId w:val="25"/>
        </w:numPr>
        <w:autoSpaceDE w:val="0"/>
        <w:autoSpaceDN w:val="0"/>
        <w:adjustRightInd w:val="0"/>
        <w:rPr>
          <w:rFonts w:cs="Times New Roman"/>
          <w:b/>
          <w:bCs/>
          <w:iCs/>
          <w:color w:val="000000" w:themeColor="text1"/>
          <w:sz w:val="28"/>
          <w:szCs w:val="36"/>
        </w:rPr>
      </w:pPr>
      <w:r w:rsidRPr="003F4550">
        <w:rPr>
          <w:rFonts w:cs="Times New Roman"/>
          <w:b/>
          <w:bCs/>
          <w:iCs/>
          <w:color w:val="000000" w:themeColor="text1"/>
          <w:sz w:val="28"/>
          <w:szCs w:val="36"/>
        </w:rPr>
        <w:lastRenderedPageBreak/>
        <w:t>Single Sided Design</w:t>
      </w:r>
    </w:p>
    <w:p w:rsidR="00634016" w:rsidRPr="003F4550" w:rsidRDefault="00634016" w:rsidP="00634016">
      <w:pPr>
        <w:autoSpaceDE w:val="0"/>
        <w:autoSpaceDN w:val="0"/>
        <w:adjustRightInd w:val="0"/>
        <w:jc w:val="both"/>
        <w:rPr>
          <w:rFonts w:cs="Times New Roman"/>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Single sided design can greatly reduce the cost of our board. If we can fit our design on a single sided board then it is preferable to do so. Look inside many of today’s consumer items like TV’s and DVD players, and we will almost certainly find some single sided boards. They are still used because they are so cheap to manufacture. Single sided design however requires some unique techniques which are aren’t required once we go to doubled sided and multi-layer design. It is certainly more challenging than a double sided layout. In fact, a single sided board design will be regarded inversely proportional to the number of jumper links used. No jumper links earns the admiration of many peers. It is all about a balance between board size and the number of jumper links required. Almost every single sided board will require some jumper links, so it is important to minimize these.</w:t>
      </w:r>
    </w:p>
    <w:p w:rsidR="00634016" w:rsidRPr="003F4550" w:rsidRDefault="00634016" w:rsidP="007F77C5">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Component placement is even more critical on a single sided board, so this is no time to make all our components nice and neatly aligned. Arrange our components so that they give the shortest and most efficient tracking possible. It is like playing a game Chess, if we don’t think many moves ahead then we will get ourself in a corner pretty quickly.</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Having just one track running from one side of our board to the other can ruin our whole layout, as it makes routing any other perpendicular tracks impossible. Many people will route their board as though it is a double sided board, but only with straight tracks on the top layer. Then when the board is to be manufactured, the top layer tracks are replaced with jumper links. This can be a rather inefficient way to approach single sided design, and is not recommended. We must be frugal in our placement, and don’t be afraid to rip everything up and try again if we see a better way to route something.</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rPr>
          <w:rFonts w:cs="Times New Roman"/>
          <w:b/>
          <w:bCs/>
          <w:iCs/>
          <w:color w:val="000000" w:themeColor="text1"/>
          <w:sz w:val="28"/>
          <w:szCs w:val="36"/>
        </w:rPr>
      </w:pPr>
      <w:r w:rsidRPr="003F4550">
        <w:rPr>
          <w:rFonts w:cs="Times New Roman"/>
          <w:b/>
          <w:bCs/>
          <w:iCs/>
          <w:color w:val="000000" w:themeColor="text1"/>
          <w:sz w:val="28"/>
          <w:szCs w:val="36"/>
        </w:rPr>
        <w:t>Double Sided Design</w:t>
      </w:r>
    </w:p>
    <w:p w:rsidR="00634016" w:rsidRPr="003F4550" w:rsidRDefault="00634016" w:rsidP="00634016">
      <w:pPr>
        <w:autoSpaceDE w:val="0"/>
        <w:autoSpaceDN w:val="0"/>
        <w:adjustRightInd w:val="0"/>
        <w:jc w:val="both"/>
        <w:rPr>
          <w:rFonts w:cs="Times New Roman"/>
          <w:bCs/>
          <w:iCs/>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Double sided design gives an extra degree of freedom for designing our board. Things that were next to impossible on a single sided board become relatively easy when we add an additional layer. Many (inexperienced) designers tend to become lazy when laying out double sided boards. They think that component placement doesn’t matter all that much, and hundreds of vias can be used to get them out of trouble.</w:t>
      </w:r>
    </w:p>
    <w:p w:rsidR="00634016" w:rsidRPr="003F4550" w:rsidRDefault="00634016" w:rsidP="00634016">
      <w:pPr>
        <w:autoSpaceDE w:val="0"/>
        <w:autoSpaceDN w:val="0"/>
        <w:adjustRightInd w:val="0"/>
        <w:jc w:val="both"/>
        <w:rPr>
          <w:rFonts w:cs="Times New Roman"/>
          <w:color w:val="000000" w:themeColor="text1"/>
          <w:sz w:val="20"/>
          <w:szCs w:val="20"/>
        </w:rPr>
      </w:pPr>
      <w:r w:rsidRPr="003F4550">
        <w:rPr>
          <w:rFonts w:cs="Times New Roman"/>
          <w:color w:val="000000" w:themeColor="text1"/>
          <w:sz w:val="28"/>
          <w:szCs w:val="28"/>
        </w:rPr>
        <w:t xml:space="preserve">They will often lay out components like ICs in neat rows, and then proceed to route everything using a right angle rules. This means that they will route all the tracks on the bottom layer in one direction, and </w:t>
      </w:r>
      <w:r w:rsidRPr="003F4550">
        <w:rPr>
          <w:rFonts w:cs="Times New Roman"/>
          <w:color w:val="000000" w:themeColor="text1"/>
          <w:sz w:val="28"/>
          <w:szCs w:val="28"/>
        </w:rPr>
        <w:lastRenderedPageBreak/>
        <w:t>then all the tracks on the top layer perpendicular to the bottom layer. The theory is that if we chop and change between layers enough times we can route almost anything using a “step” type pattern. This technique can be ugly and inefficient, and is a throwback to the old manual tape days. Many basic auto routers work in this way. Stick to using good component placement techniques and efficient building block routing. Double sided design can also give we the chance to make use of good ground plane techniques, required for high frequency designs. This will be discussed later</w:t>
      </w:r>
      <w:r w:rsidRPr="003F4550">
        <w:rPr>
          <w:rFonts w:cs="Times New Roman"/>
          <w:color w:val="000000" w:themeColor="text1"/>
          <w:sz w:val="20"/>
          <w:szCs w:val="20"/>
        </w:rPr>
        <w:t>.</w:t>
      </w:r>
    </w:p>
    <w:p w:rsidR="00634016" w:rsidRPr="003F4550" w:rsidRDefault="00634016" w:rsidP="00634016">
      <w:pPr>
        <w:autoSpaceDE w:val="0"/>
        <w:autoSpaceDN w:val="0"/>
        <w:adjustRightInd w:val="0"/>
        <w:jc w:val="both"/>
        <w:rPr>
          <w:rFonts w:cs="Times New Roman"/>
          <w:color w:val="000000" w:themeColor="text1"/>
          <w:sz w:val="28"/>
          <w:szCs w:val="20"/>
        </w:rPr>
      </w:pPr>
    </w:p>
    <w:p w:rsidR="00634016" w:rsidRPr="003F4550" w:rsidRDefault="00634016" w:rsidP="00645D21">
      <w:pPr>
        <w:pStyle w:val="ListParagraph"/>
        <w:numPr>
          <w:ilvl w:val="0"/>
          <w:numId w:val="25"/>
        </w:numPr>
        <w:autoSpaceDE w:val="0"/>
        <w:autoSpaceDN w:val="0"/>
        <w:adjustRightInd w:val="0"/>
        <w:rPr>
          <w:rFonts w:cs="Times New Roman"/>
          <w:b/>
          <w:bCs/>
          <w:iCs/>
          <w:color w:val="000000" w:themeColor="text1"/>
          <w:sz w:val="28"/>
          <w:szCs w:val="36"/>
        </w:rPr>
      </w:pPr>
      <w:r w:rsidRPr="003F4550">
        <w:rPr>
          <w:rFonts w:cs="Times New Roman"/>
          <w:b/>
          <w:bCs/>
          <w:iCs/>
          <w:color w:val="000000" w:themeColor="text1"/>
          <w:sz w:val="28"/>
          <w:szCs w:val="36"/>
        </w:rPr>
        <w:t>Solder Mask</w:t>
      </w:r>
    </w:p>
    <w:p w:rsidR="00634016" w:rsidRPr="003F4550" w:rsidRDefault="00634016" w:rsidP="00634016">
      <w:pPr>
        <w:autoSpaceDE w:val="0"/>
        <w:autoSpaceDN w:val="0"/>
        <w:adjustRightInd w:val="0"/>
        <w:jc w:val="both"/>
        <w:rPr>
          <w:rFonts w:ascii="Arial" w:hAnsi="Arial" w:cs="Arial"/>
          <w:bCs/>
          <w:iCs/>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A solder mask is a thin polymer coating on our board which surrounds our pads to help prevent solder from bridging between pins. This is essential for surface mount and fine pitch devices. The solder mask typically covers everything except pads and vias. Our PCB program will automatically remove solder mask from pads and vias. The gap it leaves between the pad and the solder mask is known as the “mask expansion”. The mask expansion should usually be set to at least a few thou. Be careful not to make it too big, or there might be no solder mask between very fine pitch devices.</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         Our solder mask is displayed in our PCB package as a negative image, just like our power plane. Under normal circumstances we don’t need to put anything on our solder mask layer. But if we want to leave the solder mask off a certain part of our board, we can place tracks and fills on our solder mask layer. It is often handy to remove a small square of solder mask from the top of our board, where there are no tracks underneath. This leaves a nice bare and visible part of our board to write something with a pen. Solder masks come in two types, silkscreen, or “photo imageable”. Photo imageable masks provide better resolution and alignment, and are preferred over silkscreened. We can get different colour solder masks, but the standard colour is green. On most standard quality boards, the solder mask is laid directly over the bare copper tracks. This is known as Solder Mask Over Bare Copper, or SMOBC. We can get other coatings over our tracks in addition to the solder mask, but these are usually for fairly exotic applications. We can have vias covered with solder mask if we wish, this is known a tenting. This is useful for close tolerance designs, to prevent solder from flowing into vias.</w:t>
      </w:r>
    </w:p>
    <w:p w:rsidR="009903AA" w:rsidRPr="003F4550" w:rsidRDefault="009903AA" w:rsidP="00634016">
      <w:pPr>
        <w:autoSpaceDE w:val="0"/>
        <w:autoSpaceDN w:val="0"/>
        <w:adjustRightInd w:val="0"/>
        <w:jc w:val="both"/>
        <w:rPr>
          <w:rFonts w:cs="Times New Roman"/>
          <w:color w:val="000000" w:themeColor="text1"/>
          <w:sz w:val="36"/>
          <w:szCs w:val="36"/>
        </w:rPr>
      </w:pPr>
    </w:p>
    <w:p w:rsidR="009F02CF" w:rsidRPr="003F4550" w:rsidRDefault="009F02CF" w:rsidP="00634016">
      <w:pPr>
        <w:autoSpaceDE w:val="0"/>
        <w:autoSpaceDN w:val="0"/>
        <w:adjustRightInd w:val="0"/>
        <w:jc w:val="both"/>
        <w:rPr>
          <w:rFonts w:cs="Times New Roman"/>
          <w:color w:val="000000" w:themeColor="text1"/>
          <w:sz w:val="36"/>
          <w:szCs w:val="36"/>
        </w:rPr>
      </w:pPr>
    </w:p>
    <w:p w:rsidR="009F02CF" w:rsidRPr="003F4550" w:rsidRDefault="009F02CF" w:rsidP="00634016">
      <w:pPr>
        <w:autoSpaceDE w:val="0"/>
        <w:autoSpaceDN w:val="0"/>
        <w:adjustRightInd w:val="0"/>
        <w:jc w:val="both"/>
        <w:rPr>
          <w:rFonts w:cs="Times New Roman"/>
          <w:color w:val="000000" w:themeColor="text1"/>
          <w:sz w:val="36"/>
          <w:szCs w:val="36"/>
        </w:rPr>
      </w:pPr>
    </w:p>
    <w:p w:rsidR="00634016" w:rsidRPr="003F4550" w:rsidRDefault="00634016" w:rsidP="00645D21">
      <w:pPr>
        <w:pStyle w:val="ListParagraph"/>
        <w:numPr>
          <w:ilvl w:val="0"/>
          <w:numId w:val="25"/>
        </w:numPr>
        <w:autoSpaceDE w:val="0"/>
        <w:autoSpaceDN w:val="0"/>
        <w:adjustRightInd w:val="0"/>
        <w:rPr>
          <w:rFonts w:cs="Times New Roman"/>
          <w:b/>
          <w:color w:val="000000" w:themeColor="text1"/>
          <w:sz w:val="28"/>
          <w:szCs w:val="36"/>
        </w:rPr>
      </w:pPr>
      <w:r w:rsidRPr="003F4550">
        <w:rPr>
          <w:rFonts w:cs="Times New Roman"/>
          <w:b/>
          <w:color w:val="000000" w:themeColor="text1"/>
          <w:sz w:val="28"/>
          <w:szCs w:val="36"/>
        </w:rPr>
        <w:lastRenderedPageBreak/>
        <w:t>Net</w:t>
      </w:r>
      <w:r w:rsidR="007F77C5" w:rsidRPr="003F4550">
        <w:rPr>
          <w:rFonts w:cs="Times New Roman"/>
          <w:b/>
          <w:color w:val="000000" w:themeColor="text1"/>
          <w:sz w:val="28"/>
          <w:szCs w:val="36"/>
        </w:rPr>
        <w:t xml:space="preserve"> L</w:t>
      </w:r>
      <w:r w:rsidRPr="003F4550">
        <w:rPr>
          <w:rFonts w:cs="Times New Roman"/>
          <w:b/>
          <w:color w:val="000000" w:themeColor="text1"/>
          <w:sz w:val="28"/>
          <w:szCs w:val="36"/>
        </w:rPr>
        <w:t>ists</w:t>
      </w:r>
    </w:p>
    <w:p w:rsidR="00634016" w:rsidRPr="003F4550" w:rsidRDefault="00634016" w:rsidP="00634016">
      <w:pPr>
        <w:autoSpaceDE w:val="0"/>
        <w:autoSpaceDN w:val="0"/>
        <w:adjustRightInd w:val="0"/>
        <w:jc w:val="both"/>
        <w:rPr>
          <w:rFonts w:cs="Times New Roman"/>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A net</w:t>
      </w:r>
      <w:r w:rsidR="007F77C5" w:rsidRPr="003F4550">
        <w:rPr>
          <w:rFonts w:cs="Times New Roman"/>
          <w:color w:val="000000" w:themeColor="text1"/>
          <w:sz w:val="28"/>
          <w:szCs w:val="28"/>
        </w:rPr>
        <w:t xml:space="preserve"> </w:t>
      </w:r>
      <w:r w:rsidRPr="003F4550">
        <w:rPr>
          <w:rFonts w:cs="Times New Roman"/>
          <w:color w:val="000000" w:themeColor="text1"/>
          <w:sz w:val="28"/>
          <w:szCs w:val="28"/>
        </w:rPr>
        <w:t>list is essentially a list of connections (“nets”) which correspond to our schematic. It also contains the list of components, component designators, component footprints and other information related to our schematic. The netlist file can be generated by our schematic package. Generating a netlist is also called “schematic capture”.</w:t>
      </w:r>
    </w:p>
    <w:p w:rsidR="00634016" w:rsidRPr="003F4550" w:rsidRDefault="00634016" w:rsidP="007F77C5">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Our PCB package can then import this net</w:t>
      </w:r>
      <w:r w:rsidR="007F77C5" w:rsidRPr="003F4550">
        <w:rPr>
          <w:rFonts w:cs="Times New Roman"/>
          <w:color w:val="000000" w:themeColor="text1"/>
          <w:sz w:val="28"/>
          <w:szCs w:val="28"/>
        </w:rPr>
        <w:t xml:space="preserve"> </w:t>
      </w:r>
      <w:r w:rsidRPr="003F4550">
        <w:rPr>
          <w:rFonts w:cs="Times New Roman"/>
          <w:color w:val="000000" w:themeColor="text1"/>
          <w:sz w:val="28"/>
          <w:szCs w:val="28"/>
        </w:rPr>
        <w:t>list file and do many things. It can automatically load all the required components onto our blank board. It can also assign a “net” name to each of our component pins. With nets assigned to our PCB components, it is now possible to Auto Route, do Design Rule Checking, and display component connectivity. This is the fundamental concept behind modern Schematic and PCB CAD packages.</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noProof/>
          <w:color w:val="000000" w:themeColor="text1"/>
          <w:sz w:val="28"/>
          <w:szCs w:val="28"/>
          <w:lang w:bidi="ar-SA"/>
        </w:rPr>
        <w:drawing>
          <wp:inline distT="0" distB="0" distL="0" distR="0">
            <wp:extent cx="5270500" cy="3886200"/>
            <wp:effectExtent l="19050" t="0" r="635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srcRect/>
                    <a:stretch>
                      <a:fillRect/>
                    </a:stretch>
                  </pic:blipFill>
                  <pic:spPr bwMode="auto">
                    <a:xfrm>
                      <a:off x="0" y="0"/>
                      <a:ext cx="5271482" cy="3886924"/>
                    </a:xfrm>
                    <a:prstGeom prst="rect">
                      <a:avLst/>
                    </a:prstGeom>
                    <a:noFill/>
                    <a:ln w="9525">
                      <a:noFill/>
                      <a:miter lim="800000"/>
                      <a:headEnd/>
                      <a:tailEnd/>
                    </a:ln>
                  </pic:spPr>
                </pic:pic>
              </a:graphicData>
            </a:graphic>
          </wp:inline>
        </w:drawing>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9903AA" w:rsidP="005729FB">
      <w:pPr>
        <w:autoSpaceDE w:val="0"/>
        <w:autoSpaceDN w:val="0"/>
        <w:adjustRightInd w:val="0"/>
        <w:jc w:val="center"/>
        <w:rPr>
          <w:rFonts w:cs="Times New Roman"/>
          <w:b/>
          <w:color w:val="000000" w:themeColor="text1"/>
          <w:sz w:val="28"/>
          <w:szCs w:val="28"/>
        </w:rPr>
      </w:pPr>
      <w:r w:rsidRPr="003F4550">
        <w:rPr>
          <w:rFonts w:cs="Times New Roman"/>
          <w:b/>
          <w:color w:val="000000" w:themeColor="text1"/>
          <w:sz w:val="28"/>
          <w:szCs w:val="28"/>
        </w:rPr>
        <w:t>Figure</w:t>
      </w:r>
      <w:r w:rsidR="005729FB" w:rsidRPr="003F4550">
        <w:rPr>
          <w:rFonts w:cs="Times New Roman"/>
          <w:b/>
          <w:color w:val="000000" w:themeColor="text1"/>
          <w:sz w:val="28"/>
          <w:szCs w:val="28"/>
        </w:rPr>
        <w:t>23</w:t>
      </w:r>
      <w:r w:rsidR="007F77C5" w:rsidRPr="003F4550">
        <w:rPr>
          <w:rFonts w:cs="Times New Roman"/>
          <w:b/>
          <w:color w:val="000000" w:themeColor="text1"/>
          <w:sz w:val="28"/>
          <w:szCs w:val="28"/>
        </w:rPr>
        <w:t xml:space="preserve">. </w:t>
      </w:r>
      <w:r w:rsidR="005729FB" w:rsidRPr="003F4550">
        <w:rPr>
          <w:rFonts w:cs="Times New Roman"/>
          <w:b/>
          <w:color w:val="000000" w:themeColor="text1"/>
          <w:sz w:val="28"/>
          <w:szCs w:val="28"/>
        </w:rPr>
        <w:t>N</w:t>
      </w:r>
      <w:r w:rsidRPr="003F4550">
        <w:rPr>
          <w:rFonts w:cs="Times New Roman"/>
          <w:b/>
          <w:color w:val="000000" w:themeColor="text1"/>
          <w:sz w:val="28"/>
          <w:szCs w:val="28"/>
        </w:rPr>
        <w:t>et</w:t>
      </w:r>
      <w:r w:rsidR="007F77C5" w:rsidRPr="003F4550">
        <w:rPr>
          <w:rFonts w:cs="Times New Roman"/>
          <w:b/>
          <w:color w:val="000000" w:themeColor="text1"/>
          <w:sz w:val="28"/>
          <w:szCs w:val="28"/>
        </w:rPr>
        <w:t xml:space="preserve"> List</w:t>
      </w:r>
    </w:p>
    <w:p w:rsidR="00C47874" w:rsidRPr="003F4550" w:rsidRDefault="00C47874" w:rsidP="009A6F17">
      <w:pPr>
        <w:autoSpaceDE w:val="0"/>
        <w:autoSpaceDN w:val="0"/>
        <w:adjustRightInd w:val="0"/>
        <w:rPr>
          <w:rFonts w:cs="Times New Roman"/>
          <w:color w:val="000000" w:themeColor="text1"/>
          <w:sz w:val="28"/>
          <w:szCs w:val="28"/>
        </w:rPr>
      </w:pPr>
    </w:p>
    <w:p w:rsidR="00CA7E50" w:rsidRPr="003F4550" w:rsidRDefault="00CA7E50" w:rsidP="009A6F17">
      <w:pPr>
        <w:autoSpaceDE w:val="0"/>
        <w:autoSpaceDN w:val="0"/>
        <w:adjustRightInd w:val="0"/>
        <w:rPr>
          <w:rFonts w:cs="Times New Roman"/>
          <w:color w:val="000000" w:themeColor="text1"/>
          <w:sz w:val="28"/>
          <w:szCs w:val="28"/>
        </w:rPr>
      </w:pPr>
    </w:p>
    <w:p w:rsidR="00CA7E50" w:rsidRPr="003F4550" w:rsidRDefault="00CA7E50" w:rsidP="009A6F17">
      <w:pPr>
        <w:autoSpaceDE w:val="0"/>
        <w:autoSpaceDN w:val="0"/>
        <w:adjustRightInd w:val="0"/>
        <w:rPr>
          <w:rFonts w:cs="Times New Roman"/>
          <w:color w:val="000000" w:themeColor="text1"/>
          <w:sz w:val="28"/>
          <w:szCs w:val="28"/>
        </w:rPr>
      </w:pPr>
    </w:p>
    <w:p w:rsidR="009F02CF" w:rsidRPr="003F4550" w:rsidRDefault="009F02CF" w:rsidP="005729FB">
      <w:pPr>
        <w:autoSpaceDE w:val="0"/>
        <w:autoSpaceDN w:val="0"/>
        <w:adjustRightInd w:val="0"/>
        <w:jc w:val="center"/>
        <w:rPr>
          <w:rFonts w:cs="Times New Roman"/>
          <w:b/>
          <w:color w:val="000000" w:themeColor="text1"/>
          <w:sz w:val="36"/>
          <w:szCs w:val="36"/>
        </w:rPr>
      </w:pPr>
    </w:p>
    <w:p w:rsidR="009F02CF" w:rsidRPr="003F4550" w:rsidRDefault="009F02CF" w:rsidP="005729FB">
      <w:pPr>
        <w:autoSpaceDE w:val="0"/>
        <w:autoSpaceDN w:val="0"/>
        <w:adjustRightInd w:val="0"/>
        <w:jc w:val="center"/>
        <w:rPr>
          <w:rFonts w:cs="Times New Roman"/>
          <w:b/>
          <w:color w:val="000000" w:themeColor="text1"/>
          <w:sz w:val="36"/>
          <w:szCs w:val="36"/>
        </w:rPr>
      </w:pPr>
    </w:p>
    <w:p w:rsidR="00634016" w:rsidRPr="003F4550" w:rsidRDefault="0000309A" w:rsidP="0000309A">
      <w:pPr>
        <w:autoSpaceDE w:val="0"/>
        <w:autoSpaceDN w:val="0"/>
        <w:adjustRightInd w:val="0"/>
        <w:rPr>
          <w:rFonts w:cs="Times New Roman"/>
          <w:b/>
          <w:color w:val="000000" w:themeColor="text1"/>
          <w:sz w:val="36"/>
          <w:szCs w:val="36"/>
        </w:rPr>
      </w:pPr>
      <w:r w:rsidRPr="003F4550">
        <w:rPr>
          <w:rFonts w:cs="Times New Roman"/>
          <w:b/>
          <w:color w:val="000000" w:themeColor="text1"/>
          <w:sz w:val="36"/>
          <w:szCs w:val="36"/>
        </w:rPr>
        <w:lastRenderedPageBreak/>
        <w:t xml:space="preserve">2.5.1. About </w:t>
      </w:r>
      <w:r w:rsidR="005729FB" w:rsidRPr="003F4550">
        <w:rPr>
          <w:rFonts w:cs="Times New Roman"/>
          <w:b/>
          <w:color w:val="000000" w:themeColor="text1"/>
          <w:sz w:val="36"/>
          <w:szCs w:val="36"/>
        </w:rPr>
        <w:t>EAG</w:t>
      </w:r>
      <w:r w:rsidR="00634016" w:rsidRPr="003F4550">
        <w:rPr>
          <w:rFonts w:cs="Times New Roman"/>
          <w:b/>
          <w:color w:val="000000" w:themeColor="text1"/>
          <w:sz w:val="36"/>
          <w:szCs w:val="36"/>
        </w:rPr>
        <w:t>L</w:t>
      </w:r>
      <w:r w:rsidR="005729FB" w:rsidRPr="003F4550">
        <w:rPr>
          <w:rFonts w:cs="Times New Roman"/>
          <w:b/>
          <w:color w:val="000000" w:themeColor="text1"/>
          <w:sz w:val="36"/>
          <w:szCs w:val="36"/>
        </w:rPr>
        <w:t>E</w:t>
      </w:r>
    </w:p>
    <w:p w:rsidR="00634016" w:rsidRPr="003F4550" w:rsidRDefault="00634016" w:rsidP="00634016">
      <w:pPr>
        <w:autoSpaceDE w:val="0"/>
        <w:autoSpaceDN w:val="0"/>
        <w:adjustRightInd w:val="0"/>
        <w:jc w:val="both"/>
        <w:rPr>
          <w:rFonts w:cs="Times New Roman"/>
          <w:color w:val="000000" w:themeColor="text1"/>
          <w:sz w:val="28"/>
          <w:szCs w:val="36"/>
        </w:rPr>
      </w:pPr>
    </w:p>
    <w:p w:rsidR="00634016" w:rsidRPr="003F4550" w:rsidRDefault="00634016" w:rsidP="00645D21">
      <w:pPr>
        <w:pStyle w:val="ListParagraph"/>
        <w:numPr>
          <w:ilvl w:val="0"/>
          <w:numId w:val="25"/>
        </w:numPr>
        <w:autoSpaceDE w:val="0"/>
        <w:autoSpaceDN w:val="0"/>
        <w:adjustRightInd w:val="0"/>
        <w:jc w:val="both"/>
        <w:rPr>
          <w:rFonts w:cs="Times New Roman"/>
          <w:b/>
          <w:color w:val="000000" w:themeColor="text1"/>
          <w:sz w:val="28"/>
          <w:szCs w:val="28"/>
        </w:rPr>
      </w:pPr>
      <w:r w:rsidRPr="003F4550">
        <w:rPr>
          <w:rFonts w:cs="Times New Roman"/>
          <w:b/>
          <w:color w:val="000000" w:themeColor="text1"/>
          <w:sz w:val="32"/>
          <w:szCs w:val="28"/>
        </w:rPr>
        <w:t>Introduction</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This exercise covers the use of Eagle (Easily Applicable Graphical Layout Editor) PCB design software to design an electronic schematic and lay out a printed circuit board (PCB). Eagle is a PCB design software package consisting of a schematics editor, a PCB editor and an auto router module. The software comes with an extensive library of components, but a library editor is also available to design new parts or modify existing ones. Eagle is made by CadSoft and is available in three versions. The light-version is limited to one sheet of schematics and half euro-card format (80x100 mm), but can be used under the terms of the freeware licence for non-commercial use. This software can be downloaded from CadSoft’s homepage, for Windows or Linux. We are investigating the possibilities of getting one or more licenses for the professional version, which does not have these limitations.</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jc w:val="both"/>
        <w:rPr>
          <w:rFonts w:cs="Times New Roman"/>
          <w:b/>
          <w:color w:val="000000" w:themeColor="text1"/>
          <w:sz w:val="32"/>
          <w:szCs w:val="36"/>
        </w:rPr>
      </w:pPr>
      <w:r w:rsidRPr="003F4550">
        <w:rPr>
          <w:rFonts w:cs="Times New Roman"/>
          <w:b/>
          <w:color w:val="000000" w:themeColor="text1"/>
          <w:sz w:val="32"/>
          <w:szCs w:val="36"/>
        </w:rPr>
        <w:t xml:space="preserve">Drawing </w:t>
      </w:r>
      <w:r w:rsidR="0000309A" w:rsidRPr="003F4550">
        <w:rPr>
          <w:rFonts w:cs="Times New Roman"/>
          <w:b/>
          <w:color w:val="000000" w:themeColor="text1"/>
          <w:sz w:val="32"/>
          <w:szCs w:val="36"/>
        </w:rPr>
        <w:t>The Schematic</w:t>
      </w:r>
    </w:p>
    <w:p w:rsidR="00634016" w:rsidRPr="003F4550" w:rsidRDefault="00634016" w:rsidP="00634016">
      <w:pPr>
        <w:autoSpaceDE w:val="0"/>
        <w:autoSpaceDN w:val="0"/>
        <w:adjustRightInd w:val="0"/>
        <w:jc w:val="both"/>
        <w:rPr>
          <w:rFonts w:cs="Times New Roman"/>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The user interface in Eagle is somewhat special when compared to other drawing utilities (and PCB layout programs). This takes a little getting time getting used to. Some of the tools will be described here, to allow the user to get to know these tools, while the tools that constitute the main part of the tutorial will be described along the way. The copy-tool can be used to easily clone a component. If we select copy and click on a component, a copy of the component will be attached to the mouse cursor, and can be placed in the schematic. If we want to copy something to a different schematic, we will need to use the cut-tool. This does not delete the component from the schematic (as we might otherwise assume from the name), but merely </w:t>
      </w:r>
      <w:r w:rsidR="00CB1E3C" w:rsidRPr="003F4550">
        <w:rPr>
          <w:rFonts w:cs="Times New Roman"/>
          <w:color w:val="000000" w:themeColor="text1"/>
          <w:sz w:val="28"/>
          <w:szCs w:val="28"/>
        </w:rPr>
        <w:t>copies</w:t>
      </w:r>
      <w:r w:rsidRPr="003F4550">
        <w:rPr>
          <w:rFonts w:cs="Times New Roman"/>
          <w:color w:val="000000" w:themeColor="text1"/>
          <w:sz w:val="28"/>
          <w:szCs w:val="28"/>
        </w:rPr>
        <w:t xml:space="preserve"> it to the clipboard.</w:t>
      </w:r>
    </w:p>
    <w:p w:rsidR="00634016" w:rsidRPr="003F4550" w:rsidRDefault="00634016" w:rsidP="00634016">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 xml:space="preserve">The group-tool can be used to work on a group of components etc. First select the group tool and mark the components we want to modify. We can either hold the left button and drag to draw a rectangular selection, or click the left mouse button to make a polygon selection, using the right mouse button to end the polygon selection. When the selection is done, we select the tool we wish to apply, such as move, rotate, cut etc. Then right-click the group to use the selected tool. The change-tool is used to modify the properties of various objects. Again, this is a little different in Eagle when compared to other tools (where we would normally be able to right-click on an object and change its </w:t>
      </w:r>
      <w:r w:rsidRPr="003F4550">
        <w:rPr>
          <w:rFonts w:cs="Times New Roman"/>
          <w:color w:val="000000" w:themeColor="text1"/>
          <w:sz w:val="28"/>
          <w:szCs w:val="28"/>
        </w:rPr>
        <w:lastRenderedPageBreak/>
        <w:t>properties from a pop-up menu). First we choose the modify-tool and select what we want to modify (style, size, layer etc.), then we click on the component we want to modify. The command line interface (CLI) can be used to make this task easier. If we want to modify the value of say 10 capacitors to 100nF, we could use the change-tool and select value. Now, each time we click a component, a dialog will pop up asking for the new value, which we will have to type in.</w:t>
      </w:r>
    </w:p>
    <w:p w:rsidR="00634016" w:rsidRPr="003F4550" w:rsidRDefault="00634016" w:rsidP="009A6F17">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 xml:space="preserve">If we instead enter the command value 100nF in the CLI (the input-box just above the main drawing canvas), we can simply click on the components whose value we wish to change. When adding components, we will notice a small black cross on each device. This is the origin or “handle” of the device, and is used to manipulate the device with </w:t>
      </w:r>
      <w:r w:rsidR="00CA7E50" w:rsidRPr="003F4550">
        <w:rPr>
          <w:rFonts w:cs="Times New Roman"/>
          <w:color w:val="000000" w:themeColor="text1"/>
          <w:sz w:val="28"/>
          <w:szCs w:val="28"/>
        </w:rPr>
        <w:t>various</w:t>
      </w:r>
      <w:r w:rsidRPr="003F4550">
        <w:rPr>
          <w:rFonts w:cs="Times New Roman"/>
          <w:color w:val="000000" w:themeColor="text1"/>
          <w:sz w:val="28"/>
          <w:szCs w:val="28"/>
        </w:rPr>
        <w:t xml:space="preserve"> tools. So whenever we are using a tool, Eagle will apply the tool to the entity whose origin is closest to the mouse cursor. If two or more entities are very close to each</w:t>
      </w:r>
      <w:r w:rsidR="00CB1E3C" w:rsidRPr="003F4550">
        <w:rPr>
          <w:rFonts w:cs="Times New Roman"/>
          <w:color w:val="000000" w:themeColor="text1"/>
          <w:sz w:val="28"/>
          <w:szCs w:val="28"/>
        </w:rPr>
        <w:t xml:space="preserve"> </w:t>
      </w:r>
      <w:r w:rsidRPr="003F4550">
        <w:rPr>
          <w:rFonts w:cs="Times New Roman"/>
          <w:color w:val="000000" w:themeColor="text1"/>
          <w:sz w:val="28"/>
          <w:szCs w:val="28"/>
        </w:rPr>
        <w:t>other, Eagle will highlight one and ask if this is the one we want to modify. Click left button to accept or right button to cycle to the next entity. When we use the smash-tool, the name and value-texts will be detached from the device and get their own origin, allowing them to be</w:t>
      </w:r>
      <w:r w:rsidR="009A6F17" w:rsidRPr="003F4550">
        <w:rPr>
          <w:rFonts w:cs="Times New Roman"/>
          <w:color w:val="000000" w:themeColor="text1"/>
          <w:sz w:val="28"/>
          <w:szCs w:val="28"/>
        </w:rPr>
        <w:t xml:space="preserve"> </w:t>
      </w:r>
      <w:r w:rsidRPr="003F4550">
        <w:rPr>
          <w:rFonts w:cs="Times New Roman"/>
          <w:color w:val="000000" w:themeColor="text1"/>
          <w:sz w:val="28"/>
          <w:szCs w:val="28"/>
        </w:rPr>
        <w:t>moved individually.</w:t>
      </w:r>
    </w:p>
    <w:p w:rsidR="00634016" w:rsidRPr="003F4550" w:rsidRDefault="00634016" w:rsidP="00634016">
      <w:pPr>
        <w:autoSpaceDE w:val="0"/>
        <w:autoSpaceDN w:val="0"/>
        <w:adjustRightInd w:val="0"/>
        <w:jc w:val="both"/>
        <w:rPr>
          <w:rFonts w:cs="Times New Roman"/>
          <w:color w:val="000000" w:themeColor="text1"/>
          <w:sz w:val="28"/>
          <w:szCs w:val="28"/>
        </w:rPr>
      </w:pPr>
    </w:p>
    <w:p w:rsidR="00C47874" w:rsidRPr="003F4550" w:rsidRDefault="00634016" w:rsidP="00634016">
      <w:pPr>
        <w:autoSpaceDE w:val="0"/>
        <w:autoSpaceDN w:val="0"/>
        <w:adjustRightInd w:val="0"/>
        <w:jc w:val="both"/>
        <w:rPr>
          <w:rFonts w:cs="Times New Roman"/>
          <w:noProof/>
          <w:color w:val="000000" w:themeColor="text1"/>
          <w:sz w:val="28"/>
          <w:szCs w:val="28"/>
        </w:rPr>
      </w:pPr>
      <w:r w:rsidRPr="003F4550">
        <w:rPr>
          <w:rFonts w:cs="Times New Roman"/>
          <w:noProof/>
          <w:color w:val="000000" w:themeColor="text1"/>
          <w:sz w:val="28"/>
          <w:szCs w:val="28"/>
        </w:rPr>
        <w:t xml:space="preserve">                     </w:t>
      </w:r>
      <w:r w:rsidR="0000309A" w:rsidRPr="003F4550">
        <w:rPr>
          <w:rFonts w:cs="Times New Roman"/>
          <w:noProof/>
          <w:color w:val="000000" w:themeColor="text1"/>
          <w:sz w:val="28"/>
          <w:szCs w:val="28"/>
          <w:lang w:bidi="ar-SA"/>
        </w:rPr>
        <w:drawing>
          <wp:inline distT="0" distB="0" distL="0" distR="0">
            <wp:extent cx="3427675" cy="3875964"/>
            <wp:effectExtent l="19050" t="19050" r="20375" b="10236"/>
            <wp:docPr id="28" name="Picture 7" descr="C:\Users\hp\Desktop\Untitle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ntitled44.png"/>
                    <pic:cNvPicPr>
                      <a:picLocks noChangeAspect="1" noChangeArrowheads="1"/>
                    </pic:cNvPicPr>
                  </pic:nvPicPr>
                  <pic:blipFill>
                    <a:blip r:embed="rId135"/>
                    <a:srcRect/>
                    <a:stretch>
                      <a:fillRect/>
                    </a:stretch>
                  </pic:blipFill>
                  <pic:spPr bwMode="auto">
                    <a:xfrm>
                      <a:off x="0" y="0"/>
                      <a:ext cx="3440021" cy="3889924"/>
                    </a:xfrm>
                    <a:prstGeom prst="rect">
                      <a:avLst/>
                    </a:prstGeom>
                    <a:noFill/>
                    <a:ln w="9525">
                      <a:solidFill>
                        <a:schemeClr val="tx1"/>
                      </a:solidFill>
                      <a:miter lim="800000"/>
                      <a:headEnd/>
                      <a:tailEnd/>
                    </a:ln>
                  </pic:spPr>
                </pic:pic>
              </a:graphicData>
            </a:graphic>
          </wp:inline>
        </w:drawing>
      </w:r>
      <w:r w:rsidRPr="003F4550">
        <w:rPr>
          <w:rFonts w:cs="Times New Roman"/>
          <w:noProof/>
          <w:color w:val="000000" w:themeColor="text1"/>
          <w:sz w:val="28"/>
          <w:szCs w:val="28"/>
        </w:rPr>
        <w:t xml:space="preserve">              </w:t>
      </w:r>
    </w:p>
    <w:p w:rsidR="00CA7E50" w:rsidRPr="003F4550" w:rsidRDefault="00CA7E50" w:rsidP="0000309A">
      <w:pPr>
        <w:autoSpaceDE w:val="0"/>
        <w:autoSpaceDN w:val="0"/>
        <w:adjustRightInd w:val="0"/>
        <w:jc w:val="center"/>
        <w:rPr>
          <w:rFonts w:cs="Times New Roman"/>
          <w:b/>
          <w:noProof/>
          <w:color w:val="000000" w:themeColor="text1"/>
          <w:sz w:val="28"/>
          <w:szCs w:val="28"/>
        </w:rPr>
      </w:pPr>
    </w:p>
    <w:p w:rsidR="00634016" w:rsidRPr="003F4550" w:rsidRDefault="00634016" w:rsidP="0000309A">
      <w:pPr>
        <w:autoSpaceDE w:val="0"/>
        <w:autoSpaceDN w:val="0"/>
        <w:adjustRightInd w:val="0"/>
        <w:jc w:val="center"/>
        <w:rPr>
          <w:rFonts w:cs="Times New Roman"/>
          <w:noProof/>
          <w:color w:val="000000" w:themeColor="text1"/>
          <w:sz w:val="28"/>
          <w:szCs w:val="28"/>
        </w:rPr>
      </w:pPr>
      <w:r w:rsidRPr="003F4550">
        <w:rPr>
          <w:rFonts w:cs="Times New Roman"/>
          <w:b/>
          <w:noProof/>
          <w:color w:val="000000" w:themeColor="text1"/>
          <w:sz w:val="28"/>
          <w:szCs w:val="28"/>
        </w:rPr>
        <w:t>Figure</w:t>
      </w:r>
      <w:r w:rsidR="00CD1EFC" w:rsidRPr="003F4550">
        <w:rPr>
          <w:rFonts w:cs="Times New Roman"/>
          <w:b/>
          <w:noProof/>
          <w:color w:val="000000" w:themeColor="text1"/>
          <w:sz w:val="28"/>
          <w:szCs w:val="28"/>
        </w:rPr>
        <w:t>24</w:t>
      </w:r>
      <w:r w:rsidR="005729FB" w:rsidRPr="003F4550">
        <w:rPr>
          <w:rFonts w:cs="Times New Roman"/>
          <w:b/>
          <w:noProof/>
          <w:color w:val="000000" w:themeColor="text1"/>
          <w:sz w:val="28"/>
          <w:szCs w:val="28"/>
        </w:rPr>
        <w:t>.</w:t>
      </w:r>
      <w:r w:rsidR="007E05FB">
        <w:rPr>
          <w:rFonts w:cs="Times New Roman"/>
          <w:b/>
          <w:noProof/>
          <w:color w:val="000000" w:themeColor="text1"/>
          <w:sz w:val="28"/>
          <w:szCs w:val="28"/>
        </w:rPr>
        <w:t xml:space="preserve"> The Eagel T</w:t>
      </w:r>
      <w:r w:rsidRPr="003F4550">
        <w:rPr>
          <w:rFonts w:cs="Times New Roman"/>
          <w:b/>
          <w:noProof/>
          <w:color w:val="000000" w:themeColor="text1"/>
          <w:sz w:val="28"/>
          <w:szCs w:val="28"/>
        </w:rPr>
        <w:t>oolbar</w:t>
      </w:r>
    </w:p>
    <w:p w:rsidR="0000309A" w:rsidRPr="003F4550" w:rsidRDefault="0000309A" w:rsidP="00634016">
      <w:pPr>
        <w:autoSpaceDE w:val="0"/>
        <w:autoSpaceDN w:val="0"/>
        <w:adjustRightInd w:val="0"/>
        <w:jc w:val="both"/>
        <w:rPr>
          <w:rFonts w:cs="Times New Roman"/>
          <w:color w:val="000000" w:themeColor="text1"/>
          <w:sz w:val="36"/>
          <w:szCs w:val="36"/>
        </w:rPr>
      </w:pPr>
    </w:p>
    <w:p w:rsidR="00634016" w:rsidRPr="003F4550" w:rsidRDefault="00634016" w:rsidP="00645D21">
      <w:pPr>
        <w:pStyle w:val="ListParagraph"/>
        <w:numPr>
          <w:ilvl w:val="0"/>
          <w:numId w:val="25"/>
        </w:numPr>
        <w:autoSpaceDE w:val="0"/>
        <w:autoSpaceDN w:val="0"/>
        <w:adjustRightInd w:val="0"/>
        <w:jc w:val="both"/>
        <w:rPr>
          <w:rFonts w:cs="Times New Roman"/>
          <w:b/>
          <w:color w:val="000000" w:themeColor="text1"/>
          <w:sz w:val="32"/>
          <w:szCs w:val="36"/>
        </w:rPr>
      </w:pPr>
      <w:r w:rsidRPr="003F4550">
        <w:rPr>
          <w:rFonts w:cs="Times New Roman"/>
          <w:b/>
          <w:color w:val="000000" w:themeColor="text1"/>
          <w:sz w:val="32"/>
          <w:szCs w:val="36"/>
        </w:rPr>
        <w:lastRenderedPageBreak/>
        <w:t xml:space="preserve">Adding </w:t>
      </w:r>
      <w:r w:rsidR="0000309A" w:rsidRPr="003F4550">
        <w:rPr>
          <w:rFonts w:cs="Times New Roman"/>
          <w:b/>
          <w:color w:val="000000" w:themeColor="text1"/>
          <w:sz w:val="32"/>
          <w:szCs w:val="36"/>
        </w:rPr>
        <w:t>A Frame</w:t>
      </w:r>
    </w:p>
    <w:p w:rsidR="00634016" w:rsidRPr="003F4550" w:rsidRDefault="00634016" w:rsidP="00634016">
      <w:pPr>
        <w:autoSpaceDE w:val="0"/>
        <w:autoSpaceDN w:val="0"/>
        <w:adjustRightInd w:val="0"/>
        <w:jc w:val="both"/>
        <w:rPr>
          <w:rFonts w:cs="Times New Roman"/>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The first thing that should be done is to save the empty schematic. This is done to let eagle know the name of the schematic and extra files that will be created along the way. Now add a frame to the schematics. Click the Add-button. The “add”-window pops up. Select the frame named DINA4 L from the frames-library. We can use the search-box at the bottom to search all libraries for the frame. In the search-box, the wildcard character * can be used. Click OK, and the component (frame) will be attached to the mouse cursor. 3 Place the frame at the coordinates (0,0) which is marked by the black cross in the schematic editor. After adding a component, the default action is to add another component of the same type. Hitting ESC once takes us back to the Add-dialog. ESC once more takes us back to the schematics editor, leaving add-mode.</w:t>
      </w:r>
    </w:p>
    <w:p w:rsidR="009A6F17" w:rsidRPr="003F4550" w:rsidRDefault="009A6F17" w:rsidP="00634016">
      <w:pPr>
        <w:autoSpaceDE w:val="0"/>
        <w:autoSpaceDN w:val="0"/>
        <w:adjustRightInd w:val="0"/>
        <w:jc w:val="both"/>
        <w:rPr>
          <w:rFonts w:cs="Times New Roman"/>
          <w:color w:val="000000" w:themeColor="text1"/>
          <w:sz w:val="28"/>
          <w:szCs w:val="36"/>
        </w:rPr>
      </w:pPr>
    </w:p>
    <w:p w:rsidR="00634016" w:rsidRPr="003F4550" w:rsidRDefault="00634016" w:rsidP="00645D21">
      <w:pPr>
        <w:pStyle w:val="ListParagraph"/>
        <w:numPr>
          <w:ilvl w:val="0"/>
          <w:numId w:val="25"/>
        </w:numPr>
        <w:autoSpaceDE w:val="0"/>
        <w:autoSpaceDN w:val="0"/>
        <w:adjustRightInd w:val="0"/>
        <w:jc w:val="both"/>
        <w:rPr>
          <w:rFonts w:cs="Times New Roman"/>
          <w:b/>
          <w:color w:val="000000" w:themeColor="text1"/>
          <w:sz w:val="32"/>
          <w:szCs w:val="36"/>
        </w:rPr>
      </w:pPr>
      <w:r w:rsidRPr="003F4550">
        <w:rPr>
          <w:rFonts w:cs="Times New Roman"/>
          <w:b/>
          <w:color w:val="000000" w:themeColor="text1"/>
          <w:sz w:val="32"/>
          <w:szCs w:val="36"/>
        </w:rPr>
        <w:t xml:space="preserve">Zoom </w:t>
      </w:r>
      <w:r w:rsidR="0000309A" w:rsidRPr="003F4550">
        <w:rPr>
          <w:rFonts w:cs="Times New Roman"/>
          <w:b/>
          <w:color w:val="000000" w:themeColor="text1"/>
          <w:sz w:val="32"/>
          <w:szCs w:val="36"/>
        </w:rPr>
        <w:t>And Keybindings</w:t>
      </w:r>
    </w:p>
    <w:p w:rsidR="00634016" w:rsidRPr="003F4550" w:rsidRDefault="00634016" w:rsidP="00634016">
      <w:pPr>
        <w:autoSpaceDE w:val="0"/>
        <w:autoSpaceDN w:val="0"/>
        <w:adjustRightInd w:val="0"/>
        <w:jc w:val="both"/>
        <w:rPr>
          <w:rFonts w:cs="Times New Roman"/>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After adding the frame, select zoom to fit. The default keybinding for this is Alt-F2. If we are using Linux, this key combination may not work as expected. In this case, we should define a different key-binding. Select Assign from the Options-menu. The assign-window shows the keybindings. Click new and select the key “F” and the modifier “CTRL”, then type the assigned command “window fit”. The commands assigned here are the same as the commands that can be typed in the Eagle command line interface. Go back to the schematic editor and try the new keybinding. Also try executing the command by typing “window fit” on the command-line (the input-box in the top part of the schematic editor window). Note that command history is available in the command line interface, by pressing the arrow-keys. It may also be a good idea to assign keybindings for the normal cut, copy and pastecommands, as well as an alternative keybinding (Ctrl-L) for redrawing the screen:</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CTRL-C Copy</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CTRL-X Cut</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CTRL-V Paste</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CTRL-L window;</w:t>
      </w:r>
    </w:p>
    <w:p w:rsidR="009F02CF" w:rsidRPr="003F4550" w:rsidRDefault="009F02CF" w:rsidP="00D27811">
      <w:pPr>
        <w:autoSpaceDE w:val="0"/>
        <w:autoSpaceDN w:val="0"/>
        <w:adjustRightInd w:val="0"/>
        <w:jc w:val="center"/>
        <w:rPr>
          <w:rFonts w:cs="Times New Roman"/>
          <w:b/>
          <w:color w:val="000000" w:themeColor="text1"/>
          <w:sz w:val="36"/>
          <w:szCs w:val="36"/>
        </w:rPr>
      </w:pPr>
    </w:p>
    <w:p w:rsidR="009F02CF" w:rsidRPr="003F4550" w:rsidRDefault="009F02CF" w:rsidP="00D27811">
      <w:pPr>
        <w:autoSpaceDE w:val="0"/>
        <w:autoSpaceDN w:val="0"/>
        <w:adjustRightInd w:val="0"/>
        <w:jc w:val="center"/>
        <w:rPr>
          <w:rFonts w:cs="Times New Roman"/>
          <w:b/>
          <w:color w:val="000000" w:themeColor="text1"/>
          <w:sz w:val="36"/>
          <w:szCs w:val="36"/>
        </w:rPr>
      </w:pPr>
    </w:p>
    <w:p w:rsidR="0000309A" w:rsidRPr="003F4550" w:rsidRDefault="0000309A" w:rsidP="00D27811">
      <w:pPr>
        <w:autoSpaceDE w:val="0"/>
        <w:autoSpaceDN w:val="0"/>
        <w:adjustRightInd w:val="0"/>
        <w:jc w:val="center"/>
        <w:rPr>
          <w:rFonts w:cs="Times New Roman"/>
          <w:b/>
          <w:color w:val="000000" w:themeColor="text1"/>
          <w:sz w:val="36"/>
          <w:szCs w:val="36"/>
        </w:rPr>
      </w:pPr>
    </w:p>
    <w:p w:rsidR="0000309A" w:rsidRPr="003F4550" w:rsidRDefault="0000309A" w:rsidP="00D27811">
      <w:pPr>
        <w:autoSpaceDE w:val="0"/>
        <w:autoSpaceDN w:val="0"/>
        <w:adjustRightInd w:val="0"/>
        <w:jc w:val="center"/>
        <w:rPr>
          <w:rFonts w:cs="Times New Roman"/>
          <w:b/>
          <w:color w:val="000000" w:themeColor="text1"/>
          <w:sz w:val="36"/>
          <w:szCs w:val="36"/>
        </w:rPr>
      </w:pPr>
    </w:p>
    <w:p w:rsidR="00634016" w:rsidRPr="003F4550" w:rsidRDefault="00634016" w:rsidP="00645D21">
      <w:pPr>
        <w:pStyle w:val="ListParagraph"/>
        <w:numPr>
          <w:ilvl w:val="0"/>
          <w:numId w:val="25"/>
        </w:numPr>
        <w:autoSpaceDE w:val="0"/>
        <w:autoSpaceDN w:val="0"/>
        <w:adjustRightInd w:val="0"/>
        <w:rPr>
          <w:rFonts w:cs="Times New Roman"/>
          <w:b/>
          <w:color w:val="000000" w:themeColor="text1"/>
          <w:sz w:val="32"/>
          <w:szCs w:val="36"/>
        </w:rPr>
      </w:pPr>
      <w:r w:rsidRPr="003F4550">
        <w:rPr>
          <w:rFonts w:cs="Times New Roman"/>
          <w:b/>
          <w:color w:val="000000" w:themeColor="text1"/>
          <w:sz w:val="32"/>
          <w:szCs w:val="36"/>
        </w:rPr>
        <w:lastRenderedPageBreak/>
        <w:t>PCB Layout</w:t>
      </w:r>
    </w:p>
    <w:p w:rsidR="00634016" w:rsidRPr="003F4550" w:rsidRDefault="00634016" w:rsidP="00634016">
      <w:pPr>
        <w:autoSpaceDE w:val="0"/>
        <w:autoSpaceDN w:val="0"/>
        <w:adjustRightInd w:val="0"/>
        <w:jc w:val="both"/>
        <w:rPr>
          <w:rFonts w:cs="Times New Roman"/>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To start laying out the printed circuit board, we should open the schematic in Eagles schematic editor and click on the board-button (located on the top toolbar in Eagle). We will be asked whether we want to create a new PCB design from the schematics. Confirm this inquiry. This should open Eagle’s Board editor window. Once we have created a board for a schematic, we should always have both files open when working with either the schematic or the circuit board layout. This is important, since it allows Eagle to keep the consistency between the two. This is called forward- and back annotation. If we close either the schematic window or the board window and modify anything in the other window, Eagle will be unable to track the changes we have made, and help we keep the schematic and PCB consistent.</w:t>
      </w:r>
    </w:p>
    <w:p w:rsidR="00634016" w:rsidRPr="003F4550" w:rsidRDefault="00634016" w:rsidP="009A09B8">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Notice how all the components from the schematic have been placed next to a white frame in the board editor. The white frame shows the maximum size of a circuit-board designed with the freeware version of Eagle. We will need to stay within these limitations. The first thing that should be added to the PCB is the mounting holes. This ensures that we do not end up having troubles finding room for the mounting holes because we have routed a lot of signals in the spot where the hole should be. To add the holes, we need to go back to the schematic editor. This is because of Eagles forward and back annotation, which ap</w:t>
      </w:r>
      <w:r w:rsidR="009421AE" w:rsidRPr="003F4550">
        <w:rPr>
          <w:rFonts w:cs="Times New Roman"/>
          <w:color w:val="000000" w:themeColor="text1"/>
          <w:sz w:val="28"/>
          <w:szCs w:val="28"/>
        </w:rPr>
        <w:t>p</w:t>
      </w:r>
      <w:r w:rsidRPr="003F4550">
        <w:rPr>
          <w:rFonts w:cs="Times New Roman"/>
          <w:color w:val="000000" w:themeColor="text1"/>
          <w:sz w:val="28"/>
          <w:szCs w:val="28"/>
        </w:rPr>
        <w:t>arently is not too good at back-annotating new components. Go back to the schematic editor and add 4 mounting holes. The placement in the schematic is not important. We</w:t>
      </w:r>
      <w:r w:rsidR="009421AE" w:rsidRPr="003F4550">
        <w:rPr>
          <w:rFonts w:cs="Times New Roman"/>
          <w:color w:val="000000" w:themeColor="text1"/>
          <w:sz w:val="28"/>
          <w:szCs w:val="28"/>
        </w:rPr>
        <w:t xml:space="preserve"> will say</w:t>
      </w:r>
      <w:r w:rsidRPr="003F4550">
        <w:rPr>
          <w:rFonts w:cs="Times New Roman"/>
          <w:color w:val="000000" w:themeColor="text1"/>
          <w:sz w:val="28"/>
          <w:szCs w:val="28"/>
        </w:rPr>
        <w:t xml:space="preserve"> that the mounting holes appear in the board editor right away. We should move them to appropriate places on the board. It is a good idea to align the mounting holes on some nice metric positions. Switch the grid to millimeters while placing the mounting holes. We probably want to change it back afterwards, since the 100mil grid is the standard distance between component pins.</w:t>
      </w:r>
    </w:p>
    <w:p w:rsidR="009F02CF" w:rsidRPr="003F4550" w:rsidRDefault="009F02CF" w:rsidP="00634016">
      <w:pPr>
        <w:autoSpaceDE w:val="0"/>
        <w:autoSpaceDN w:val="0"/>
        <w:adjustRightInd w:val="0"/>
        <w:jc w:val="both"/>
        <w:rPr>
          <w:rFonts w:cs="Times New Roman"/>
          <w:noProof/>
          <w:color w:val="000000" w:themeColor="text1"/>
          <w:sz w:val="28"/>
          <w:szCs w:val="36"/>
        </w:rPr>
      </w:pPr>
    </w:p>
    <w:p w:rsidR="00634016" w:rsidRPr="003F4550" w:rsidRDefault="00634016" w:rsidP="00645D21">
      <w:pPr>
        <w:pStyle w:val="ListParagraph"/>
        <w:numPr>
          <w:ilvl w:val="0"/>
          <w:numId w:val="25"/>
        </w:numPr>
        <w:autoSpaceDE w:val="0"/>
        <w:autoSpaceDN w:val="0"/>
        <w:adjustRightInd w:val="0"/>
        <w:jc w:val="both"/>
        <w:rPr>
          <w:rFonts w:cs="Times New Roman"/>
          <w:b/>
          <w:noProof/>
          <w:color w:val="000000" w:themeColor="text1"/>
          <w:sz w:val="32"/>
          <w:szCs w:val="36"/>
        </w:rPr>
      </w:pPr>
      <w:r w:rsidRPr="003F4550">
        <w:rPr>
          <w:rFonts w:cs="Times New Roman"/>
          <w:b/>
          <w:noProof/>
          <w:color w:val="000000" w:themeColor="text1"/>
          <w:sz w:val="32"/>
          <w:szCs w:val="36"/>
        </w:rPr>
        <w:t xml:space="preserve">Placing </w:t>
      </w:r>
      <w:r w:rsidR="009A09B8" w:rsidRPr="003F4550">
        <w:rPr>
          <w:rFonts w:cs="Times New Roman"/>
          <w:b/>
          <w:noProof/>
          <w:color w:val="000000" w:themeColor="text1"/>
          <w:sz w:val="32"/>
          <w:szCs w:val="36"/>
        </w:rPr>
        <w:t>Components</w:t>
      </w:r>
    </w:p>
    <w:p w:rsidR="00634016" w:rsidRPr="003F4550" w:rsidRDefault="00634016" w:rsidP="00634016">
      <w:pPr>
        <w:autoSpaceDE w:val="0"/>
        <w:autoSpaceDN w:val="0"/>
        <w:adjustRightInd w:val="0"/>
        <w:jc w:val="both"/>
        <w:rPr>
          <w:rFonts w:cs="Times New Roman"/>
          <w:noProof/>
          <w:color w:val="000000" w:themeColor="text1"/>
          <w:sz w:val="28"/>
          <w:szCs w:val="36"/>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Now select the move-tool and move each of the components and placing them within the board. </w:t>
      </w:r>
      <w:r w:rsidR="009421AE" w:rsidRPr="003F4550">
        <w:rPr>
          <w:rFonts w:cs="Times New Roman"/>
          <w:color w:val="000000" w:themeColor="text1"/>
          <w:sz w:val="28"/>
          <w:szCs w:val="28"/>
        </w:rPr>
        <w:t>We should t</w:t>
      </w:r>
      <w:r w:rsidRPr="003F4550">
        <w:rPr>
          <w:rFonts w:cs="Times New Roman"/>
          <w:color w:val="000000" w:themeColor="text1"/>
          <w:sz w:val="28"/>
          <w:szCs w:val="28"/>
        </w:rPr>
        <w:t>ry to rotate the components while moving them (by right clicking), to untangle as many of the air-wires as possible. The air-wires are not automatically updated when moving the components. To do this we should use the Ratsnest-command. Since changing back and forth between the move-tool and the ratsnest-tool is quite annoying, it is a good</w:t>
      </w:r>
      <w:r w:rsidR="009421AE" w:rsidRPr="003F4550">
        <w:rPr>
          <w:rFonts w:cs="Times New Roman"/>
          <w:color w:val="000000" w:themeColor="text1"/>
          <w:sz w:val="28"/>
          <w:szCs w:val="28"/>
        </w:rPr>
        <w:t xml:space="preserve"> </w:t>
      </w:r>
      <w:r w:rsidRPr="003F4550">
        <w:rPr>
          <w:rFonts w:cs="Times New Roman"/>
          <w:color w:val="000000" w:themeColor="text1"/>
          <w:sz w:val="28"/>
          <w:szCs w:val="28"/>
        </w:rPr>
        <w:t xml:space="preserve">12 idea to define a keyboard shortcut for this action. Go to Options ! assign. and enter the command ratsnest;move for </w:t>
      </w:r>
      <w:r w:rsidRPr="003F4550">
        <w:rPr>
          <w:rFonts w:cs="Times New Roman"/>
          <w:color w:val="000000" w:themeColor="text1"/>
          <w:sz w:val="28"/>
          <w:szCs w:val="28"/>
        </w:rPr>
        <w:lastRenderedPageBreak/>
        <w:t xml:space="preserve">the key-combination CTRL-E. This combination will execute the ratsnest-command and change back to the move-command. Notice how using a semicolon (;) allows we to have several commands carried out by a single shortcut key, which can be very useful. When creating a new PCB Eagle adds all components to the top-side of the circuit board. Use the mirror-tool to move a component to the bottom side of the PCB. Circuit boards manufactured at will not be plated-through. </w:t>
      </w:r>
    </w:p>
    <w:p w:rsidR="00634016" w:rsidRPr="003F4550" w:rsidRDefault="00634016" w:rsidP="00634016">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This means that any vias (connections between the top and bottom layer) will need to be connected by soldering both sides of the circuit board. Therefore the number of vias should be kept to a minimum.</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We can also use existing component pins to create vias, but this makes it even harder to remember to solder both sides. Also keep in mind the mechanical design of the components. When the holes are not plated through, care must taken to avoid routing connections that are hard or impossible to solder because of the components physical design. For instance the headers CON3 and CON4 are almost impossible to solder on the same side as the connector itself, so the MAX3089 and the two headers should be on opposite sides of the circuit board. When getting PCBs manufactured professionally, the holes will normally be plated-through, avoiding a lot of these complications, since only one side of the PCB has to be soldered. In many cases, however, the price of the PCB is also dependant on the number of plated through holes, so the number of vias should still be kept to a minimum. </w:t>
      </w:r>
    </w:p>
    <w:p w:rsidR="00634016" w:rsidRPr="003F4550" w:rsidRDefault="00634016" w:rsidP="00634016">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The physical component has a footprint similar to the electrolytic capacitors, which is somewhat bigger than the library symbol used. The pin distance, however, is correct (200 mil), but be careful not to put any other components too near L1. The decoupling capacitors C2, C3, C8 and C10 are all connected to the VCC and GND nets. It is, however, important that they are placed as close to the IC they are decoupling as possible. So, for instance, C8 should be placed as close as possible to IC3 (the MAX3089). Consult the schematic to find out which decoupling capacitor belongs to which IC. C2 should be near the 7805 voltage regulator (IC1).</w:t>
      </w:r>
    </w:p>
    <w:p w:rsidR="00634016" w:rsidRPr="003F4550" w:rsidRDefault="00634016"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p>
    <w:p w:rsidR="00C47874" w:rsidRPr="003F4550" w:rsidRDefault="00C47874" w:rsidP="00634016">
      <w:pPr>
        <w:autoSpaceDE w:val="0"/>
        <w:autoSpaceDN w:val="0"/>
        <w:adjustRightInd w:val="0"/>
        <w:jc w:val="both"/>
        <w:rPr>
          <w:rFonts w:cs="Times New Roman"/>
          <w:color w:val="000000" w:themeColor="text1"/>
          <w:sz w:val="32"/>
          <w:szCs w:val="28"/>
        </w:rPr>
      </w:pPr>
    </w:p>
    <w:p w:rsidR="00C47874" w:rsidRPr="003F4550" w:rsidRDefault="00C47874" w:rsidP="00634016">
      <w:pPr>
        <w:autoSpaceDE w:val="0"/>
        <w:autoSpaceDN w:val="0"/>
        <w:adjustRightInd w:val="0"/>
        <w:jc w:val="both"/>
        <w:rPr>
          <w:rFonts w:cs="Times New Roman"/>
          <w:color w:val="000000" w:themeColor="text1"/>
          <w:sz w:val="32"/>
          <w:szCs w:val="28"/>
        </w:rPr>
      </w:pPr>
    </w:p>
    <w:p w:rsidR="009421AE" w:rsidRPr="003F4550" w:rsidRDefault="009421AE" w:rsidP="00634016">
      <w:pPr>
        <w:autoSpaceDE w:val="0"/>
        <w:autoSpaceDN w:val="0"/>
        <w:adjustRightInd w:val="0"/>
        <w:jc w:val="both"/>
        <w:rPr>
          <w:rFonts w:cs="Times New Roman"/>
          <w:color w:val="000000" w:themeColor="text1"/>
          <w:sz w:val="32"/>
          <w:szCs w:val="28"/>
        </w:rPr>
      </w:pPr>
    </w:p>
    <w:p w:rsidR="00634016" w:rsidRPr="003F4550" w:rsidRDefault="00634016" w:rsidP="00645D21">
      <w:pPr>
        <w:pStyle w:val="ListParagraph"/>
        <w:numPr>
          <w:ilvl w:val="0"/>
          <w:numId w:val="25"/>
        </w:numPr>
        <w:autoSpaceDE w:val="0"/>
        <w:autoSpaceDN w:val="0"/>
        <w:adjustRightInd w:val="0"/>
        <w:rPr>
          <w:rFonts w:cs="Times New Roman"/>
          <w:b/>
          <w:color w:val="000000" w:themeColor="text1"/>
          <w:sz w:val="32"/>
          <w:szCs w:val="28"/>
        </w:rPr>
      </w:pPr>
      <w:r w:rsidRPr="003F4550">
        <w:rPr>
          <w:rFonts w:cs="Times New Roman"/>
          <w:b/>
          <w:color w:val="000000" w:themeColor="text1"/>
          <w:sz w:val="32"/>
          <w:szCs w:val="28"/>
        </w:rPr>
        <w:lastRenderedPageBreak/>
        <w:t>Routing</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When all the components are placed appropriately, we are ready to start routing the PCB. This can either be done using the autorouter (select the auto-command from the toolbar), or using the manual routing (the route-command). Use the autorouter with caution. In particular pay attention to the signals that should be routed on a particular side of the PCB to make room for the soldering. The autorouter can be restricted to work in only one layer by selecting the other layer as N/A. This may however generate some errors, since some components (SMD) are not routable on the allowed layer. For manual routing, select the route-tool. Now click on an air-wire and Eagle will start routing the connection. Use right mouse button to change the bend of the routed signal. If we need to change the routing layer</w:t>
      </w:r>
      <w:r w:rsidR="009A6F17" w:rsidRPr="003F4550">
        <w:rPr>
          <w:rFonts w:cs="Times New Roman"/>
          <w:color w:val="000000" w:themeColor="text1"/>
          <w:sz w:val="28"/>
          <w:szCs w:val="28"/>
        </w:rPr>
        <w:t xml:space="preserve"> during routing (by inserting a </w:t>
      </w:r>
      <w:r w:rsidRPr="003F4550">
        <w:rPr>
          <w:rFonts w:cs="Times New Roman"/>
          <w:color w:val="000000" w:themeColor="text1"/>
          <w:sz w:val="28"/>
          <w:szCs w:val="28"/>
        </w:rPr>
        <w:t>via), press the middle mouse button. Holding the shift-key while starting</w:t>
      </w:r>
      <w:r w:rsidR="009421AE" w:rsidRPr="003F4550">
        <w:rPr>
          <w:rFonts w:cs="Times New Roman"/>
          <w:color w:val="000000" w:themeColor="text1"/>
          <w:sz w:val="28"/>
          <w:szCs w:val="28"/>
        </w:rPr>
        <w:t xml:space="preserve"> the routing operation allows us</w:t>
      </w:r>
      <w:r w:rsidRPr="003F4550">
        <w:rPr>
          <w:rFonts w:cs="Times New Roman"/>
          <w:color w:val="000000" w:themeColor="text1"/>
          <w:sz w:val="28"/>
          <w:szCs w:val="28"/>
        </w:rPr>
        <w:t xml:space="preserve"> to route a signal from anywhere, not only the end-points of the air-wires.</w:t>
      </w:r>
    </w:p>
    <w:p w:rsidR="00634016" w:rsidRPr="003F4550" w:rsidRDefault="00634016" w:rsidP="00634016">
      <w:pPr>
        <w:autoSpaceDE w:val="0"/>
        <w:autoSpaceDN w:val="0"/>
        <w:adjustRightInd w:val="0"/>
        <w:ind w:firstLine="720"/>
        <w:jc w:val="both"/>
        <w:rPr>
          <w:rFonts w:cs="Times New Roman"/>
          <w:color w:val="000000" w:themeColor="text1"/>
          <w:sz w:val="28"/>
          <w:szCs w:val="28"/>
        </w:rPr>
      </w:pPr>
      <w:r w:rsidRPr="003F4550">
        <w:rPr>
          <w:rFonts w:cs="Times New Roman"/>
          <w:color w:val="000000" w:themeColor="text1"/>
          <w:sz w:val="28"/>
          <w:szCs w:val="28"/>
        </w:rPr>
        <w:t>If we keep the shift-key depressed when ending a wire, a via will be inserted.</w:t>
      </w:r>
      <w:r w:rsidR="009A6F17" w:rsidRPr="003F4550">
        <w:rPr>
          <w:rFonts w:cs="Times New Roman"/>
          <w:color w:val="000000" w:themeColor="text1"/>
          <w:sz w:val="28"/>
          <w:szCs w:val="28"/>
        </w:rPr>
        <w:t xml:space="preserve"> </w:t>
      </w:r>
      <w:r w:rsidRPr="003F4550">
        <w:rPr>
          <w:rFonts w:cs="Times New Roman"/>
          <w:color w:val="000000" w:themeColor="text1"/>
          <w:sz w:val="28"/>
          <w:szCs w:val="28"/>
        </w:rPr>
        <w:t>If we need to remove a routed wire, we should not use the delete-command, since this cannot be back-annotated by Eagle. Instead, use the ripup-command. Note that clicking a single time on a connection rips up only this segment of the connection, while double-clicking (actually clicking an extra time on the air-wire will unroute the entire connection. When routing manually, we switch back and forth between the route and ripup-tools a lot. This can be much easier if a couple of keybindings are set up:</w:t>
      </w:r>
    </w:p>
    <w:p w:rsidR="00634016" w:rsidRPr="003F4550" w:rsidRDefault="00634016" w:rsidP="00634016">
      <w:pPr>
        <w:autoSpaceDE w:val="0"/>
        <w:autoSpaceDN w:val="0"/>
        <w:adjustRightInd w:val="0"/>
        <w:jc w:val="both"/>
        <w:rPr>
          <w:rFonts w:cs="Times New Roman"/>
          <w:color w:val="000000" w:themeColor="text1"/>
          <w:sz w:val="28"/>
          <w:szCs w:val="28"/>
        </w:rPr>
      </w:pP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Ctrl-E ratsnest;move</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Ctrl-F window fit;</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Ctrl-L window;</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Alt-R ripup</w:t>
      </w:r>
    </w:p>
    <w:p w:rsidR="00634016" w:rsidRPr="003F4550" w:rsidRDefault="00634016" w:rsidP="00634016">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Ctrl-R route</w:t>
      </w:r>
    </w:p>
    <w:p w:rsidR="009A6F17" w:rsidRPr="003F4550" w:rsidRDefault="009A6F17"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9A09B8" w:rsidRPr="003F4550" w:rsidRDefault="009A09B8" w:rsidP="00634016">
      <w:pPr>
        <w:autoSpaceDE w:val="0"/>
        <w:autoSpaceDN w:val="0"/>
        <w:adjustRightInd w:val="0"/>
        <w:jc w:val="both"/>
        <w:rPr>
          <w:rFonts w:cs="Times New Roman"/>
          <w:color w:val="000000" w:themeColor="text1"/>
          <w:sz w:val="28"/>
          <w:szCs w:val="28"/>
        </w:rPr>
      </w:pPr>
    </w:p>
    <w:p w:rsidR="00634016" w:rsidRPr="003F4550" w:rsidRDefault="00634016" w:rsidP="00645D21">
      <w:pPr>
        <w:pStyle w:val="ListParagraph"/>
        <w:numPr>
          <w:ilvl w:val="0"/>
          <w:numId w:val="25"/>
        </w:numPr>
        <w:autoSpaceDE w:val="0"/>
        <w:autoSpaceDN w:val="0"/>
        <w:adjustRightInd w:val="0"/>
        <w:jc w:val="both"/>
        <w:rPr>
          <w:rFonts w:cs="Times New Roman"/>
          <w:b/>
          <w:color w:val="000000" w:themeColor="text1"/>
          <w:sz w:val="32"/>
          <w:szCs w:val="28"/>
        </w:rPr>
      </w:pPr>
      <w:r w:rsidRPr="003F4550">
        <w:rPr>
          <w:rFonts w:cs="Times New Roman"/>
          <w:b/>
          <w:color w:val="000000" w:themeColor="text1"/>
          <w:sz w:val="32"/>
          <w:szCs w:val="28"/>
        </w:rPr>
        <w:lastRenderedPageBreak/>
        <w:t>Printing the PCB</w:t>
      </w:r>
    </w:p>
    <w:p w:rsidR="00634016" w:rsidRPr="003F4550" w:rsidRDefault="00634016" w:rsidP="00634016">
      <w:pPr>
        <w:autoSpaceDE w:val="0"/>
        <w:autoSpaceDN w:val="0"/>
        <w:adjustRightInd w:val="0"/>
        <w:jc w:val="both"/>
        <w:rPr>
          <w:rFonts w:cs="Times New Roman"/>
          <w:color w:val="000000" w:themeColor="text1"/>
          <w:sz w:val="28"/>
          <w:szCs w:val="28"/>
        </w:rPr>
      </w:pPr>
    </w:p>
    <w:p w:rsidR="002C6369" w:rsidRPr="003F4550" w:rsidRDefault="00634016" w:rsidP="009A6F1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When we are done routing the PCB, we can print it. Start by experimenting with the layers that should be printed. Like the schematic editor, Eagle’s board editor prints the layers that are currently active. It is always a good idea to print a copy of all the normal layers (top, bottom, pads, vias, etc.) on a single sheet of regular paper. This will allow we to see the real size of the circuit board, and can often be helpful in determining whether we have placed the components too close to each other. When the PCB is manufactured, a printout of the component placements (pads, vias) is a good way of finding out where the components should be placed. Print a similar sheet for the corresponding bottom layers. It is a good idea to put some text on the PCB (in both the top and bottom layer). This makes it easy to see which side is up and down, avoiding problems with a mirrored circuit board. Remember the text on the bottom layer should appear mirrored in the board editor (since the editor shows a top-view). When printing on the special foils for use with the PCB manufacturing process, we should always print each layer on regular paper first, to ensure everything is set up correctly. The foils are considerably more expensive than a regular sheet of paper. The PCB gets best if we actually print the foils mirrored.</w:t>
      </w:r>
    </w:p>
    <w:p w:rsidR="002C6369" w:rsidRPr="003F4550" w:rsidRDefault="002C6369" w:rsidP="008E3ACE">
      <w:pPr>
        <w:jc w:val="both"/>
        <w:rPr>
          <w:b/>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C47874" w:rsidRPr="003F4550" w:rsidRDefault="00C47874" w:rsidP="008E3ACE">
      <w:pPr>
        <w:jc w:val="both"/>
        <w:rPr>
          <w:bCs/>
          <w:color w:val="000000" w:themeColor="text1"/>
          <w:sz w:val="28"/>
        </w:rPr>
      </w:pPr>
    </w:p>
    <w:p w:rsidR="009F02CF" w:rsidRPr="003F4550" w:rsidRDefault="009F02CF" w:rsidP="008E3ACE">
      <w:pPr>
        <w:jc w:val="both"/>
        <w:rPr>
          <w:bCs/>
          <w:color w:val="000000" w:themeColor="text1"/>
          <w:sz w:val="28"/>
        </w:rPr>
      </w:pPr>
    </w:p>
    <w:p w:rsidR="009F02CF" w:rsidRPr="003F4550" w:rsidRDefault="009F02CF" w:rsidP="008E3ACE">
      <w:pPr>
        <w:jc w:val="both"/>
        <w:rPr>
          <w:bCs/>
          <w:color w:val="000000" w:themeColor="text1"/>
          <w:sz w:val="28"/>
        </w:rPr>
      </w:pPr>
    </w:p>
    <w:p w:rsidR="009F02CF" w:rsidRPr="003F4550" w:rsidRDefault="009F02CF" w:rsidP="008E3ACE">
      <w:pPr>
        <w:jc w:val="both"/>
        <w:rPr>
          <w:bCs/>
          <w:color w:val="000000" w:themeColor="text1"/>
          <w:sz w:val="28"/>
        </w:rPr>
      </w:pPr>
    </w:p>
    <w:p w:rsidR="00E6719F" w:rsidRPr="003F4550" w:rsidRDefault="00D27811" w:rsidP="009F02CF">
      <w:pPr>
        <w:spacing w:before="100" w:beforeAutospacing="1" w:after="100" w:afterAutospacing="1"/>
        <w:ind w:firstLine="720"/>
        <w:jc w:val="both"/>
        <w:rPr>
          <w:bCs/>
          <w:color w:val="000000" w:themeColor="text1"/>
          <w:sz w:val="28"/>
        </w:rPr>
      </w:pPr>
      <w:r w:rsidRPr="003F4550">
        <w:rPr>
          <w:b/>
          <w:bCs/>
          <w:color w:val="000000" w:themeColor="text1"/>
          <w:sz w:val="28"/>
        </w:rPr>
        <w:lastRenderedPageBreak/>
        <w:t>2.5.1</w:t>
      </w:r>
      <w:r w:rsidR="003D42C7" w:rsidRPr="003F4550">
        <w:rPr>
          <w:b/>
          <w:bCs/>
          <w:color w:val="000000" w:themeColor="text1"/>
          <w:sz w:val="28"/>
        </w:rPr>
        <w:tab/>
        <w:t>PCB Front</w:t>
      </w:r>
      <w:r w:rsidR="007E05FB">
        <w:rPr>
          <w:b/>
          <w:bCs/>
          <w:color w:val="000000" w:themeColor="text1"/>
          <w:sz w:val="28"/>
        </w:rPr>
        <w:t xml:space="preserve"> S</w:t>
      </w:r>
      <w:r w:rsidR="002C6369" w:rsidRPr="003F4550">
        <w:rPr>
          <w:b/>
          <w:bCs/>
          <w:color w:val="000000" w:themeColor="text1"/>
          <w:sz w:val="28"/>
        </w:rPr>
        <w:t>ide</w:t>
      </w:r>
      <w:r w:rsidR="002C6369" w:rsidRPr="003F4550">
        <w:rPr>
          <w:bCs/>
          <w:color w:val="000000" w:themeColor="text1"/>
          <w:sz w:val="28"/>
        </w:rPr>
        <w:tab/>
      </w:r>
    </w:p>
    <w:p w:rsidR="002C6369" w:rsidRPr="003F4550" w:rsidRDefault="003D42C7" w:rsidP="005852E9">
      <w:pPr>
        <w:spacing w:before="100" w:beforeAutospacing="1" w:after="100" w:afterAutospacing="1"/>
        <w:jc w:val="both"/>
        <w:rPr>
          <w:bCs/>
          <w:color w:val="000000" w:themeColor="text1"/>
          <w:sz w:val="28"/>
        </w:rPr>
      </w:pPr>
      <w:r w:rsidRPr="003F4550">
        <w:rPr>
          <w:bCs/>
          <w:noProof/>
          <w:color w:val="000000" w:themeColor="text1"/>
          <w:sz w:val="28"/>
          <w:lang w:bidi="ar-SA"/>
        </w:rPr>
        <w:drawing>
          <wp:inline distT="0" distB="0" distL="0" distR="0">
            <wp:extent cx="5308600" cy="6140450"/>
            <wp:effectExtent l="19050" t="0" r="635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srcRect/>
                    <a:stretch>
                      <a:fillRect/>
                    </a:stretch>
                  </pic:blipFill>
                  <pic:spPr bwMode="auto">
                    <a:xfrm>
                      <a:off x="0" y="0"/>
                      <a:ext cx="5316581" cy="6149682"/>
                    </a:xfrm>
                    <a:prstGeom prst="rect">
                      <a:avLst/>
                    </a:prstGeom>
                    <a:noFill/>
                    <a:ln w="9525">
                      <a:noFill/>
                      <a:miter lim="800000"/>
                      <a:headEnd/>
                      <a:tailEnd/>
                    </a:ln>
                  </pic:spPr>
                </pic:pic>
              </a:graphicData>
            </a:graphic>
          </wp:inline>
        </w:drawing>
      </w:r>
    </w:p>
    <w:p w:rsidR="002C6369" w:rsidRPr="003F4550" w:rsidRDefault="002C6369" w:rsidP="008E3ACE">
      <w:pPr>
        <w:spacing w:before="100" w:beforeAutospacing="1" w:after="100" w:afterAutospacing="1"/>
        <w:ind w:firstLine="720"/>
        <w:jc w:val="both"/>
        <w:rPr>
          <w:bCs/>
          <w:color w:val="000000" w:themeColor="text1"/>
          <w:sz w:val="28"/>
        </w:rPr>
      </w:pPr>
    </w:p>
    <w:p w:rsidR="00CA7E50" w:rsidRPr="003F4550" w:rsidRDefault="00CA7E50" w:rsidP="008E3ACE">
      <w:pPr>
        <w:spacing w:before="100" w:beforeAutospacing="1" w:after="100" w:afterAutospacing="1"/>
        <w:ind w:firstLine="720"/>
        <w:jc w:val="both"/>
        <w:rPr>
          <w:bCs/>
          <w:color w:val="000000" w:themeColor="text1"/>
          <w:sz w:val="28"/>
        </w:rPr>
      </w:pPr>
    </w:p>
    <w:p w:rsidR="009F02CF" w:rsidRPr="003F4550" w:rsidRDefault="009F02CF" w:rsidP="008E3ACE">
      <w:pPr>
        <w:spacing w:before="100" w:beforeAutospacing="1" w:after="100" w:afterAutospacing="1"/>
        <w:ind w:firstLine="720"/>
        <w:jc w:val="both"/>
        <w:rPr>
          <w:bCs/>
          <w:color w:val="000000" w:themeColor="text1"/>
          <w:sz w:val="28"/>
        </w:rPr>
      </w:pPr>
    </w:p>
    <w:p w:rsidR="009A09B8" w:rsidRPr="003F4550" w:rsidRDefault="009A09B8" w:rsidP="008E3ACE">
      <w:pPr>
        <w:spacing w:before="100" w:beforeAutospacing="1" w:after="100" w:afterAutospacing="1"/>
        <w:ind w:firstLine="720"/>
        <w:jc w:val="both"/>
        <w:rPr>
          <w:bCs/>
          <w:color w:val="000000" w:themeColor="text1"/>
          <w:sz w:val="28"/>
        </w:rPr>
      </w:pPr>
    </w:p>
    <w:p w:rsidR="003D42C7" w:rsidRPr="003F4550" w:rsidRDefault="003D42C7" w:rsidP="008E3ACE">
      <w:pPr>
        <w:spacing w:before="100" w:beforeAutospacing="1" w:after="100" w:afterAutospacing="1"/>
        <w:ind w:firstLine="720"/>
        <w:jc w:val="both"/>
        <w:rPr>
          <w:bCs/>
          <w:color w:val="000000" w:themeColor="text1"/>
          <w:sz w:val="28"/>
        </w:rPr>
      </w:pPr>
    </w:p>
    <w:p w:rsidR="002C6369" w:rsidRPr="003F4550" w:rsidRDefault="00D27811" w:rsidP="008E3ACE">
      <w:pPr>
        <w:spacing w:before="100" w:beforeAutospacing="1" w:after="100" w:afterAutospacing="1"/>
        <w:ind w:firstLine="720"/>
        <w:jc w:val="both"/>
        <w:rPr>
          <w:b/>
          <w:bCs/>
          <w:color w:val="000000" w:themeColor="text1"/>
          <w:sz w:val="28"/>
        </w:rPr>
      </w:pPr>
      <w:r w:rsidRPr="003F4550">
        <w:rPr>
          <w:b/>
          <w:bCs/>
          <w:color w:val="000000" w:themeColor="text1"/>
          <w:sz w:val="28"/>
        </w:rPr>
        <w:lastRenderedPageBreak/>
        <w:t>2.5.2</w:t>
      </w:r>
      <w:r w:rsidR="003D42C7" w:rsidRPr="003F4550">
        <w:rPr>
          <w:b/>
          <w:bCs/>
          <w:color w:val="000000" w:themeColor="text1"/>
          <w:sz w:val="28"/>
        </w:rPr>
        <w:tab/>
        <w:t>PCB Back</w:t>
      </w:r>
      <w:r w:rsidR="007E05FB">
        <w:rPr>
          <w:b/>
          <w:bCs/>
          <w:color w:val="000000" w:themeColor="text1"/>
          <w:sz w:val="28"/>
        </w:rPr>
        <w:t xml:space="preserve"> S</w:t>
      </w:r>
      <w:r w:rsidR="002C6369" w:rsidRPr="003F4550">
        <w:rPr>
          <w:b/>
          <w:bCs/>
          <w:color w:val="000000" w:themeColor="text1"/>
          <w:sz w:val="28"/>
        </w:rPr>
        <w:t>ide</w:t>
      </w:r>
    </w:p>
    <w:p w:rsidR="002C6369" w:rsidRPr="003F4550" w:rsidRDefault="00E60311" w:rsidP="008E3ACE">
      <w:pPr>
        <w:spacing w:before="100" w:beforeAutospacing="1" w:after="100" w:afterAutospacing="1"/>
        <w:jc w:val="both"/>
        <w:rPr>
          <w:b/>
          <w:bCs/>
          <w:color w:val="000000" w:themeColor="text1"/>
          <w:sz w:val="28"/>
        </w:rPr>
      </w:pPr>
      <w:r w:rsidRPr="003F4550">
        <w:rPr>
          <w:b/>
          <w:bCs/>
          <w:noProof/>
          <w:color w:val="000000" w:themeColor="text1"/>
          <w:sz w:val="28"/>
          <w:lang w:bidi="ar-SA"/>
        </w:rPr>
        <w:drawing>
          <wp:inline distT="0" distB="0" distL="0" distR="0">
            <wp:extent cx="5372100" cy="64008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srcRect/>
                    <a:stretch>
                      <a:fillRect/>
                    </a:stretch>
                  </pic:blipFill>
                  <pic:spPr bwMode="auto">
                    <a:xfrm>
                      <a:off x="0" y="0"/>
                      <a:ext cx="5377643" cy="6407404"/>
                    </a:xfrm>
                    <a:prstGeom prst="rect">
                      <a:avLst/>
                    </a:prstGeom>
                    <a:noFill/>
                    <a:ln w="9525">
                      <a:noFill/>
                      <a:miter lim="800000"/>
                      <a:headEnd/>
                      <a:tailEnd/>
                    </a:ln>
                  </pic:spPr>
                </pic:pic>
              </a:graphicData>
            </a:graphic>
          </wp:inline>
        </w:drawing>
      </w:r>
    </w:p>
    <w:p w:rsidR="00DA4FAA" w:rsidRPr="003F4550" w:rsidRDefault="00DA4FAA" w:rsidP="008E3ACE">
      <w:pPr>
        <w:rPr>
          <w:color w:val="000000" w:themeColor="text1"/>
        </w:rPr>
      </w:pPr>
    </w:p>
    <w:p w:rsidR="00D27811" w:rsidRPr="003F4550" w:rsidRDefault="00D27811" w:rsidP="008E3ACE">
      <w:pPr>
        <w:rPr>
          <w:color w:val="000000" w:themeColor="text1"/>
        </w:rPr>
      </w:pPr>
    </w:p>
    <w:p w:rsidR="00DA4FAA" w:rsidRPr="003F4550" w:rsidRDefault="00DA4FAA" w:rsidP="008E3ACE">
      <w:pPr>
        <w:rPr>
          <w:color w:val="000000" w:themeColor="text1"/>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CA7E50" w:rsidRPr="003F4550" w:rsidRDefault="00CA7E50" w:rsidP="008E3ACE">
      <w:pPr>
        <w:rPr>
          <w:b/>
          <w:color w:val="000000" w:themeColor="text1"/>
          <w:sz w:val="36"/>
        </w:rPr>
      </w:pPr>
    </w:p>
    <w:p w:rsidR="00106F84" w:rsidRPr="003F4550" w:rsidRDefault="00A51FA0" w:rsidP="008E3ACE">
      <w:pPr>
        <w:rPr>
          <w:b/>
          <w:color w:val="000000" w:themeColor="text1"/>
          <w:sz w:val="36"/>
        </w:rPr>
      </w:pPr>
      <w:r w:rsidRPr="003F4550">
        <w:rPr>
          <w:b/>
          <w:color w:val="000000" w:themeColor="text1"/>
          <w:sz w:val="36"/>
        </w:rPr>
        <w:lastRenderedPageBreak/>
        <w:t>Chapter</w:t>
      </w:r>
      <w:r w:rsidR="00823462" w:rsidRPr="003F4550">
        <w:rPr>
          <w:b/>
          <w:color w:val="000000" w:themeColor="text1"/>
          <w:sz w:val="36"/>
        </w:rPr>
        <w:t>3. Software Design Overview</w:t>
      </w:r>
    </w:p>
    <w:p w:rsidR="00823462" w:rsidRPr="003F4550" w:rsidRDefault="00823462" w:rsidP="008E3ACE">
      <w:pPr>
        <w:rPr>
          <w:b/>
          <w:color w:val="000000" w:themeColor="text1"/>
          <w:sz w:val="28"/>
        </w:rPr>
      </w:pPr>
    </w:p>
    <w:p w:rsidR="00823462" w:rsidRPr="003F4550" w:rsidRDefault="00823462" w:rsidP="008E3ACE">
      <w:pPr>
        <w:rPr>
          <w:b/>
          <w:color w:val="000000" w:themeColor="text1"/>
          <w:sz w:val="32"/>
        </w:rPr>
      </w:pPr>
      <w:r w:rsidRPr="003F4550">
        <w:rPr>
          <w:b/>
          <w:color w:val="000000" w:themeColor="text1"/>
          <w:sz w:val="32"/>
        </w:rPr>
        <w:t>3.1 Microcontroller code</w:t>
      </w:r>
    </w:p>
    <w:p w:rsidR="00823462" w:rsidRPr="003F4550" w:rsidRDefault="00823462" w:rsidP="008E3ACE">
      <w:pPr>
        <w:rPr>
          <w:rFonts w:cs="Times New Roman"/>
          <w:b/>
          <w:color w:val="000000" w:themeColor="text1"/>
          <w:sz w:val="28"/>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//RFID BASED TELEMEDICINE SYSTEM// </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#include&lt;reg51.h&gt;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//Declaration section of pin and functions</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sbit RS=P3^7;</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sbit EN=P3^6;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sbit BUZZPORT=P3^4;</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buzzer(unsigned char value);</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lcdinit(void);</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lcdData(unsigned char l);</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lcdcmd(unsigned char k);</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DelayMs(unsigned int count)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display(unsigned char s,t,u);</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Welcome(unsigned char c[],unsigned char d[]);</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main()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unsigned char i=0;</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unsigned int j=0;</w:t>
      </w:r>
      <w:r w:rsidR="00AD765B" w:rsidRPr="003F4550">
        <w:rPr>
          <w:rFonts w:eastAsiaTheme="minorHAnsi" w:cs="Times New Roman"/>
          <w:color w:val="000000" w:themeColor="text1"/>
          <w:lang w:bidi="ar-SA"/>
        </w:rPr>
        <w:t xml:space="preserve"> //Declaration of variables</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unsigned char c[15],card1[10]="470034A260",card2[10]="470034A97B",card3[10]="4700347637";</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BUZZPORT=0;</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lcdinit();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Welcome("RFID BASED","TELEMEDICINE SYS</w:t>
      </w:r>
      <w:r w:rsidR="00B61746" w:rsidRPr="003F4550">
        <w:rPr>
          <w:rFonts w:eastAsiaTheme="minorHAnsi" w:cs="Times New Roman"/>
          <w:color w:val="000000" w:themeColor="text1"/>
          <w:lang w:bidi="ar-SA"/>
        </w:rPr>
        <w:t>TEM:");</w:t>
      </w:r>
      <w:r w:rsidRPr="003F4550">
        <w:rPr>
          <w:rFonts w:eastAsiaTheme="minorHAnsi" w:cs="Times New Roman"/>
          <w:color w:val="000000" w:themeColor="text1"/>
          <w:lang w:bidi="ar-SA"/>
        </w:rPr>
        <w:t>//methods calling</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DelayMs(1000);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while(1)</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known: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for(i=0;i&lt;11;i++)</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c[i]=0xFF;</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while(RI==0);</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for(i=0;i&lt;10;i++)</w:t>
      </w:r>
      <w:r w:rsidRPr="003F4550">
        <w:rPr>
          <w:rFonts w:eastAsiaTheme="minorHAnsi" w:cs="Times New Roman"/>
          <w:color w:val="000000" w:themeColor="text1"/>
          <w:lang w:bidi="ar-SA"/>
        </w:rPr>
        <w:tab/>
      </w:r>
      <w:r w:rsidR="00AD765B" w:rsidRPr="003F4550">
        <w:rPr>
          <w:rFonts w:eastAsiaTheme="minorHAnsi" w:cs="Times New Roman"/>
          <w:color w:val="000000" w:themeColor="text1"/>
          <w:lang w:bidi="ar-SA"/>
        </w:rPr>
        <w:t xml:space="preserve"> //command to </w:t>
      </w:r>
      <w:r w:rsidR="00227622" w:rsidRPr="003F4550">
        <w:rPr>
          <w:rFonts w:eastAsiaTheme="minorHAnsi" w:cs="Times New Roman"/>
          <w:color w:val="000000" w:themeColor="text1"/>
          <w:lang w:bidi="ar-SA"/>
        </w:rPr>
        <w:t>receive</w:t>
      </w:r>
      <w:r w:rsidR="00AD765B" w:rsidRPr="003F4550">
        <w:rPr>
          <w:rFonts w:eastAsiaTheme="minorHAnsi" w:cs="Times New Roman"/>
          <w:color w:val="000000" w:themeColor="text1"/>
          <w:lang w:bidi="ar-SA"/>
        </w:rPr>
        <w:t xml:space="preserve"> data</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lastRenderedPageBreak/>
        <w:t>j=0;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while(RI==0)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if(j&gt;=1000)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goto timeout;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j++;</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c[i]=SBUF;</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RI=0;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timeout: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for(i=0;i&lt;15;i++)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if(c[i]==card1[0] &amp;&amp; c[i+1]==card1[1] &amp;&amp; c[i+2]==card1[2] &amp;&amp; c[i+3]== card1[3]&amp;&amp; c[i+4]==card1[4] &amp;&amp; c[i+5]==card1[5] &amp;&amp; c[i+6]==card1[6] &amp;&amp; c[i+7]==card1[7] &amp;&amp; c[i+8]==card1[8] &amp;&amp; c[i+9]==card1[9])</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buzzer(5);</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w:t>
      </w:r>
      <w:r w:rsidR="00227622" w:rsidRPr="003F4550">
        <w:rPr>
          <w:rFonts w:eastAsiaTheme="minorHAnsi" w:cs="Times New Roman"/>
          <w:color w:val="000000" w:themeColor="text1"/>
          <w:lang w:bidi="ar-SA"/>
        </w:rPr>
        <w:t>lcome("Patient Name","Ashok</w:t>
      </w:r>
      <w:r w:rsidR="00B61746" w:rsidRPr="003F4550">
        <w:rPr>
          <w:rFonts w:eastAsiaTheme="minorHAnsi" w:cs="Times New Roman"/>
          <w:color w:val="000000" w:themeColor="text1"/>
          <w:lang w:bidi="ar-SA"/>
        </w:rPr>
        <w:t>");</w:t>
      </w:r>
      <w:r w:rsidR="00B61746" w:rsidRPr="003F4550">
        <w:rPr>
          <w:rFonts w:eastAsiaTheme="minorHAnsi" w:cs="Times New Roman"/>
          <w:color w:val="000000" w:themeColor="text1"/>
          <w:lang w:bidi="ar-SA"/>
        </w:rPr>
        <w:tab/>
        <w:t xml:space="preserve">   </w:t>
      </w:r>
      <w:r w:rsidRPr="003F4550">
        <w:rPr>
          <w:rFonts w:eastAsiaTheme="minorHAnsi" w:cs="Times New Roman"/>
          <w:color w:val="000000" w:themeColor="text1"/>
          <w:lang w:bidi="ar-SA"/>
        </w:rPr>
        <w:t>//methods calling</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Welcome("Diagnosis History","Viral Fever");</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Welcome("Medicine Algera-120","Amoxycycllin-625");</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DelayMs(1000);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Welcome("Dr.Vikas Khana","Dep:ENT");</w:t>
      </w:r>
    </w:p>
    <w:p w:rsidR="00AD765B" w:rsidRPr="003F4550" w:rsidRDefault="00227622"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goto known;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if(c[i]==card2[0] &amp;&amp; c[i+1]==card2[1] &amp;&amp; c[i+2]==card2[2] &amp;&amp; c[i+3]== card2[3]&amp;&amp; c[i+4]==card2[4] &amp;&amp; c[i+5]==card2[5] &amp;&amp; c[i+6]==card2[6] &amp;&amp; c[i+7]==card2[7] &amp;&amp; c[i+8]==card2[8] &amp;&amp; c[i+9]==card2[9])</w:t>
      </w:r>
    </w:p>
    <w:p w:rsidR="00227622" w:rsidRPr="003F4550" w:rsidRDefault="00227622" w:rsidP="008E3ACE">
      <w:pPr>
        <w:autoSpaceDE w:val="0"/>
        <w:autoSpaceDN w:val="0"/>
        <w:adjustRightInd w:val="0"/>
        <w:rPr>
          <w:rFonts w:eastAsiaTheme="minorHAnsi" w:cs="Times New Roman"/>
          <w:color w:val="000000" w:themeColor="text1"/>
          <w:lang w:bidi="ar-SA"/>
        </w:rPr>
      </w:pPr>
    </w:p>
    <w:p w:rsidR="00227622" w:rsidRPr="003F4550" w:rsidRDefault="00227622" w:rsidP="008E3ACE">
      <w:pPr>
        <w:autoSpaceDE w:val="0"/>
        <w:autoSpaceDN w:val="0"/>
        <w:adjustRightInd w:val="0"/>
        <w:rPr>
          <w:rFonts w:eastAsiaTheme="minorHAnsi" w:cs="Times New Roman"/>
          <w:color w:val="000000" w:themeColor="text1"/>
          <w:lang w:bidi="ar-SA"/>
        </w:rPr>
      </w:pPr>
    </w:p>
    <w:p w:rsidR="00227622" w:rsidRPr="003F4550" w:rsidRDefault="00227622" w:rsidP="008E3ACE">
      <w:pPr>
        <w:autoSpaceDE w:val="0"/>
        <w:autoSpaceDN w:val="0"/>
        <w:adjustRightInd w:val="0"/>
        <w:rPr>
          <w:rFonts w:eastAsiaTheme="minorHAnsi" w:cs="Times New Roman"/>
          <w:color w:val="000000" w:themeColor="text1"/>
          <w:lang w:bidi="ar-SA"/>
        </w:rPr>
      </w:pPr>
    </w:p>
    <w:p w:rsidR="00227622" w:rsidRPr="003F4550" w:rsidRDefault="00227622"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buzzer(5);</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Welcome("Patien</w:t>
      </w:r>
      <w:r w:rsidR="00227622" w:rsidRPr="003F4550">
        <w:rPr>
          <w:rFonts w:eastAsiaTheme="minorHAnsi" w:cs="Times New Roman"/>
          <w:color w:val="000000" w:themeColor="text1"/>
          <w:lang w:bidi="ar-SA"/>
        </w:rPr>
        <w:t>t Name","Vinay</w:t>
      </w:r>
      <w:r w:rsidR="00B61746" w:rsidRPr="003F4550">
        <w:rPr>
          <w:rFonts w:eastAsiaTheme="minorHAnsi" w:cs="Times New Roman"/>
          <w:color w:val="000000" w:themeColor="text1"/>
          <w:lang w:bidi="ar-SA"/>
        </w:rPr>
        <w:t>");</w:t>
      </w:r>
      <w:r w:rsidR="00B61746" w:rsidRPr="003F4550">
        <w:rPr>
          <w:rFonts w:eastAsiaTheme="minorHAnsi" w:cs="Times New Roman"/>
          <w:color w:val="000000" w:themeColor="text1"/>
          <w:lang w:bidi="ar-SA"/>
        </w:rPr>
        <w:tab/>
      </w:r>
      <w:r w:rsidRPr="003F4550">
        <w:rPr>
          <w:rFonts w:eastAsiaTheme="minorHAnsi" w:cs="Times New Roman"/>
          <w:color w:val="000000" w:themeColor="text1"/>
          <w:lang w:bidi="ar-SA"/>
        </w:rPr>
        <w:t>//methods calling</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Welcome("Diagnosis History","Ancel Pain");</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Welcome("Medicine Moov","Dolomide-MR");</w:t>
      </w:r>
    </w:p>
    <w:p w:rsidR="00AD765B"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Welcome("Dr.Praveen Arora","Dep:ORTHO PADT");</w:t>
      </w:r>
    </w:p>
    <w:p w:rsidR="00B61746" w:rsidRPr="003F4550" w:rsidRDefault="00B61746"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r w:rsidR="00AD765B"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lastRenderedPageBreak/>
        <w:t>goto known;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if(c[i]==card3[0] &amp;&amp; c[i+1]==card3[1] &amp;&amp; c[i+2]==card3[2] &amp;&amp; c[i+3]== card3[3]&amp;&amp; c[i+4]==card3[4] &amp;&amp; c[i+5]==card3[5] &amp;&amp; c[i+6]==card3[6] &amp;&amp; c[i+7]==card3[7] &amp;&amp; c[i+8]==card3[8] &amp;&amp; c[i+9]==card3[9])</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buzzer(5);</w:t>
      </w:r>
    </w:p>
    <w:p w:rsidR="00AD765B" w:rsidRPr="003F4550" w:rsidRDefault="00227622"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Welcome("Patient Name","Munish</w:t>
      </w:r>
      <w:r w:rsidR="00AD765B" w:rsidRPr="003F4550">
        <w:rPr>
          <w:rFonts w:eastAsiaTheme="minorHAnsi" w:cs="Times New Roman"/>
          <w:color w:val="000000" w:themeColor="text1"/>
          <w:lang w:bidi="ar-SA"/>
        </w:rPr>
        <w:t>");</w:t>
      </w:r>
      <w:r w:rsidR="00AD765B" w:rsidRPr="003F4550">
        <w:rPr>
          <w:rFonts w:eastAsiaTheme="minorHAnsi" w:cs="Times New Roman"/>
          <w:color w:val="000000" w:themeColor="text1"/>
          <w:lang w:bidi="ar-SA"/>
        </w:rPr>
        <w:tab/>
        <w:t xml:space="preserve">   //methods calling</w:t>
      </w:r>
    </w:p>
    <w:p w:rsidR="00AD765B" w:rsidRPr="003F4550" w:rsidRDefault="00A309F3"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Welcome("Diagnosis History","Adboman Pain");</w:t>
      </w:r>
    </w:p>
    <w:p w:rsidR="00AD765B" w:rsidRPr="003F4550" w:rsidRDefault="00A309F3"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Welcome("Medicine Ranispas","Gellocil");</w:t>
      </w:r>
    </w:p>
    <w:p w:rsidR="00AD765B" w:rsidRPr="003F4550" w:rsidRDefault="00A309F3"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Welcome("Dr.Avatar Singh","Dep:GESTROLOGIE");</w:t>
      </w:r>
    </w:p>
    <w:p w:rsidR="00AD765B" w:rsidRPr="003F4550" w:rsidRDefault="00A309F3"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DelayMs(3</w:t>
      </w:r>
      <w:r w:rsidR="00AD765B" w:rsidRPr="003F4550">
        <w:rPr>
          <w:rFonts w:eastAsiaTheme="minorHAnsi" w:cs="Times New Roman"/>
          <w:color w:val="000000" w:themeColor="text1"/>
          <w:lang w:bidi="ar-SA"/>
        </w:rPr>
        <w:t>000);</w:t>
      </w:r>
      <w:r w:rsidR="00AD765B"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goto known;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Welcome(unsigned char c[],unsigned char d[])</w:t>
      </w:r>
      <w:r w:rsidRPr="003F4550">
        <w:rPr>
          <w:rFonts w:eastAsiaTheme="minorHAnsi" w:cs="Times New Roman"/>
          <w:color w:val="000000" w:themeColor="text1"/>
          <w:lang w:bidi="ar-SA"/>
        </w:rPr>
        <w:tab/>
        <w:t xml:space="preserve">//Display Welcome Message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unsigned char 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DelayMs(10);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i=0;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while(c[i]!='\0')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lcdData(c[i]);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lcdcmd(0xc0);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DelayMs(10);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while(d[i]!='\0')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lcdData(d[i]);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lastRenderedPageBreak/>
        <w:t>}</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309F3"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void lcdinit(void) </w:t>
      </w:r>
      <w:r w:rsidR="00AD765B" w:rsidRPr="003F4550">
        <w:rPr>
          <w:rFonts w:eastAsiaTheme="minorHAnsi" w:cs="Times New Roman"/>
          <w:color w:val="000000" w:themeColor="text1"/>
          <w:lang w:bidi="ar-SA"/>
        </w:rPr>
        <w:t>//Initilize LCD</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lcdcmd(0x06);</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DelayMs(250);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lcdcmd(0x80);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DelayMs(250);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 Lcd data display</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void lcdData(unsigned char l)</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P2=l;</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RS=1;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EN=1;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DelayMs(1);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EN=0;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return;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 Lcd command</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void lcdcmd(unsigned char k)</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P2=k;</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RS=0;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EN=1;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DelayMs(1);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EN=0;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t>return;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w:t>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Delay mS function</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void DelayMs(unsigned int count)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 // mSec Delay 11.0592 Mhz </w:t>
      </w:r>
    </w:p>
    <w:p w:rsidR="005C2351"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unsigned int i;</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 Keil v7.5a </w:t>
      </w:r>
    </w:p>
    <w:p w:rsidR="005C2351"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while(count)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i = 115; </w:t>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t xml:space="preserve"> // 115</w:t>
      </w:r>
      <w:r w:rsidRPr="003F4550">
        <w:rPr>
          <w:rFonts w:eastAsiaTheme="minorHAnsi" w:cs="Times New Roman"/>
          <w:color w:val="000000" w:themeColor="text1"/>
          <w:lang w:bidi="ar-SA"/>
        </w:rPr>
        <w:tab/>
        <w:t>exact value</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while(i&gt;0) </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lastRenderedPageBreak/>
        <w:t>count--;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void buzzer(unsigned char value)</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unsigned int 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for(i=0;i&lt;value;i++)</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BUZZPORT=1;</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DelayMs(20);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BUZZPORT=0;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DelayMs(20);</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w:t>
      </w: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ab/>
      </w:r>
      <w:r w:rsidRPr="003F4550">
        <w:rPr>
          <w:rFonts w:eastAsiaTheme="minorHAnsi" w:cs="Times New Roman"/>
          <w:color w:val="000000" w:themeColor="text1"/>
          <w:lang w:bidi="ar-SA"/>
        </w:rPr>
        <w:tab/>
      </w:r>
    </w:p>
    <w:p w:rsidR="00AD765B" w:rsidRPr="003F4550" w:rsidRDefault="00AD765B" w:rsidP="008E3ACE">
      <w:pPr>
        <w:autoSpaceDE w:val="0"/>
        <w:autoSpaceDN w:val="0"/>
        <w:adjustRightInd w:val="0"/>
        <w:rPr>
          <w:rFonts w:eastAsiaTheme="minorHAnsi" w:cs="Times New Roman"/>
          <w:color w:val="000000" w:themeColor="text1"/>
          <w:lang w:bidi="ar-SA"/>
        </w:rPr>
      </w:pPr>
    </w:p>
    <w:p w:rsidR="00AD765B" w:rsidRPr="003F4550" w:rsidRDefault="00AD765B" w:rsidP="008E3ACE">
      <w:pPr>
        <w:autoSpaceDE w:val="0"/>
        <w:autoSpaceDN w:val="0"/>
        <w:adjustRightInd w:val="0"/>
        <w:rPr>
          <w:rFonts w:eastAsiaTheme="minorHAnsi" w:cs="Times New Roman"/>
          <w:color w:val="000000" w:themeColor="text1"/>
          <w:lang w:bidi="ar-SA"/>
        </w:rPr>
      </w:pPr>
      <w:r w:rsidRPr="003F4550">
        <w:rPr>
          <w:rFonts w:eastAsiaTheme="minorHAnsi" w:cs="Times New Roman"/>
          <w:color w:val="000000" w:themeColor="text1"/>
          <w:lang w:bidi="ar-SA"/>
        </w:rPr>
        <w:t xml:space="preserve">} </w:t>
      </w:r>
    </w:p>
    <w:p w:rsidR="00823462" w:rsidRPr="003F4550" w:rsidRDefault="00823462" w:rsidP="008E3ACE">
      <w:pPr>
        <w:rPr>
          <w:b/>
          <w:color w:val="000000" w:themeColor="text1"/>
        </w:rPr>
      </w:pPr>
    </w:p>
    <w:p w:rsidR="00106F84" w:rsidRPr="003F4550" w:rsidRDefault="00106F84" w:rsidP="008E3ACE">
      <w:pPr>
        <w:jc w:val="center"/>
        <w:rPr>
          <w:b/>
          <w:color w:val="000000" w:themeColor="text1"/>
          <w:sz w:val="36"/>
        </w:rPr>
      </w:pPr>
    </w:p>
    <w:p w:rsidR="00106F84" w:rsidRPr="003F4550" w:rsidRDefault="00106F84" w:rsidP="008E3ACE">
      <w:pPr>
        <w:jc w:val="center"/>
        <w:rPr>
          <w:b/>
          <w:color w:val="000000" w:themeColor="text1"/>
          <w:sz w:val="36"/>
        </w:rPr>
      </w:pPr>
    </w:p>
    <w:p w:rsidR="00123392" w:rsidRPr="003F4550" w:rsidRDefault="00123392" w:rsidP="008E3ACE">
      <w:pPr>
        <w:jc w:val="center"/>
        <w:rPr>
          <w:b/>
          <w:color w:val="000000" w:themeColor="text1"/>
          <w:sz w:val="36"/>
        </w:rPr>
      </w:pPr>
    </w:p>
    <w:p w:rsidR="00123392" w:rsidRPr="003F4550" w:rsidRDefault="00123392" w:rsidP="008E3ACE">
      <w:pPr>
        <w:jc w:val="center"/>
        <w:rPr>
          <w:b/>
          <w:color w:val="000000" w:themeColor="text1"/>
          <w:sz w:val="36"/>
        </w:rPr>
      </w:pPr>
    </w:p>
    <w:p w:rsidR="00123392" w:rsidRPr="003F4550" w:rsidRDefault="00123392" w:rsidP="008E3ACE">
      <w:pPr>
        <w:jc w:val="center"/>
        <w:rPr>
          <w:b/>
          <w:color w:val="000000" w:themeColor="text1"/>
          <w:sz w:val="36"/>
        </w:rPr>
      </w:pPr>
    </w:p>
    <w:p w:rsidR="00026EAC" w:rsidRPr="003F4550" w:rsidRDefault="00026EAC" w:rsidP="008E3ACE">
      <w:pPr>
        <w:jc w:val="center"/>
        <w:rPr>
          <w:b/>
          <w:color w:val="000000" w:themeColor="text1"/>
          <w:sz w:val="36"/>
        </w:rPr>
      </w:pPr>
    </w:p>
    <w:p w:rsidR="00123392" w:rsidRPr="003F4550" w:rsidRDefault="00123392" w:rsidP="008E3ACE">
      <w:pPr>
        <w:jc w:val="center"/>
        <w:rPr>
          <w:b/>
          <w:color w:val="000000" w:themeColor="text1"/>
          <w:sz w:val="36"/>
        </w:rPr>
      </w:pPr>
    </w:p>
    <w:p w:rsidR="00123392" w:rsidRPr="003F4550" w:rsidRDefault="00123392" w:rsidP="008E3ACE">
      <w:pPr>
        <w:jc w:val="center"/>
        <w:rPr>
          <w:b/>
          <w:color w:val="000000" w:themeColor="text1"/>
          <w:sz w:val="36"/>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882668" w:rsidRPr="003F4550" w:rsidRDefault="00882668"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9F02CF" w:rsidRPr="003F4550" w:rsidRDefault="009F02CF" w:rsidP="008E3ACE">
      <w:pPr>
        <w:rPr>
          <w:b/>
          <w:color w:val="000000" w:themeColor="text1"/>
          <w:sz w:val="32"/>
        </w:rPr>
      </w:pPr>
    </w:p>
    <w:p w:rsidR="00123392" w:rsidRPr="003F4550" w:rsidRDefault="00D54BF6" w:rsidP="008E3ACE">
      <w:pPr>
        <w:rPr>
          <w:b/>
          <w:color w:val="000000" w:themeColor="text1"/>
          <w:sz w:val="32"/>
        </w:rPr>
      </w:pPr>
      <w:r w:rsidRPr="003F4550">
        <w:rPr>
          <w:b/>
          <w:color w:val="000000" w:themeColor="text1"/>
          <w:sz w:val="32"/>
        </w:rPr>
        <w:lastRenderedPageBreak/>
        <w:t xml:space="preserve">3.2 </w:t>
      </w:r>
      <w:r w:rsidR="00123392" w:rsidRPr="003F4550">
        <w:rPr>
          <w:b/>
          <w:color w:val="000000" w:themeColor="text1"/>
          <w:sz w:val="32"/>
        </w:rPr>
        <w:t>About KEIL</w:t>
      </w:r>
      <w:r w:rsidR="00CF4D3C" w:rsidRPr="003F4550">
        <w:rPr>
          <w:b/>
          <w:color w:val="000000" w:themeColor="text1"/>
          <w:sz w:val="32"/>
        </w:rPr>
        <w:t xml:space="preserve"> </w:t>
      </w:r>
      <w:r w:rsidR="00CF4D3C" w:rsidRPr="003F4550">
        <w:rPr>
          <w:rFonts w:cs="Times New Roman"/>
          <w:b/>
          <w:color w:val="000000" w:themeColor="text1"/>
          <w:sz w:val="32"/>
        </w:rPr>
        <w:t>µ</w:t>
      </w:r>
      <w:r w:rsidR="00123392" w:rsidRPr="003F4550">
        <w:rPr>
          <w:b/>
          <w:color w:val="000000" w:themeColor="text1"/>
          <w:sz w:val="32"/>
        </w:rPr>
        <w:t>V</w:t>
      </w:r>
      <w:r w:rsidR="00CF4D3C" w:rsidRPr="003F4550">
        <w:rPr>
          <w:b/>
          <w:color w:val="000000" w:themeColor="text1"/>
          <w:sz w:val="32"/>
        </w:rPr>
        <w:t>ision</w:t>
      </w:r>
      <w:r w:rsidR="00123392" w:rsidRPr="003F4550">
        <w:rPr>
          <w:b/>
          <w:color w:val="000000" w:themeColor="text1"/>
          <w:sz w:val="32"/>
        </w:rPr>
        <w:t xml:space="preserve"> </w:t>
      </w:r>
      <w:r w:rsidR="00CF4D3C" w:rsidRPr="003F4550">
        <w:rPr>
          <w:b/>
          <w:color w:val="000000" w:themeColor="text1"/>
          <w:sz w:val="32"/>
        </w:rPr>
        <w:t>2</w:t>
      </w:r>
    </w:p>
    <w:p w:rsidR="00123392" w:rsidRPr="003F4550" w:rsidRDefault="00123392" w:rsidP="008E3ACE">
      <w:pPr>
        <w:rPr>
          <w:b/>
          <w:color w:val="000000" w:themeColor="text1"/>
          <w:sz w:val="28"/>
        </w:rPr>
      </w:pPr>
    </w:p>
    <w:p w:rsidR="00123392" w:rsidRPr="003F4550" w:rsidRDefault="004C19D5" w:rsidP="008E3ACE">
      <w:pPr>
        <w:jc w:val="both"/>
        <w:rPr>
          <w:color w:val="000000" w:themeColor="text1"/>
          <w:sz w:val="28"/>
        </w:rPr>
      </w:pPr>
      <w:r w:rsidRPr="003F4550">
        <w:rPr>
          <w:color w:val="000000" w:themeColor="text1"/>
          <w:sz w:val="28"/>
        </w:rPr>
        <w:t>Keil Software to provide us</w:t>
      </w:r>
      <w:r w:rsidR="00123392" w:rsidRPr="003F4550">
        <w:rPr>
          <w:color w:val="000000" w:themeColor="text1"/>
          <w:sz w:val="28"/>
        </w:rPr>
        <w:t xml:space="preserve"> with software development tools for 8051 based microcontrollers. With the Keil</w:t>
      </w:r>
      <w:r w:rsidRPr="003F4550">
        <w:rPr>
          <w:color w:val="000000" w:themeColor="text1"/>
          <w:sz w:val="28"/>
        </w:rPr>
        <w:t xml:space="preserve"> tools, we can generate embedded </w:t>
      </w:r>
      <w:r w:rsidR="00123392" w:rsidRPr="003F4550">
        <w:rPr>
          <w:color w:val="000000" w:themeColor="text1"/>
          <w:sz w:val="28"/>
        </w:rPr>
        <w:t xml:space="preserve">applications for virtually every 8051 derivative. The supported microcontrollers are listed in the µVision </w:t>
      </w:r>
      <w:r w:rsidR="00123392" w:rsidRPr="003F4550">
        <w:rPr>
          <w:bCs/>
          <w:color w:val="000000" w:themeColor="text1"/>
          <w:sz w:val="28"/>
        </w:rPr>
        <w:t>Device Database™</w:t>
      </w:r>
      <w:r w:rsidR="00123392" w:rsidRPr="003F4550">
        <w:rPr>
          <w:color w:val="000000" w:themeColor="text1"/>
          <w:sz w:val="28"/>
        </w:rPr>
        <w:t>. The Keil Software 8051 development tools are designed for the professional software developer, but any level of programmer can use them to get the most out of the 8051 microcontroller architecture.</w:t>
      </w:r>
    </w:p>
    <w:p w:rsidR="00123392" w:rsidRPr="003F4550" w:rsidRDefault="00123392" w:rsidP="008E3ACE">
      <w:pPr>
        <w:jc w:val="both"/>
        <w:rPr>
          <w:bCs/>
          <w:color w:val="000000" w:themeColor="text1"/>
          <w:sz w:val="28"/>
        </w:rPr>
      </w:pPr>
    </w:p>
    <w:p w:rsidR="00123392" w:rsidRPr="003F4550" w:rsidRDefault="00123392" w:rsidP="000C020E">
      <w:pPr>
        <w:jc w:val="center"/>
        <w:rPr>
          <w:b/>
          <w:color w:val="000000" w:themeColor="text1"/>
          <w:sz w:val="28"/>
        </w:rPr>
      </w:pPr>
      <w:r w:rsidRPr="003F4550">
        <w:rPr>
          <w:b/>
          <w:bCs/>
          <w:color w:val="000000" w:themeColor="text1"/>
          <w:sz w:val="28"/>
        </w:rPr>
        <w:t>Keil software converts the C</w:t>
      </w:r>
      <w:r w:rsidRPr="003F4550">
        <w:rPr>
          <w:b/>
          <w:color w:val="000000" w:themeColor="text1"/>
          <w:sz w:val="28"/>
        </w:rPr>
        <w:t>-codes into the Intel Hex code.</w:t>
      </w:r>
    </w:p>
    <w:p w:rsidR="00123392" w:rsidRPr="003F4550" w:rsidRDefault="00123392" w:rsidP="008E3ACE">
      <w:pPr>
        <w:rPr>
          <w:b/>
          <w:color w:val="000000" w:themeColor="text1"/>
          <w:sz w:val="28"/>
        </w:rPr>
      </w:pPr>
    </w:p>
    <w:p w:rsidR="00106F84" w:rsidRPr="003F4550" w:rsidRDefault="0067303E" w:rsidP="008E3ACE">
      <w:pPr>
        <w:rPr>
          <w:color w:val="000000" w:themeColor="text1"/>
          <w:sz w:val="28"/>
        </w:rPr>
      </w:pPr>
      <w:r w:rsidRPr="003F4550">
        <w:rPr>
          <w:noProof/>
          <w:color w:val="000000" w:themeColor="text1"/>
          <w:sz w:val="28"/>
          <w:lang w:bidi="ar-SA"/>
        </w:rPr>
        <w:drawing>
          <wp:inline distT="0" distB="0" distL="0" distR="0">
            <wp:extent cx="5245100" cy="4108938"/>
            <wp:effectExtent l="19050" t="19050" r="12700" b="24912"/>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8"/>
                    <a:srcRect/>
                    <a:stretch>
                      <a:fillRect/>
                    </a:stretch>
                  </pic:blipFill>
                  <pic:spPr bwMode="auto">
                    <a:xfrm>
                      <a:off x="0" y="0"/>
                      <a:ext cx="5245100" cy="4108938"/>
                    </a:xfrm>
                    <a:prstGeom prst="rect">
                      <a:avLst/>
                    </a:prstGeom>
                    <a:noFill/>
                    <a:ln w="9525">
                      <a:solidFill>
                        <a:schemeClr val="tx1"/>
                      </a:solidFill>
                      <a:miter lim="800000"/>
                      <a:headEnd/>
                      <a:tailEnd/>
                    </a:ln>
                  </pic:spPr>
                </pic:pic>
              </a:graphicData>
            </a:graphic>
          </wp:inline>
        </w:drawing>
      </w:r>
    </w:p>
    <w:p w:rsidR="003D5D75" w:rsidRPr="003F4550" w:rsidRDefault="003D5D75" w:rsidP="008E3ACE">
      <w:pPr>
        <w:jc w:val="center"/>
        <w:rPr>
          <w:b/>
          <w:color w:val="000000" w:themeColor="text1"/>
          <w:sz w:val="28"/>
        </w:rPr>
      </w:pPr>
    </w:p>
    <w:p w:rsidR="003D5D75" w:rsidRPr="003F4550" w:rsidRDefault="005729FB" w:rsidP="005729FB">
      <w:pPr>
        <w:jc w:val="center"/>
        <w:rPr>
          <w:b/>
          <w:color w:val="000000" w:themeColor="text1"/>
          <w:sz w:val="28"/>
        </w:rPr>
      </w:pPr>
      <w:r w:rsidRPr="003F4550">
        <w:rPr>
          <w:b/>
          <w:color w:val="000000" w:themeColor="text1"/>
          <w:sz w:val="28"/>
        </w:rPr>
        <w:t>Figure</w:t>
      </w:r>
      <w:r w:rsidR="000F5E5F" w:rsidRPr="003F4550">
        <w:rPr>
          <w:b/>
          <w:color w:val="000000" w:themeColor="text1"/>
          <w:sz w:val="28"/>
        </w:rPr>
        <w:t>25</w:t>
      </w:r>
      <w:r w:rsidR="007E05FB">
        <w:rPr>
          <w:b/>
          <w:color w:val="000000" w:themeColor="text1"/>
          <w:sz w:val="28"/>
        </w:rPr>
        <w:t>. Snapshot of Keil C</w:t>
      </w:r>
      <w:r w:rsidRPr="003F4550">
        <w:rPr>
          <w:b/>
          <w:color w:val="000000" w:themeColor="text1"/>
          <w:sz w:val="28"/>
        </w:rPr>
        <w:t>ompiler</w:t>
      </w:r>
    </w:p>
    <w:p w:rsidR="00733804" w:rsidRPr="003F4550" w:rsidRDefault="00733804" w:rsidP="008E3ACE">
      <w:pPr>
        <w:rPr>
          <w:color w:val="000000" w:themeColor="text1"/>
          <w:sz w:val="28"/>
        </w:rPr>
      </w:pPr>
    </w:p>
    <w:p w:rsidR="00733804" w:rsidRPr="003F4550" w:rsidRDefault="00733804" w:rsidP="008E3ACE">
      <w:pPr>
        <w:rPr>
          <w:i/>
          <w:color w:val="000000" w:themeColor="text1"/>
          <w:sz w:val="28"/>
          <w:u w:val="single"/>
        </w:rPr>
      </w:pPr>
    </w:p>
    <w:p w:rsidR="00733804" w:rsidRPr="003F4550" w:rsidRDefault="00733804" w:rsidP="008E3ACE">
      <w:pPr>
        <w:rPr>
          <w:color w:val="000000" w:themeColor="text1"/>
          <w:sz w:val="28"/>
        </w:rPr>
      </w:pPr>
    </w:p>
    <w:p w:rsidR="00733804" w:rsidRPr="003F4550" w:rsidRDefault="00733804" w:rsidP="008E3ACE">
      <w:pPr>
        <w:rPr>
          <w:i/>
          <w:color w:val="000000" w:themeColor="text1"/>
          <w:sz w:val="28"/>
          <w:u w:val="single"/>
        </w:rPr>
      </w:pPr>
    </w:p>
    <w:p w:rsidR="009F02CF" w:rsidRPr="003F4550" w:rsidRDefault="009F02CF" w:rsidP="008E3ACE">
      <w:pPr>
        <w:rPr>
          <w:b/>
          <w:color w:val="000000" w:themeColor="text1"/>
          <w:sz w:val="28"/>
        </w:rPr>
      </w:pPr>
    </w:p>
    <w:p w:rsidR="009F02CF" w:rsidRPr="003F4550" w:rsidRDefault="009F02CF" w:rsidP="008E3ACE">
      <w:pPr>
        <w:rPr>
          <w:b/>
          <w:color w:val="000000" w:themeColor="text1"/>
          <w:sz w:val="28"/>
        </w:rPr>
      </w:pPr>
    </w:p>
    <w:p w:rsidR="009F02CF" w:rsidRPr="003F4550" w:rsidRDefault="009F02CF" w:rsidP="008E3ACE">
      <w:pPr>
        <w:rPr>
          <w:b/>
          <w:color w:val="000000" w:themeColor="text1"/>
          <w:sz w:val="28"/>
        </w:rPr>
      </w:pPr>
    </w:p>
    <w:p w:rsidR="00121FB1" w:rsidRPr="003F4550" w:rsidRDefault="00121FB1" w:rsidP="008E3ACE">
      <w:pPr>
        <w:rPr>
          <w:b/>
          <w:color w:val="000000" w:themeColor="text1"/>
          <w:sz w:val="28"/>
        </w:rPr>
      </w:pPr>
    </w:p>
    <w:p w:rsidR="00733804" w:rsidRPr="003F4550" w:rsidRDefault="00733804" w:rsidP="00645D21">
      <w:pPr>
        <w:pStyle w:val="ListParagraph"/>
        <w:numPr>
          <w:ilvl w:val="0"/>
          <w:numId w:val="25"/>
        </w:numPr>
        <w:rPr>
          <w:b/>
          <w:color w:val="000000" w:themeColor="text1"/>
          <w:sz w:val="28"/>
          <w:szCs w:val="28"/>
        </w:rPr>
      </w:pPr>
      <w:r w:rsidRPr="003F4550">
        <w:rPr>
          <w:b/>
          <w:color w:val="000000" w:themeColor="text1"/>
          <w:sz w:val="28"/>
          <w:szCs w:val="28"/>
        </w:rPr>
        <w:lastRenderedPageBreak/>
        <w:t xml:space="preserve">PRO51 </w:t>
      </w:r>
      <w:r w:rsidR="00026EAC" w:rsidRPr="003F4550">
        <w:rPr>
          <w:b/>
          <w:color w:val="000000" w:themeColor="text1"/>
          <w:sz w:val="28"/>
          <w:szCs w:val="28"/>
        </w:rPr>
        <w:t>Burner Software</w:t>
      </w:r>
    </w:p>
    <w:p w:rsidR="00733804" w:rsidRPr="003F4550" w:rsidRDefault="00733804" w:rsidP="008E3ACE">
      <w:pPr>
        <w:rPr>
          <w:color w:val="000000" w:themeColor="text1"/>
          <w:sz w:val="28"/>
        </w:rPr>
      </w:pPr>
    </w:p>
    <w:p w:rsidR="00733804" w:rsidRPr="003F4550" w:rsidRDefault="00733804" w:rsidP="008E3ACE">
      <w:pPr>
        <w:rPr>
          <w:color w:val="000000" w:themeColor="text1"/>
          <w:sz w:val="28"/>
        </w:rPr>
      </w:pPr>
      <w:r w:rsidRPr="003F4550">
        <w:rPr>
          <w:color w:val="000000" w:themeColor="text1"/>
          <w:sz w:val="28"/>
        </w:rPr>
        <w:t>PRO51 BURNER provides with software burning tools for 8051 based Microcontrollers in their Flash memory. The 51 BURNER tools can burn AT89C/SXXXX series of ATMEL microcontrollers</w:t>
      </w:r>
      <w:r w:rsidRPr="003F4550">
        <w:rPr>
          <w:b/>
          <w:color w:val="000000" w:themeColor="text1"/>
          <w:sz w:val="28"/>
        </w:rPr>
        <w:t>.</w:t>
      </w:r>
    </w:p>
    <w:p w:rsidR="003D5D75" w:rsidRPr="003F4550" w:rsidRDefault="003D5D75" w:rsidP="008E3ACE">
      <w:pPr>
        <w:jc w:val="center"/>
        <w:rPr>
          <w:b/>
          <w:color w:val="000000" w:themeColor="text1"/>
          <w:sz w:val="36"/>
        </w:rPr>
      </w:pPr>
    </w:p>
    <w:p w:rsidR="003D5D75" w:rsidRPr="003F4550" w:rsidRDefault="00C8526C" w:rsidP="00121FB1">
      <w:pPr>
        <w:rPr>
          <w:b/>
          <w:color w:val="000000" w:themeColor="text1"/>
          <w:sz w:val="28"/>
        </w:rPr>
      </w:pPr>
      <w:r w:rsidRPr="003F4550">
        <w:rPr>
          <w:color w:val="000000" w:themeColor="text1"/>
        </w:rPr>
        <w:object w:dxaOrig="10201" w:dyaOrig="6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5pt;height:418.95pt" o:ole="">
            <v:imagedata r:id="rId139" o:title=""/>
          </v:shape>
          <o:OLEObject Type="Embed" ProgID="PBrush" ShapeID="_x0000_i1025" DrawAspect="Content" ObjectID="_1394956209" r:id="rId140"/>
        </w:object>
      </w:r>
    </w:p>
    <w:p w:rsidR="007C3BDF" w:rsidRPr="003F4550" w:rsidRDefault="007C3BDF" w:rsidP="005729FB">
      <w:pPr>
        <w:jc w:val="center"/>
        <w:rPr>
          <w:b/>
          <w:color w:val="000000" w:themeColor="text1"/>
          <w:sz w:val="28"/>
        </w:rPr>
      </w:pPr>
    </w:p>
    <w:p w:rsidR="003D5D75" w:rsidRPr="003F4550" w:rsidRDefault="000F5E5F" w:rsidP="005729FB">
      <w:pPr>
        <w:jc w:val="center"/>
        <w:rPr>
          <w:b/>
          <w:color w:val="000000" w:themeColor="text1"/>
          <w:sz w:val="28"/>
        </w:rPr>
      </w:pPr>
      <w:r w:rsidRPr="003F4550">
        <w:rPr>
          <w:b/>
          <w:color w:val="000000" w:themeColor="text1"/>
          <w:sz w:val="28"/>
        </w:rPr>
        <w:t>Figure26</w:t>
      </w:r>
      <w:r w:rsidR="005729FB" w:rsidRPr="003F4550">
        <w:rPr>
          <w:b/>
          <w:color w:val="000000" w:themeColor="text1"/>
          <w:sz w:val="28"/>
        </w:rPr>
        <w:t xml:space="preserve">. Snapshot of </w:t>
      </w:r>
      <w:r w:rsidR="007E05FB" w:rsidRPr="003F4550">
        <w:rPr>
          <w:b/>
          <w:color w:val="000000" w:themeColor="text1"/>
          <w:sz w:val="28"/>
        </w:rPr>
        <w:t>Burner Screen</w:t>
      </w:r>
    </w:p>
    <w:p w:rsidR="00932A84" w:rsidRPr="003F4550" w:rsidRDefault="00932A84" w:rsidP="008E3ACE">
      <w:pPr>
        <w:rPr>
          <w:color w:val="000000" w:themeColor="text1"/>
          <w:sz w:val="28"/>
        </w:rPr>
      </w:pPr>
    </w:p>
    <w:p w:rsidR="00121FB1" w:rsidRPr="003F4550" w:rsidRDefault="00121FB1" w:rsidP="008E3ACE">
      <w:pPr>
        <w:rPr>
          <w:color w:val="000000" w:themeColor="text1"/>
          <w:sz w:val="28"/>
        </w:rPr>
      </w:pPr>
    </w:p>
    <w:p w:rsidR="00121FB1" w:rsidRPr="003F4550" w:rsidRDefault="00121FB1" w:rsidP="008E3ACE">
      <w:pPr>
        <w:rPr>
          <w:color w:val="000000" w:themeColor="text1"/>
          <w:sz w:val="28"/>
        </w:rPr>
      </w:pPr>
    </w:p>
    <w:p w:rsidR="00121FB1" w:rsidRPr="003F4550" w:rsidRDefault="00121FB1" w:rsidP="008E3ACE">
      <w:pPr>
        <w:rPr>
          <w:color w:val="000000" w:themeColor="text1"/>
          <w:sz w:val="28"/>
        </w:rPr>
      </w:pPr>
    </w:p>
    <w:p w:rsidR="003D5D75" w:rsidRPr="003F4550" w:rsidRDefault="003D5D75" w:rsidP="008E3ACE">
      <w:pPr>
        <w:jc w:val="center"/>
        <w:rPr>
          <w:b/>
          <w:color w:val="000000" w:themeColor="text1"/>
          <w:sz w:val="36"/>
        </w:rPr>
      </w:pPr>
    </w:p>
    <w:p w:rsidR="00B811CE" w:rsidRPr="003F4550" w:rsidRDefault="00B811CE" w:rsidP="008E3ACE">
      <w:pPr>
        <w:rPr>
          <w:b/>
          <w:bCs/>
          <w:color w:val="000000" w:themeColor="text1"/>
          <w:sz w:val="32"/>
        </w:rPr>
      </w:pPr>
    </w:p>
    <w:p w:rsidR="00B811CE" w:rsidRPr="003F4550" w:rsidRDefault="00B811CE" w:rsidP="008E3ACE">
      <w:pPr>
        <w:rPr>
          <w:b/>
          <w:bCs/>
          <w:color w:val="000000" w:themeColor="text1"/>
          <w:sz w:val="32"/>
        </w:rPr>
      </w:pPr>
    </w:p>
    <w:p w:rsidR="00F50792" w:rsidRPr="003F4550" w:rsidRDefault="00F50792" w:rsidP="008E3ACE">
      <w:pPr>
        <w:rPr>
          <w:b/>
          <w:bCs/>
          <w:color w:val="000000" w:themeColor="text1"/>
          <w:sz w:val="32"/>
        </w:rPr>
      </w:pPr>
      <w:r w:rsidRPr="003F4550">
        <w:rPr>
          <w:b/>
          <w:bCs/>
          <w:color w:val="000000" w:themeColor="text1"/>
          <w:sz w:val="32"/>
        </w:rPr>
        <w:lastRenderedPageBreak/>
        <w:t>3.3 Microcontroller AT89S52</w:t>
      </w:r>
    </w:p>
    <w:p w:rsidR="00B811CE" w:rsidRPr="003F4550" w:rsidRDefault="00B811CE" w:rsidP="008E3ACE">
      <w:pPr>
        <w:rPr>
          <w:b/>
          <w:bCs/>
          <w:color w:val="000000" w:themeColor="text1"/>
          <w:sz w:val="28"/>
        </w:rPr>
      </w:pPr>
    </w:p>
    <w:p w:rsidR="00B811CE" w:rsidRPr="003F4550" w:rsidRDefault="000C020E" w:rsidP="008E3ACE">
      <w:pPr>
        <w:rPr>
          <w:b/>
          <w:bCs/>
          <w:color w:val="000000" w:themeColor="text1"/>
          <w:sz w:val="32"/>
        </w:rPr>
      </w:pPr>
      <w:r w:rsidRPr="003F4550">
        <w:rPr>
          <w:b/>
          <w:bCs/>
          <w:noProof/>
          <w:color w:val="000000" w:themeColor="text1"/>
          <w:sz w:val="32"/>
          <w:lang w:bidi="ar-SA"/>
        </w:rPr>
        <w:drawing>
          <wp:inline distT="0" distB="0" distL="0" distR="0">
            <wp:extent cx="5274945" cy="5811592"/>
            <wp:effectExtent l="19050" t="19050" r="20955" b="17708"/>
            <wp:docPr id="47" name="Picture 3" descr="C:\Users\ace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13.png"/>
                    <pic:cNvPicPr>
                      <a:picLocks noChangeAspect="1" noChangeArrowheads="1"/>
                    </pic:cNvPicPr>
                  </pic:nvPicPr>
                  <pic:blipFill>
                    <a:blip r:embed="rId141"/>
                    <a:srcRect/>
                    <a:stretch>
                      <a:fillRect/>
                    </a:stretch>
                  </pic:blipFill>
                  <pic:spPr bwMode="auto">
                    <a:xfrm>
                      <a:off x="0" y="0"/>
                      <a:ext cx="5274945" cy="5811592"/>
                    </a:xfrm>
                    <a:prstGeom prst="rect">
                      <a:avLst/>
                    </a:prstGeom>
                    <a:noFill/>
                    <a:ln w="9525">
                      <a:solidFill>
                        <a:schemeClr val="tx1"/>
                      </a:solidFill>
                      <a:miter lim="800000"/>
                      <a:headEnd/>
                      <a:tailEnd/>
                    </a:ln>
                  </pic:spPr>
                </pic:pic>
              </a:graphicData>
            </a:graphic>
          </wp:inline>
        </w:drawing>
      </w:r>
    </w:p>
    <w:p w:rsidR="000C020E" w:rsidRPr="003F4550" w:rsidRDefault="000C020E" w:rsidP="005729FB">
      <w:pPr>
        <w:jc w:val="center"/>
        <w:rPr>
          <w:b/>
          <w:bCs/>
          <w:color w:val="000000" w:themeColor="text1"/>
          <w:sz w:val="28"/>
        </w:rPr>
      </w:pPr>
    </w:p>
    <w:p w:rsidR="005729FB" w:rsidRPr="003F4550" w:rsidRDefault="000F5E5F" w:rsidP="005729FB">
      <w:pPr>
        <w:jc w:val="center"/>
        <w:rPr>
          <w:b/>
          <w:bCs/>
          <w:color w:val="000000" w:themeColor="text1"/>
          <w:sz w:val="28"/>
        </w:rPr>
      </w:pPr>
      <w:r w:rsidRPr="003F4550">
        <w:rPr>
          <w:b/>
          <w:bCs/>
          <w:color w:val="000000" w:themeColor="text1"/>
          <w:sz w:val="28"/>
        </w:rPr>
        <w:t>Figure27</w:t>
      </w:r>
      <w:r w:rsidR="005729FB" w:rsidRPr="003F4550">
        <w:rPr>
          <w:b/>
          <w:bCs/>
          <w:color w:val="000000" w:themeColor="text1"/>
          <w:sz w:val="28"/>
        </w:rPr>
        <w:t xml:space="preserve">. Inside </w:t>
      </w:r>
      <w:r w:rsidR="007E05FB" w:rsidRPr="003F4550">
        <w:rPr>
          <w:b/>
          <w:bCs/>
          <w:color w:val="000000" w:themeColor="text1"/>
          <w:sz w:val="28"/>
        </w:rPr>
        <w:t>The Microcontroller</w:t>
      </w:r>
    </w:p>
    <w:p w:rsidR="000C020E" w:rsidRPr="003F4550" w:rsidRDefault="000C020E" w:rsidP="008E3ACE">
      <w:pPr>
        <w:rPr>
          <w:b/>
          <w:bCs/>
          <w:color w:val="000000" w:themeColor="text1"/>
          <w:sz w:val="28"/>
        </w:rPr>
      </w:pPr>
    </w:p>
    <w:p w:rsidR="00F50792" w:rsidRPr="003F4550" w:rsidRDefault="00F50792" w:rsidP="00645D21">
      <w:pPr>
        <w:pStyle w:val="ListParagraph"/>
        <w:numPr>
          <w:ilvl w:val="0"/>
          <w:numId w:val="25"/>
        </w:numPr>
        <w:rPr>
          <w:b/>
          <w:bCs/>
          <w:color w:val="000000" w:themeColor="text1"/>
          <w:sz w:val="28"/>
        </w:rPr>
      </w:pPr>
      <w:r w:rsidRPr="003F4550">
        <w:rPr>
          <w:b/>
          <w:bCs/>
          <w:color w:val="000000" w:themeColor="text1"/>
          <w:sz w:val="28"/>
        </w:rPr>
        <w:t>Features</w:t>
      </w:r>
    </w:p>
    <w:p w:rsidR="00F50792" w:rsidRPr="003F4550" w:rsidRDefault="00F50792" w:rsidP="00645D21">
      <w:pPr>
        <w:pStyle w:val="ListParagraph"/>
        <w:numPr>
          <w:ilvl w:val="0"/>
          <w:numId w:val="36"/>
        </w:numPr>
        <w:rPr>
          <w:bCs/>
          <w:color w:val="000000" w:themeColor="text1"/>
          <w:sz w:val="28"/>
          <w:szCs w:val="28"/>
        </w:rPr>
      </w:pPr>
      <w:r w:rsidRPr="003F4550">
        <w:rPr>
          <w:bCs/>
          <w:color w:val="000000" w:themeColor="text1"/>
          <w:sz w:val="28"/>
          <w:szCs w:val="28"/>
        </w:rPr>
        <w:t>Compatible with MCS-51</w:t>
      </w:r>
      <w:r w:rsidRPr="003F4550">
        <w:rPr>
          <w:color w:val="000000" w:themeColor="text1"/>
          <w:sz w:val="28"/>
          <w:szCs w:val="28"/>
        </w:rPr>
        <w:t xml:space="preserve">® </w:t>
      </w:r>
      <w:r w:rsidRPr="003F4550">
        <w:rPr>
          <w:bCs/>
          <w:color w:val="000000" w:themeColor="text1"/>
          <w:sz w:val="28"/>
          <w:szCs w:val="28"/>
        </w:rPr>
        <w:t>Products</w:t>
      </w:r>
    </w:p>
    <w:p w:rsidR="000C020E" w:rsidRPr="003F4550" w:rsidRDefault="00F50792" w:rsidP="00645D21">
      <w:pPr>
        <w:pStyle w:val="ListParagraph"/>
        <w:numPr>
          <w:ilvl w:val="0"/>
          <w:numId w:val="36"/>
        </w:numPr>
        <w:rPr>
          <w:bCs/>
          <w:color w:val="000000" w:themeColor="text1"/>
          <w:sz w:val="28"/>
          <w:szCs w:val="28"/>
        </w:rPr>
      </w:pPr>
      <w:r w:rsidRPr="003F4550">
        <w:rPr>
          <w:bCs/>
          <w:color w:val="000000" w:themeColor="text1"/>
          <w:sz w:val="28"/>
          <w:szCs w:val="28"/>
        </w:rPr>
        <w:t>8K Bytes of In-System Programmable (ISP) Flash Memory</w:t>
      </w:r>
    </w:p>
    <w:p w:rsidR="00F50792" w:rsidRPr="003F4550" w:rsidRDefault="00F50792" w:rsidP="00645D21">
      <w:pPr>
        <w:pStyle w:val="ListParagraph"/>
        <w:numPr>
          <w:ilvl w:val="0"/>
          <w:numId w:val="36"/>
        </w:numPr>
        <w:rPr>
          <w:bCs/>
          <w:color w:val="000000" w:themeColor="text1"/>
          <w:sz w:val="28"/>
          <w:szCs w:val="28"/>
        </w:rPr>
      </w:pPr>
      <w:r w:rsidRPr="003F4550">
        <w:rPr>
          <w:bCs/>
          <w:color w:val="000000" w:themeColor="text1"/>
          <w:sz w:val="28"/>
          <w:szCs w:val="28"/>
        </w:rPr>
        <w:t>Endurance: 1000 Write/Erase Cycles</w:t>
      </w:r>
    </w:p>
    <w:p w:rsidR="00F50792" w:rsidRPr="003F4550" w:rsidRDefault="00F50792" w:rsidP="00645D21">
      <w:pPr>
        <w:pStyle w:val="ListParagraph"/>
        <w:numPr>
          <w:ilvl w:val="0"/>
          <w:numId w:val="36"/>
        </w:numPr>
        <w:rPr>
          <w:bCs/>
          <w:color w:val="000000" w:themeColor="text1"/>
          <w:sz w:val="28"/>
          <w:szCs w:val="28"/>
        </w:rPr>
      </w:pPr>
      <w:r w:rsidRPr="003F4550">
        <w:rPr>
          <w:bCs/>
          <w:color w:val="000000" w:themeColor="text1"/>
          <w:sz w:val="28"/>
          <w:szCs w:val="28"/>
        </w:rPr>
        <w:t>4.0V to 5.5V Operating Range</w:t>
      </w:r>
    </w:p>
    <w:p w:rsidR="00F50792" w:rsidRPr="003F4550" w:rsidRDefault="00F50792" w:rsidP="00645D21">
      <w:pPr>
        <w:pStyle w:val="ListParagraph"/>
        <w:numPr>
          <w:ilvl w:val="0"/>
          <w:numId w:val="36"/>
        </w:numPr>
        <w:rPr>
          <w:bCs/>
          <w:color w:val="000000" w:themeColor="text1"/>
          <w:sz w:val="28"/>
          <w:szCs w:val="28"/>
        </w:rPr>
      </w:pPr>
      <w:r w:rsidRPr="003F4550">
        <w:rPr>
          <w:bCs/>
          <w:color w:val="000000" w:themeColor="text1"/>
          <w:sz w:val="28"/>
          <w:szCs w:val="28"/>
        </w:rPr>
        <w:t>Fully Static Operation: 0 Hz to 33 MHz</w:t>
      </w:r>
    </w:p>
    <w:p w:rsidR="00F50792" w:rsidRPr="003F4550" w:rsidRDefault="00F50792" w:rsidP="00645D21">
      <w:pPr>
        <w:pStyle w:val="ListParagraph"/>
        <w:numPr>
          <w:ilvl w:val="0"/>
          <w:numId w:val="36"/>
        </w:numPr>
        <w:rPr>
          <w:bCs/>
          <w:color w:val="000000" w:themeColor="text1"/>
          <w:sz w:val="28"/>
          <w:szCs w:val="28"/>
        </w:rPr>
      </w:pPr>
      <w:r w:rsidRPr="003F4550">
        <w:rPr>
          <w:bCs/>
          <w:color w:val="000000" w:themeColor="text1"/>
          <w:sz w:val="28"/>
          <w:szCs w:val="28"/>
        </w:rPr>
        <w:t>Three-level Program Memory Lock</w:t>
      </w:r>
    </w:p>
    <w:p w:rsidR="00F50792" w:rsidRPr="003F4550" w:rsidRDefault="00F50792" w:rsidP="00645D21">
      <w:pPr>
        <w:pStyle w:val="ListParagraph"/>
        <w:numPr>
          <w:ilvl w:val="0"/>
          <w:numId w:val="36"/>
        </w:numPr>
        <w:rPr>
          <w:bCs/>
          <w:color w:val="000000" w:themeColor="text1"/>
          <w:sz w:val="28"/>
        </w:rPr>
      </w:pPr>
      <w:r w:rsidRPr="003F4550">
        <w:rPr>
          <w:bCs/>
          <w:color w:val="000000" w:themeColor="text1"/>
          <w:sz w:val="28"/>
          <w:szCs w:val="28"/>
        </w:rPr>
        <w:t>256 x 8</w:t>
      </w:r>
      <w:r w:rsidRPr="003F4550">
        <w:rPr>
          <w:bCs/>
          <w:color w:val="000000" w:themeColor="text1"/>
          <w:sz w:val="28"/>
        </w:rPr>
        <w:t>-bit Internal RAM</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lastRenderedPageBreak/>
        <w:t>32 Programmable I/O Lines</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Three 16-bit Timer/Counters</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Eight Interrupt Sources</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Full Duplex UART Serial Channel</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Low-power Idle and Power-down Modes</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Interrupt Recovery from Power-down Mode</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Watchdog Timer</w:t>
      </w:r>
    </w:p>
    <w:p w:rsidR="00F50792" w:rsidRPr="003F4550" w:rsidRDefault="00F50792" w:rsidP="00645D21">
      <w:pPr>
        <w:pStyle w:val="ListParagraph"/>
        <w:numPr>
          <w:ilvl w:val="0"/>
          <w:numId w:val="36"/>
        </w:numPr>
        <w:rPr>
          <w:color w:val="000000" w:themeColor="text1"/>
          <w:sz w:val="28"/>
        </w:rPr>
      </w:pPr>
      <w:r w:rsidRPr="003F4550">
        <w:rPr>
          <w:color w:val="000000" w:themeColor="text1"/>
          <w:sz w:val="28"/>
        </w:rPr>
        <w:t>Dual Data Pointer</w:t>
      </w:r>
    </w:p>
    <w:p w:rsidR="003D5D75" w:rsidRPr="003F4550" w:rsidRDefault="00F50792" w:rsidP="00645D21">
      <w:pPr>
        <w:pStyle w:val="ListParagraph"/>
        <w:numPr>
          <w:ilvl w:val="0"/>
          <w:numId w:val="36"/>
        </w:numPr>
        <w:rPr>
          <w:color w:val="000000" w:themeColor="text1"/>
          <w:sz w:val="28"/>
        </w:rPr>
      </w:pPr>
      <w:r w:rsidRPr="003F4550">
        <w:rPr>
          <w:color w:val="000000" w:themeColor="text1"/>
          <w:sz w:val="28"/>
        </w:rPr>
        <w:t>Power-off Flag</w:t>
      </w:r>
    </w:p>
    <w:p w:rsidR="00F071B5" w:rsidRPr="003F4550" w:rsidRDefault="00F071B5" w:rsidP="000C020E">
      <w:pPr>
        <w:rPr>
          <w:color w:val="000000" w:themeColor="text1"/>
          <w:sz w:val="28"/>
        </w:rPr>
      </w:pPr>
    </w:p>
    <w:p w:rsidR="00F071B5" w:rsidRPr="003F4550" w:rsidRDefault="00F071B5" w:rsidP="00645D21">
      <w:pPr>
        <w:pStyle w:val="ListParagraph"/>
        <w:numPr>
          <w:ilvl w:val="0"/>
          <w:numId w:val="37"/>
        </w:numPr>
        <w:rPr>
          <w:b/>
          <w:color w:val="000000" w:themeColor="text1"/>
          <w:sz w:val="32"/>
        </w:rPr>
      </w:pPr>
      <w:r w:rsidRPr="003F4550">
        <w:rPr>
          <w:b/>
          <w:color w:val="000000" w:themeColor="text1"/>
          <w:sz w:val="32"/>
        </w:rPr>
        <w:t>Description</w:t>
      </w:r>
    </w:p>
    <w:p w:rsidR="00F071B5" w:rsidRPr="003F4550" w:rsidRDefault="00F071B5" w:rsidP="008E3ACE">
      <w:pPr>
        <w:rPr>
          <w:b/>
          <w:color w:val="000000" w:themeColor="text1"/>
          <w:sz w:val="28"/>
        </w:rPr>
      </w:pPr>
    </w:p>
    <w:p w:rsidR="00BD2B64" w:rsidRPr="003F4550" w:rsidRDefault="00F071B5" w:rsidP="008E3ACE">
      <w:pPr>
        <w:jc w:val="both"/>
        <w:rPr>
          <w:color w:val="000000" w:themeColor="text1"/>
          <w:sz w:val="28"/>
        </w:rPr>
      </w:pPr>
      <w:r w:rsidRPr="003F4550">
        <w:rPr>
          <w:color w:val="000000" w:themeColor="text1"/>
          <w:sz w:val="28"/>
        </w:rPr>
        <w:t xml:space="preserve">The AT89S52 is a low-power, high-performance CMOS 8-bit microcontroller with 8K bytes of in-system programmable Flash memory. The device is manufactured using Atmel’s high-density nonvolatile memory technology and is compatible with the industry- standard 80C51 instruction set and pinout. The on-chip Flash allows the program memory to be reprogrammed in-system or by a conventional nonvolatile memory programmer. By combining a versatile 8-bit CPU with in-system programmable Flash on a monolithic chip, the Atmel AT89S52 is a powerful microcontroller which provides a highly-flexible and cost-effective solution to many embedded control applications. </w:t>
      </w:r>
    </w:p>
    <w:p w:rsidR="00BD2B64" w:rsidRPr="003F4550" w:rsidRDefault="00F071B5" w:rsidP="005E4083">
      <w:pPr>
        <w:ind w:firstLine="720"/>
        <w:jc w:val="both"/>
        <w:rPr>
          <w:color w:val="000000" w:themeColor="text1"/>
          <w:sz w:val="28"/>
        </w:rPr>
      </w:pPr>
      <w:r w:rsidRPr="003F4550">
        <w:rPr>
          <w:color w:val="000000" w:themeColor="text1"/>
          <w:sz w:val="28"/>
        </w:rPr>
        <w:t xml:space="preserve">The AT89S52 provides the following standard features: </w:t>
      </w:r>
    </w:p>
    <w:p w:rsidR="00BD2B64" w:rsidRPr="003F4550" w:rsidRDefault="00F071B5" w:rsidP="008E3ACE">
      <w:pPr>
        <w:jc w:val="both"/>
        <w:rPr>
          <w:color w:val="000000" w:themeColor="text1"/>
          <w:sz w:val="28"/>
        </w:rPr>
      </w:pPr>
      <w:r w:rsidRPr="003F4550">
        <w:rPr>
          <w:color w:val="000000" w:themeColor="text1"/>
          <w:sz w:val="28"/>
        </w:rPr>
        <w:t xml:space="preserve">8K bytes of Flash, 256 bytes of RAM, 32 I/O lines, Watchdog timer, two data pointers, three 16-bit timer/counters, a six-vector two-level interrupt architecture, a full duplex serial port, on-chip oscillator, and clock circuitry. </w:t>
      </w:r>
    </w:p>
    <w:p w:rsidR="00F071B5" w:rsidRPr="003F4550" w:rsidRDefault="00F071B5" w:rsidP="005E4083">
      <w:pPr>
        <w:ind w:firstLine="720"/>
        <w:jc w:val="both"/>
        <w:rPr>
          <w:color w:val="000000" w:themeColor="text1"/>
          <w:sz w:val="28"/>
        </w:rPr>
      </w:pPr>
      <w:r w:rsidRPr="003F4550">
        <w:rPr>
          <w:color w:val="000000" w:themeColor="text1"/>
          <w:sz w:val="28"/>
        </w:rPr>
        <w:t>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w:t>
      </w:r>
      <w:r w:rsidR="00BD2B64" w:rsidRPr="003F4550">
        <w:rPr>
          <w:color w:val="000000" w:themeColor="text1"/>
          <w:sz w:val="28"/>
        </w:rPr>
        <w:t xml:space="preserve"> or hardware reset.</w:t>
      </w:r>
    </w:p>
    <w:p w:rsidR="003D5D75" w:rsidRPr="003F4550" w:rsidRDefault="003D5D75" w:rsidP="008E3ACE">
      <w:pPr>
        <w:rPr>
          <w:b/>
          <w:color w:val="000000" w:themeColor="text1"/>
          <w:sz w:val="36"/>
        </w:rPr>
      </w:pPr>
    </w:p>
    <w:p w:rsidR="00B811CE" w:rsidRPr="003F4550" w:rsidRDefault="00B811CE" w:rsidP="008E3ACE">
      <w:pPr>
        <w:rPr>
          <w:b/>
          <w:color w:val="000000" w:themeColor="text1"/>
          <w:sz w:val="36"/>
        </w:rPr>
      </w:pPr>
    </w:p>
    <w:p w:rsidR="00B811CE" w:rsidRPr="003F4550" w:rsidRDefault="00B811CE" w:rsidP="008E3ACE">
      <w:pPr>
        <w:rPr>
          <w:b/>
          <w:color w:val="000000" w:themeColor="text1"/>
          <w:sz w:val="36"/>
        </w:rPr>
      </w:pPr>
    </w:p>
    <w:p w:rsidR="00B811CE" w:rsidRPr="003F4550" w:rsidRDefault="00B811CE" w:rsidP="008E3ACE">
      <w:pPr>
        <w:rPr>
          <w:b/>
          <w:color w:val="000000" w:themeColor="text1"/>
          <w:sz w:val="36"/>
        </w:rPr>
      </w:pPr>
    </w:p>
    <w:p w:rsidR="009F02CF" w:rsidRPr="003F4550" w:rsidRDefault="009F02CF" w:rsidP="008E3ACE">
      <w:pPr>
        <w:rPr>
          <w:b/>
          <w:color w:val="000000" w:themeColor="text1"/>
          <w:sz w:val="28"/>
        </w:rPr>
      </w:pPr>
    </w:p>
    <w:p w:rsidR="009F02CF" w:rsidRPr="003F4550" w:rsidRDefault="009F02CF" w:rsidP="008E3ACE">
      <w:pPr>
        <w:rPr>
          <w:b/>
          <w:color w:val="000000" w:themeColor="text1"/>
          <w:sz w:val="28"/>
        </w:rPr>
      </w:pPr>
    </w:p>
    <w:p w:rsidR="009F02CF" w:rsidRPr="003F4550" w:rsidRDefault="009F02CF" w:rsidP="008E3ACE">
      <w:pPr>
        <w:rPr>
          <w:b/>
          <w:color w:val="000000" w:themeColor="text1"/>
          <w:sz w:val="28"/>
        </w:rPr>
      </w:pPr>
    </w:p>
    <w:p w:rsidR="00831EEA" w:rsidRPr="003F4550" w:rsidRDefault="008144EE" w:rsidP="00645D21">
      <w:pPr>
        <w:pStyle w:val="ListParagraph"/>
        <w:numPr>
          <w:ilvl w:val="0"/>
          <w:numId w:val="37"/>
        </w:numPr>
        <w:rPr>
          <w:b/>
          <w:color w:val="000000" w:themeColor="text1"/>
          <w:sz w:val="28"/>
        </w:rPr>
      </w:pPr>
      <w:r w:rsidRPr="003F4550">
        <w:rPr>
          <w:b/>
          <w:color w:val="000000" w:themeColor="text1"/>
          <w:sz w:val="28"/>
        </w:rPr>
        <w:lastRenderedPageBreak/>
        <w:t>Pin C</w:t>
      </w:r>
      <w:r w:rsidR="000C020E" w:rsidRPr="003F4550">
        <w:rPr>
          <w:b/>
          <w:color w:val="000000" w:themeColor="text1"/>
          <w:sz w:val="28"/>
        </w:rPr>
        <w:t>onfiguration</w:t>
      </w:r>
    </w:p>
    <w:p w:rsidR="00B811CE" w:rsidRPr="003F4550" w:rsidRDefault="00B811CE" w:rsidP="008E3ACE">
      <w:pPr>
        <w:rPr>
          <w:b/>
          <w:color w:val="000000" w:themeColor="text1"/>
          <w:sz w:val="28"/>
        </w:rPr>
      </w:pPr>
    </w:p>
    <w:p w:rsidR="00831EEA" w:rsidRPr="003F4550" w:rsidRDefault="00831EEA" w:rsidP="005852E9">
      <w:pPr>
        <w:jc w:val="center"/>
        <w:rPr>
          <w:color w:val="000000" w:themeColor="text1"/>
          <w:sz w:val="28"/>
        </w:rPr>
      </w:pPr>
      <w:r w:rsidRPr="003F4550">
        <w:rPr>
          <w:noProof/>
          <w:color w:val="000000" w:themeColor="text1"/>
          <w:sz w:val="28"/>
          <w:lang w:bidi="ar-SA"/>
        </w:rPr>
        <w:drawing>
          <wp:inline distT="0" distB="0" distL="0" distR="0">
            <wp:extent cx="4581692" cy="6632812"/>
            <wp:effectExtent l="38100" t="19050" r="28408" b="15638"/>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srcRect/>
                    <a:stretch>
                      <a:fillRect/>
                    </a:stretch>
                  </pic:blipFill>
                  <pic:spPr bwMode="auto">
                    <a:xfrm>
                      <a:off x="0" y="0"/>
                      <a:ext cx="4591032" cy="6646333"/>
                    </a:xfrm>
                    <a:prstGeom prst="rect">
                      <a:avLst/>
                    </a:prstGeom>
                    <a:noFill/>
                    <a:ln w="9525">
                      <a:solidFill>
                        <a:schemeClr val="tx1"/>
                      </a:solidFill>
                      <a:miter lim="800000"/>
                      <a:headEnd/>
                      <a:tailEnd/>
                    </a:ln>
                  </pic:spPr>
                </pic:pic>
              </a:graphicData>
            </a:graphic>
          </wp:inline>
        </w:drawing>
      </w:r>
    </w:p>
    <w:p w:rsidR="000C020E" w:rsidRPr="003F4550" w:rsidRDefault="000C020E" w:rsidP="008E3ACE">
      <w:pPr>
        <w:jc w:val="center"/>
        <w:rPr>
          <w:b/>
          <w:color w:val="000000" w:themeColor="text1"/>
          <w:sz w:val="28"/>
        </w:rPr>
      </w:pPr>
    </w:p>
    <w:p w:rsidR="003D5D75" w:rsidRPr="003F4550" w:rsidRDefault="000F5E5F" w:rsidP="008E3ACE">
      <w:pPr>
        <w:jc w:val="center"/>
        <w:rPr>
          <w:b/>
          <w:color w:val="000000" w:themeColor="text1"/>
          <w:sz w:val="28"/>
        </w:rPr>
      </w:pPr>
      <w:r w:rsidRPr="003F4550">
        <w:rPr>
          <w:b/>
          <w:color w:val="000000" w:themeColor="text1"/>
          <w:sz w:val="28"/>
        </w:rPr>
        <w:t>Figure28</w:t>
      </w:r>
      <w:r w:rsidR="005729FB" w:rsidRPr="003F4550">
        <w:rPr>
          <w:b/>
          <w:color w:val="000000" w:themeColor="text1"/>
          <w:sz w:val="28"/>
        </w:rPr>
        <w:t xml:space="preserve">. Pin </w:t>
      </w:r>
      <w:r w:rsidR="007E05FB" w:rsidRPr="003F4550">
        <w:rPr>
          <w:b/>
          <w:color w:val="000000" w:themeColor="text1"/>
          <w:sz w:val="28"/>
        </w:rPr>
        <w:t>Diagram</w:t>
      </w:r>
      <w:r w:rsidR="005729FB" w:rsidRPr="003F4550">
        <w:rPr>
          <w:b/>
          <w:color w:val="000000" w:themeColor="text1"/>
          <w:sz w:val="28"/>
        </w:rPr>
        <w:t xml:space="preserve"> of AT89S52</w:t>
      </w:r>
    </w:p>
    <w:p w:rsidR="003D5D75" w:rsidRPr="003F4550" w:rsidRDefault="003D5D75" w:rsidP="008E3ACE">
      <w:pPr>
        <w:jc w:val="center"/>
        <w:rPr>
          <w:b/>
          <w:color w:val="000000" w:themeColor="text1"/>
          <w:sz w:val="36"/>
        </w:rPr>
      </w:pPr>
    </w:p>
    <w:p w:rsidR="007229E5" w:rsidRPr="003F4550" w:rsidRDefault="007229E5" w:rsidP="000C020E">
      <w:pPr>
        <w:tabs>
          <w:tab w:val="left" w:pos="6039"/>
        </w:tabs>
        <w:rPr>
          <w:b/>
          <w:color w:val="000000" w:themeColor="text1"/>
          <w:sz w:val="36"/>
        </w:rPr>
      </w:pPr>
    </w:p>
    <w:p w:rsidR="007229E5" w:rsidRPr="003F4550" w:rsidRDefault="007229E5" w:rsidP="000C020E">
      <w:pPr>
        <w:tabs>
          <w:tab w:val="left" w:pos="6039"/>
        </w:tabs>
        <w:rPr>
          <w:b/>
          <w:color w:val="000000" w:themeColor="text1"/>
          <w:sz w:val="36"/>
        </w:rPr>
      </w:pPr>
    </w:p>
    <w:p w:rsidR="009F02CF" w:rsidRPr="003F4550" w:rsidRDefault="000C020E" w:rsidP="000C020E">
      <w:pPr>
        <w:tabs>
          <w:tab w:val="left" w:pos="6039"/>
        </w:tabs>
        <w:rPr>
          <w:b/>
          <w:bCs/>
          <w:color w:val="000000" w:themeColor="text1"/>
          <w:sz w:val="32"/>
        </w:rPr>
      </w:pPr>
      <w:r w:rsidRPr="003F4550">
        <w:rPr>
          <w:b/>
          <w:color w:val="000000" w:themeColor="text1"/>
          <w:sz w:val="36"/>
        </w:rPr>
        <w:tab/>
      </w:r>
    </w:p>
    <w:p w:rsidR="007A5D35" w:rsidRPr="003F4550" w:rsidRDefault="007A5D35" w:rsidP="00645D21">
      <w:pPr>
        <w:pStyle w:val="ListParagraph"/>
        <w:numPr>
          <w:ilvl w:val="0"/>
          <w:numId w:val="37"/>
        </w:numPr>
        <w:rPr>
          <w:b/>
          <w:bCs/>
          <w:color w:val="000000" w:themeColor="text1"/>
          <w:sz w:val="28"/>
        </w:rPr>
      </w:pPr>
      <w:r w:rsidRPr="003F4550">
        <w:rPr>
          <w:b/>
          <w:bCs/>
          <w:color w:val="000000" w:themeColor="text1"/>
          <w:sz w:val="28"/>
        </w:rPr>
        <w:lastRenderedPageBreak/>
        <w:t>Pin Description</w:t>
      </w:r>
    </w:p>
    <w:p w:rsidR="005E4083" w:rsidRPr="003F4550" w:rsidRDefault="005E4083" w:rsidP="008E3ACE">
      <w:pPr>
        <w:rPr>
          <w:b/>
          <w:bCs/>
          <w:color w:val="000000" w:themeColor="text1"/>
          <w:sz w:val="28"/>
        </w:rPr>
      </w:pPr>
    </w:p>
    <w:p w:rsidR="007A5D35" w:rsidRPr="003F4550" w:rsidRDefault="007A5D35" w:rsidP="008E3ACE">
      <w:pPr>
        <w:rPr>
          <w:b/>
          <w:bCs/>
          <w:color w:val="000000" w:themeColor="text1"/>
          <w:sz w:val="28"/>
        </w:rPr>
      </w:pPr>
      <w:r w:rsidRPr="003F4550">
        <w:rPr>
          <w:b/>
          <w:bCs/>
          <w:color w:val="000000" w:themeColor="text1"/>
          <w:sz w:val="28"/>
        </w:rPr>
        <w:t>V</w:t>
      </w:r>
      <w:r w:rsidRPr="003F4550">
        <w:rPr>
          <w:b/>
          <w:bCs/>
          <w:color w:val="000000" w:themeColor="text1"/>
          <w:sz w:val="28"/>
          <w:vertAlign w:val="subscript"/>
        </w:rPr>
        <w:t>CC</w:t>
      </w:r>
    </w:p>
    <w:p w:rsidR="007A5D35" w:rsidRPr="003F4550" w:rsidRDefault="007A5D35" w:rsidP="008E3ACE">
      <w:pPr>
        <w:rPr>
          <w:color w:val="000000" w:themeColor="text1"/>
          <w:sz w:val="28"/>
        </w:rPr>
      </w:pPr>
      <w:r w:rsidRPr="003F4550">
        <w:rPr>
          <w:color w:val="000000" w:themeColor="text1"/>
          <w:sz w:val="28"/>
        </w:rPr>
        <w:t>Supply voltage.</w:t>
      </w:r>
    </w:p>
    <w:p w:rsidR="000C020E" w:rsidRPr="003F4550" w:rsidRDefault="000C020E" w:rsidP="008E3ACE">
      <w:pPr>
        <w:rPr>
          <w:b/>
          <w:bCs/>
          <w:color w:val="000000" w:themeColor="text1"/>
          <w:sz w:val="28"/>
        </w:rPr>
      </w:pPr>
    </w:p>
    <w:p w:rsidR="007A5D35" w:rsidRPr="003F4550" w:rsidRDefault="007A5D35" w:rsidP="008E3ACE">
      <w:pPr>
        <w:rPr>
          <w:b/>
          <w:bCs/>
          <w:color w:val="000000" w:themeColor="text1"/>
          <w:sz w:val="28"/>
        </w:rPr>
      </w:pPr>
      <w:r w:rsidRPr="003F4550">
        <w:rPr>
          <w:b/>
          <w:bCs/>
          <w:color w:val="000000" w:themeColor="text1"/>
          <w:sz w:val="28"/>
        </w:rPr>
        <w:t>GND</w:t>
      </w:r>
    </w:p>
    <w:p w:rsidR="007A5D35" w:rsidRPr="003F4550" w:rsidRDefault="007A5D35" w:rsidP="008E3ACE">
      <w:pPr>
        <w:rPr>
          <w:color w:val="000000" w:themeColor="text1"/>
          <w:sz w:val="28"/>
        </w:rPr>
      </w:pPr>
      <w:r w:rsidRPr="003F4550">
        <w:rPr>
          <w:color w:val="000000" w:themeColor="text1"/>
          <w:sz w:val="28"/>
        </w:rPr>
        <w:t>Ground.</w:t>
      </w:r>
    </w:p>
    <w:p w:rsidR="000C020E" w:rsidRPr="003F4550" w:rsidRDefault="000C020E" w:rsidP="008E3ACE">
      <w:pPr>
        <w:rPr>
          <w:b/>
          <w:bCs/>
          <w:color w:val="000000" w:themeColor="text1"/>
          <w:sz w:val="28"/>
        </w:rPr>
      </w:pPr>
    </w:p>
    <w:p w:rsidR="007A5D35" w:rsidRPr="003F4550" w:rsidRDefault="007A5D35" w:rsidP="008E3ACE">
      <w:pPr>
        <w:rPr>
          <w:b/>
          <w:bCs/>
          <w:color w:val="000000" w:themeColor="text1"/>
          <w:sz w:val="28"/>
        </w:rPr>
      </w:pPr>
      <w:r w:rsidRPr="003F4550">
        <w:rPr>
          <w:b/>
          <w:bCs/>
          <w:color w:val="000000" w:themeColor="text1"/>
          <w:sz w:val="28"/>
        </w:rPr>
        <w:t>Port 0</w:t>
      </w:r>
    </w:p>
    <w:p w:rsidR="007A5D35" w:rsidRPr="003F4550" w:rsidRDefault="007A5D35" w:rsidP="008E3ACE">
      <w:pPr>
        <w:jc w:val="both"/>
        <w:rPr>
          <w:color w:val="000000" w:themeColor="text1"/>
          <w:sz w:val="28"/>
        </w:rPr>
      </w:pPr>
      <w:r w:rsidRPr="003F4550">
        <w:rPr>
          <w:color w:val="000000" w:themeColor="text1"/>
          <w:sz w:val="28"/>
        </w:rPr>
        <w:t>Port 0 is an 8-bit open drain bidirectional I/O port. As an</w:t>
      </w:r>
      <w:r w:rsidR="00645BA3" w:rsidRPr="003F4550">
        <w:rPr>
          <w:color w:val="000000" w:themeColor="text1"/>
          <w:sz w:val="28"/>
        </w:rPr>
        <w:t xml:space="preserve"> </w:t>
      </w:r>
      <w:r w:rsidRPr="003F4550">
        <w:rPr>
          <w:color w:val="000000" w:themeColor="text1"/>
          <w:sz w:val="28"/>
        </w:rPr>
        <w:t>output port, each pin can sink eight TTL inputs. When 1s</w:t>
      </w:r>
      <w:r w:rsidR="00645BA3" w:rsidRPr="003F4550">
        <w:rPr>
          <w:color w:val="000000" w:themeColor="text1"/>
          <w:sz w:val="28"/>
        </w:rPr>
        <w:t xml:space="preserve"> </w:t>
      </w:r>
      <w:r w:rsidRPr="003F4550">
        <w:rPr>
          <w:color w:val="000000" w:themeColor="text1"/>
          <w:sz w:val="28"/>
        </w:rPr>
        <w:t>are written to port 0 pins, the pins can be used as high</w:t>
      </w:r>
      <w:r w:rsidR="00645BA3" w:rsidRPr="003F4550">
        <w:rPr>
          <w:color w:val="000000" w:themeColor="text1"/>
          <w:sz w:val="28"/>
        </w:rPr>
        <w:t xml:space="preserve"> </w:t>
      </w:r>
      <w:r w:rsidRPr="003F4550">
        <w:rPr>
          <w:color w:val="000000" w:themeColor="text1"/>
          <w:sz w:val="28"/>
        </w:rPr>
        <w:t>impedance</w:t>
      </w:r>
      <w:r w:rsidR="00645BA3" w:rsidRPr="003F4550">
        <w:rPr>
          <w:color w:val="000000" w:themeColor="text1"/>
          <w:sz w:val="28"/>
        </w:rPr>
        <w:t xml:space="preserve"> </w:t>
      </w:r>
      <w:r w:rsidRPr="003F4550">
        <w:rPr>
          <w:color w:val="000000" w:themeColor="text1"/>
          <w:sz w:val="28"/>
        </w:rPr>
        <w:t>inputs.</w:t>
      </w:r>
    </w:p>
    <w:p w:rsidR="007A5D35" w:rsidRPr="003F4550" w:rsidRDefault="007A5D35" w:rsidP="008E3ACE">
      <w:pPr>
        <w:jc w:val="both"/>
        <w:rPr>
          <w:color w:val="000000" w:themeColor="text1"/>
          <w:sz w:val="28"/>
        </w:rPr>
      </w:pPr>
      <w:r w:rsidRPr="003F4550">
        <w:rPr>
          <w:color w:val="000000" w:themeColor="text1"/>
          <w:sz w:val="28"/>
        </w:rPr>
        <w:t>Port 0 can also be configured to be the multiplexed loworder</w:t>
      </w:r>
      <w:r w:rsidR="00645BA3" w:rsidRPr="003F4550">
        <w:rPr>
          <w:color w:val="000000" w:themeColor="text1"/>
          <w:sz w:val="28"/>
        </w:rPr>
        <w:t xml:space="preserve"> </w:t>
      </w:r>
      <w:r w:rsidRPr="003F4550">
        <w:rPr>
          <w:color w:val="000000" w:themeColor="text1"/>
          <w:sz w:val="28"/>
        </w:rPr>
        <w:t>address/data bus during accesses to external</w:t>
      </w:r>
      <w:r w:rsidR="00645BA3" w:rsidRPr="003F4550">
        <w:rPr>
          <w:color w:val="000000" w:themeColor="text1"/>
          <w:sz w:val="28"/>
        </w:rPr>
        <w:t xml:space="preserve"> </w:t>
      </w:r>
      <w:r w:rsidRPr="003F4550">
        <w:rPr>
          <w:color w:val="000000" w:themeColor="text1"/>
          <w:sz w:val="28"/>
        </w:rPr>
        <w:t>program and data memory. In this mode, P0 has internal</w:t>
      </w:r>
      <w:r w:rsidR="00645BA3" w:rsidRPr="003F4550">
        <w:rPr>
          <w:color w:val="000000" w:themeColor="text1"/>
          <w:sz w:val="28"/>
        </w:rPr>
        <w:t xml:space="preserve"> </w:t>
      </w:r>
      <w:r w:rsidRPr="003F4550">
        <w:rPr>
          <w:color w:val="000000" w:themeColor="text1"/>
          <w:sz w:val="28"/>
        </w:rPr>
        <w:t>pullups.</w:t>
      </w:r>
    </w:p>
    <w:p w:rsidR="007A5D35" w:rsidRPr="003F4550" w:rsidRDefault="007A5D35" w:rsidP="008E3ACE">
      <w:pPr>
        <w:jc w:val="both"/>
        <w:rPr>
          <w:color w:val="000000" w:themeColor="text1"/>
          <w:sz w:val="28"/>
        </w:rPr>
      </w:pPr>
      <w:r w:rsidRPr="003F4550">
        <w:rPr>
          <w:color w:val="000000" w:themeColor="text1"/>
          <w:sz w:val="28"/>
        </w:rPr>
        <w:t>Port 0 also receives the code bytes during Flash programming</w:t>
      </w:r>
      <w:r w:rsidR="00645BA3" w:rsidRPr="003F4550">
        <w:rPr>
          <w:color w:val="000000" w:themeColor="text1"/>
          <w:sz w:val="28"/>
        </w:rPr>
        <w:t xml:space="preserve"> </w:t>
      </w:r>
      <w:r w:rsidRPr="003F4550">
        <w:rPr>
          <w:color w:val="000000" w:themeColor="text1"/>
          <w:sz w:val="28"/>
        </w:rPr>
        <w:t>and outputs the code bytes during program verification.</w:t>
      </w:r>
      <w:r w:rsidR="00645BA3" w:rsidRPr="003F4550">
        <w:rPr>
          <w:color w:val="000000" w:themeColor="text1"/>
          <w:sz w:val="28"/>
        </w:rPr>
        <w:t xml:space="preserve"> </w:t>
      </w:r>
      <w:r w:rsidRPr="003F4550">
        <w:rPr>
          <w:color w:val="000000" w:themeColor="text1"/>
          <w:sz w:val="28"/>
        </w:rPr>
        <w:t>External pullups are required during program</w:t>
      </w:r>
      <w:r w:rsidR="00645BA3" w:rsidRPr="003F4550">
        <w:rPr>
          <w:color w:val="000000" w:themeColor="text1"/>
          <w:sz w:val="28"/>
        </w:rPr>
        <w:t xml:space="preserve"> </w:t>
      </w:r>
      <w:r w:rsidRPr="003F4550">
        <w:rPr>
          <w:color w:val="000000" w:themeColor="text1"/>
          <w:sz w:val="28"/>
        </w:rPr>
        <w:t>verification.</w:t>
      </w:r>
    </w:p>
    <w:p w:rsidR="000C020E" w:rsidRPr="003F4550" w:rsidRDefault="000C020E" w:rsidP="008E3ACE">
      <w:pPr>
        <w:jc w:val="both"/>
        <w:rPr>
          <w:b/>
          <w:bCs/>
          <w:color w:val="000000" w:themeColor="text1"/>
          <w:sz w:val="28"/>
        </w:rPr>
      </w:pPr>
    </w:p>
    <w:p w:rsidR="007A5D35" w:rsidRPr="003F4550" w:rsidRDefault="007A5D35" w:rsidP="008E3ACE">
      <w:pPr>
        <w:jc w:val="both"/>
        <w:rPr>
          <w:b/>
          <w:bCs/>
          <w:color w:val="000000" w:themeColor="text1"/>
          <w:sz w:val="28"/>
        </w:rPr>
      </w:pPr>
      <w:r w:rsidRPr="003F4550">
        <w:rPr>
          <w:b/>
          <w:bCs/>
          <w:color w:val="000000" w:themeColor="text1"/>
          <w:sz w:val="28"/>
        </w:rPr>
        <w:t>Port 1</w:t>
      </w:r>
    </w:p>
    <w:p w:rsidR="000C020E" w:rsidRPr="003F4550" w:rsidRDefault="007A5D35" w:rsidP="008E3ACE">
      <w:pPr>
        <w:jc w:val="both"/>
        <w:rPr>
          <w:color w:val="000000" w:themeColor="text1"/>
          <w:sz w:val="28"/>
        </w:rPr>
      </w:pPr>
      <w:r w:rsidRPr="003F4550">
        <w:rPr>
          <w:color w:val="000000" w:themeColor="text1"/>
          <w:sz w:val="28"/>
        </w:rPr>
        <w:t>Port 1 is an 8-bit bidirectional I/O port with internal pullups.</w:t>
      </w:r>
      <w:r w:rsidR="00645BA3" w:rsidRPr="003F4550">
        <w:rPr>
          <w:color w:val="000000" w:themeColor="text1"/>
          <w:sz w:val="28"/>
        </w:rPr>
        <w:t xml:space="preserve"> The Port 1 </w:t>
      </w:r>
      <w:r w:rsidRPr="003F4550">
        <w:rPr>
          <w:color w:val="000000" w:themeColor="text1"/>
          <w:sz w:val="28"/>
        </w:rPr>
        <w:t>output buffers can sink/source four TTL inputs.</w:t>
      </w:r>
      <w:r w:rsidR="00645BA3" w:rsidRPr="003F4550">
        <w:rPr>
          <w:color w:val="000000" w:themeColor="text1"/>
          <w:sz w:val="28"/>
        </w:rPr>
        <w:t xml:space="preserve"> </w:t>
      </w:r>
      <w:r w:rsidRPr="003F4550">
        <w:rPr>
          <w:color w:val="000000" w:themeColor="text1"/>
          <w:sz w:val="28"/>
        </w:rPr>
        <w:t>When 1s are written to Port 1 pins, they are pulled high by</w:t>
      </w:r>
      <w:r w:rsidR="00645BA3" w:rsidRPr="003F4550">
        <w:rPr>
          <w:color w:val="000000" w:themeColor="text1"/>
          <w:sz w:val="28"/>
        </w:rPr>
        <w:t xml:space="preserve"> </w:t>
      </w:r>
      <w:r w:rsidRPr="003F4550">
        <w:rPr>
          <w:color w:val="000000" w:themeColor="text1"/>
          <w:sz w:val="28"/>
        </w:rPr>
        <w:t>the internal pul</w:t>
      </w:r>
      <w:r w:rsidR="00645BA3" w:rsidRPr="003F4550">
        <w:rPr>
          <w:color w:val="000000" w:themeColor="text1"/>
          <w:sz w:val="28"/>
        </w:rPr>
        <w:t xml:space="preserve">lups and can be used as inputs. </w:t>
      </w:r>
      <w:r w:rsidRPr="003F4550">
        <w:rPr>
          <w:color w:val="000000" w:themeColor="text1"/>
          <w:sz w:val="28"/>
        </w:rPr>
        <w:t>As inputs,</w:t>
      </w:r>
      <w:r w:rsidR="000C020E" w:rsidRPr="003F4550">
        <w:rPr>
          <w:color w:val="000000" w:themeColor="text1"/>
          <w:sz w:val="28"/>
        </w:rPr>
        <w:t xml:space="preserve"> </w:t>
      </w:r>
      <w:r w:rsidRPr="003F4550">
        <w:rPr>
          <w:color w:val="000000" w:themeColor="text1"/>
          <w:sz w:val="28"/>
        </w:rPr>
        <w:t>Port 1 pins that are externally being pulled low will source</w:t>
      </w:r>
      <w:r w:rsidR="00645BA3" w:rsidRPr="003F4550">
        <w:rPr>
          <w:color w:val="000000" w:themeColor="text1"/>
          <w:sz w:val="28"/>
        </w:rPr>
        <w:t xml:space="preserve"> current (IIL) </w:t>
      </w:r>
      <w:r w:rsidRPr="003F4550">
        <w:rPr>
          <w:color w:val="000000" w:themeColor="text1"/>
          <w:sz w:val="28"/>
        </w:rPr>
        <w:t>because of the internal pullups.</w:t>
      </w:r>
      <w:r w:rsidR="00645BA3" w:rsidRPr="003F4550">
        <w:rPr>
          <w:color w:val="000000" w:themeColor="text1"/>
          <w:sz w:val="28"/>
        </w:rPr>
        <w:t xml:space="preserve"> </w:t>
      </w:r>
      <w:r w:rsidRPr="003F4550">
        <w:rPr>
          <w:color w:val="000000" w:themeColor="text1"/>
          <w:sz w:val="28"/>
        </w:rPr>
        <w:t>In addition, P1.0 and P1.1 can be configured</w:t>
      </w:r>
      <w:r w:rsidR="00645BA3" w:rsidRPr="003F4550">
        <w:rPr>
          <w:color w:val="000000" w:themeColor="text1"/>
          <w:sz w:val="28"/>
        </w:rPr>
        <w:t>.</w:t>
      </w:r>
      <w:r w:rsidR="000C020E" w:rsidRPr="003F4550">
        <w:rPr>
          <w:color w:val="000000" w:themeColor="text1"/>
          <w:sz w:val="28"/>
        </w:rPr>
        <w:t xml:space="preserve"> </w:t>
      </w:r>
    </w:p>
    <w:p w:rsidR="00872934" w:rsidRPr="003F4550" w:rsidRDefault="00872934" w:rsidP="000C020E">
      <w:pPr>
        <w:ind w:firstLine="720"/>
        <w:jc w:val="both"/>
        <w:rPr>
          <w:color w:val="000000" w:themeColor="text1"/>
          <w:sz w:val="28"/>
        </w:rPr>
      </w:pPr>
      <w:r w:rsidRPr="003F4550">
        <w:rPr>
          <w:color w:val="000000" w:themeColor="text1"/>
          <w:sz w:val="28"/>
        </w:rPr>
        <w:t>In addition, P1.0 and P1.1 can be configured to be the timer/counter 2 external count input (P1.0/T2) and the timer/counter 2 trigger input (P1.1/T2EX), respectively, as shown in the following table.</w:t>
      </w:r>
    </w:p>
    <w:p w:rsidR="00645BA3" w:rsidRPr="003F4550" w:rsidRDefault="00872934" w:rsidP="008E3ACE">
      <w:pPr>
        <w:jc w:val="both"/>
        <w:rPr>
          <w:color w:val="000000" w:themeColor="text1"/>
          <w:sz w:val="28"/>
        </w:rPr>
      </w:pPr>
      <w:r w:rsidRPr="003F4550">
        <w:rPr>
          <w:color w:val="000000" w:themeColor="text1"/>
          <w:sz w:val="28"/>
        </w:rPr>
        <w:t>Port 1 also receives the low-order address bytes during Flash programming and verification.</w:t>
      </w:r>
    </w:p>
    <w:p w:rsidR="00872934" w:rsidRPr="003F4550" w:rsidRDefault="00872934" w:rsidP="008E3ACE">
      <w:pPr>
        <w:jc w:val="both"/>
        <w:rPr>
          <w:color w:val="000000" w:themeColor="text1"/>
          <w:sz w:val="28"/>
        </w:rPr>
      </w:pPr>
    </w:p>
    <w:p w:rsidR="005C2351" w:rsidRPr="003F4550" w:rsidRDefault="005C2351" w:rsidP="008E3ACE">
      <w:pPr>
        <w:jc w:val="both"/>
        <w:rPr>
          <w:color w:val="000000" w:themeColor="text1"/>
          <w:sz w:val="28"/>
        </w:rPr>
      </w:pPr>
      <w:r w:rsidRPr="003F4550">
        <w:rPr>
          <w:noProof/>
          <w:color w:val="000000" w:themeColor="text1"/>
          <w:sz w:val="28"/>
          <w:lang w:bidi="ar-SA"/>
        </w:rPr>
        <w:lastRenderedPageBreak/>
        <w:drawing>
          <wp:inline distT="0" distB="0" distL="0" distR="0">
            <wp:extent cx="5353050" cy="262544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a:srcRect/>
                    <a:stretch>
                      <a:fillRect/>
                    </a:stretch>
                  </pic:blipFill>
                  <pic:spPr bwMode="auto">
                    <a:xfrm>
                      <a:off x="0" y="0"/>
                      <a:ext cx="5354926" cy="2626360"/>
                    </a:xfrm>
                    <a:prstGeom prst="rect">
                      <a:avLst/>
                    </a:prstGeom>
                    <a:noFill/>
                    <a:ln w="9525">
                      <a:noFill/>
                      <a:miter lim="800000"/>
                      <a:headEnd/>
                      <a:tailEnd/>
                    </a:ln>
                  </pic:spPr>
                </pic:pic>
              </a:graphicData>
            </a:graphic>
          </wp:inline>
        </w:drawing>
      </w:r>
    </w:p>
    <w:p w:rsidR="007229E5" w:rsidRPr="003F4550" w:rsidRDefault="007229E5" w:rsidP="005729FB">
      <w:pPr>
        <w:jc w:val="center"/>
        <w:rPr>
          <w:b/>
          <w:color w:val="000000" w:themeColor="text1"/>
          <w:sz w:val="28"/>
        </w:rPr>
      </w:pPr>
    </w:p>
    <w:p w:rsidR="005C2351" w:rsidRPr="003F4550" w:rsidRDefault="005729FB" w:rsidP="005729FB">
      <w:pPr>
        <w:jc w:val="center"/>
        <w:rPr>
          <w:b/>
          <w:color w:val="000000" w:themeColor="text1"/>
          <w:sz w:val="28"/>
        </w:rPr>
      </w:pPr>
      <w:r w:rsidRPr="003F4550">
        <w:rPr>
          <w:b/>
          <w:color w:val="000000" w:themeColor="text1"/>
          <w:sz w:val="28"/>
        </w:rPr>
        <w:t xml:space="preserve">Table3. Port 1 </w:t>
      </w:r>
      <w:r w:rsidR="007229E5" w:rsidRPr="003F4550">
        <w:rPr>
          <w:b/>
          <w:color w:val="000000" w:themeColor="text1"/>
          <w:sz w:val="28"/>
        </w:rPr>
        <w:t>Details</w:t>
      </w:r>
    </w:p>
    <w:p w:rsidR="00804CFF" w:rsidRPr="003F4550" w:rsidRDefault="00804CFF" w:rsidP="008E3ACE">
      <w:pPr>
        <w:jc w:val="both"/>
        <w:rPr>
          <w:color w:val="000000" w:themeColor="text1"/>
          <w:sz w:val="28"/>
        </w:rPr>
      </w:pPr>
    </w:p>
    <w:p w:rsidR="00804CFF" w:rsidRPr="003F4550" w:rsidRDefault="00804CFF" w:rsidP="008E3ACE">
      <w:pPr>
        <w:jc w:val="both"/>
        <w:rPr>
          <w:b/>
          <w:bCs/>
          <w:color w:val="000000" w:themeColor="text1"/>
          <w:sz w:val="28"/>
        </w:rPr>
      </w:pPr>
      <w:r w:rsidRPr="003F4550">
        <w:rPr>
          <w:b/>
          <w:bCs/>
          <w:color w:val="000000" w:themeColor="text1"/>
          <w:sz w:val="28"/>
        </w:rPr>
        <w:t>Port 2</w:t>
      </w:r>
    </w:p>
    <w:p w:rsidR="00804CFF" w:rsidRPr="003F4550" w:rsidRDefault="00804CFF" w:rsidP="008E3ACE">
      <w:pPr>
        <w:jc w:val="both"/>
        <w:rPr>
          <w:color w:val="000000" w:themeColor="text1"/>
          <w:sz w:val="28"/>
        </w:rPr>
      </w:pPr>
      <w:r w:rsidRPr="003F4550">
        <w:rPr>
          <w:color w:val="000000" w:themeColor="text1"/>
          <w:sz w:val="28"/>
        </w:rPr>
        <w:t xml:space="preserve">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high-order address byte during fetches from external program memory and during accesses to </w:t>
      </w:r>
      <w:r w:rsidR="00C161AA" w:rsidRPr="003F4550">
        <w:rPr>
          <w:color w:val="000000" w:themeColor="text1"/>
          <w:sz w:val="28"/>
        </w:rPr>
        <w:t xml:space="preserve">external data memory </w:t>
      </w:r>
      <w:r w:rsidRPr="003F4550">
        <w:rPr>
          <w:color w:val="000000" w:themeColor="text1"/>
          <w:sz w:val="28"/>
        </w:rPr>
        <w:t>that use 16-bit addresses (MOVX @ DPTR). In this application, Port 2 uses strong internal pull-ups when emitting 1s. During accesses to external data memory that use 8-bit addresses (MOVX @ RI), Port 2 emits the contents of the P2 Special Function Register. Port 2 also receives the high-order address bits and some control signals during Flash programming and verification.</w:t>
      </w:r>
    </w:p>
    <w:p w:rsidR="000C020E" w:rsidRPr="003F4550" w:rsidRDefault="000C020E" w:rsidP="008E3ACE">
      <w:pPr>
        <w:jc w:val="both"/>
        <w:rPr>
          <w:b/>
          <w:bCs/>
          <w:color w:val="000000" w:themeColor="text1"/>
          <w:sz w:val="28"/>
        </w:rPr>
      </w:pPr>
    </w:p>
    <w:p w:rsidR="00804CFF" w:rsidRPr="003F4550" w:rsidRDefault="00804CFF" w:rsidP="008E3ACE">
      <w:pPr>
        <w:jc w:val="both"/>
        <w:rPr>
          <w:b/>
          <w:bCs/>
          <w:color w:val="000000" w:themeColor="text1"/>
          <w:sz w:val="28"/>
        </w:rPr>
      </w:pPr>
      <w:r w:rsidRPr="003F4550">
        <w:rPr>
          <w:b/>
          <w:bCs/>
          <w:color w:val="000000" w:themeColor="text1"/>
          <w:sz w:val="28"/>
        </w:rPr>
        <w:t>Port 3</w:t>
      </w:r>
    </w:p>
    <w:p w:rsidR="00804CFF" w:rsidRPr="003F4550" w:rsidRDefault="00804CFF" w:rsidP="008E3ACE">
      <w:pPr>
        <w:jc w:val="both"/>
        <w:rPr>
          <w:color w:val="000000" w:themeColor="text1"/>
          <w:sz w:val="28"/>
        </w:rPr>
      </w:pPr>
      <w:r w:rsidRPr="003F4550">
        <w:rPr>
          <w:color w:val="000000" w:themeColor="text1"/>
          <w:sz w:val="28"/>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w:t>
      </w:r>
    </w:p>
    <w:p w:rsidR="00804CFF" w:rsidRPr="003F4550" w:rsidRDefault="00804CFF" w:rsidP="008E3ACE">
      <w:pPr>
        <w:jc w:val="both"/>
        <w:rPr>
          <w:color w:val="000000" w:themeColor="text1"/>
          <w:sz w:val="28"/>
        </w:rPr>
      </w:pPr>
      <w:r w:rsidRPr="003F4550">
        <w:rPr>
          <w:color w:val="000000" w:themeColor="text1"/>
          <w:sz w:val="28"/>
        </w:rPr>
        <w:t>current (IIL) because of the pullups. Port 3 also serves the functions of various special features of the AT89S52, as shown in the following table.</w:t>
      </w:r>
    </w:p>
    <w:p w:rsidR="00F071B5" w:rsidRPr="003F4550" w:rsidRDefault="00804CFF" w:rsidP="009F02CF">
      <w:pPr>
        <w:jc w:val="both"/>
        <w:rPr>
          <w:color w:val="000000" w:themeColor="text1"/>
          <w:sz w:val="28"/>
        </w:rPr>
      </w:pPr>
      <w:r w:rsidRPr="003F4550">
        <w:rPr>
          <w:color w:val="000000" w:themeColor="text1"/>
          <w:sz w:val="28"/>
        </w:rPr>
        <w:t>Port 3 also receives some control signals for Flash programming and verification.</w:t>
      </w:r>
    </w:p>
    <w:p w:rsidR="00B811CE" w:rsidRPr="003F4550" w:rsidRDefault="00B811CE" w:rsidP="008E3ACE">
      <w:pPr>
        <w:rPr>
          <w:color w:val="000000" w:themeColor="text1"/>
          <w:sz w:val="28"/>
        </w:rPr>
      </w:pPr>
    </w:p>
    <w:p w:rsidR="00B811CE" w:rsidRPr="003F4550" w:rsidRDefault="00B811CE" w:rsidP="008E3ACE">
      <w:pPr>
        <w:rPr>
          <w:color w:val="000000" w:themeColor="text1"/>
          <w:sz w:val="28"/>
        </w:rPr>
      </w:pPr>
      <w:r w:rsidRPr="003F4550">
        <w:rPr>
          <w:noProof/>
          <w:color w:val="000000" w:themeColor="text1"/>
          <w:sz w:val="28"/>
          <w:lang w:bidi="ar-SA"/>
        </w:rPr>
        <w:lastRenderedPageBreak/>
        <w:drawing>
          <wp:inline distT="0" distB="0" distL="0" distR="0">
            <wp:extent cx="5270500" cy="3206750"/>
            <wp:effectExtent l="1905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srcRect/>
                    <a:stretch>
                      <a:fillRect/>
                    </a:stretch>
                  </pic:blipFill>
                  <pic:spPr bwMode="auto">
                    <a:xfrm>
                      <a:off x="0" y="0"/>
                      <a:ext cx="5274675" cy="3209290"/>
                    </a:xfrm>
                    <a:prstGeom prst="rect">
                      <a:avLst/>
                    </a:prstGeom>
                    <a:noFill/>
                    <a:ln w="9525">
                      <a:noFill/>
                      <a:miter lim="800000"/>
                      <a:headEnd/>
                      <a:tailEnd/>
                    </a:ln>
                  </pic:spPr>
                </pic:pic>
              </a:graphicData>
            </a:graphic>
          </wp:inline>
        </w:drawing>
      </w:r>
    </w:p>
    <w:p w:rsidR="007229E5" w:rsidRPr="003F4550" w:rsidRDefault="007229E5" w:rsidP="008E3ACE">
      <w:pPr>
        <w:jc w:val="center"/>
        <w:rPr>
          <w:b/>
          <w:color w:val="000000" w:themeColor="text1"/>
          <w:sz w:val="28"/>
        </w:rPr>
      </w:pPr>
    </w:p>
    <w:p w:rsidR="00F071B5" w:rsidRPr="003F4550" w:rsidRDefault="007E05FB" w:rsidP="008E3ACE">
      <w:pPr>
        <w:jc w:val="center"/>
        <w:rPr>
          <w:b/>
          <w:color w:val="000000" w:themeColor="text1"/>
          <w:sz w:val="28"/>
        </w:rPr>
      </w:pPr>
      <w:r>
        <w:rPr>
          <w:b/>
          <w:color w:val="000000" w:themeColor="text1"/>
          <w:sz w:val="28"/>
        </w:rPr>
        <w:t>Table4. Port 3 D</w:t>
      </w:r>
      <w:r w:rsidR="005729FB" w:rsidRPr="003F4550">
        <w:rPr>
          <w:b/>
          <w:color w:val="000000" w:themeColor="text1"/>
          <w:sz w:val="28"/>
        </w:rPr>
        <w:t>etails</w:t>
      </w:r>
    </w:p>
    <w:p w:rsidR="00F071B5" w:rsidRPr="003F4550" w:rsidRDefault="00F071B5" w:rsidP="008E3ACE">
      <w:pPr>
        <w:rPr>
          <w:b/>
          <w:color w:val="000000" w:themeColor="text1"/>
          <w:sz w:val="28"/>
        </w:rPr>
      </w:pPr>
    </w:p>
    <w:p w:rsidR="00804CFF" w:rsidRPr="003F4550" w:rsidRDefault="00804CFF" w:rsidP="008E3ACE">
      <w:pPr>
        <w:jc w:val="both"/>
        <w:rPr>
          <w:b/>
          <w:color w:val="000000" w:themeColor="text1"/>
          <w:sz w:val="28"/>
        </w:rPr>
      </w:pPr>
      <w:r w:rsidRPr="003F4550">
        <w:rPr>
          <w:b/>
          <w:color w:val="000000" w:themeColor="text1"/>
          <w:sz w:val="28"/>
        </w:rPr>
        <w:t>RST</w:t>
      </w:r>
    </w:p>
    <w:p w:rsidR="00804CFF" w:rsidRPr="003F4550" w:rsidRDefault="00804CFF" w:rsidP="008E3ACE">
      <w:pPr>
        <w:jc w:val="both"/>
        <w:rPr>
          <w:color w:val="000000" w:themeColor="text1"/>
          <w:sz w:val="28"/>
        </w:rPr>
      </w:pPr>
      <w:r w:rsidRPr="003F4550">
        <w:rPr>
          <w:color w:val="000000" w:themeColor="text1"/>
          <w:sz w:val="28"/>
        </w:rPr>
        <w:t>Reset input. A high on this pin for two machine cycles while the oscillator is running resets the device. This pin drives High for 96 oscillator periods after the Watchdog times out. The DISRTO bit in SFR AUXR (address 8EH) can be used to disable this feature. In the default state of bit DISRTO, the RESET HIGH out feature is enabled. ALE/PROG Address Latch Enable (ALE) is an output pulse for latching the low byte of the address during accesses to external memory. This pin is also the program pulse input (PROG) during Flash programming.In normal operation, ALE is emitted at a constant rate of 1/6 the oscillator frequency and may be used for external timing or clocking purposes. Note, however, that one ALE pulse is skipped during each access to external data memory. If desired, ALE operation can be disabled by setting bit 0 of SFR location 8EH. With the bit set, ALE is active only during a MOVX or MOVC instruction. Otherwise, the pin isweakly pulled high. Setting the ALE-disable bit has no effect if the microcontroller is in external execution mode.</w:t>
      </w:r>
    </w:p>
    <w:p w:rsidR="00804CFF" w:rsidRPr="003F4550" w:rsidRDefault="00804CFF" w:rsidP="008E3ACE">
      <w:pPr>
        <w:jc w:val="both"/>
        <w:rPr>
          <w:b/>
          <w:bCs/>
          <w:color w:val="000000" w:themeColor="text1"/>
          <w:sz w:val="28"/>
        </w:rPr>
      </w:pPr>
      <w:r w:rsidRPr="003F4550">
        <w:rPr>
          <w:b/>
          <w:bCs/>
          <w:color w:val="000000" w:themeColor="text1"/>
          <w:sz w:val="28"/>
        </w:rPr>
        <w:t>PSEN</w:t>
      </w:r>
    </w:p>
    <w:p w:rsidR="00804CFF" w:rsidRPr="003F4550" w:rsidRDefault="00804CFF" w:rsidP="008E3ACE">
      <w:pPr>
        <w:jc w:val="both"/>
        <w:rPr>
          <w:color w:val="000000" w:themeColor="text1"/>
          <w:sz w:val="28"/>
        </w:rPr>
      </w:pPr>
      <w:r w:rsidRPr="003F4550">
        <w:rPr>
          <w:color w:val="000000" w:themeColor="text1"/>
          <w:sz w:val="28"/>
        </w:rPr>
        <w:t>Program Store Enable (PSEN) is the read strobe to external program memory. When the AT89S52 is executing code from external program memory, PSEN is activated twice each machine cycle, except that two PSEN activations are skipped during each access to external data memory.</w:t>
      </w:r>
    </w:p>
    <w:p w:rsidR="00804CFF" w:rsidRPr="003F4550" w:rsidRDefault="00804CFF" w:rsidP="008E3ACE">
      <w:pPr>
        <w:jc w:val="both"/>
        <w:rPr>
          <w:b/>
          <w:bCs/>
          <w:color w:val="000000" w:themeColor="text1"/>
          <w:sz w:val="28"/>
        </w:rPr>
      </w:pPr>
      <w:r w:rsidRPr="003F4550">
        <w:rPr>
          <w:b/>
          <w:bCs/>
          <w:color w:val="000000" w:themeColor="text1"/>
          <w:sz w:val="28"/>
        </w:rPr>
        <w:lastRenderedPageBreak/>
        <w:t>EA/VPP</w:t>
      </w:r>
    </w:p>
    <w:p w:rsidR="00804CFF" w:rsidRPr="003F4550" w:rsidRDefault="00804CFF" w:rsidP="008E3ACE">
      <w:pPr>
        <w:jc w:val="both"/>
        <w:rPr>
          <w:color w:val="000000" w:themeColor="text1"/>
          <w:sz w:val="28"/>
        </w:rPr>
      </w:pPr>
      <w:r w:rsidRPr="003F4550">
        <w:rPr>
          <w:color w:val="000000" w:themeColor="text1"/>
          <w:sz w:val="28"/>
        </w:rPr>
        <w:t>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(VPP) during Flash programming.</w:t>
      </w:r>
    </w:p>
    <w:p w:rsidR="005E4083" w:rsidRPr="003F4550" w:rsidRDefault="005E4083" w:rsidP="008E3ACE">
      <w:pPr>
        <w:jc w:val="both"/>
        <w:rPr>
          <w:b/>
          <w:color w:val="000000" w:themeColor="text1"/>
          <w:sz w:val="28"/>
        </w:rPr>
      </w:pPr>
    </w:p>
    <w:p w:rsidR="00804CFF" w:rsidRPr="003F4550" w:rsidRDefault="00804CFF" w:rsidP="008E3ACE">
      <w:pPr>
        <w:jc w:val="both"/>
        <w:rPr>
          <w:b/>
          <w:color w:val="000000" w:themeColor="text1"/>
          <w:sz w:val="28"/>
        </w:rPr>
      </w:pPr>
      <w:r w:rsidRPr="003F4550">
        <w:rPr>
          <w:b/>
          <w:color w:val="000000" w:themeColor="text1"/>
          <w:sz w:val="28"/>
        </w:rPr>
        <w:t>XTAL1</w:t>
      </w:r>
    </w:p>
    <w:p w:rsidR="00804CFF" w:rsidRPr="003F4550" w:rsidRDefault="00804CFF" w:rsidP="008E3ACE">
      <w:pPr>
        <w:jc w:val="both"/>
        <w:rPr>
          <w:color w:val="000000" w:themeColor="text1"/>
          <w:sz w:val="28"/>
        </w:rPr>
      </w:pPr>
      <w:r w:rsidRPr="003F4550">
        <w:rPr>
          <w:color w:val="000000" w:themeColor="text1"/>
          <w:sz w:val="28"/>
        </w:rPr>
        <w:t>Input to the inverting oscillator amplifier and input to the internal clock operating circuit.</w:t>
      </w:r>
    </w:p>
    <w:p w:rsidR="00FB183D" w:rsidRPr="003F4550" w:rsidRDefault="00FB183D" w:rsidP="008E3ACE">
      <w:pPr>
        <w:jc w:val="both"/>
        <w:rPr>
          <w:color w:val="000000" w:themeColor="text1"/>
          <w:sz w:val="28"/>
        </w:rPr>
      </w:pPr>
    </w:p>
    <w:p w:rsidR="00804CFF" w:rsidRPr="003F4550" w:rsidRDefault="00804CFF" w:rsidP="008E3ACE">
      <w:pPr>
        <w:jc w:val="both"/>
        <w:rPr>
          <w:b/>
          <w:color w:val="000000" w:themeColor="text1"/>
          <w:sz w:val="28"/>
        </w:rPr>
      </w:pPr>
      <w:r w:rsidRPr="003F4550">
        <w:rPr>
          <w:b/>
          <w:color w:val="000000" w:themeColor="text1"/>
          <w:sz w:val="28"/>
        </w:rPr>
        <w:t>XTAL2</w:t>
      </w:r>
    </w:p>
    <w:p w:rsidR="00804CFF" w:rsidRPr="003F4550" w:rsidRDefault="00592CEE" w:rsidP="008E3ACE">
      <w:pPr>
        <w:jc w:val="both"/>
        <w:rPr>
          <w:color w:val="000000" w:themeColor="text1"/>
          <w:sz w:val="28"/>
        </w:rPr>
      </w:pPr>
      <w:r w:rsidRPr="003F4550">
        <w:rPr>
          <w:color w:val="000000" w:themeColor="text1"/>
          <w:sz w:val="28"/>
        </w:rPr>
        <w:t xml:space="preserve">Output from the inverting </w:t>
      </w:r>
      <w:r w:rsidR="00804CFF" w:rsidRPr="003F4550">
        <w:rPr>
          <w:color w:val="000000" w:themeColor="text1"/>
          <w:sz w:val="28"/>
        </w:rPr>
        <w:t>oscillator amplifier.</w:t>
      </w:r>
    </w:p>
    <w:p w:rsidR="0002200C" w:rsidRPr="003F4550" w:rsidRDefault="0002200C" w:rsidP="008E3ACE">
      <w:pPr>
        <w:jc w:val="both"/>
        <w:rPr>
          <w:color w:val="000000" w:themeColor="text1"/>
          <w:sz w:val="28"/>
        </w:rPr>
      </w:pPr>
    </w:p>
    <w:p w:rsidR="0002200C" w:rsidRPr="003F4550" w:rsidRDefault="009A6232" w:rsidP="0002200C">
      <w:pPr>
        <w:jc w:val="both"/>
        <w:rPr>
          <w:rFonts w:cs="Times New Roman"/>
          <w:b/>
          <w:bCs/>
          <w:color w:val="000000" w:themeColor="text1"/>
          <w:sz w:val="28"/>
          <w:szCs w:val="28"/>
        </w:rPr>
      </w:pPr>
      <w:r w:rsidRPr="003F4550">
        <w:rPr>
          <w:rFonts w:cs="Times New Roman"/>
          <w:b/>
          <w:bCs/>
          <w:color w:val="000000" w:themeColor="text1"/>
          <w:sz w:val="28"/>
          <w:szCs w:val="28"/>
        </w:rPr>
        <w:t>Oscillator Characteristics</w:t>
      </w:r>
    </w:p>
    <w:p w:rsidR="0002200C" w:rsidRPr="003F4550" w:rsidRDefault="0002200C" w:rsidP="0002200C">
      <w:pPr>
        <w:jc w:val="both"/>
        <w:rPr>
          <w:rFonts w:cs="Times New Roman"/>
          <w:bCs/>
          <w:color w:val="000000" w:themeColor="text1"/>
          <w:sz w:val="28"/>
          <w:szCs w:val="28"/>
        </w:rPr>
      </w:pPr>
      <w:r w:rsidRPr="003F4550">
        <w:rPr>
          <w:rFonts w:cs="Times New Roman"/>
          <w:bCs/>
          <w:color w:val="000000" w:themeColor="text1"/>
          <w:sz w:val="28"/>
          <w:szCs w:val="28"/>
        </w:rPr>
        <w:t>XTAL1 and XTAL2 are the input and output, respectively, of an inverting amplifier. The pins can be configured for use as an on-chip oscillator. To drive the device from an external clock source, XTAL1 should be driven while XTAL2 is left unconnected. There are no requirements on the duty cycle of the external clock signal, because the input to the internal clock circuitry is through a divide-by-two flip-flop. However, minimum and maximum high and low times specified in the data sheet must be observed.</w:t>
      </w:r>
    </w:p>
    <w:p w:rsidR="000C020E" w:rsidRPr="003F4550" w:rsidRDefault="000C020E" w:rsidP="0002200C">
      <w:pPr>
        <w:jc w:val="both"/>
        <w:rPr>
          <w:rFonts w:cs="Times New Roman"/>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Special Function Registers</w:t>
      </w:r>
    </w:p>
    <w:p w:rsidR="0002200C" w:rsidRPr="003F4550" w:rsidRDefault="0002200C" w:rsidP="0002200C">
      <w:pPr>
        <w:jc w:val="both"/>
        <w:rPr>
          <w:rFonts w:cs="Times New Roman"/>
          <w:color w:val="000000" w:themeColor="text1"/>
          <w:sz w:val="28"/>
          <w:szCs w:val="28"/>
        </w:rPr>
      </w:pPr>
      <w:r w:rsidRPr="003F4550">
        <w:rPr>
          <w:rFonts w:cs="Times New Roman"/>
          <w:bCs/>
          <w:color w:val="000000" w:themeColor="text1"/>
          <w:sz w:val="28"/>
          <w:szCs w:val="28"/>
        </w:rPr>
        <w:t>A map of the on-chip memory area called the Special Function Register (SFR) space is shown in Table 1. Note that not all of the addresses are occupied, and unoccupied addresses may not be implemented on the chip. Read accesses to these addresses will in general return random data, and write accesses will have an indeterminate effect. User software should not write 1s to these unlisted locations, since they may be used in future products to invoke</w:t>
      </w:r>
      <w:r w:rsidRPr="003F4550">
        <w:rPr>
          <w:rFonts w:cs="Times New Roman"/>
          <w:color w:val="000000" w:themeColor="text1"/>
          <w:sz w:val="28"/>
          <w:szCs w:val="28"/>
        </w:rPr>
        <w:t xml:space="preserve"> new features. In that case, the reset or inactive values of the new bits will always be 0.</w:t>
      </w:r>
    </w:p>
    <w:p w:rsidR="009A6232" w:rsidRPr="003F4550" w:rsidRDefault="009A6232" w:rsidP="0002200C">
      <w:pPr>
        <w:jc w:val="both"/>
        <w:rPr>
          <w:rFonts w:cs="Times New Roman"/>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Timer</w:t>
      </w:r>
      <w:r w:rsidR="00C161AA" w:rsidRPr="003F4550">
        <w:rPr>
          <w:rFonts w:cs="Times New Roman"/>
          <w:b/>
          <w:bCs/>
          <w:color w:val="000000" w:themeColor="text1"/>
          <w:sz w:val="28"/>
          <w:szCs w:val="28"/>
        </w:rPr>
        <w:t xml:space="preserve"> 2 Registers</w:t>
      </w:r>
    </w:p>
    <w:p w:rsidR="0002200C" w:rsidRPr="003F4550" w:rsidRDefault="0002200C" w:rsidP="0002200C">
      <w:pPr>
        <w:jc w:val="both"/>
        <w:rPr>
          <w:rFonts w:cs="Times New Roman"/>
          <w:color w:val="000000" w:themeColor="text1"/>
          <w:sz w:val="28"/>
          <w:szCs w:val="28"/>
        </w:rPr>
      </w:pPr>
      <w:r w:rsidRPr="003F4550">
        <w:rPr>
          <w:rFonts w:cs="Times New Roman"/>
          <w:b/>
          <w:bCs/>
          <w:color w:val="000000" w:themeColor="text1"/>
          <w:sz w:val="28"/>
          <w:szCs w:val="28"/>
        </w:rPr>
        <w:t xml:space="preserve"> </w:t>
      </w:r>
      <w:r w:rsidRPr="003F4550">
        <w:rPr>
          <w:rFonts w:cs="Times New Roman"/>
          <w:color w:val="000000" w:themeColor="text1"/>
          <w:sz w:val="28"/>
          <w:szCs w:val="28"/>
        </w:rPr>
        <w:t xml:space="preserve">Control and status bits are contained in registers T2CON </w:t>
      </w:r>
      <w:r w:rsidR="00C161AA" w:rsidRPr="003F4550">
        <w:rPr>
          <w:rFonts w:cs="Times New Roman"/>
          <w:color w:val="000000" w:themeColor="text1"/>
          <w:sz w:val="28"/>
          <w:szCs w:val="28"/>
        </w:rPr>
        <w:t xml:space="preserve">and T2MOD </w:t>
      </w:r>
      <w:r w:rsidRPr="003F4550">
        <w:rPr>
          <w:rFonts w:cs="Times New Roman"/>
          <w:color w:val="000000" w:themeColor="text1"/>
          <w:sz w:val="28"/>
          <w:szCs w:val="28"/>
        </w:rPr>
        <w:t xml:space="preserve">for Timer 2. The register pair (RCAP2H, RCAP2L) </w:t>
      </w:r>
      <w:r w:rsidR="00C161AA" w:rsidRPr="003F4550">
        <w:rPr>
          <w:rFonts w:cs="Times New Roman"/>
          <w:color w:val="000000" w:themeColor="text1"/>
          <w:sz w:val="28"/>
          <w:szCs w:val="28"/>
        </w:rPr>
        <w:t>is</w:t>
      </w:r>
      <w:r w:rsidRPr="003F4550">
        <w:rPr>
          <w:rFonts w:cs="Times New Roman"/>
          <w:color w:val="000000" w:themeColor="text1"/>
          <w:sz w:val="28"/>
          <w:szCs w:val="28"/>
        </w:rPr>
        <w:t xml:space="preserve"> the Capture/Reload registers for Timer 2 in 16-bit capture mode or 16-bit auto-reload mode.</w:t>
      </w:r>
    </w:p>
    <w:p w:rsidR="009A6232" w:rsidRPr="003F4550" w:rsidRDefault="009A6232" w:rsidP="0002200C">
      <w:pPr>
        <w:jc w:val="both"/>
        <w:rPr>
          <w:rFonts w:cs="Times New Roman"/>
          <w:b/>
          <w:bCs/>
          <w:color w:val="000000" w:themeColor="text1"/>
          <w:sz w:val="28"/>
          <w:szCs w:val="28"/>
        </w:rPr>
      </w:pPr>
    </w:p>
    <w:p w:rsidR="00C161AA" w:rsidRPr="003F4550" w:rsidRDefault="00C161AA" w:rsidP="0002200C">
      <w:pPr>
        <w:jc w:val="both"/>
        <w:rPr>
          <w:rFonts w:cs="Times New Roman"/>
          <w:b/>
          <w:bCs/>
          <w:color w:val="000000" w:themeColor="text1"/>
          <w:sz w:val="28"/>
          <w:szCs w:val="28"/>
        </w:rPr>
      </w:pPr>
    </w:p>
    <w:p w:rsidR="007C3BDF" w:rsidRPr="003F4550" w:rsidRDefault="007C3BDF" w:rsidP="0002200C">
      <w:pPr>
        <w:jc w:val="both"/>
        <w:rPr>
          <w:rFonts w:cs="Times New Roman"/>
          <w:b/>
          <w:bCs/>
          <w:color w:val="000000" w:themeColor="text1"/>
          <w:sz w:val="28"/>
          <w:szCs w:val="28"/>
        </w:rPr>
      </w:pPr>
    </w:p>
    <w:p w:rsidR="0002200C" w:rsidRPr="003F4550" w:rsidRDefault="00C161AA" w:rsidP="0002200C">
      <w:pPr>
        <w:jc w:val="both"/>
        <w:rPr>
          <w:rFonts w:cs="Times New Roman"/>
          <w:b/>
          <w:bCs/>
          <w:color w:val="000000" w:themeColor="text1"/>
          <w:sz w:val="28"/>
          <w:szCs w:val="28"/>
        </w:rPr>
      </w:pPr>
      <w:r w:rsidRPr="003F4550">
        <w:rPr>
          <w:rFonts w:cs="Times New Roman"/>
          <w:b/>
          <w:bCs/>
          <w:color w:val="000000" w:themeColor="text1"/>
          <w:sz w:val="28"/>
          <w:szCs w:val="28"/>
        </w:rPr>
        <w:lastRenderedPageBreak/>
        <w:t>Interrupt Registers</w:t>
      </w:r>
    </w:p>
    <w:p w:rsidR="00C161AA" w:rsidRPr="003F4550" w:rsidRDefault="00C161AA" w:rsidP="0002200C">
      <w:pPr>
        <w:jc w:val="both"/>
        <w:rPr>
          <w:rFonts w:cs="Times New Roman"/>
          <w:b/>
          <w:bCs/>
          <w:color w:val="000000" w:themeColor="text1"/>
          <w:sz w:val="28"/>
          <w:szCs w:val="28"/>
        </w:rPr>
      </w:pP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The individual interrupt enable bits are in the IE register. Two priorities can be set for each of the six interrupt sources in the IP register.</w:t>
      </w:r>
    </w:p>
    <w:p w:rsidR="009A6232" w:rsidRPr="003F4550" w:rsidRDefault="009A6232" w:rsidP="0002200C">
      <w:pPr>
        <w:jc w:val="both"/>
        <w:rPr>
          <w:rFonts w:cs="Times New Roman"/>
          <w:color w:val="000000" w:themeColor="text1"/>
          <w:sz w:val="28"/>
          <w:szCs w:val="28"/>
        </w:rPr>
      </w:pPr>
    </w:p>
    <w:p w:rsidR="007229E5" w:rsidRPr="003F4550" w:rsidRDefault="0002200C" w:rsidP="00000D94">
      <w:pPr>
        <w:jc w:val="center"/>
        <w:rPr>
          <w:rFonts w:cs="Times New Roman"/>
          <w:b/>
          <w:color w:val="000000" w:themeColor="text1"/>
          <w:sz w:val="28"/>
          <w:szCs w:val="28"/>
        </w:rPr>
      </w:pPr>
      <w:r w:rsidRPr="003F4550">
        <w:rPr>
          <w:rFonts w:cs="Times New Roman"/>
          <w:noProof/>
          <w:color w:val="000000" w:themeColor="text1"/>
          <w:sz w:val="28"/>
          <w:szCs w:val="28"/>
          <w:lang w:bidi="ar-SA"/>
        </w:rPr>
        <w:drawing>
          <wp:inline distT="0" distB="0" distL="0" distR="0">
            <wp:extent cx="5429250" cy="7028300"/>
            <wp:effectExtent l="1905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srcRect l="788" t="3223"/>
                    <a:stretch>
                      <a:fillRect/>
                    </a:stretch>
                  </pic:blipFill>
                  <pic:spPr bwMode="auto">
                    <a:xfrm>
                      <a:off x="0" y="0"/>
                      <a:ext cx="5430493" cy="7029908"/>
                    </a:xfrm>
                    <a:prstGeom prst="rect">
                      <a:avLst/>
                    </a:prstGeom>
                    <a:noFill/>
                    <a:ln w="9525">
                      <a:noFill/>
                      <a:miter lim="800000"/>
                      <a:headEnd/>
                      <a:tailEnd/>
                    </a:ln>
                  </pic:spPr>
                </pic:pic>
              </a:graphicData>
            </a:graphic>
          </wp:inline>
        </w:drawing>
      </w:r>
    </w:p>
    <w:p w:rsidR="007229E5" w:rsidRPr="003F4550" w:rsidRDefault="007229E5" w:rsidP="00000D94">
      <w:pPr>
        <w:jc w:val="center"/>
        <w:rPr>
          <w:rFonts w:cs="Times New Roman"/>
          <w:b/>
          <w:color w:val="000000" w:themeColor="text1"/>
          <w:sz w:val="28"/>
          <w:szCs w:val="28"/>
        </w:rPr>
      </w:pPr>
    </w:p>
    <w:p w:rsidR="0002200C" w:rsidRPr="003F4550" w:rsidRDefault="00000D94" w:rsidP="00000D94">
      <w:pPr>
        <w:jc w:val="center"/>
        <w:rPr>
          <w:rFonts w:cs="Times New Roman"/>
          <w:color w:val="000000" w:themeColor="text1"/>
          <w:sz w:val="28"/>
          <w:szCs w:val="28"/>
        </w:rPr>
      </w:pPr>
      <w:r w:rsidRPr="003F4550">
        <w:rPr>
          <w:rFonts w:cs="Times New Roman"/>
          <w:b/>
          <w:color w:val="000000" w:themeColor="text1"/>
          <w:sz w:val="28"/>
          <w:szCs w:val="28"/>
        </w:rPr>
        <w:t>Table5.</w:t>
      </w:r>
      <w:r w:rsidR="0002200C" w:rsidRPr="003F4550">
        <w:rPr>
          <w:rFonts w:cs="Times New Roman"/>
          <w:b/>
          <w:color w:val="000000" w:themeColor="text1"/>
          <w:sz w:val="28"/>
          <w:szCs w:val="28"/>
        </w:rPr>
        <w:t xml:space="preserve"> TCON-</w:t>
      </w:r>
      <w:r w:rsidR="007229E5" w:rsidRPr="003F4550">
        <w:rPr>
          <w:rFonts w:cs="Times New Roman"/>
          <w:b/>
          <w:color w:val="000000" w:themeColor="text1"/>
          <w:sz w:val="28"/>
          <w:szCs w:val="28"/>
        </w:rPr>
        <w:t>Timer/Counter 2 Control Register</w:t>
      </w:r>
    </w:p>
    <w:p w:rsidR="0002200C" w:rsidRPr="003F4550" w:rsidRDefault="0002200C" w:rsidP="0002200C">
      <w:pPr>
        <w:jc w:val="both"/>
        <w:rPr>
          <w:rFonts w:cs="Times New Roman"/>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lastRenderedPageBreak/>
        <w:t>Watchdog Timer</w:t>
      </w: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(One-time Enabled with Reset-out)</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The WDT is intended as a recovery method in situations where the CPU may be subjected to software upsets. The WDT consists of a 13-bit counter and the Watchdog Timer Reset (WDTRST) SFR. The WDT is defaulted to disable from exiting reset. To enable the WDT, a user must write 01EH and 0E1H in sequence to the WDTRST register (SFR location 0A6H). When the WDT is enabled, it will increment every machine cycle while the oscillator is running. The WDT timeout period is dependent on the external clock frequency. There is no way to disable the WDT except through reset (either hardware reset or WDT overflow reset). When WDT overflows, it will drive an output RESET HIGH pulse at the RST pin.</w:t>
      </w:r>
    </w:p>
    <w:p w:rsidR="009A6232" w:rsidRPr="003F4550" w:rsidRDefault="009A6232" w:rsidP="0002200C">
      <w:pPr>
        <w:jc w:val="both"/>
        <w:rPr>
          <w:rFonts w:cs="Times New Roman"/>
          <w:b/>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Using the WDT</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To enable the WDT, a user must write 01EH and 0E1H in sequence to the WDTRST register (SFR location 0A6H). When the WDT is enabled, the user needs to service it by writing 01EH and 0E1H to WDTRST to avoid a WDT overflow. The 13-bit counter overflows when it reaches 8191 (1FFFH), and this will reset the device. When the WDT is enabled, it will increment every machine cycle while the oscillator is running. This means the user must reset the WDT at least every 8191 machine cycles. To reset the</w:t>
      </w:r>
      <w:r w:rsidR="00721C79" w:rsidRPr="003F4550">
        <w:rPr>
          <w:rFonts w:cs="Times New Roman"/>
          <w:color w:val="000000" w:themeColor="text1"/>
          <w:sz w:val="28"/>
          <w:szCs w:val="28"/>
        </w:rPr>
        <w:t xml:space="preserve"> </w:t>
      </w:r>
      <w:r w:rsidRPr="003F4550">
        <w:rPr>
          <w:rFonts w:cs="Times New Roman"/>
          <w:color w:val="000000" w:themeColor="text1"/>
          <w:sz w:val="28"/>
          <w:szCs w:val="28"/>
        </w:rPr>
        <w:t xml:space="preserve">WDT the user must write 01EH and 0E1H to WDTRST. WDTRST is a write-only register. The WDT counter cannot be read or written. When WDT overflows, it will generate an output RESET pulse at the RST pin. The RESET pulse duration is 96xTOSC, where TOSC=1/FOSC. To make the best use of the WDT, it should be serviced in those sections of code that will periodically be executed within the time required to prevent a WDT reset. </w:t>
      </w:r>
      <w:r w:rsidR="00721C79" w:rsidRPr="003F4550">
        <w:rPr>
          <w:rFonts w:cs="Times New Roman"/>
          <w:bCs/>
          <w:color w:val="000000" w:themeColor="text1"/>
          <w:sz w:val="28"/>
          <w:szCs w:val="28"/>
        </w:rPr>
        <w:t>WDT d</w:t>
      </w:r>
      <w:r w:rsidRPr="003F4550">
        <w:rPr>
          <w:rFonts w:cs="Times New Roman"/>
          <w:bCs/>
          <w:color w:val="000000" w:themeColor="text1"/>
          <w:sz w:val="28"/>
          <w:szCs w:val="28"/>
        </w:rPr>
        <w:t xml:space="preserve">uring Power-down and Idle </w:t>
      </w:r>
      <w:r w:rsidRPr="003F4550">
        <w:rPr>
          <w:rFonts w:cs="Times New Roman"/>
          <w:color w:val="000000" w:themeColor="text1"/>
          <w:sz w:val="28"/>
          <w:szCs w:val="28"/>
        </w:rPr>
        <w:t xml:space="preserve">In Power-down mode the oscillator stops, which means the WDT also stops. While in Power-down mode, the user does not need to service the WDT. There are two methods of exiting Power-down mode: by a hardware reset or via a level-activated external interrupt which is enabled prior to entering Power-down mode. When Power-down is exited with hardware reset, servicing the WDT should occur as it normally does whenever the AT89S52 is reset. Exiting Power-down with an interrupt is significantly different. The interrupt is held low long enough for the oscillator to stabilize. When the interrupt is brought high, the interrupt is serviced. To prevent the WDT from resetting the device while the interrupt pin is held low, the WDT is not started until the interrupt is pulled high. It is suggested that the WDT be reset during the interrupt service for the interrupt used to exit Power-down mode. To ensure that </w:t>
      </w:r>
      <w:r w:rsidRPr="003F4550">
        <w:rPr>
          <w:rFonts w:cs="Times New Roman"/>
          <w:color w:val="000000" w:themeColor="text1"/>
          <w:sz w:val="28"/>
          <w:szCs w:val="28"/>
        </w:rPr>
        <w:lastRenderedPageBreak/>
        <w:t>the WDT does not overflow within a few states of exiting Power-down, it is best to reset the WDT just before entering Power-down mode. Before going into the IDLE mode, the WDIDLE bit in SFR AUXR is used to determine whether the WDT continues to count if enabled. The WDT keeps counting during IDLE (WDIDLE bit = 0) as the default state. To prevent the WDT from resetting the AT89S52 while in IDLE mode, the user should always set up a timer that will periodically exit IDLE, service the WDT, and reenter IDLE mode. With WDIDLE bit enabled, the WDT will stop to count in IDLE mode and resumes the count upon exit from IDLE.</w:t>
      </w:r>
    </w:p>
    <w:p w:rsidR="0002200C" w:rsidRPr="003F4550" w:rsidRDefault="0002200C" w:rsidP="0002200C">
      <w:pPr>
        <w:jc w:val="both"/>
        <w:rPr>
          <w:rFonts w:cs="Times New Roman"/>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UART</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The UART in the AT89S52 operates the same way as the UART in the AT89C51 and AT89C52.</w:t>
      </w:r>
    </w:p>
    <w:p w:rsidR="009A6232" w:rsidRPr="003F4550" w:rsidRDefault="009A6232" w:rsidP="0002200C">
      <w:pPr>
        <w:jc w:val="both"/>
        <w:rPr>
          <w:rFonts w:cs="Times New Roman"/>
          <w:b/>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Timer 0 and 1</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Timer 0 and Timer 1 in the AT89S52 operate the same way as Timer 0 and Timer 1 in the AT89C51 and AT89C52.</w:t>
      </w:r>
    </w:p>
    <w:p w:rsidR="009A6232" w:rsidRPr="003F4550" w:rsidRDefault="009A6232" w:rsidP="0002200C">
      <w:pPr>
        <w:jc w:val="both"/>
        <w:rPr>
          <w:rFonts w:cs="Times New Roman"/>
          <w:b/>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Timer 2</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Timer 2 is a 16-bit Timer/Counter that can operate as either a timer or an event counter. The type of operation is selected by bit C/T2 in the SFR T2CON. Timer 2 has three operating modes: capture, auto-reload (up or down counting), and baud rate generator. The modes are selected by bits in T2CON, as shown in Table 3. Timer 2 consists of two 8-bit registers, TH2 and TL2. In the Timer function, the TL2 register is incremented every machine cycle. Since a machine cycle consists of 12 oscillator periods, the count rate is 1/12 of the oscillator frequency.</w:t>
      </w:r>
    </w:p>
    <w:p w:rsidR="0002200C" w:rsidRPr="003F4550" w:rsidRDefault="0002200C" w:rsidP="0002200C">
      <w:pPr>
        <w:jc w:val="both"/>
        <w:rPr>
          <w:rFonts w:cs="Times New Roman"/>
          <w:color w:val="000000" w:themeColor="text1"/>
          <w:sz w:val="28"/>
          <w:szCs w:val="28"/>
        </w:rPr>
      </w:pPr>
      <w:r w:rsidRPr="003F4550">
        <w:rPr>
          <w:rFonts w:cs="Times New Roman"/>
          <w:noProof/>
          <w:color w:val="000000" w:themeColor="text1"/>
          <w:sz w:val="28"/>
          <w:szCs w:val="28"/>
          <w:lang w:bidi="ar-SA"/>
        </w:rPr>
        <w:lastRenderedPageBreak/>
        <w:drawing>
          <wp:inline distT="0" distB="0" distL="0" distR="0">
            <wp:extent cx="5276850" cy="3517900"/>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srcRect t="13489"/>
                    <a:stretch>
                      <a:fillRect/>
                    </a:stretch>
                  </pic:blipFill>
                  <pic:spPr bwMode="auto">
                    <a:xfrm>
                      <a:off x="0" y="0"/>
                      <a:ext cx="5277917" cy="3518611"/>
                    </a:xfrm>
                    <a:prstGeom prst="rect">
                      <a:avLst/>
                    </a:prstGeom>
                    <a:noFill/>
                    <a:ln w="9525">
                      <a:noFill/>
                      <a:miter lim="800000"/>
                      <a:headEnd/>
                      <a:tailEnd/>
                    </a:ln>
                  </pic:spPr>
                </pic:pic>
              </a:graphicData>
            </a:graphic>
          </wp:inline>
        </w:drawing>
      </w:r>
    </w:p>
    <w:p w:rsidR="009A6232"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 xml:space="preserve">                    </w:t>
      </w:r>
    </w:p>
    <w:p w:rsidR="0002200C" w:rsidRPr="003F4550" w:rsidRDefault="00000D94" w:rsidP="009A6232">
      <w:pPr>
        <w:jc w:val="center"/>
        <w:rPr>
          <w:rFonts w:cs="Times New Roman"/>
          <w:b/>
          <w:color w:val="000000" w:themeColor="text1"/>
          <w:sz w:val="28"/>
          <w:szCs w:val="28"/>
        </w:rPr>
      </w:pPr>
      <w:r w:rsidRPr="003F4550">
        <w:rPr>
          <w:rFonts w:cs="Times New Roman"/>
          <w:b/>
          <w:color w:val="000000" w:themeColor="text1"/>
          <w:sz w:val="28"/>
          <w:szCs w:val="28"/>
        </w:rPr>
        <w:t xml:space="preserve">Table6. </w:t>
      </w:r>
      <w:r w:rsidR="0002200C" w:rsidRPr="003F4550">
        <w:rPr>
          <w:rFonts w:cs="Times New Roman"/>
          <w:b/>
          <w:color w:val="000000" w:themeColor="text1"/>
          <w:sz w:val="28"/>
          <w:szCs w:val="28"/>
        </w:rPr>
        <w:t xml:space="preserve">Timer 2 </w:t>
      </w:r>
      <w:r w:rsidR="007E05FB" w:rsidRPr="003F4550">
        <w:rPr>
          <w:rFonts w:cs="Times New Roman"/>
          <w:b/>
          <w:color w:val="000000" w:themeColor="text1"/>
          <w:sz w:val="28"/>
          <w:szCs w:val="28"/>
        </w:rPr>
        <w:t>Operating Modes</w:t>
      </w:r>
    </w:p>
    <w:p w:rsidR="00000D94" w:rsidRPr="003F4550" w:rsidRDefault="00000D94" w:rsidP="0002200C">
      <w:pPr>
        <w:jc w:val="both"/>
        <w:rPr>
          <w:rFonts w:cs="Times New Roman"/>
          <w:b/>
          <w:color w:val="000000" w:themeColor="text1"/>
          <w:sz w:val="28"/>
          <w:szCs w:val="28"/>
        </w:rPr>
      </w:pP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 xml:space="preserve"> In the Counter function, the register is incremented in response to a 1-to-0 transition at its corresponding external input pin, T2. In this function, the external input is sampled during S5P2 of every machine cycle. When the samples show a high in one cycle and a low in the next cycle, the count is incremented. The new count value appears in the register during S3P1 of the cycle following the one in which the transition was detected. Since two machine cycles (24 oscillator periods) are required to recognize a 1-to-0 transition, the maximum count rate is 1/24 of the oscillator frequency. To ensure that a given level is sampled at least once before it changes, the level should be held for at least one full machine cycle.</w:t>
      </w:r>
    </w:p>
    <w:p w:rsidR="009A6232" w:rsidRPr="003F4550" w:rsidRDefault="009A6232" w:rsidP="0002200C">
      <w:pPr>
        <w:jc w:val="both"/>
        <w:rPr>
          <w:rFonts w:cs="Times New Roman"/>
          <w:b/>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Capture Mode</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In the capture mode, two options are selected by bit EXEN2 in T2CON. If EXEN2 = 0, Timer 2 is a 16-bit timer or counter which upon overflow sets bit TF2 in T2CON. This bit can then be used to generate an interrupt. If EXEN2 = 1, Timer 2 performs the same operation, but a 1- to-0 transition at external input T2EX also causes the current value in TH2 and TL2 to be captured into RCAP2H and RCAP2L, respectively. In addition, the transition at T2EX causes bit EXF2 in T2CON to be set. The EXF2 bit, like TF2, can generate an interrupt.</w:t>
      </w:r>
    </w:p>
    <w:p w:rsidR="00000D94" w:rsidRPr="003F4550" w:rsidRDefault="00000D94" w:rsidP="0002200C">
      <w:pPr>
        <w:jc w:val="both"/>
        <w:rPr>
          <w:rFonts w:cs="Times New Roman"/>
          <w:b/>
          <w:bCs/>
          <w:color w:val="000000" w:themeColor="text1"/>
          <w:sz w:val="28"/>
          <w:szCs w:val="28"/>
        </w:rPr>
      </w:pPr>
    </w:p>
    <w:p w:rsidR="009A6232" w:rsidRPr="003F4550" w:rsidRDefault="009A6232" w:rsidP="0002200C">
      <w:pPr>
        <w:jc w:val="both"/>
        <w:rPr>
          <w:rFonts w:cs="Times New Roman"/>
          <w:b/>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lastRenderedPageBreak/>
        <w:t>Auto-reload (Up or Down Counter)</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Timer 2 can be programmed to count up or down when configured in its 16-bit auto-reload mode. This feature is invoked by the DCEN (Down Counter Enable) bit located in the SFR T2MOD. Upon reset, the DCEN bit is set to 0 so that timer 2 will default to count up. When DCEN is set, Timer 2 can count up or down, depending on the value of the T2EX pin.</w:t>
      </w:r>
    </w:p>
    <w:p w:rsidR="009A6232" w:rsidRPr="003F4550" w:rsidRDefault="009A6232" w:rsidP="0002200C">
      <w:pPr>
        <w:jc w:val="both"/>
        <w:rPr>
          <w:rFonts w:cs="Times New Roman"/>
          <w:b/>
          <w:bCs/>
          <w:color w:val="000000" w:themeColor="text1"/>
          <w:sz w:val="28"/>
          <w:szCs w:val="28"/>
        </w:rPr>
      </w:pPr>
    </w:p>
    <w:p w:rsidR="0002200C" w:rsidRPr="003F4550" w:rsidRDefault="0002200C" w:rsidP="0002200C">
      <w:pPr>
        <w:jc w:val="both"/>
        <w:rPr>
          <w:rFonts w:cs="Times New Roman"/>
          <w:b/>
          <w:bCs/>
          <w:color w:val="000000" w:themeColor="text1"/>
          <w:sz w:val="28"/>
          <w:szCs w:val="28"/>
        </w:rPr>
      </w:pPr>
      <w:r w:rsidRPr="003F4550">
        <w:rPr>
          <w:rFonts w:cs="Times New Roman"/>
          <w:b/>
          <w:bCs/>
          <w:color w:val="000000" w:themeColor="text1"/>
          <w:sz w:val="28"/>
          <w:szCs w:val="28"/>
        </w:rPr>
        <w:t>Oscillator Characteristics</w:t>
      </w:r>
    </w:p>
    <w:p w:rsidR="0002200C" w:rsidRPr="003F4550" w:rsidRDefault="0002200C" w:rsidP="0002200C">
      <w:pPr>
        <w:jc w:val="both"/>
        <w:rPr>
          <w:rFonts w:cs="Times New Roman"/>
          <w:color w:val="000000" w:themeColor="text1"/>
          <w:sz w:val="28"/>
          <w:szCs w:val="28"/>
        </w:rPr>
      </w:pPr>
      <w:r w:rsidRPr="003F4550">
        <w:rPr>
          <w:rFonts w:cs="Times New Roman"/>
          <w:color w:val="000000" w:themeColor="text1"/>
          <w:sz w:val="28"/>
          <w:szCs w:val="28"/>
        </w:rPr>
        <w:t>XTAL1 and XTAL2 are the input and output, respectively, of an inverting amplifier that can be configured for use as an on-chip oscillator, as shown in Figure 11. Either a quartz crystal or ceramic resonator may be used. To drive the device from an external clock source, XTAL2 should be left unconnected while XTAL1 is driven. There are no requirements on the duty cycle of the external clock signal, since the input to the internal clocking circuitry is through a divide-by-two flip-flop, but minimum and maximum voltage high and low time specifications must be observed active long enough to allow the oscillator to restart and stabilize.</w:t>
      </w:r>
    </w:p>
    <w:p w:rsidR="007229E5" w:rsidRPr="003F4550" w:rsidRDefault="007229E5" w:rsidP="0002200C">
      <w:pPr>
        <w:jc w:val="both"/>
        <w:rPr>
          <w:rFonts w:cs="Times New Roman"/>
          <w:color w:val="000000" w:themeColor="text1"/>
          <w:sz w:val="28"/>
          <w:szCs w:val="28"/>
        </w:rPr>
      </w:pPr>
    </w:p>
    <w:p w:rsidR="0002200C" w:rsidRPr="003F4550" w:rsidRDefault="0002200C" w:rsidP="00B569A6">
      <w:pPr>
        <w:jc w:val="center"/>
        <w:rPr>
          <w:rFonts w:cs="Times New Roman"/>
          <w:color w:val="000000" w:themeColor="text1"/>
          <w:sz w:val="28"/>
          <w:szCs w:val="28"/>
        </w:rPr>
      </w:pPr>
      <w:r w:rsidRPr="003F4550">
        <w:rPr>
          <w:rFonts w:cs="Times New Roman"/>
          <w:noProof/>
          <w:color w:val="000000" w:themeColor="text1"/>
          <w:sz w:val="28"/>
          <w:szCs w:val="28"/>
          <w:lang w:bidi="ar-SA"/>
        </w:rPr>
        <w:drawing>
          <wp:inline distT="0" distB="0" distL="0" distR="0">
            <wp:extent cx="4722126" cy="2881346"/>
            <wp:effectExtent l="19050" t="19050" r="21324" b="14254"/>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srcRect/>
                    <a:stretch>
                      <a:fillRect/>
                    </a:stretch>
                  </pic:blipFill>
                  <pic:spPr bwMode="auto">
                    <a:xfrm>
                      <a:off x="0" y="0"/>
                      <a:ext cx="4733269" cy="2888145"/>
                    </a:xfrm>
                    <a:prstGeom prst="rect">
                      <a:avLst/>
                    </a:prstGeom>
                    <a:noFill/>
                    <a:ln w="9525">
                      <a:solidFill>
                        <a:schemeClr val="tx1"/>
                      </a:solidFill>
                      <a:miter lim="800000"/>
                      <a:headEnd/>
                      <a:tailEnd/>
                    </a:ln>
                  </pic:spPr>
                </pic:pic>
              </a:graphicData>
            </a:graphic>
          </wp:inline>
        </w:drawing>
      </w:r>
    </w:p>
    <w:p w:rsidR="0002200C" w:rsidRPr="003F4550" w:rsidRDefault="0002200C" w:rsidP="0002200C">
      <w:pPr>
        <w:jc w:val="both"/>
        <w:rPr>
          <w:rFonts w:cs="Times New Roman"/>
          <w:color w:val="000000" w:themeColor="text1"/>
          <w:sz w:val="28"/>
          <w:szCs w:val="28"/>
        </w:rPr>
      </w:pPr>
      <w:r w:rsidRPr="003F4550">
        <w:rPr>
          <w:rFonts w:cs="Times New Roman"/>
          <w:noProof/>
          <w:color w:val="000000" w:themeColor="text1"/>
          <w:sz w:val="28"/>
          <w:szCs w:val="28"/>
          <w:lang w:bidi="ar-SA"/>
        </w:rPr>
        <w:drawing>
          <wp:inline distT="0" distB="0" distL="0" distR="0">
            <wp:extent cx="5606996" cy="279779"/>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a:srcRect/>
                    <a:stretch>
                      <a:fillRect/>
                    </a:stretch>
                  </pic:blipFill>
                  <pic:spPr bwMode="auto">
                    <a:xfrm>
                      <a:off x="0" y="0"/>
                      <a:ext cx="5626120" cy="280733"/>
                    </a:xfrm>
                    <a:prstGeom prst="rect">
                      <a:avLst/>
                    </a:prstGeom>
                    <a:noFill/>
                    <a:ln w="9525">
                      <a:noFill/>
                      <a:miter lim="800000"/>
                      <a:headEnd/>
                      <a:tailEnd/>
                    </a:ln>
                  </pic:spPr>
                </pic:pic>
              </a:graphicData>
            </a:graphic>
          </wp:inline>
        </w:drawing>
      </w:r>
    </w:p>
    <w:p w:rsidR="007229E5" w:rsidRPr="003F4550" w:rsidRDefault="007229E5" w:rsidP="009A6232">
      <w:pPr>
        <w:jc w:val="center"/>
        <w:rPr>
          <w:rFonts w:cs="Times New Roman"/>
          <w:b/>
          <w:color w:val="000000" w:themeColor="text1"/>
          <w:sz w:val="28"/>
          <w:szCs w:val="28"/>
        </w:rPr>
      </w:pPr>
    </w:p>
    <w:p w:rsidR="0002200C" w:rsidRPr="003F4550" w:rsidRDefault="0002200C" w:rsidP="009A6232">
      <w:pPr>
        <w:jc w:val="center"/>
        <w:rPr>
          <w:rFonts w:cs="Times New Roman"/>
          <w:b/>
          <w:color w:val="000000" w:themeColor="text1"/>
          <w:sz w:val="28"/>
          <w:szCs w:val="28"/>
        </w:rPr>
      </w:pPr>
      <w:r w:rsidRPr="003F4550">
        <w:rPr>
          <w:rFonts w:cs="Times New Roman"/>
          <w:b/>
          <w:color w:val="000000" w:themeColor="text1"/>
          <w:sz w:val="28"/>
          <w:szCs w:val="28"/>
        </w:rPr>
        <w:t>Figure</w:t>
      </w:r>
      <w:r w:rsidR="000F5E5F" w:rsidRPr="003F4550">
        <w:rPr>
          <w:rFonts w:cs="Times New Roman"/>
          <w:b/>
          <w:color w:val="000000" w:themeColor="text1"/>
          <w:sz w:val="28"/>
          <w:szCs w:val="28"/>
        </w:rPr>
        <w:t>29</w:t>
      </w:r>
      <w:r w:rsidR="00844E81" w:rsidRPr="003F4550">
        <w:rPr>
          <w:rFonts w:cs="Times New Roman"/>
          <w:b/>
          <w:color w:val="000000" w:themeColor="text1"/>
          <w:sz w:val="28"/>
          <w:szCs w:val="28"/>
        </w:rPr>
        <w:t>.</w:t>
      </w:r>
      <w:r w:rsidRPr="003F4550">
        <w:rPr>
          <w:rFonts w:cs="Times New Roman"/>
          <w:b/>
          <w:color w:val="000000" w:themeColor="text1"/>
          <w:sz w:val="28"/>
          <w:szCs w:val="28"/>
        </w:rPr>
        <w:t xml:space="preserve"> Oscillator Connections</w:t>
      </w:r>
    </w:p>
    <w:p w:rsidR="0002200C" w:rsidRPr="003F4550" w:rsidRDefault="0002200C" w:rsidP="0002200C">
      <w:pPr>
        <w:jc w:val="both"/>
        <w:rPr>
          <w:rFonts w:cs="Times New Roman"/>
          <w:color w:val="000000" w:themeColor="text1"/>
          <w:sz w:val="28"/>
          <w:szCs w:val="28"/>
        </w:rPr>
      </w:pPr>
      <w:r w:rsidRPr="003F4550">
        <w:rPr>
          <w:rFonts w:cs="Times New Roman"/>
          <w:noProof/>
          <w:color w:val="000000" w:themeColor="text1"/>
          <w:sz w:val="28"/>
          <w:szCs w:val="28"/>
          <w:lang w:bidi="ar-SA"/>
        </w:rPr>
        <w:lastRenderedPageBreak/>
        <w:drawing>
          <wp:inline distT="0" distB="0" distL="0" distR="0">
            <wp:extent cx="5232400" cy="3813147"/>
            <wp:effectExtent l="19050" t="19050" r="25400" b="15903"/>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a:srcRect/>
                    <a:stretch>
                      <a:fillRect/>
                    </a:stretch>
                  </pic:blipFill>
                  <pic:spPr bwMode="auto">
                    <a:xfrm>
                      <a:off x="0" y="0"/>
                      <a:ext cx="5237667" cy="3816985"/>
                    </a:xfrm>
                    <a:prstGeom prst="rect">
                      <a:avLst/>
                    </a:prstGeom>
                    <a:noFill/>
                    <a:ln w="9525">
                      <a:solidFill>
                        <a:schemeClr val="tx1"/>
                      </a:solidFill>
                      <a:miter lim="800000"/>
                      <a:headEnd/>
                      <a:tailEnd/>
                    </a:ln>
                  </pic:spPr>
                </pic:pic>
              </a:graphicData>
            </a:graphic>
          </wp:inline>
        </w:drawing>
      </w:r>
      <w:r w:rsidRPr="003F4550">
        <w:rPr>
          <w:rFonts w:cs="Times New Roman"/>
          <w:color w:val="000000" w:themeColor="text1"/>
          <w:sz w:val="28"/>
          <w:szCs w:val="28"/>
        </w:rPr>
        <w:t xml:space="preserve">                  </w:t>
      </w:r>
    </w:p>
    <w:p w:rsidR="0002200C" w:rsidRPr="003F4550" w:rsidRDefault="0002200C" w:rsidP="00844E81">
      <w:pPr>
        <w:jc w:val="center"/>
        <w:rPr>
          <w:rFonts w:cs="Times New Roman"/>
          <w:b/>
          <w:color w:val="000000" w:themeColor="text1"/>
          <w:sz w:val="28"/>
          <w:szCs w:val="28"/>
        </w:rPr>
      </w:pPr>
      <w:r w:rsidRPr="003F4550">
        <w:rPr>
          <w:rFonts w:cs="Times New Roman"/>
          <w:b/>
          <w:color w:val="000000" w:themeColor="text1"/>
          <w:sz w:val="28"/>
          <w:szCs w:val="28"/>
        </w:rPr>
        <w:t>Figure</w:t>
      </w:r>
      <w:r w:rsidR="000F5E5F" w:rsidRPr="003F4550">
        <w:rPr>
          <w:rFonts w:cs="Times New Roman"/>
          <w:b/>
          <w:color w:val="000000" w:themeColor="text1"/>
          <w:sz w:val="28"/>
          <w:szCs w:val="28"/>
        </w:rPr>
        <w:t>30</w:t>
      </w:r>
      <w:r w:rsidR="009A6232" w:rsidRPr="003F4550">
        <w:rPr>
          <w:rFonts w:cs="Times New Roman"/>
          <w:b/>
          <w:color w:val="000000" w:themeColor="text1"/>
          <w:sz w:val="28"/>
          <w:szCs w:val="28"/>
        </w:rPr>
        <w:t xml:space="preserve">. </w:t>
      </w:r>
      <w:r w:rsidRPr="003F4550">
        <w:rPr>
          <w:rFonts w:cs="Times New Roman"/>
          <w:b/>
          <w:color w:val="000000" w:themeColor="text1"/>
          <w:sz w:val="28"/>
          <w:szCs w:val="28"/>
        </w:rPr>
        <w:t xml:space="preserve">External Clock </w:t>
      </w:r>
      <w:r w:rsidR="009A6232" w:rsidRPr="003F4550">
        <w:rPr>
          <w:rFonts w:cs="Times New Roman"/>
          <w:b/>
          <w:color w:val="000000" w:themeColor="text1"/>
          <w:sz w:val="28"/>
          <w:szCs w:val="28"/>
        </w:rPr>
        <w:t>Drive Configuration</w:t>
      </w:r>
    </w:p>
    <w:p w:rsidR="0002200C" w:rsidRPr="003F4550" w:rsidRDefault="0002200C" w:rsidP="0002200C">
      <w:pPr>
        <w:jc w:val="both"/>
        <w:rPr>
          <w:rFonts w:cs="Times New Roman"/>
          <w:b/>
          <w:color w:val="000000" w:themeColor="text1"/>
          <w:sz w:val="28"/>
          <w:szCs w:val="28"/>
        </w:rPr>
      </w:pPr>
    </w:p>
    <w:p w:rsidR="0002200C" w:rsidRPr="003F4550" w:rsidRDefault="00844E81" w:rsidP="0002200C">
      <w:pPr>
        <w:jc w:val="both"/>
        <w:rPr>
          <w:rFonts w:cs="Times New Roman"/>
          <w:color w:val="000000" w:themeColor="text1"/>
          <w:sz w:val="28"/>
          <w:szCs w:val="28"/>
        </w:rPr>
      </w:pPr>
      <w:r w:rsidRPr="003F4550">
        <w:rPr>
          <w:rFonts w:cs="Times New Roman"/>
          <w:noProof/>
          <w:color w:val="000000" w:themeColor="text1"/>
          <w:sz w:val="28"/>
          <w:szCs w:val="28"/>
          <w:lang w:bidi="ar-SA"/>
        </w:rPr>
        <w:drawing>
          <wp:inline distT="0" distB="0" distL="0" distR="0">
            <wp:extent cx="5232400" cy="2912755"/>
            <wp:effectExtent l="19050" t="19050" r="25400" b="20945"/>
            <wp:docPr id="60" name="Picture 3" descr="C:\Users\ace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12.png"/>
                    <pic:cNvPicPr>
                      <a:picLocks noChangeAspect="1" noChangeArrowheads="1"/>
                    </pic:cNvPicPr>
                  </pic:nvPicPr>
                  <pic:blipFill>
                    <a:blip r:embed="rId150"/>
                    <a:srcRect/>
                    <a:stretch>
                      <a:fillRect/>
                    </a:stretch>
                  </pic:blipFill>
                  <pic:spPr bwMode="auto">
                    <a:xfrm>
                      <a:off x="0" y="0"/>
                      <a:ext cx="5232400" cy="2912755"/>
                    </a:xfrm>
                    <a:prstGeom prst="rect">
                      <a:avLst/>
                    </a:prstGeom>
                    <a:noFill/>
                    <a:ln w="9525">
                      <a:solidFill>
                        <a:schemeClr val="tx1"/>
                      </a:solidFill>
                      <a:miter lim="800000"/>
                      <a:headEnd/>
                      <a:tailEnd/>
                    </a:ln>
                  </pic:spPr>
                </pic:pic>
              </a:graphicData>
            </a:graphic>
          </wp:inline>
        </w:drawing>
      </w:r>
    </w:p>
    <w:p w:rsidR="007229E5" w:rsidRPr="003F4550" w:rsidRDefault="007229E5" w:rsidP="00844E81">
      <w:pPr>
        <w:jc w:val="center"/>
        <w:rPr>
          <w:rFonts w:cs="Times New Roman"/>
          <w:b/>
          <w:color w:val="000000" w:themeColor="text1"/>
          <w:sz w:val="28"/>
          <w:szCs w:val="28"/>
        </w:rPr>
      </w:pPr>
    </w:p>
    <w:p w:rsidR="00844E81" w:rsidRPr="003F4550" w:rsidRDefault="000F5E5F" w:rsidP="00844E81">
      <w:pPr>
        <w:jc w:val="center"/>
        <w:rPr>
          <w:rFonts w:cs="Times New Roman"/>
          <w:b/>
          <w:color w:val="000000" w:themeColor="text1"/>
          <w:sz w:val="28"/>
          <w:szCs w:val="28"/>
        </w:rPr>
      </w:pPr>
      <w:r w:rsidRPr="003F4550">
        <w:rPr>
          <w:rFonts w:cs="Times New Roman"/>
          <w:b/>
          <w:color w:val="000000" w:themeColor="text1"/>
          <w:sz w:val="28"/>
          <w:szCs w:val="28"/>
        </w:rPr>
        <w:t>Figure31</w:t>
      </w:r>
      <w:r w:rsidR="009A6232" w:rsidRPr="003F4550">
        <w:rPr>
          <w:rFonts w:cs="Times New Roman"/>
          <w:b/>
          <w:color w:val="000000" w:themeColor="text1"/>
          <w:sz w:val="28"/>
          <w:szCs w:val="28"/>
        </w:rPr>
        <w:t xml:space="preserve">. </w:t>
      </w:r>
      <w:r w:rsidR="00844E81" w:rsidRPr="003F4550">
        <w:rPr>
          <w:rFonts w:cs="Times New Roman"/>
          <w:b/>
          <w:color w:val="000000" w:themeColor="text1"/>
          <w:sz w:val="28"/>
          <w:szCs w:val="28"/>
        </w:rPr>
        <w:t xml:space="preserve">Flash </w:t>
      </w:r>
      <w:r w:rsidR="009A6232" w:rsidRPr="003F4550">
        <w:rPr>
          <w:rFonts w:cs="Times New Roman"/>
          <w:b/>
          <w:color w:val="000000" w:themeColor="text1"/>
          <w:sz w:val="28"/>
          <w:szCs w:val="28"/>
        </w:rPr>
        <w:t xml:space="preserve">Programming </w:t>
      </w:r>
      <w:r w:rsidR="007E05FB" w:rsidRPr="003F4550">
        <w:rPr>
          <w:rFonts w:cs="Times New Roman"/>
          <w:b/>
          <w:color w:val="000000" w:themeColor="text1"/>
          <w:sz w:val="28"/>
          <w:szCs w:val="28"/>
        </w:rPr>
        <w:t>and</w:t>
      </w:r>
      <w:r w:rsidR="009A6232" w:rsidRPr="003F4550">
        <w:rPr>
          <w:rFonts w:cs="Times New Roman"/>
          <w:b/>
          <w:color w:val="000000" w:themeColor="text1"/>
          <w:sz w:val="28"/>
          <w:szCs w:val="28"/>
        </w:rPr>
        <w:t xml:space="preserve"> Verification Waveforms</w:t>
      </w:r>
    </w:p>
    <w:p w:rsidR="0002200C" w:rsidRPr="003F4550" w:rsidRDefault="0002200C" w:rsidP="0002200C">
      <w:pPr>
        <w:jc w:val="both"/>
        <w:rPr>
          <w:rFonts w:cs="Times New Roman"/>
          <w:color w:val="000000" w:themeColor="text1"/>
          <w:sz w:val="28"/>
          <w:szCs w:val="28"/>
        </w:rPr>
      </w:pPr>
      <w:r w:rsidRPr="003F4550">
        <w:rPr>
          <w:rFonts w:cs="Times New Roman"/>
          <w:noProof/>
          <w:color w:val="000000" w:themeColor="text1"/>
          <w:sz w:val="28"/>
          <w:szCs w:val="28"/>
          <w:lang w:bidi="ar-SA"/>
        </w:rPr>
        <w:lastRenderedPageBreak/>
        <w:drawing>
          <wp:inline distT="0" distB="0" distL="0" distR="0">
            <wp:extent cx="5251450" cy="3562701"/>
            <wp:effectExtent l="19050" t="19050" r="25400" b="18699"/>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a:srcRect l="267" t="9815"/>
                    <a:stretch>
                      <a:fillRect/>
                    </a:stretch>
                  </pic:blipFill>
                  <pic:spPr bwMode="auto">
                    <a:xfrm>
                      <a:off x="0" y="0"/>
                      <a:ext cx="5251157" cy="3562502"/>
                    </a:xfrm>
                    <a:prstGeom prst="rect">
                      <a:avLst/>
                    </a:prstGeom>
                    <a:noFill/>
                    <a:ln w="9525">
                      <a:solidFill>
                        <a:schemeClr val="tx1"/>
                      </a:solidFill>
                      <a:miter lim="800000"/>
                      <a:headEnd/>
                      <a:tailEnd/>
                    </a:ln>
                  </pic:spPr>
                </pic:pic>
              </a:graphicData>
            </a:graphic>
          </wp:inline>
        </w:drawing>
      </w:r>
    </w:p>
    <w:p w:rsidR="007229E5" w:rsidRPr="003F4550" w:rsidRDefault="007229E5" w:rsidP="00844E81">
      <w:pPr>
        <w:jc w:val="center"/>
        <w:rPr>
          <w:rFonts w:cs="Times New Roman"/>
          <w:b/>
          <w:color w:val="000000" w:themeColor="text1"/>
          <w:sz w:val="28"/>
          <w:szCs w:val="28"/>
        </w:rPr>
      </w:pPr>
    </w:p>
    <w:p w:rsidR="0002200C" w:rsidRPr="003F4550" w:rsidRDefault="00844E81" w:rsidP="00844E81">
      <w:pPr>
        <w:jc w:val="center"/>
        <w:rPr>
          <w:rFonts w:cs="Times New Roman"/>
          <w:b/>
          <w:color w:val="000000" w:themeColor="text1"/>
          <w:sz w:val="28"/>
          <w:szCs w:val="28"/>
        </w:rPr>
      </w:pPr>
      <w:r w:rsidRPr="003F4550">
        <w:rPr>
          <w:rFonts w:cs="Times New Roman"/>
          <w:b/>
          <w:color w:val="000000" w:themeColor="text1"/>
          <w:sz w:val="28"/>
          <w:szCs w:val="28"/>
        </w:rPr>
        <w:t>Table7</w:t>
      </w:r>
      <w:r w:rsidR="009A6232" w:rsidRPr="003F4550">
        <w:rPr>
          <w:rFonts w:cs="Times New Roman"/>
          <w:b/>
          <w:color w:val="000000" w:themeColor="text1"/>
          <w:sz w:val="28"/>
          <w:szCs w:val="28"/>
        </w:rPr>
        <w:t xml:space="preserve">. </w:t>
      </w:r>
      <w:r w:rsidRPr="003F4550">
        <w:rPr>
          <w:rFonts w:cs="Times New Roman"/>
          <w:b/>
          <w:color w:val="000000" w:themeColor="text1"/>
          <w:sz w:val="28"/>
          <w:szCs w:val="28"/>
        </w:rPr>
        <w:t xml:space="preserve">Maximum </w:t>
      </w:r>
      <w:r w:rsidR="009A6232" w:rsidRPr="003F4550">
        <w:rPr>
          <w:rFonts w:cs="Times New Roman"/>
          <w:b/>
          <w:color w:val="000000" w:themeColor="text1"/>
          <w:sz w:val="28"/>
          <w:szCs w:val="28"/>
        </w:rPr>
        <w:t>Ratings</w:t>
      </w:r>
    </w:p>
    <w:p w:rsidR="0002200C" w:rsidRPr="003F4550" w:rsidRDefault="0002200C" w:rsidP="0002200C">
      <w:pPr>
        <w:jc w:val="both"/>
        <w:rPr>
          <w:rFonts w:cs="Times New Roman"/>
          <w:color w:val="000000" w:themeColor="text1"/>
          <w:sz w:val="28"/>
          <w:szCs w:val="28"/>
        </w:rPr>
      </w:pPr>
    </w:p>
    <w:p w:rsidR="0002200C" w:rsidRPr="003F4550" w:rsidRDefault="0002200C" w:rsidP="0002200C">
      <w:pPr>
        <w:jc w:val="center"/>
        <w:rPr>
          <w:rFonts w:cs="Times New Roman"/>
          <w:color w:val="000000" w:themeColor="text1"/>
          <w:sz w:val="28"/>
          <w:szCs w:val="28"/>
        </w:rPr>
      </w:pPr>
      <w:r w:rsidRPr="003F4550">
        <w:rPr>
          <w:rFonts w:cs="Times New Roman"/>
          <w:noProof/>
          <w:color w:val="000000" w:themeColor="text1"/>
          <w:sz w:val="28"/>
          <w:szCs w:val="28"/>
          <w:lang w:bidi="ar-SA"/>
        </w:rPr>
        <w:drawing>
          <wp:inline distT="0" distB="0" distL="0" distR="0">
            <wp:extent cx="5251450" cy="3165135"/>
            <wp:effectExtent l="19050" t="19050" r="25400" b="16215"/>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srcRect/>
                    <a:stretch>
                      <a:fillRect/>
                    </a:stretch>
                  </pic:blipFill>
                  <pic:spPr bwMode="auto">
                    <a:xfrm>
                      <a:off x="0" y="0"/>
                      <a:ext cx="5279744" cy="3182188"/>
                    </a:xfrm>
                    <a:prstGeom prst="rect">
                      <a:avLst/>
                    </a:prstGeom>
                    <a:noFill/>
                    <a:ln w="9525">
                      <a:solidFill>
                        <a:schemeClr val="tx1"/>
                      </a:solidFill>
                      <a:miter lim="800000"/>
                      <a:headEnd/>
                      <a:tailEnd/>
                    </a:ln>
                  </pic:spPr>
                </pic:pic>
              </a:graphicData>
            </a:graphic>
          </wp:inline>
        </w:drawing>
      </w:r>
    </w:p>
    <w:p w:rsidR="007229E5" w:rsidRPr="003F4550" w:rsidRDefault="007229E5" w:rsidP="00844E81">
      <w:pPr>
        <w:jc w:val="center"/>
        <w:rPr>
          <w:b/>
          <w:color w:val="000000" w:themeColor="text1"/>
          <w:sz w:val="28"/>
        </w:rPr>
      </w:pPr>
    </w:p>
    <w:p w:rsidR="00B811CE" w:rsidRPr="003F4550" w:rsidRDefault="00844E81" w:rsidP="00844E81">
      <w:pPr>
        <w:jc w:val="center"/>
        <w:rPr>
          <w:b/>
          <w:color w:val="000000" w:themeColor="text1"/>
          <w:sz w:val="28"/>
        </w:rPr>
      </w:pPr>
      <w:r w:rsidRPr="003F4550">
        <w:rPr>
          <w:b/>
          <w:color w:val="000000" w:themeColor="text1"/>
          <w:sz w:val="28"/>
        </w:rPr>
        <w:t>Table8</w:t>
      </w:r>
      <w:r w:rsidR="009A6232" w:rsidRPr="003F4550">
        <w:rPr>
          <w:b/>
          <w:color w:val="000000" w:themeColor="text1"/>
          <w:sz w:val="28"/>
        </w:rPr>
        <w:t xml:space="preserve">. </w:t>
      </w:r>
      <w:r w:rsidR="003B7584" w:rsidRPr="003F4550">
        <w:rPr>
          <w:b/>
          <w:color w:val="000000" w:themeColor="text1"/>
          <w:sz w:val="28"/>
        </w:rPr>
        <w:t>External</w:t>
      </w:r>
      <w:r w:rsidRPr="003F4550">
        <w:rPr>
          <w:b/>
          <w:color w:val="000000" w:themeColor="text1"/>
          <w:sz w:val="28"/>
        </w:rPr>
        <w:t xml:space="preserve"> </w:t>
      </w:r>
      <w:r w:rsidR="009A6232" w:rsidRPr="003F4550">
        <w:rPr>
          <w:b/>
          <w:color w:val="000000" w:themeColor="text1"/>
          <w:sz w:val="28"/>
        </w:rPr>
        <w:t>Clock Drive</w:t>
      </w:r>
    </w:p>
    <w:p w:rsidR="00844E81" w:rsidRPr="003F4550" w:rsidRDefault="00844E81" w:rsidP="0028164D">
      <w:pPr>
        <w:pStyle w:val="NormalWeb"/>
        <w:jc w:val="center"/>
        <w:rPr>
          <w:b/>
          <w:color w:val="000000" w:themeColor="text1"/>
          <w:sz w:val="36"/>
          <w:szCs w:val="36"/>
        </w:rPr>
      </w:pPr>
    </w:p>
    <w:p w:rsidR="00AF176B" w:rsidRPr="003F4550" w:rsidRDefault="00AF176B" w:rsidP="0028164D">
      <w:pPr>
        <w:pStyle w:val="NormalWeb"/>
        <w:jc w:val="center"/>
        <w:rPr>
          <w:b/>
          <w:color w:val="000000" w:themeColor="text1"/>
          <w:sz w:val="36"/>
          <w:szCs w:val="36"/>
        </w:rPr>
      </w:pPr>
    </w:p>
    <w:p w:rsidR="009F02CF" w:rsidRPr="003F4550" w:rsidRDefault="009F02CF" w:rsidP="0028164D">
      <w:pPr>
        <w:pStyle w:val="NormalWeb"/>
        <w:jc w:val="center"/>
        <w:rPr>
          <w:b/>
          <w:color w:val="000000" w:themeColor="text1"/>
          <w:sz w:val="36"/>
          <w:szCs w:val="36"/>
        </w:rPr>
      </w:pPr>
    </w:p>
    <w:p w:rsidR="0028164D" w:rsidRPr="003F4550" w:rsidRDefault="0046179B" w:rsidP="0046179B">
      <w:pPr>
        <w:pStyle w:val="NormalWeb"/>
        <w:rPr>
          <w:b/>
          <w:color w:val="000000" w:themeColor="text1"/>
          <w:sz w:val="36"/>
          <w:szCs w:val="36"/>
        </w:rPr>
      </w:pPr>
      <w:r w:rsidRPr="003F4550">
        <w:rPr>
          <w:b/>
          <w:color w:val="000000" w:themeColor="text1"/>
          <w:sz w:val="36"/>
          <w:szCs w:val="36"/>
        </w:rPr>
        <w:lastRenderedPageBreak/>
        <w:t>Chapter4. Conclusion</w:t>
      </w:r>
    </w:p>
    <w:p w:rsidR="0028164D" w:rsidRPr="003F4550" w:rsidRDefault="0028164D" w:rsidP="0028164D">
      <w:pPr>
        <w:pStyle w:val="NormalWeb"/>
        <w:jc w:val="both"/>
        <w:rPr>
          <w:color w:val="000000" w:themeColor="text1"/>
          <w:sz w:val="28"/>
          <w:szCs w:val="28"/>
        </w:rPr>
      </w:pPr>
    </w:p>
    <w:p w:rsidR="0028164D" w:rsidRPr="003F4550" w:rsidRDefault="0028164D" w:rsidP="0028164D">
      <w:pPr>
        <w:pStyle w:val="NormalWeb"/>
        <w:jc w:val="both"/>
        <w:rPr>
          <w:color w:val="000000" w:themeColor="text1"/>
          <w:sz w:val="28"/>
          <w:szCs w:val="28"/>
        </w:rPr>
      </w:pPr>
      <w:r w:rsidRPr="003F4550">
        <w:rPr>
          <w:color w:val="000000" w:themeColor="text1"/>
          <w:sz w:val="28"/>
          <w:szCs w:val="28"/>
        </w:rPr>
        <w:t xml:space="preserve">RFID system offers some great advantages over barcodes. Even though the technology still hasn’t matured, the opportunity for immediate and dramatic improvements in customer service and productivity. Improvements in standardization have already occurred, with several additional standards under development. The problems with interoperability have mainly been resolved by most large system providers. Improvements in tag life expectancy and durability have improved substantially in the past few years. Negative feedback by consumers has forced RFID providers to carefully review their plans and start to develop policies to ensure the future adoption of the technology. </w:t>
      </w:r>
    </w:p>
    <w:p w:rsidR="0028164D" w:rsidRPr="003F4550" w:rsidRDefault="0028164D" w:rsidP="0028164D">
      <w:pPr>
        <w:pStyle w:val="NormalWeb"/>
        <w:ind w:firstLine="720"/>
        <w:jc w:val="both"/>
        <w:rPr>
          <w:color w:val="000000" w:themeColor="text1"/>
          <w:sz w:val="28"/>
          <w:szCs w:val="28"/>
        </w:rPr>
      </w:pPr>
      <w:r w:rsidRPr="003F4550">
        <w:rPr>
          <w:color w:val="000000" w:themeColor="text1"/>
          <w:sz w:val="28"/>
          <w:szCs w:val="28"/>
        </w:rPr>
        <w:t xml:space="preserve">The concerns outlined can mostly be dealt with through careful planning and questioning of providers. The only major drawback is the ease with which the security aspect of the technology can be nullified. However, current electromagnetic systems also provide little in the way of prevention from determined thieves. </w:t>
      </w:r>
    </w:p>
    <w:p w:rsidR="0028164D" w:rsidRPr="003F4550" w:rsidRDefault="0028164D" w:rsidP="0028164D">
      <w:pPr>
        <w:pStyle w:val="NormalWeb"/>
        <w:ind w:firstLine="720"/>
        <w:jc w:val="both"/>
        <w:rPr>
          <w:color w:val="000000" w:themeColor="text1"/>
          <w:sz w:val="28"/>
          <w:szCs w:val="28"/>
        </w:rPr>
      </w:pPr>
      <w:r w:rsidRPr="003F4550">
        <w:rPr>
          <w:color w:val="000000" w:themeColor="text1"/>
          <w:sz w:val="28"/>
          <w:szCs w:val="28"/>
        </w:rPr>
        <w:t xml:space="preserve">The benefits of RFID technology cannot be ignored in todays tight staffing and funding climate. The main benefit of RFID is the increase in number of patients examined. </w:t>
      </w:r>
    </w:p>
    <w:p w:rsidR="009A6232" w:rsidRPr="003F4550" w:rsidRDefault="0028164D" w:rsidP="009A6232">
      <w:pPr>
        <w:pStyle w:val="NormalWeb"/>
        <w:ind w:firstLine="720"/>
        <w:jc w:val="both"/>
        <w:rPr>
          <w:color w:val="000000" w:themeColor="text1"/>
          <w:sz w:val="28"/>
          <w:szCs w:val="28"/>
        </w:rPr>
      </w:pPr>
      <w:r w:rsidRPr="003F4550">
        <w:rPr>
          <w:color w:val="000000" w:themeColor="text1"/>
          <w:sz w:val="28"/>
          <w:szCs w:val="28"/>
        </w:rPr>
        <w:t>The patients walk past the exit sensors, the information is read off the RFID tag right from the patient’s pocket and the person is checked out. No contact with staff, no need to interact with a station of any kind. The system also has the potential to use a RFID tag to increase services to patients.</w:t>
      </w:r>
    </w:p>
    <w:p w:rsidR="009A6232" w:rsidRPr="003F4550" w:rsidRDefault="0028164D" w:rsidP="009A6232">
      <w:pPr>
        <w:pStyle w:val="NormalWeb"/>
        <w:ind w:firstLine="720"/>
        <w:jc w:val="both"/>
        <w:rPr>
          <w:color w:val="000000" w:themeColor="text1"/>
          <w:sz w:val="28"/>
          <w:szCs w:val="28"/>
        </w:rPr>
      </w:pPr>
      <w:r w:rsidRPr="003F4550">
        <w:rPr>
          <w:color w:val="000000" w:themeColor="text1"/>
          <w:sz w:val="28"/>
          <w:szCs w:val="28"/>
        </w:rPr>
        <w:t xml:space="preserve">If the installation includes the security addition into the tag then the checkout stations become far more user friendly. Also, the careful placement required by barcode technology is no longer necessary as tag placement is not relevant to the RFID reader. </w:t>
      </w:r>
    </w:p>
    <w:p w:rsidR="0028164D" w:rsidRPr="003F4550" w:rsidRDefault="0028164D" w:rsidP="009A6232">
      <w:pPr>
        <w:pStyle w:val="NormalWeb"/>
        <w:ind w:firstLine="720"/>
        <w:jc w:val="both"/>
        <w:rPr>
          <w:color w:val="000000" w:themeColor="text1"/>
          <w:sz w:val="28"/>
          <w:szCs w:val="28"/>
        </w:rPr>
      </w:pPr>
      <w:r w:rsidRPr="003F4550">
        <w:rPr>
          <w:color w:val="000000" w:themeColor="text1"/>
          <w:sz w:val="28"/>
          <w:szCs w:val="28"/>
        </w:rPr>
        <w:t>Check in becomes far more efficient as the patients can be checked in by moving the tag through a large reader. This process reduces handling of patients data by several steps.</w:t>
      </w:r>
    </w:p>
    <w:p w:rsidR="00B811CE" w:rsidRPr="003F4550" w:rsidRDefault="00B811CE" w:rsidP="008E3ACE">
      <w:pPr>
        <w:jc w:val="center"/>
        <w:rPr>
          <w:b/>
          <w:color w:val="000000" w:themeColor="text1"/>
          <w:sz w:val="36"/>
        </w:rPr>
      </w:pPr>
    </w:p>
    <w:p w:rsidR="009A6232" w:rsidRPr="003F4550" w:rsidRDefault="009A6232" w:rsidP="008E3ACE">
      <w:pPr>
        <w:jc w:val="center"/>
        <w:rPr>
          <w:b/>
          <w:color w:val="000000" w:themeColor="text1"/>
          <w:sz w:val="36"/>
        </w:rPr>
      </w:pPr>
    </w:p>
    <w:p w:rsidR="009A6232" w:rsidRPr="003F4550" w:rsidRDefault="009A6232" w:rsidP="008E3ACE">
      <w:pPr>
        <w:jc w:val="center"/>
        <w:rPr>
          <w:b/>
          <w:color w:val="000000" w:themeColor="text1"/>
          <w:sz w:val="36"/>
        </w:rPr>
      </w:pPr>
    </w:p>
    <w:p w:rsidR="0028164D" w:rsidRPr="003F4550" w:rsidRDefault="0028164D" w:rsidP="008E3ACE">
      <w:pPr>
        <w:jc w:val="center"/>
        <w:rPr>
          <w:b/>
          <w:color w:val="000000" w:themeColor="text1"/>
          <w:sz w:val="36"/>
        </w:rPr>
      </w:pPr>
    </w:p>
    <w:p w:rsidR="0028164D" w:rsidRPr="003F4550" w:rsidRDefault="0028164D" w:rsidP="008E3ACE">
      <w:pPr>
        <w:jc w:val="center"/>
        <w:rPr>
          <w:b/>
          <w:color w:val="000000" w:themeColor="text1"/>
          <w:sz w:val="36"/>
        </w:rPr>
      </w:pPr>
    </w:p>
    <w:p w:rsidR="009F02CF" w:rsidRPr="003F4550" w:rsidRDefault="009F02CF" w:rsidP="00AC3BC7">
      <w:pPr>
        <w:autoSpaceDE w:val="0"/>
        <w:autoSpaceDN w:val="0"/>
        <w:adjustRightInd w:val="0"/>
        <w:jc w:val="center"/>
        <w:rPr>
          <w:rFonts w:cs="Times New Roman"/>
          <w:b/>
          <w:color w:val="000000" w:themeColor="text1"/>
          <w:sz w:val="36"/>
          <w:szCs w:val="36"/>
        </w:rPr>
      </w:pPr>
    </w:p>
    <w:p w:rsidR="009F02CF" w:rsidRPr="003F4550" w:rsidRDefault="009F02CF" w:rsidP="00AC3BC7">
      <w:pPr>
        <w:autoSpaceDE w:val="0"/>
        <w:autoSpaceDN w:val="0"/>
        <w:adjustRightInd w:val="0"/>
        <w:jc w:val="center"/>
        <w:rPr>
          <w:rFonts w:cs="Times New Roman"/>
          <w:b/>
          <w:color w:val="000000" w:themeColor="text1"/>
          <w:sz w:val="36"/>
          <w:szCs w:val="36"/>
        </w:rPr>
      </w:pPr>
    </w:p>
    <w:p w:rsidR="00AC3BC7" w:rsidRPr="003F4550" w:rsidRDefault="00AC3BC7" w:rsidP="009A6232">
      <w:pPr>
        <w:autoSpaceDE w:val="0"/>
        <w:autoSpaceDN w:val="0"/>
        <w:adjustRightInd w:val="0"/>
        <w:rPr>
          <w:rFonts w:cs="Times New Roman"/>
          <w:b/>
          <w:color w:val="000000" w:themeColor="text1"/>
          <w:sz w:val="36"/>
          <w:szCs w:val="36"/>
        </w:rPr>
      </w:pPr>
      <w:r w:rsidRPr="003F4550">
        <w:rPr>
          <w:rFonts w:cs="Times New Roman"/>
          <w:b/>
          <w:color w:val="000000" w:themeColor="text1"/>
          <w:sz w:val="36"/>
          <w:szCs w:val="36"/>
        </w:rPr>
        <w:lastRenderedPageBreak/>
        <w:t>FUTURE SCENARIO</w:t>
      </w:r>
    </w:p>
    <w:p w:rsidR="00AC3BC7" w:rsidRPr="003F4550" w:rsidRDefault="00AC3BC7" w:rsidP="00AC3BC7">
      <w:pPr>
        <w:autoSpaceDE w:val="0"/>
        <w:autoSpaceDN w:val="0"/>
        <w:adjustRightInd w:val="0"/>
        <w:jc w:val="both"/>
        <w:rPr>
          <w:rFonts w:cs="Times New Roman"/>
          <w:color w:val="000000" w:themeColor="text1"/>
          <w:sz w:val="28"/>
          <w:szCs w:val="36"/>
        </w:rPr>
      </w:pPr>
    </w:p>
    <w:p w:rsidR="00AC3BC7" w:rsidRPr="003F4550" w:rsidRDefault="00AC3BC7" w:rsidP="00645D21">
      <w:pPr>
        <w:pStyle w:val="ListParagraph"/>
        <w:numPr>
          <w:ilvl w:val="0"/>
          <w:numId w:val="37"/>
        </w:numPr>
        <w:autoSpaceDE w:val="0"/>
        <w:autoSpaceDN w:val="0"/>
        <w:adjustRightInd w:val="0"/>
        <w:rPr>
          <w:rFonts w:cs="Times New Roman"/>
          <w:b/>
          <w:color w:val="000000" w:themeColor="text1"/>
          <w:sz w:val="28"/>
          <w:szCs w:val="36"/>
        </w:rPr>
      </w:pPr>
      <w:r w:rsidRPr="003F4550">
        <w:rPr>
          <w:rFonts w:cs="Times New Roman"/>
          <w:b/>
          <w:color w:val="000000" w:themeColor="text1"/>
          <w:sz w:val="28"/>
          <w:szCs w:val="36"/>
        </w:rPr>
        <w:t>Approach</w:t>
      </w:r>
    </w:p>
    <w:p w:rsidR="00AC3BC7" w:rsidRPr="003F4550" w:rsidRDefault="00AC3BC7" w:rsidP="00AC3BC7">
      <w:pPr>
        <w:autoSpaceDE w:val="0"/>
        <w:autoSpaceDN w:val="0"/>
        <w:adjustRightInd w:val="0"/>
        <w:jc w:val="both"/>
        <w:rPr>
          <w:rFonts w:cs="Times New Roman"/>
          <w:color w:val="000000" w:themeColor="text1"/>
          <w:sz w:val="28"/>
          <w:szCs w:val="36"/>
        </w:rPr>
      </w:pP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We are able to determine current use of RFID, in terms of technology solutions, benefits and costs. However, it is important today to consider the key uncertainties with regards to future developments in healthcare, and the possible role of RFID in healthcare, when looking at policy options and research needs. For that purpose their dimensions relevant uncertainties that we cannot influence directly, and against which we fleshed out stories of different possible futures</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645D21">
      <w:pPr>
        <w:pStyle w:val="ListParagraph"/>
        <w:numPr>
          <w:ilvl w:val="0"/>
          <w:numId w:val="37"/>
        </w:numPr>
        <w:autoSpaceDE w:val="0"/>
        <w:autoSpaceDN w:val="0"/>
        <w:adjustRightInd w:val="0"/>
        <w:jc w:val="both"/>
        <w:rPr>
          <w:rFonts w:cs="Times New Roman"/>
          <w:b/>
          <w:color w:val="000000" w:themeColor="text1"/>
          <w:sz w:val="28"/>
          <w:szCs w:val="36"/>
        </w:rPr>
      </w:pPr>
      <w:r w:rsidRPr="003F4550">
        <w:rPr>
          <w:rFonts w:cs="Times New Roman"/>
          <w:b/>
          <w:color w:val="000000" w:themeColor="text1"/>
          <w:sz w:val="28"/>
          <w:szCs w:val="36"/>
        </w:rPr>
        <w:t xml:space="preserve">Scenario </w:t>
      </w:r>
      <w:r w:rsidR="009A6232" w:rsidRPr="003F4550">
        <w:rPr>
          <w:rFonts w:cs="Times New Roman"/>
          <w:b/>
          <w:color w:val="000000" w:themeColor="text1"/>
          <w:sz w:val="28"/>
          <w:szCs w:val="36"/>
        </w:rPr>
        <w:t>Dimensions</w:t>
      </w:r>
    </w:p>
    <w:p w:rsidR="00AC3BC7" w:rsidRPr="003F4550" w:rsidRDefault="00AC3BC7" w:rsidP="00AC3BC7">
      <w:pPr>
        <w:autoSpaceDE w:val="0"/>
        <w:autoSpaceDN w:val="0"/>
        <w:adjustRightInd w:val="0"/>
        <w:jc w:val="both"/>
        <w:rPr>
          <w:rFonts w:cs="Times New Roman"/>
          <w:color w:val="000000" w:themeColor="text1"/>
          <w:sz w:val="28"/>
          <w:szCs w:val="36"/>
        </w:rPr>
      </w:pP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The uncertainties inform a choice of scenario dimensions, which in turn define the total ‘scenario space’. While considering these and other uncertainties; the following dimensions relating to health care and (RFID) technology deployments were chosen and applied:</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645D21">
      <w:pPr>
        <w:pStyle w:val="ListParagraph"/>
        <w:numPr>
          <w:ilvl w:val="0"/>
          <w:numId w:val="6"/>
        </w:num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Nature of healthcare delivery: </w:t>
      </w:r>
    </w:p>
    <w:p w:rsidR="00AC3BC7" w:rsidRPr="003F4550" w:rsidRDefault="00AC3BC7" w:rsidP="00AC3BC7">
      <w:pPr>
        <w:pStyle w:val="ListParagraph"/>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Focus of health care delivery on “total health management” vs. focus on health incident management. With “total health management” we mean continuous caring about the health and –in extreme lifestyle of people through prevention, continuous monitoring and treatment whenever needed. A focus on health incidents reflects much more a hands off approach with no action until a health incident takes place.</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645D21">
      <w:pPr>
        <w:pStyle w:val="ListParagraph"/>
        <w:numPr>
          <w:ilvl w:val="0"/>
          <w:numId w:val="6"/>
        </w:num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Level of RFID deployment: </w:t>
      </w:r>
    </w:p>
    <w:p w:rsidR="00AC3BC7" w:rsidRPr="003F4550" w:rsidRDefault="00AC3BC7" w:rsidP="00AC3BC7">
      <w:pPr>
        <w:pStyle w:val="ListParagraph"/>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Wide adoption of RFID (tags and readers) for a wide range of purposes (i.e. RFID becomes “normal” and is regularly used in daily life) vs. a narrow focus of RFID on logistical processes only.</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645D21">
      <w:pPr>
        <w:pStyle w:val="ListParagraph"/>
        <w:numPr>
          <w:ilvl w:val="0"/>
          <w:numId w:val="6"/>
        </w:num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Propensity to data sharing and use:</w:t>
      </w:r>
    </w:p>
    <w:p w:rsidR="00AC3BC7" w:rsidRPr="003F4550" w:rsidRDefault="00AC3BC7" w:rsidP="00AC3BC7">
      <w:pPr>
        <w:pStyle w:val="ListParagraph"/>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Linking of medical data from different environments (.e.g. social care, lifestyle, diet) vs. keeping all data separate, to be released at request only. </w:t>
      </w: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The following application used in RFID based telemedicine  system(Health Care)</w:t>
      </w:r>
    </w:p>
    <w:p w:rsidR="00AC3BC7" w:rsidRPr="003F4550" w:rsidRDefault="00AC3BC7" w:rsidP="00AC3BC7">
      <w:pPr>
        <w:autoSpaceDE w:val="0"/>
        <w:autoSpaceDN w:val="0"/>
        <w:adjustRightInd w:val="0"/>
        <w:jc w:val="both"/>
        <w:rPr>
          <w:rFonts w:cs="Times New Roman"/>
          <w:color w:val="000000" w:themeColor="text1"/>
          <w:sz w:val="28"/>
          <w:szCs w:val="28"/>
        </w:rPr>
      </w:pPr>
    </w:p>
    <w:p w:rsidR="00882668" w:rsidRPr="003F4550" w:rsidRDefault="00882668" w:rsidP="00AC3BC7">
      <w:pPr>
        <w:autoSpaceDE w:val="0"/>
        <w:autoSpaceDN w:val="0"/>
        <w:adjustRightInd w:val="0"/>
        <w:jc w:val="both"/>
        <w:rPr>
          <w:rFonts w:cs="Times New Roman"/>
          <w:color w:val="000000" w:themeColor="text1"/>
          <w:sz w:val="28"/>
          <w:szCs w:val="28"/>
        </w:rPr>
      </w:pPr>
    </w:p>
    <w:p w:rsidR="009A6232" w:rsidRPr="003F4550" w:rsidRDefault="009A6232" w:rsidP="00AC3BC7">
      <w:pPr>
        <w:autoSpaceDE w:val="0"/>
        <w:autoSpaceDN w:val="0"/>
        <w:adjustRightInd w:val="0"/>
        <w:jc w:val="both"/>
        <w:rPr>
          <w:rFonts w:cs="Times New Roman"/>
          <w:color w:val="000000" w:themeColor="text1"/>
          <w:sz w:val="28"/>
          <w:szCs w:val="28"/>
        </w:rPr>
      </w:pP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lastRenderedPageBreak/>
        <w:t>1. The</w:t>
      </w:r>
      <w:r w:rsidR="009A6232" w:rsidRPr="003F4550">
        <w:rPr>
          <w:rFonts w:cs="Times New Roman"/>
          <w:color w:val="000000" w:themeColor="text1"/>
          <w:sz w:val="28"/>
          <w:szCs w:val="28"/>
        </w:rPr>
        <w:t xml:space="preserve"> Incident Care Society Scenario</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2. Th</w:t>
      </w:r>
      <w:r w:rsidR="009A6232" w:rsidRPr="003F4550">
        <w:rPr>
          <w:rFonts w:cs="Times New Roman"/>
          <w:color w:val="000000" w:themeColor="text1"/>
          <w:sz w:val="28"/>
          <w:szCs w:val="28"/>
        </w:rPr>
        <w:t>e Central Care Society Scenario</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3. The Pri</w:t>
      </w:r>
      <w:r w:rsidR="009A6232" w:rsidRPr="003F4550">
        <w:rPr>
          <w:rFonts w:cs="Times New Roman"/>
          <w:color w:val="000000" w:themeColor="text1"/>
          <w:sz w:val="28"/>
          <w:szCs w:val="28"/>
        </w:rPr>
        <w:t>vate Care Society Scenario</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AC3BC7">
      <w:pPr>
        <w:autoSpaceDE w:val="0"/>
        <w:autoSpaceDN w:val="0"/>
        <w:adjustRightInd w:val="0"/>
        <w:jc w:val="both"/>
        <w:rPr>
          <w:rFonts w:cs="Times New Roman"/>
          <w:b/>
          <w:color w:val="000000" w:themeColor="text1"/>
          <w:sz w:val="32"/>
          <w:szCs w:val="32"/>
        </w:rPr>
      </w:pPr>
      <w:r w:rsidRPr="003F4550">
        <w:rPr>
          <w:rFonts w:cs="Times New Roman"/>
          <w:b/>
          <w:color w:val="000000" w:themeColor="text1"/>
          <w:sz w:val="32"/>
          <w:szCs w:val="32"/>
        </w:rPr>
        <w:t>1. The</w:t>
      </w:r>
      <w:r w:rsidR="009A6232" w:rsidRPr="003F4550">
        <w:rPr>
          <w:rFonts w:cs="Times New Roman"/>
          <w:b/>
          <w:color w:val="000000" w:themeColor="text1"/>
          <w:sz w:val="32"/>
          <w:szCs w:val="32"/>
        </w:rPr>
        <w:t xml:space="preserve"> Incident Care Society Scenario</w:t>
      </w:r>
    </w:p>
    <w:p w:rsidR="00AC3BC7" w:rsidRPr="003F4550" w:rsidRDefault="00AC3BC7" w:rsidP="00AC3BC7">
      <w:pPr>
        <w:autoSpaceDE w:val="0"/>
        <w:autoSpaceDN w:val="0"/>
        <w:adjustRightInd w:val="0"/>
        <w:jc w:val="both"/>
        <w:rPr>
          <w:rFonts w:cs="Times New Roman"/>
          <w:color w:val="000000" w:themeColor="text1"/>
          <w:sz w:val="28"/>
          <w:szCs w:val="36"/>
        </w:rPr>
      </w:pPr>
    </w:p>
    <w:p w:rsidR="00AC3BC7" w:rsidRPr="003F4550" w:rsidRDefault="00AC3BC7" w:rsidP="00645D21">
      <w:pPr>
        <w:pStyle w:val="ListParagraph"/>
        <w:numPr>
          <w:ilvl w:val="0"/>
          <w:numId w:val="37"/>
        </w:numPr>
        <w:autoSpaceDE w:val="0"/>
        <w:autoSpaceDN w:val="0"/>
        <w:adjustRightInd w:val="0"/>
        <w:jc w:val="both"/>
        <w:rPr>
          <w:rFonts w:cs="Times New Roman"/>
          <w:b/>
          <w:color w:val="000000" w:themeColor="text1"/>
          <w:sz w:val="28"/>
        </w:rPr>
      </w:pPr>
      <w:r w:rsidRPr="003F4550">
        <w:rPr>
          <w:rFonts w:cs="Times New Roman"/>
          <w:b/>
          <w:color w:val="000000" w:themeColor="text1"/>
          <w:sz w:val="28"/>
        </w:rPr>
        <w:t>Description of the Scenario</w:t>
      </w:r>
    </w:p>
    <w:p w:rsidR="00AC3BC7" w:rsidRPr="003F4550" w:rsidRDefault="00AC3BC7" w:rsidP="00AC3BC7">
      <w:pPr>
        <w:autoSpaceDE w:val="0"/>
        <w:autoSpaceDN w:val="0"/>
        <w:adjustRightInd w:val="0"/>
        <w:jc w:val="both"/>
        <w:rPr>
          <w:rFonts w:ascii="LucidaSansUnicode" w:hAnsi="LucidaSansUnicode" w:cs="LucidaSansUnicode"/>
          <w:color w:val="000000" w:themeColor="text1"/>
          <w:sz w:val="30"/>
          <w:szCs w:val="32"/>
        </w:rPr>
      </w:pPr>
    </w:p>
    <w:p w:rsidR="00AC3BC7" w:rsidRPr="003F4550" w:rsidRDefault="00AC3BC7" w:rsidP="00AC3BC7">
      <w:pPr>
        <w:autoSpaceDE w:val="0"/>
        <w:autoSpaceDN w:val="0"/>
        <w:adjustRightInd w:val="0"/>
        <w:jc w:val="both"/>
        <w:rPr>
          <w:rFonts w:cs="Times New Roman"/>
          <w:color w:val="000000" w:themeColor="text1"/>
          <w:sz w:val="32"/>
          <w:szCs w:val="32"/>
        </w:rPr>
      </w:pPr>
      <w:r w:rsidRPr="003F4550">
        <w:rPr>
          <w:rFonts w:cs="Times New Roman"/>
          <w:color w:val="000000" w:themeColor="text1"/>
          <w:sz w:val="28"/>
          <w:szCs w:val="28"/>
        </w:rPr>
        <w:t>Overall, this society is one where medical care is provided on a very basic level, with little emphasis on preventive care. In addition, advances have been made in better handling of emergencies, and incidents. It is here where RFID makes a difference as rapid identification of people in emergencies and accidents and their specific medical needs is available, and integrated in the incident handling activity supported by the “Medical Alert Chip” (MAC), which is standardized throughout Europe. The MAC only stores key medical information like allergies and heavy medicine use, to support the delivery of care in case of incidents. In this world, resources and incentive to innovate focus narrowly on specific health treatments and interventions such as elective surgery, accidents and emergency, short term ill-health. This leaves chronic conditions, long-term multifactor health problems, and mental health care and other long term interventions under-funded. Care is provided in a largely low-tech environment. This has reinforced a division between the ‘occasionally unwell’ and the ‘long-term sick’ with older, poorer and non-employed people tending to be in the latter category. The European level has attempted to limit this trend but with little success and indeed European regulations intended to benefit excluded groups have been blamed for hampering  improvements</w:t>
      </w:r>
      <w:r w:rsidRPr="003F4550">
        <w:rPr>
          <w:rFonts w:cs="Times New Roman"/>
          <w:color w:val="000000" w:themeColor="text1"/>
          <w:sz w:val="32"/>
          <w:szCs w:val="32"/>
        </w:rPr>
        <w:t>.</w:t>
      </w:r>
    </w:p>
    <w:p w:rsidR="00AC3BC7" w:rsidRPr="003F4550" w:rsidRDefault="00AC3BC7" w:rsidP="00AC3BC7">
      <w:pPr>
        <w:autoSpaceDE w:val="0"/>
        <w:autoSpaceDN w:val="0"/>
        <w:adjustRightInd w:val="0"/>
        <w:jc w:val="both"/>
        <w:rPr>
          <w:rFonts w:cs="Times New Roman"/>
          <w:color w:val="000000" w:themeColor="text1"/>
          <w:sz w:val="32"/>
          <w:szCs w:val="32"/>
        </w:rPr>
      </w:pPr>
    </w:p>
    <w:p w:rsidR="00AC3BC7" w:rsidRPr="003F4550" w:rsidRDefault="00AC3BC7" w:rsidP="00AC3BC7">
      <w:pPr>
        <w:autoSpaceDE w:val="0"/>
        <w:autoSpaceDN w:val="0"/>
        <w:adjustRightInd w:val="0"/>
        <w:jc w:val="both"/>
        <w:rPr>
          <w:rFonts w:cs="Times New Roman"/>
          <w:b/>
          <w:color w:val="000000" w:themeColor="text1"/>
          <w:sz w:val="32"/>
          <w:szCs w:val="32"/>
        </w:rPr>
      </w:pPr>
      <w:r w:rsidRPr="003F4550">
        <w:rPr>
          <w:rFonts w:cs="Times New Roman"/>
          <w:b/>
          <w:color w:val="000000" w:themeColor="text1"/>
          <w:sz w:val="32"/>
          <w:szCs w:val="32"/>
        </w:rPr>
        <w:t>2. The Central Care Society Scenario</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645D21">
      <w:pPr>
        <w:pStyle w:val="ListParagraph"/>
        <w:numPr>
          <w:ilvl w:val="0"/>
          <w:numId w:val="37"/>
        </w:numPr>
        <w:autoSpaceDE w:val="0"/>
        <w:autoSpaceDN w:val="0"/>
        <w:adjustRightInd w:val="0"/>
        <w:rPr>
          <w:rFonts w:cs="Times New Roman"/>
          <w:b/>
          <w:color w:val="000000" w:themeColor="text1"/>
          <w:sz w:val="28"/>
        </w:rPr>
      </w:pPr>
      <w:r w:rsidRPr="003F4550">
        <w:rPr>
          <w:rFonts w:cs="Times New Roman"/>
          <w:b/>
          <w:color w:val="000000" w:themeColor="text1"/>
          <w:sz w:val="28"/>
        </w:rPr>
        <w:t>Description of the Scenario</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AC3BC7">
      <w:pPr>
        <w:autoSpaceDE w:val="0"/>
        <w:autoSpaceDN w:val="0"/>
        <w:adjustRightInd w:val="0"/>
        <w:jc w:val="both"/>
        <w:rPr>
          <w:rFonts w:ascii="Georgia" w:hAnsi="Georgia" w:cs="Georgia"/>
          <w:color w:val="000000" w:themeColor="text1"/>
        </w:rPr>
      </w:pPr>
      <w:r w:rsidRPr="003F4550">
        <w:rPr>
          <w:rFonts w:cs="Times New Roman"/>
          <w:color w:val="000000" w:themeColor="text1"/>
          <w:sz w:val="28"/>
          <w:szCs w:val="28"/>
        </w:rPr>
        <w:t xml:space="preserve">The </w:t>
      </w:r>
      <w:r w:rsidRPr="003F4550">
        <w:rPr>
          <w:rFonts w:cs="Times New Roman"/>
          <w:bCs/>
          <w:color w:val="000000" w:themeColor="text1"/>
          <w:sz w:val="28"/>
          <w:szCs w:val="28"/>
        </w:rPr>
        <w:t>central care society</w:t>
      </w:r>
      <w:r w:rsidRPr="003F4550">
        <w:rPr>
          <w:rFonts w:cs="Times New Roman"/>
          <w:b/>
          <w:bCs/>
          <w:color w:val="000000" w:themeColor="text1"/>
          <w:sz w:val="28"/>
          <w:szCs w:val="28"/>
        </w:rPr>
        <w:t xml:space="preserve"> </w:t>
      </w:r>
      <w:r w:rsidRPr="003F4550">
        <w:rPr>
          <w:rFonts w:cs="Times New Roman"/>
          <w:color w:val="000000" w:themeColor="text1"/>
          <w:sz w:val="28"/>
          <w:szCs w:val="28"/>
        </w:rPr>
        <w:t xml:space="preserve">is truly measuring and bringing together all medical data of its citizens, in order to be able to prevent health incidents by actively informing citizens about health risks. Also, in case of accidents as well as in cases where continuous health care assistance is needed, linking all data has proven to be effective and useful. The public value that is created through preventive care and life style support </w:t>
      </w:r>
      <w:r w:rsidRPr="003F4550">
        <w:rPr>
          <w:rFonts w:cs="Times New Roman"/>
          <w:color w:val="000000" w:themeColor="text1"/>
          <w:sz w:val="28"/>
          <w:szCs w:val="28"/>
        </w:rPr>
        <w:lastRenderedPageBreak/>
        <w:t>(lowering of healthcare costs, fitter people, less social exclusion etc) puts pressure on (and may even demand from) people to conform and follow up on healthcare recommendations. RFID enabled sensors will report compliance issues to the medic responsible for the health of that specific citizen. The cost of the system are covered by savings of the healthcare system as a whole. This cost saving potential provides an incentive to implement RFID. The coercive aspect to this has led to some resistance and refusal to participate in RFID-enable health care and has led to people being excluded from the main healthcare system and provided with a more basic service. Such people tend not to adopt a more ‘natural’ or ‘holistic’ approach to healthcare; instead they suffer poor levels of health status and health care. Particular anger has been expressed by those who object to data being collected in one sector (health) being made available to elsewhere (e.g. in food marketing, alcohol retail etc). Regulations exist at the European level but Member States have tended to give these very different interpretations through national regulation</w:t>
      </w:r>
      <w:r w:rsidRPr="003F4550">
        <w:rPr>
          <w:rFonts w:ascii="Georgia" w:hAnsi="Georgia" w:cs="Georgia"/>
          <w:color w:val="000000" w:themeColor="text1"/>
        </w:rPr>
        <w:t>.</w:t>
      </w:r>
    </w:p>
    <w:p w:rsidR="00AC3BC7" w:rsidRPr="003F4550" w:rsidRDefault="00AC3BC7" w:rsidP="00AC3BC7">
      <w:pPr>
        <w:autoSpaceDE w:val="0"/>
        <w:autoSpaceDN w:val="0"/>
        <w:adjustRightInd w:val="0"/>
        <w:jc w:val="both"/>
        <w:rPr>
          <w:rFonts w:ascii="Georgia" w:hAnsi="Georgia" w:cs="Georgia"/>
          <w:color w:val="000000" w:themeColor="text1"/>
        </w:rPr>
      </w:pPr>
    </w:p>
    <w:p w:rsidR="00AC3BC7" w:rsidRPr="003F4550" w:rsidRDefault="00AC3BC7" w:rsidP="00AC3BC7">
      <w:pPr>
        <w:autoSpaceDE w:val="0"/>
        <w:autoSpaceDN w:val="0"/>
        <w:adjustRightInd w:val="0"/>
        <w:jc w:val="both"/>
        <w:rPr>
          <w:rFonts w:cs="Times New Roman"/>
          <w:b/>
          <w:color w:val="000000" w:themeColor="text1"/>
          <w:sz w:val="32"/>
          <w:szCs w:val="32"/>
        </w:rPr>
      </w:pPr>
      <w:r w:rsidRPr="003F4550">
        <w:rPr>
          <w:rFonts w:cs="Times New Roman"/>
          <w:b/>
          <w:color w:val="000000" w:themeColor="text1"/>
          <w:sz w:val="32"/>
          <w:szCs w:val="32"/>
        </w:rPr>
        <w:t>3. The Private Care Society Scenario.</w:t>
      </w:r>
    </w:p>
    <w:p w:rsidR="00AC3BC7" w:rsidRPr="003F4550" w:rsidRDefault="00AC3BC7" w:rsidP="00AC3BC7">
      <w:pPr>
        <w:autoSpaceDE w:val="0"/>
        <w:autoSpaceDN w:val="0"/>
        <w:adjustRightInd w:val="0"/>
        <w:jc w:val="both"/>
        <w:rPr>
          <w:rFonts w:cs="Times New Roman"/>
          <w:b/>
          <w:color w:val="000000" w:themeColor="text1"/>
          <w:sz w:val="28"/>
          <w:szCs w:val="28"/>
        </w:rPr>
      </w:pPr>
    </w:p>
    <w:p w:rsidR="00AC3BC7" w:rsidRPr="003F4550" w:rsidRDefault="00AC3BC7" w:rsidP="00645D21">
      <w:pPr>
        <w:pStyle w:val="ListParagraph"/>
        <w:numPr>
          <w:ilvl w:val="0"/>
          <w:numId w:val="37"/>
        </w:numPr>
        <w:autoSpaceDE w:val="0"/>
        <w:autoSpaceDN w:val="0"/>
        <w:adjustRightInd w:val="0"/>
        <w:rPr>
          <w:rFonts w:cs="Times New Roman"/>
          <w:b/>
          <w:color w:val="000000" w:themeColor="text1"/>
          <w:sz w:val="28"/>
        </w:rPr>
      </w:pPr>
      <w:r w:rsidRPr="003F4550">
        <w:rPr>
          <w:rFonts w:cs="Times New Roman"/>
          <w:b/>
          <w:color w:val="000000" w:themeColor="text1"/>
          <w:sz w:val="28"/>
        </w:rPr>
        <w:t>Description of the Scenario</w:t>
      </w:r>
    </w:p>
    <w:p w:rsidR="00AC3BC7" w:rsidRPr="003F4550" w:rsidRDefault="00AC3BC7" w:rsidP="00AC3BC7">
      <w:pPr>
        <w:autoSpaceDE w:val="0"/>
        <w:autoSpaceDN w:val="0"/>
        <w:adjustRightInd w:val="0"/>
        <w:jc w:val="both"/>
        <w:rPr>
          <w:rFonts w:ascii="LucidaSansUnicode" w:hAnsi="LucidaSansUnicode" w:cs="LucidaSansUnicode"/>
          <w:color w:val="000000" w:themeColor="text1"/>
          <w:sz w:val="28"/>
          <w:szCs w:val="28"/>
        </w:rPr>
      </w:pPr>
    </w:p>
    <w:p w:rsidR="00AC3BC7" w:rsidRPr="003F4550" w:rsidRDefault="00AC3BC7" w:rsidP="00AC3BC7">
      <w:pPr>
        <w:autoSpaceDE w:val="0"/>
        <w:autoSpaceDN w:val="0"/>
        <w:adjustRightInd w:val="0"/>
        <w:jc w:val="both"/>
        <w:rPr>
          <w:rFonts w:cs="Times New Roman"/>
          <w:color w:val="000000" w:themeColor="text1"/>
          <w:sz w:val="28"/>
          <w:szCs w:val="28"/>
        </w:rPr>
      </w:pPr>
      <w:r w:rsidRPr="003F4550">
        <w:rPr>
          <w:rFonts w:cs="Times New Roman"/>
          <w:color w:val="000000" w:themeColor="text1"/>
          <w:sz w:val="28"/>
          <w:szCs w:val="28"/>
        </w:rPr>
        <w:t xml:space="preserve">The </w:t>
      </w:r>
      <w:r w:rsidRPr="003F4550">
        <w:rPr>
          <w:rFonts w:cs="Times New Roman"/>
          <w:bCs/>
          <w:color w:val="000000" w:themeColor="text1"/>
          <w:sz w:val="28"/>
          <w:szCs w:val="28"/>
        </w:rPr>
        <w:t>private care society</w:t>
      </w:r>
      <w:r w:rsidRPr="003F4550">
        <w:rPr>
          <w:rFonts w:cs="Times New Roman"/>
          <w:b/>
          <w:bCs/>
          <w:color w:val="000000" w:themeColor="text1"/>
          <w:sz w:val="28"/>
          <w:szCs w:val="28"/>
        </w:rPr>
        <w:t xml:space="preserve"> </w:t>
      </w:r>
      <w:r w:rsidRPr="003F4550">
        <w:rPr>
          <w:rFonts w:cs="Times New Roman"/>
          <w:color w:val="000000" w:themeColor="text1"/>
          <w:sz w:val="28"/>
          <w:szCs w:val="28"/>
        </w:rPr>
        <w:t xml:space="preserve">is very well equipped with RFID to monitor and manage health issues, in a local context. Everybody has his or her RFID reader at hand, coupled with the mobile phone. RFID data are with the patient, who is in control. Whereas she or he cannot change critical health data without co-authorization of a medical professional, she or he can read the data and add “personal remarks”. Medical professionals need to have permission from the patient to read the data, which are protected by a patient-owned pin. However, in case of emergency access to the chip can be obtained using specific equipment that will require strict ex-post justification for its use. In this society, health is seen as something that needs to be protected by actively signaling health risks (prevention). For those recovering from health incidents and treatment RFID empowered equipment can help to keep track of progress and suggest specific action when required following a signal from (implanted) body sensors. This is a society with confidence in RFID and new technologies in general, with a strong European system of regulation effectively enforced at the national level. For those in regular work, with employer contributions to health insurance, it is a world of steady health improvement and growing security. However, few incentives exist to ensure that these benefits are spread to marginalized groups and more collective public health interventions aimed at benefiting the whole of society are often difficult </w:t>
      </w:r>
      <w:r w:rsidRPr="003F4550">
        <w:rPr>
          <w:rFonts w:cs="Times New Roman"/>
          <w:color w:val="000000" w:themeColor="text1"/>
          <w:sz w:val="28"/>
          <w:szCs w:val="28"/>
        </w:rPr>
        <w:lastRenderedPageBreak/>
        <w:t>to deliver. Few incentives exist to integrate health care with related services (social care, diet and exercise support, healthy workplaces and so forth) although the technology to do so is available. A small but vocal minority is hostile to high technology solutions to what they see as ill-health created by a spiritual malaise.</w:t>
      </w:r>
    </w:p>
    <w:p w:rsidR="00AC3BC7" w:rsidRPr="003F4550" w:rsidRDefault="00AC3BC7" w:rsidP="00AC3BC7">
      <w:pPr>
        <w:autoSpaceDE w:val="0"/>
        <w:autoSpaceDN w:val="0"/>
        <w:adjustRightInd w:val="0"/>
        <w:jc w:val="both"/>
        <w:rPr>
          <w:rFonts w:cs="Times New Roman"/>
          <w:color w:val="000000" w:themeColor="text1"/>
          <w:sz w:val="28"/>
          <w:szCs w:val="28"/>
        </w:rPr>
      </w:pPr>
    </w:p>
    <w:p w:rsidR="00AC3BC7" w:rsidRPr="003F4550" w:rsidRDefault="00AC3BC7" w:rsidP="00AC3BC7">
      <w:pPr>
        <w:autoSpaceDE w:val="0"/>
        <w:autoSpaceDN w:val="0"/>
        <w:adjustRightInd w:val="0"/>
        <w:jc w:val="both"/>
        <w:rPr>
          <w:rFonts w:cs="Times New Roman"/>
          <w:b/>
          <w:color w:val="000000" w:themeColor="text1"/>
          <w:sz w:val="32"/>
          <w:szCs w:val="32"/>
        </w:rPr>
      </w:pPr>
      <w:r w:rsidRPr="003F4550">
        <w:rPr>
          <w:rFonts w:cs="Times New Roman"/>
          <w:b/>
          <w:color w:val="000000" w:themeColor="text1"/>
          <w:sz w:val="32"/>
          <w:szCs w:val="32"/>
        </w:rPr>
        <w:t>Other Future Scenario</w:t>
      </w:r>
    </w:p>
    <w:p w:rsidR="00AC3BC7" w:rsidRPr="003F4550" w:rsidRDefault="00AC3BC7" w:rsidP="00AC3BC7">
      <w:pPr>
        <w:autoSpaceDE w:val="0"/>
        <w:autoSpaceDN w:val="0"/>
        <w:adjustRightInd w:val="0"/>
        <w:jc w:val="both"/>
        <w:rPr>
          <w:rFonts w:ascii="TimesNewRoman" w:hAnsi="TimesNewRoman" w:cs="TimesNewRoman"/>
          <w:color w:val="000000" w:themeColor="text1"/>
          <w:sz w:val="28"/>
          <w:szCs w:val="36"/>
        </w:rPr>
      </w:pPr>
    </w:p>
    <w:p w:rsidR="00AC3BC7" w:rsidRPr="003F4550" w:rsidRDefault="00AC3BC7" w:rsidP="00AC3BC7">
      <w:pPr>
        <w:autoSpaceDE w:val="0"/>
        <w:autoSpaceDN w:val="0"/>
        <w:adjustRightInd w:val="0"/>
        <w:spacing w:line="480" w:lineRule="auto"/>
        <w:jc w:val="both"/>
        <w:rPr>
          <w:rFonts w:cs="Times New Roman"/>
          <w:color w:val="000000" w:themeColor="text1"/>
          <w:sz w:val="28"/>
          <w:szCs w:val="28"/>
        </w:rPr>
      </w:pPr>
      <w:r w:rsidRPr="003F4550">
        <w:rPr>
          <w:rFonts w:cs="Times New Roman"/>
          <w:color w:val="000000" w:themeColor="text1"/>
          <w:sz w:val="28"/>
          <w:szCs w:val="28"/>
        </w:rPr>
        <w:t>1.</w:t>
      </w:r>
      <w:r w:rsidRPr="003F4550">
        <w:rPr>
          <w:rFonts w:cs="Times New Roman"/>
          <w:bCs/>
          <w:color w:val="000000" w:themeColor="text1"/>
          <w:sz w:val="28"/>
          <w:szCs w:val="28"/>
        </w:rPr>
        <w:t xml:space="preserve"> RFID in Retail</w:t>
      </w:r>
    </w:p>
    <w:p w:rsidR="00AC3BC7" w:rsidRPr="003F4550" w:rsidRDefault="00AC3BC7" w:rsidP="00AC3BC7">
      <w:pPr>
        <w:autoSpaceDE w:val="0"/>
        <w:autoSpaceDN w:val="0"/>
        <w:adjustRightInd w:val="0"/>
        <w:spacing w:line="480" w:lineRule="auto"/>
        <w:jc w:val="both"/>
        <w:rPr>
          <w:rFonts w:cs="Times New Roman"/>
          <w:bCs/>
          <w:color w:val="000000" w:themeColor="text1"/>
          <w:sz w:val="28"/>
          <w:szCs w:val="28"/>
        </w:rPr>
      </w:pPr>
      <w:r w:rsidRPr="003F4550">
        <w:rPr>
          <w:rFonts w:cs="Times New Roman"/>
          <w:color w:val="000000" w:themeColor="text1"/>
          <w:sz w:val="28"/>
          <w:szCs w:val="28"/>
        </w:rPr>
        <w:t>2.</w:t>
      </w:r>
      <w:r w:rsidRPr="003F4550">
        <w:rPr>
          <w:rFonts w:cs="Times New Roman"/>
          <w:bCs/>
          <w:color w:val="000000" w:themeColor="text1"/>
          <w:sz w:val="28"/>
          <w:szCs w:val="28"/>
        </w:rPr>
        <w:t xml:space="preserve"> RFID in Logistics, Transportation, and Warehousing</w:t>
      </w:r>
    </w:p>
    <w:p w:rsidR="00AC3BC7" w:rsidRPr="003F4550" w:rsidRDefault="00AC3BC7" w:rsidP="00AC3BC7">
      <w:pPr>
        <w:autoSpaceDE w:val="0"/>
        <w:autoSpaceDN w:val="0"/>
        <w:adjustRightInd w:val="0"/>
        <w:spacing w:line="480" w:lineRule="auto"/>
        <w:jc w:val="both"/>
        <w:rPr>
          <w:rFonts w:cs="Times New Roman"/>
          <w:bCs/>
          <w:color w:val="000000" w:themeColor="text1"/>
          <w:sz w:val="28"/>
          <w:szCs w:val="28"/>
        </w:rPr>
      </w:pPr>
      <w:r w:rsidRPr="003F4550">
        <w:rPr>
          <w:rFonts w:cs="Times New Roman"/>
          <w:bCs/>
          <w:color w:val="000000" w:themeColor="text1"/>
          <w:sz w:val="28"/>
          <w:szCs w:val="28"/>
        </w:rPr>
        <w:t>3. RFID in Assembly, Manufacturing, and Configuration Management</w:t>
      </w:r>
    </w:p>
    <w:p w:rsidR="00AC3BC7" w:rsidRPr="003F4550" w:rsidRDefault="00AC3BC7" w:rsidP="00AC3BC7">
      <w:pPr>
        <w:autoSpaceDE w:val="0"/>
        <w:autoSpaceDN w:val="0"/>
        <w:adjustRightInd w:val="0"/>
        <w:spacing w:line="480" w:lineRule="auto"/>
        <w:jc w:val="both"/>
        <w:rPr>
          <w:rFonts w:cs="Times New Roman"/>
          <w:bCs/>
          <w:color w:val="000000" w:themeColor="text1"/>
          <w:sz w:val="28"/>
          <w:szCs w:val="28"/>
        </w:rPr>
      </w:pPr>
      <w:r w:rsidRPr="003F4550">
        <w:rPr>
          <w:rFonts w:cs="Times New Roman"/>
          <w:bCs/>
          <w:color w:val="000000" w:themeColor="text1"/>
          <w:sz w:val="28"/>
          <w:szCs w:val="28"/>
        </w:rPr>
        <w:t>4. RFID in Asset Tracking and Locating Objects</w:t>
      </w:r>
    </w:p>
    <w:p w:rsidR="00AC3BC7" w:rsidRPr="003F4550" w:rsidRDefault="00AC3BC7" w:rsidP="00AC3BC7">
      <w:pPr>
        <w:autoSpaceDE w:val="0"/>
        <w:autoSpaceDN w:val="0"/>
        <w:adjustRightInd w:val="0"/>
        <w:spacing w:line="480" w:lineRule="auto"/>
        <w:jc w:val="both"/>
        <w:rPr>
          <w:rFonts w:cs="Times New Roman"/>
          <w:bCs/>
          <w:color w:val="000000" w:themeColor="text1"/>
          <w:sz w:val="28"/>
          <w:szCs w:val="28"/>
        </w:rPr>
      </w:pPr>
      <w:r w:rsidRPr="003F4550">
        <w:rPr>
          <w:rFonts w:cs="Times New Roman"/>
          <w:bCs/>
          <w:color w:val="000000" w:themeColor="text1"/>
          <w:sz w:val="28"/>
          <w:szCs w:val="28"/>
        </w:rPr>
        <w:t>5. RFID in Authentication, Counterfeit Protection, and Security</w:t>
      </w:r>
    </w:p>
    <w:p w:rsidR="00AC3BC7" w:rsidRPr="003F4550" w:rsidRDefault="00AC3BC7" w:rsidP="00AC3BC7">
      <w:pPr>
        <w:autoSpaceDE w:val="0"/>
        <w:autoSpaceDN w:val="0"/>
        <w:adjustRightInd w:val="0"/>
        <w:spacing w:line="480" w:lineRule="auto"/>
        <w:jc w:val="both"/>
        <w:rPr>
          <w:rFonts w:cs="Times New Roman"/>
          <w:bCs/>
          <w:color w:val="000000" w:themeColor="text1"/>
          <w:sz w:val="28"/>
          <w:szCs w:val="28"/>
        </w:rPr>
      </w:pPr>
      <w:r w:rsidRPr="003F4550">
        <w:rPr>
          <w:rFonts w:cs="Times New Roman"/>
          <w:bCs/>
          <w:color w:val="000000" w:themeColor="text1"/>
          <w:sz w:val="28"/>
          <w:szCs w:val="28"/>
        </w:rPr>
        <w:t>6.</w:t>
      </w:r>
      <w:r w:rsidRPr="003F4550">
        <w:rPr>
          <w:rFonts w:cs="Times New Roman"/>
          <w:color w:val="000000" w:themeColor="text1"/>
          <w:sz w:val="28"/>
          <w:szCs w:val="28"/>
        </w:rPr>
        <w:t xml:space="preserve"> </w:t>
      </w:r>
      <w:r w:rsidRPr="003F4550">
        <w:rPr>
          <w:rFonts w:cs="Times New Roman"/>
          <w:bCs/>
          <w:color w:val="000000" w:themeColor="text1"/>
          <w:sz w:val="28"/>
          <w:szCs w:val="28"/>
        </w:rPr>
        <w:t>RFID with Environment Sensors</w:t>
      </w:r>
    </w:p>
    <w:p w:rsidR="00AC3BC7" w:rsidRPr="003F4550" w:rsidRDefault="00AC3BC7" w:rsidP="00AC3BC7">
      <w:pPr>
        <w:autoSpaceDE w:val="0"/>
        <w:autoSpaceDN w:val="0"/>
        <w:adjustRightInd w:val="0"/>
        <w:spacing w:line="480" w:lineRule="auto"/>
        <w:jc w:val="both"/>
        <w:rPr>
          <w:rFonts w:cs="Times New Roman"/>
          <w:color w:val="000000" w:themeColor="text1"/>
          <w:sz w:val="28"/>
          <w:szCs w:val="28"/>
        </w:rPr>
      </w:pPr>
    </w:p>
    <w:p w:rsidR="00AC3BC7" w:rsidRPr="003F4550" w:rsidRDefault="00AC3BC7" w:rsidP="008E3ACE">
      <w:pPr>
        <w:jc w:val="center"/>
        <w:rPr>
          <w:b/>
          <w:color w:val="000000" w:themeColor="text1"/>
          <w:sz w:val="36"/>
        </w:rPr>
      </w:pPr>
    </w:p>
    <w:p w:rsidR="009F02CF" w:rsidRPr="003F4550" w:rsidRDefault="009F02CF" w:rsidP="008E3ACE">
      <w:pPr>
        <w:jc w:val="center"/>
        <w:rPr>
          <w:b/>
          <w:color w:val="000000" w:themeColor="text1"/>
          <w:sz w:val="36"/>
        </w:rPr>
      </w:pPr>
    </w:p>
    <w:p w:rsidR="009F02CF" w:rsidRPr="003F4550" w:rsidRDefault="009F02CF" w:rsidP="008E3ACE">
      <w:pPr>
        <w:jc w:val="center"/>
        <w:rPr>
          <w:b/>
          <w:color w:val="000000" w:themeColor="text1"/>
          <w:sz w:val="36"/>
        </w:rPr>
      </w:pPr>
    </w:p>
    <w:p w:rsidR="00557B95" w:rsidRPr="003F4550" w:rsidRDefault="00557B95" w:rsidP="008E3ACE">
      <w:pPr>
        <w:jc w:val="center"/>
        <w:rPr>
          <w:b/>
          <w:color w:val="000000" w:themeColor="text1"/>
          <w:sz w:val="36"/>
        </w:rPr>
      </w:pPr>
    </w:p>
    <w:p w:rsidR="009F02CF" w:rsidRPr="003F4550" w:rsidRDefault="009F02CF" w:rsidP="008E3ACE">
      <w:pPr>
        <w:jc w:val="center"/>
        <w:rPr>
          <w:b/>
          <w:color w:val="000000" w:themeColor="text1"/>
          <w:sz w:val="36"/>
        </w:rPr>
      </w:pPr>
    </w:p>
    <w:p w:rsidR="00882668" w:rsidRPr="003F4550" w:rsidRDefault="00882668" w:rsidP="00557B95">
      <w:pPr>
        <w:rPr>
          <w:b/>
          <w:color w:val="000000" w:themeColor="text1"/>
          <w:sz w:val="36"/>
        </w:rPr>
      </w:pPr>
    </w:p>
    <w:p w:rsidR="00882668" w:rsidRPr="003F4550" w:rsidRDefault="00882668"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A55BCE" w:rsidRPr="003F4550" w:rsidRDefault="00A55BCE" w:rsidP="00557B95">
      <w:pPr>
        <w:rPr>
          <w:b/>
          <w:color w:val="000000" w:themeColor="text1"/>
          <w:sz w:val="36"/>
        </w:rPr>
      </w:pPr>
    </w:p>
    <w:p w:rsidR="0049700A" w:rsidRPr="003F4550" w:rsidRDefault="0049700A" w:rsidP="00557B95">
      <w:pPr>
        <w:rPr>
          <w:b/>
          <w:color w:val="000000" w:themeColor="text1"/>
          <w:sz w:val="36"/>
        </w:rPr>
      </w:pPr>
      <w:r w:rsidRPr="003F4550">
        <w:rPr>
          <w:b/>
          <w:color w:val="000000" w:themeColor="text1"/>
          <w:sz w:val="36"/>
        </w:rPr>
        <w:lastRenderedPageBreak/>
        <w:t>APPENDIX (A)</w:t>
      </w:r>
    </w:p>
    <w:p w:rsidR="0049700A" w:rsidRPr="003F4550" w:rsidRDefault="0049700A" w:rsidP="00557B95">
      <w:pPr>
        <w:rPr>
          <w:b/>
          <w:color w:val="000000" w:themeColor="text1"/>
          <w:sz w:val="28"/>
        </w:rPr>
      </w:pPr>
    </w:p>
    <w:p w:rsidR="0049700A" w:rsidRPr="003F4550" w:rsidRDefault="0049700A" w:rsidP="00557B95">
      <w:pPr>
        <w:rPr>
          <w:b/>
          <w:color w:val="000000" w:themeColor="text1"/>
          <w:sz w:val="28"/>
        </w:rPr>
      </w:pPr>
    </w:p>
    <w:p w:rsidR="0049700A" w:rsidRPr="003F4550" w:rsidRDefault="0049700A" w:rsidP="00557B95">
      <w:pPr>
        <w:rPr>
          <w:b/>
          <w:color w:val="000000" w:themeColor="text1"/>
          <w:sz w:val="28"/>
        </w:rPr>
      </w:pPr>
      <w:r w:rsidRPr="003F4550">
        <w:rPr>
          <w:b/>
          <w:noProof/>
          <w:color w:val="000000" w:themeColor="text1"/>
          <w:sz w:val="28"/>
          <w:lang w:bidi="ar-SA"/>
        </w:rPr>
        <w:drawing>
          <wp:inline distT="0" distB="0" distL="0" distR="0">
            <wp:extent cx="5274945" cy="3956050"/>
            <wp:effectExtent l="38100" t="0" r="20955" b="1187450"/>
            <wp:docPr id="15" name="Picture 14" descr="DSCN1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1381.JPG"/>
                    <pic:cNvPicPr/>
                  </pic:nvPicPr>
                  <pic:blipFill>
                    <a:blip r:embed="rId153" cstate="print"/>
                    <a:stretch>
                      <a:fillRect/>
                    </a:stretch>
                  </pic:blipFill>
                  <pic:spPr>
                    <a:xfrm>
                      <a:off x="0" y="0"/>
                      <a:ext cx="5274945" cy="3956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9700A" w:rsidRPr="003F4550" w:rsidRDefault="0049700A" w:rsidP="00557B95">
      <w:pPr>
        <w:rPr>
          <w:b/>
          <w:color w:val="000000" w:themeColor="text1"/>
          <w:sz w:val="28"/>
        </w:rPr>
      </w:pPr>
    </w:p>
    <w:p w:rsidR="00007E93" w:rsidRPr="003F4550" w:rsidRDefault="00007E93" w:rsidP="00007E93">
      <w:pPr>
        <w:jc w:val="center"/>
        <w:rPr>
          <w:b/>
          <w:color w:val="000000" w:themeColor="text1"/>
          <w:sz w:val="28"/>
        </w:rPr>
      </w:pPr>
      <w:r w:rsidRPr="003F4550">
        <w:rPr>
          <w:b/>
          <w:color w:val="000000" w:themeColor="text1"/>
          <w:sz w:val="28"/>
        </w:rPr>
        <w:t xml:space="preserve">Figure32. Photograph </w:t>
      </w:r>
      <w:r w:rsidR="00136938" w:rsidRPr="003F4550">
        <w:rPr>
          <w:b/>
          <w:color w:val="000000" w:themeColor="text1"/>
          <w:sz w:val="28"/>
        </w:rPr>
        <w:t>of</w:t>
      </w:r>
      <w:r w:rsidRPr="003F4550">
        <w:rPr>
          <w:b/>
          <w:color w:val="000000" w:themeColor="text1"/>
          <w:sz w:val="28"/>
        </w:rPr>
        <w:t xml:space="preserve"> Project</w:t>
      </w:r>
    </w:p>
    <w:p w:rsidR="00007E93" w:rsidRPr="003F4550" w:rsidRDefault="00007E93" w:rsidP="00557B95">
      <w:pPr>
        <w:rPr>
          <w:b/>
          <w:color w:val="000000" w:themeColor="text1"/>
          <w:sz w:val="28"/>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9700A" w:rsidRPr="003F4550" w:rsidRDefault="0049700A" w:rsidP="00557B95">
      <w:pPr>
        <w:rPr>
          <w:b/>
          <w:color w:val="000000" w:themeColor="text1"/>
          <w:sz w:val="36"/>
        </w:rPr>
      </w:pPr>
    </w:p>
    <w:p w:rsidR="004E78D9" w:rsidRPr="003F4550" w:rsidRDefault="007929F7" w:rsidP="00557B95">
      <w:pPr>
        <w:rPr>
          <w:b/>
          <w:color w:val="000000" w:themeColor="text1"/>
          <w:sz w:val="36"/>
        </w:rPr>
      </w:pPr>
      <w:r w:rsidRPr="003F4550">
        <w:rPr>
          <w:b/>
          <w:color w:val="000000" w:themeColor="text1"/>
          <w:sz w:val="36"/>
        </w:rPr>
        <w:lastRenderedPageBreak/>
        <w:t>REFERENCES</w:t>
      </w:r>
    </w:p>
    <w:p w:rsidR="00557B95" w:rsidRPr="003F4550" w:rsidRDefault="00557B95" w:rsidP="008E3ACE">
      <w:pPr>
        <w:jc w:val="center"/>
        <w:rPr>
          <w:b/>
          <w:color w:val="000000" w:themeColor="text1"/>
          <w:sz w:val="28"/>
        </w:rPr>
      </w:pPr>
    </w:p>
    <w:p w:rsidR="007929F7" w:rsidRPr="003F4550" w:rsidRDefault="007929F7" w:rsidP="00645D21">
      <w:pPr>
        <w:pStyle w:val="ListParagraph"/>
        <w:numPr>
          <w:ilvl w:val="0"/>
          <w:numId w:val="1"/>
        </w:numPr>
        <w:spacing w:line="360" w:lineRule="auto"/>
        <w:rPr>
          <w:color w:val="000000" w:themeColor="text1"/>
          <w:sz w:val="28"/>
        </w:rPr>
      </w:pPr>
      <w:r w:rsidRPr="003F4550">
        <w:rPr>
          <w:iCs/>
          <w:color w:val="000000" w:themeColor="text1"/>
          <w:sz w:val="28"/>
        </w:rPr>
        <w:t>“Fundamentals and Applications in Contactless Smart Cards and Identification</w:t>
      </w:r>
      <w:r w:rsidRPr="003F4550">
        <w:rPr>
          <w:color w:val="000000" w:themeColor="text1"/>
          <w:sz w:val="28"/>
        </w:rPr>
        <w:t>”, Klaus Finkenzeller, John Wiley &amp; Sons, 2003</w:t>
      </w:r>
    </w:p>
    <w:p w:rsidR="0008709C" w:rsidRPr="003F4550" w:rsidRDefault="007929F7" w:rsidP="00645D21">
      <w:pPr>
        <w:pStyle w:val="ListParagraph"/>
        <w:numPr>
          <w:ilvl w:val="0"/>
          <w:numId w:val="1"/>
        </w:numPr>
        <w:spacing w:line="360" w:lineRule="auto"/>
        <w:rPr>
          <w:color w:val="000000" w:themeColor="text1"/>
          <w:sz w:val="28"/>
        </w:rPr>
      </w:pPr>
      <w:r w:rsidRPr="003F4550">
        <w:rPr>
          <w:color w:val="000000" w:themeColor="text1"/>
          <w:sz w:val="28"/>
        </w:rPr>
        <w:t>“The 8051 Microcontroller And Embedded System”,  Muhammad Ali Mazidi, Janice Gillispie Mazidi and Rolin D. McKinlay, Pearson Publication, 2</w:t>
      </w:r>
      <w:r w:rsidRPr="003F4550">
        <w:rPr>
          <w:color w:val="000000" w:themeColor="text1"/>
          <w:sz w:val="28"/>
          <w:vertAlign w:val="superscript"/>
        </w:rPr>
        <w:t>nd</w:t>
      </w:r>
      <w:r w:rsidRPr="003F4550">
        <w:rPr>
          <w:color w:val="000000" w:themeColor="text1"/>
          <w:sz w:val="28"/>
        </w:rPr>
        <w:t xml:space="preserve"> edition</w:t>
      </w:r>
    </w:p>
    <w:p w:rsidR="008B2ECB" w:rsidRPr="003F4550" w:rsidRDefault="00F4309A" w:rsidP="00645D21">
      <w:pPr>
        <w:pStyle w:val="ListParagraph"/>
        <w:numPr>
          <w:ilvl w:val="0"/>
          <w:numId w:val="1"/>
        </w:numPr>
        <w:spacing w:line="360" w:lineRule="auto"/>
        <w:rPr>
          <w:color w:val="000000" w:themeColor="text1"/>
          <w:sz w:val="28"/>
        </w:rPr>
      </w:pPr>
      <w:hyperlink r:id="rId154" w:history="1">
        <w:r w:rsidR="00721C79" w:rsidRPr="003F4550">
          <w:rPr>
            <w:rStyle w:val="Hyperlink"/>
            <w:color w:val="000000" w:themeColor="text1"/>
            <w:sz w:val="28"/>
            <w:u w:val="none"/>
          </w:rPr>
          <w:t>www.dallas.com</w:t>
        </w:r>
      </w:hyperlink>
      <w:r w:rsidR="00721C79" w:rsidRPr="003F4550">
        <w:rPr>
          <w:color w:val="000000" w:themeColor="text1"/>
          <w:sz w:val="28"/>
        </w:rPr>
        <w:t>/semiconductor/capacitor.htm</w:t>
      </w:r>
    </w:p>
    <w:p w:rsidR="00227A24" w:rsidRPr="003F4550" w:rsidRDefault="00F4309A" w:rsidP="00645D21">
      <w:pPr>
        <w:pStyle w:val="ListParagraph"/>
        <w:numPr>
          <w:ilvl w:val="0"/>
          <w:numId w:val="1"/>
        </w:numPr>
        <w:spacing w:line="360" w:lineRule="auto"/>
        <w:rPr>
          <w:color w:val="000000" w:themeColor="text1"/>
          <w:sz w:val="28"/>
        </w:rPr>
      </w:pPr>
      <w:hyperlink r:id="rId155" w:history="1">
        <w:r w:rsidR="008B2ECB" w:rsidRPr="003F4550">
          <w:rPr>
            <w:rStyle w:val="Hyperlink"/>
            <w:color w:val="000000" w:themeColor="text1"/>
            <w:sz w:val="28"/>
            <w:u w:val="none"/>
          </w:rPr>
          <w:t>www.datasheetcatalog.com</w:t>
        </w:r>
      </w:hyperlink>
    </w:p>
    <w:p w:rsidR="000F47B3" w:rsidRPr="003F4550" w:rsidRDefault="00F4309A" w:rsidP="00645D21">
      <w:pPr>
        <w:pStyle w:val="ListParagraph"/>
        <w:numPr>
          <w:ilvl w:val="0"/>
          <w:numId w:val="1"/>
        </w:numPr>
        <w:spacing w:line="360" w:lineRule="auto"/>
        <w:rPr>
          <w:color w:val="000000" w:themeColor="text1"/>
          <w:sz w:val="32"/>
        </w:rPr>
      </w:pPr>
      <w:hyperlink r:id="rId156" w:history="1">
        <w:r w:rsidR="00C52F12" w:rsidRPr="003F4550">
          <w:rPr>
            <w:rStyle w:val="Hyperlink"/>
            <w:color w:val="000000" w:themeColor="text1"/>
            <w:sz w:val="28"/>
            <w:u w:val="none"/>
          </w:rPr>
          <w:t>www.ecourses.vtu.ac.in/nptel</w:t>
        </w:r>
      </w:hyperlink>
    </w:p>
    <w:p w:rsidR="008B2ECB" w:rsidRPr="003F4550" w:rsidRDefault="008B2ECB" w:rsidP="00645D21">
      <w:pPr>
        <w:pStyle w:val="ListParagraph"/>
        <w:numPr>
          <w:ilvl w:val="0"/>
          <w:numId w:val="1"/>
        </w:numPr>
        <w:spacing w:line="360" w:lineRule="auto"/>
        <w:rPr>
          <w:color w:val="000000" w:themeColor="text1"/>
          <w:sz w:val="28"/>
        </w:rPr>
      </w:pPr>
      <w:r w:rsidRPr="003F4550">
        <w:rPr>
          <w:color w:val="000000" w:themeColor="text1"/>
          <w:sz w:val="28"/>
        </w:rPr>
        <w:t>www.sofia.usra.edu</w:t>
      </w:r>
      <w:r w:rsidR="00A55BCE" w:rsidRPr="003F4550">
        <w:rPr>
          <w:color w:val="000000" w:themeColor="text1"/>
          <w:sz w:val="28"/>
        </w:rPr>
        <w:t>/diode.pdf</w:t>
      </w:r>
    </w:p>
    <w:p w:rsidR="0008709C" w:rsidRPr="003F4550" w:rsidRDefault="00F4309A" w:rsidP="00645D21">
      <w:pPr>
        <w:pStyle w:val="ListParagraph"/>
        <w:numPr>
          <w:ilvl w:val="0"/>
          <w:numId w:val="1"/>
        </w:numPr>
        <w:spacing w:line="360" w:lineRule="auto"/>
        <w:rPr>
          <w:color w:val="000000" w:themeColor="text1"/>
          <w:sz w:val="28"/>
        </w:rPr>
      </w:pPr>
      <w:hyperlink r:id="rId157" w:history="1">
        <w:r w:rsidR="00227A24" w:rsidRPr="003F4550">
          <w:rPr>
            <w:rStyle w:val="Hyperlink"/>
            <w:color w:val="000000" w:themeColor="text1"/>
            <w:sz w:val="28"/>
            <w:u w:val="none"/>
          </w:rPr>
          <w:t>www.triindia.co.in</w:t>
        </w:r>
      </w:hyperlink>
      <w:r w:rsidR="00A55BCE" w:rsidRPr="003F4550">
        <w:rPr>
          <w:color w:val="000000" w:themeColor="text1"/>
          <w:sz w:val="28"/>
        </w:rPr>
        <w:t>/dtools/eagle.htm</w:t>
      </w:r>
    </w:p>
    <w:p w:rsidR="00C52F12" w:rsidRPr="003F4550" w:rsidRDefault="00721C79" w:rsidP="00645D21">
      <w:pPr>
        <w:pStyle w:val="ListParagraph"/>
        <w:numPr>
          <w:ilvl w:val="0"/>
          <w:numId w:val="1"/>
        </w:numPr>
        <w:spacing w:line="360" w:lineRule="auto"/>
        <w:rPr>
          <w:color w:val="000000" w:themeColor="text1"/>
          <w:sz w:val="32"/>
        </w:rPr>
      </w:pPr>
      <w:r w:rsidRPr="003F4550">
        <w:rPr>
          <w:color w:val="000000" w:themeColor="text1"/>
          <w:sz w:val="28"/>
        </w:rPr>
        <w:t>www.zedaudiocorp.com/t</w:t>
      </w:r>
      <w:r w:rsidR="00C52F12" w:rsidRPr="003F4550">
        <w:rPr>
          <w:color w:val="000000" w:themeColor="text1"/>
          <w:sz w:val="28"/>
        </w:rPr>
        <w:t>echnical</w:t>
      </w:r>
    </w:p>
    <w:p w:rsidR="00C52F12" w:rsidRPr="003F4550" w:rsidRDefault="00C52F12" w:rsidP="00C52F12">
      <w:pPr>
        <w:pStyle w:val="ListParagraph"/>
        <w:spacing w:line="360" w:lineRule="auto"/>
        <w:rPr>
          <w:color w:val="000000" w:themeColor="text1"/>
          <w:sz w:val="28"/>
        </w:rPr>
      </w:pPr>
    </w:p>
    <w:p w:rsidR="0008709C" w:rsidRPr="003F4550" w:rsidRDefault="0008709C" w:rsidP="008E3ACE">
      <w:pPr>
        <w:rPr>
          <w:color w:val="000000" w:themeColor="text1"/>
          <w:sz w:val="28"/>
        </w:rPr>
      </w:pPr>
    </w:p>
    <w:p w:rsidR="001D5F6E" w:rsidRPr="003F4550" w:rsidRDefault="001D5F6E" w:rsidP="008E3ACE">
      <w:pPr>
        <w:rPr>
          <w:color w:val="000000" w:themeColor="text1"/>
          <w:sz w:val="28"/>
        </w:rPr>
      </w:pPr>
    </w:p>
    <w:p w:rsidR="004E78D9" w:rsidRPr="003F4550" w:rsidRDefault="004E78D9" w:rsidP="008E3ACE">
      <w:pPr>
        <w:rPr>
          <w:color w:val="000000" w:themeColor="text1"/>
        </w:rPr>
      </w:pPr>
    </w:p>
    <w:p w:rsidR="004E78D9" w:rsidRPr="003F4550" w:rsidRDefault="004E78D9" w:rsidP="008E3ACE">
      <w:pPr>
        <w:rPr>
          <w:color w:val="000000" w:themeColor="text1"/>
        </w:rPr>
      </w:pPr>
    </w:p>
    <w:p w:rsidR="004E78D9" w:rsidRPr="003F4550" w:rsidRDefault="004E78D9" w:rsidP="008E3ACE">
      <w:pPr>
        <w:rPr>
          <w:color w:val="000000" w:themeColor="text1"/>
        </w:rPr>
      </w:pPr>
    </w:p>
    <w:p w:rsidR="004E78D9" w:rsidRPr="003F4550" w:rsidRDefault="004E78D9" w:rsidP="008E3ACE">
      <w:pPr>
        <w:rPr>
          <w:color w:val="000000" w:themeColor="text1"/>
        </w:rPr>
      </w:pPr>
    </w:p>
    <w:p w:rsidR="004E78D9" w:rsidRPr="003F4550" w:rsidRDefault="004E78D9" w:rsidP="008E3ACE">
      <w:pPr>
        <w:rPr>
          <w:color w:val="000000" w:themeColor="text1"/>
        </w:rPr>
      </w:pPr>
    </w:p>
    <w:p w:rsidR="004E78D9" w:rsidRPr="003F4550" w:rsidRDefault="004E78D9" w:rsidP="008E3ACE">
      <w:pPr>
        <w:rPr>
          <w:color w:val="000000" w:themeColor="text1"/>
        </w:rPr>
      </w:pPr>
    </w:p>
    <w:sectPr w:rsidR="004E78D9" w:rsidRPr="003F4550" w:rsidSect="00DE06B4">
      <w:footerReference w:type="default" r:id="rId158"/>
      <w:pgSz w:w="11907" w:h="16839" w:code="9"/>
      <w:pgMar w:top="1728"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0B19" w:rsidRDefault="00970B19" w:rsidP="008E3ACE">
      <w:r>
        <w:separator/>
      </w:r>
    </w:p>
  </w:endnote>
  <w:endnote w:type="continuationSeparator" w:id="1">
    <w:p w:rsidR="00970B19" w:rsidRDefault="00970B19" w:rsidP="008E3AC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TimesNewRomanPSMT+1">
    <w:altName w:val="MS Mincho"/>
    <w:panose1 w:val="00000000000000000000"/>
    <w:charset w:val="80"/>
    <w:family w:val="auto"/>
    <w:notTrueType/>
    <w:pitch w:val="default"/>
    <w:sig w:usb0="00000000" w:usb1="08070000" w:usb2="00000010" w:usb3="00000000" w:csb0="00020000" w:csb1="00000000"/>
  </w:font>
  <w:font w:name="Dcr10">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SansUnicode">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47043"/>
      <w:docPartObj>
        <w:docPartGallery w:val="Page Numbers (Bottom of Page)"/>
        <w:docPartUnique/>
      </w:docPartObj>
    </w:sdtPr>
    <w:sdtContent>
      <w:p w:rsidR="00C8526C" w:rsidRDefault="00C8526C">
        <w:pPr>
          <w:pStyle w:val="Footer"/>
          <w:jc w:val="right"/>
        </w:pPr>
        <w:fldSimple w:instr=" PAGE   \* MERGEFORMAT ">
          <w:r w:rsidR="007E05FB">
            <w:rPr>
              <w:noProof/>
            </w:rPr>
            <w:t>96</w:t>
          </w:r>
        </w:fldSimple>
      </w:p>
    </w:sdtContent>
  </w:sdt>
  <w:p w:rsidR="00C8526C" w:rsidRDefault="00C852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0B19" w:rsidRDefault="00970B19" w:rsidP="008E3ACE">
      <w:r>
        <w:separator/>
      </w:r>
    </w:p>
  </w:footnote>
  <w:footnote w:type="continuationSeparator" w:id="1">
    <w:p w:rsidR="00970B19" w:rsidRDefault="00970B19" w:rsidP="008E3A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E07FD"/>
    <w:multiLevelType w:val="hybridMultilevel"/>
    <w:tmpl w:val="7FF68E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E1A7B"/>
    <w:multiLevelType w:val="hybridMultilevel"/>
    <w:tmpl w:val="0C3E03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B0903"/>
    <w:multiLevelType w:val="hybridMultilevel"/>
    <w:tmpl w:val="7786EE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A74A9"/>
    <w:multiLevelType w:val="hybridMultilevel"/>
    <w:tmpl w:val="978C4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319BC"/>
    <w:multiLevelType w:val="hybridMultilevel"/>
    <w:tmpl w:val="5B821F3A"/>
    <w:lvl w:ilvl="0" w:tplc="443E8048">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C131D1"/>
    <w:multiLevelType w:val="hybridMultilevel"/>
    <w:tmpl w:val="CAD4DE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13C07"/>
    <w:multiLevelType w:val="hybridMultilevel"/>
    <w:tmpl w:val="3092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076CB"/>
    <w:multiLevelType w:val="hybridMultilevel"/>
    <w:tmpl w:val="963AD1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74B28"/>
    <w:multiLevelType w:val="hybridMultilevel"/>
    <w:tmpl w:val="E4D2E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65474"/>
    <w:multiLevelType w:val="hybridMultilevel"/>
    <w:tmpl w:val="D43EEA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31654A"/>
    <w:multiLevelType w:val="hybridMultilevel"/>
    <w:tmpl w:val="2CE6D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9B23F6"/>
    <w:multiLevelType w:val="hybridMultilevel"/>
    <w:tmpl w:val="9906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A6389C"/>
    <w:multiLevelType w:val="hybridMultilevel"/>
    <w:tmpl w:val="19E00E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5096EF38">
      <w:start w:val="1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4C04C9"/>
    <w:multiLevelType w:val="hybridMultilevel"/>
    <w:tmpl w:val="9D568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C6C10"/>
    <w:multiLevelType w:val="multilevel"/>
    <w:tmpl w:val="DD3E1472"/>
    <w:lvl w:ilvl="0">
      <w:start w:val="1"/>
      <w:numFmt w:val="bullet"/>
      <w:lvlText w:val=""/>
      <w:lvlJc w:val="left"/>
      <w:pPr>
        <w:tabs>
          <w:tab w:val="num" w:pos="720"/>
        </w:tabs>
        <w:ind w:left="720" w:hanging="360"/>
      </w:pPr>
      <w:rPr>
        <w:rFonts w:ascii="Symbol" w:hAnsi="Symbol" w:hint="default"/>
        <w:sz w:val="32"/>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8E636E"/>
    <w:multiLevelType w:val="hybridMultilevel"/>
    <w:tmpl w:val="7ABCE5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790548"/>
    <w:multiLevelType w:val="hybridMultilevel"/>
    <w:tmpl w:val="4EEAEE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CE51EB"/>
    <w:multiLevelType w:val="hybridMultilevel"/>
    <w:tmpl w:val="F5D2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25750"/>
    <w:multiLevelType w:val="hybridMultilevel"/>
    <w:tmpl w:val="A4062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91A2B"/>
    <w:multiLevelType w:val="multilevel"/>
    <w:tmpl w:val="3D1489B4"/>
    <w:lvl w:ilvl="0">
      <w:start w:val="2"/>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nsid w:val="444C5B63"/>
    <w:multiLevelType w:val="multilevel"/>
    <w:tmpl w:val="3C04EB0C"/>
    <w:lvl w:ilvl="0">
      <w:start w:val="2"/>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44BB7781"/>
    <w:multiLevelType w:val="hybridMultilevel"/>
    <w:tmpl w:val="FB708F8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521C60"/>
    <w:multiLevelType w:val="multilevel"/>
    <w:tmpl w:val="5934B3BE"/>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4A0A277E"/>
    <w:multiLevelType w:val="hybridMultilevel"/>
    <w:tmpl w:val="FAC60E00"/>
    <w:lvl w:ilvl="0" w:tplc="9468CF2A">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5B5549"/>
    <w:multiLevelType w:val="hybridMultilevel"/>
    <w:tmpl w:val="4F665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0435F"/>
    <w:multiLevelType w:val="hybridMultilevel"/>
    <w:tmpl w:val="25A476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5D4CCC"/>
    <w:multiLevelType w:val="hybridMultilevel"/>
    <w:tmpl w:val="CE809C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E72396"/>
    <w:multiLevelType w:val="hybridMultilevel"/>
    <w:tmpl w:val="B9A6B9A0"/>
    <w:lvl w:ilvl="0" w:tplc="0409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8">
    <w:nsid w:val="5D1B15D3"/>
    <w:multiLevelType w:val="multilevel"/>
    <w:tmpl w:val="C4209C00"/>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60101560"/>
    <w:multiLevelType w:val="hybridMultilevel"/>
    <w:tmpl w:val="6CBE1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CF26D9"/>
    <w:multiLevelType w:val="hybridMultilevel"/>
    <w:tmpl w:val="6E0A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034B2"/>
    <w:multiLevelType w:val="hybridMultilevel"/>
    <w:tmpl w:val="CACC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6363AD"/>
    <w:multiLevelType w:val="hybridMultilevel"/>
    <w:tmpl w:val="0F628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63D78"/>
    <w:multiLevelType w:val="hybridMultilevel"/>
    <w:tmpl w:val="EACC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BD025C"/>
    <w:multiLevelType w:val="hybridMultilevel"/>
    <w:tmpl w:val="794AA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6A4B9E"/>
    <w:multiLevelType w:val="hybridMultilevel"/>
    <w:tmpl w:val="CEC85E52"/>
    <w:lvl w:ilvl="0" w:tplc="E9EEFA50">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F81F81"/>
    <w:multiLevelType w:val="hybridMultilevel"/>
    <w:tmpl w:val="866659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17"/>
  </w:num>
  <w:num w:numId="5">
    <w:abstractNumId w:val="5"/>
  </w:num>
  <w:num w:numId="6">
    <w:abstractNumId w:val="3"/>
  </w:num>
  <w:num w:numId="7">
    <w:abstractNumId w:val="33"/>
  </w:num>
  <w:num w:numId="8">
    <w:abstractNumId w:val="14"/>
  </w:num>
  <w:num w:numId="9">
    <w:abstractNumId w:val="30"/>
  </w:num>
  <w:num w:numId="10">
    <w:abstractNumId w:val="4"/>
  </w:num>
  <w:num w:numId="11">
    <w:abstractNumId w:val="21"/>
  </w:num>
  <w:num w:numId="12">
    <w:abstractNumId w:val="26"/>
  </w:num>
  <w:num w:numId="13">
    <w:abstractNumId w:val="25"/>
  </w:num>
  <w:num w:numId="14">
    <w:abstractNumId w:val="8"/>
  </w:num>
  <w:num w:numId="15">
    <w:abstractNumId w:val="34"/>
  </w:num>
  <w:num w:numId="16">
    <w:abstractNumId w:val="11"/>
  </w:num>
  <w:num w:numId="17">
    <w:abstractNumId w:val="9"/>
  </w:num>
  <w:num w:numId="18">
    <w:abstractNumId w:val="10"/>
  </w:num>
  <w:num w:numId="19">
    <w:abstractNumId w:val="6"/>
  </w:num>
  <w:num w:numId="20">
    <w:abstractNumId w:val="0"/>
  </w:num>
  <w:num w:numId="21">
    <w:abstractNumId w:val="23"/>
  </w:num>
  <w:num w:numId="22">
    <w:abstractNumId w:val="27"/>
  </w:num>
  <w:num w:numId="23">
    <w:abstractNumId w:val="36"/>
  </w:num>
  <w:num w:numId="24">
    <w:abstractNumId w:val="18"/>
  </w:num>
  <w:num w:numId="25">
    <w:abstractNumId w:val="35"/>
  </w:num>
  <w:num w:numId="26">
    <w:abstractNumId w:val="7"/>
  </w:num>
  <w:num w:numId="27">
    <w:abstractNumId w:val="32"/>
  </w:num>
  <w:num w:numId="28">
    <w:abstractNumId w:val="15"/>
  </w:num>
  <w:num w:numId="29">
    <w:abstractNumId w:val="13"/>
  </w:num>
  <w:num w:numId="30">
    <w:abstractNumId w:val="16"/>
  </w:num>
  <w:num w:numId="31">
    <w:abstractNumId w:val="2"/>
  </w:num>
  <w:num w:numId="32">
    <w:abstractNumId w:val="29"/>
  </w:num>
  <w:num w:numId="33">
    <w:abstractNumId w:val="1"/>
  </w:num>
  <w:num w:numId="34">
    <w:abstractNumId w:val="19"/>
  </w:num>
  <w:num w:numId="35">
    <w:abstractNumId w:val="20"/>
  </w:num>
  <w:num w:numId="36">
    <w:abstractNumId w:val="12"/>
  </w:num>
  <w:num w:numId="37">
    <w:abstractNumId w:val="3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14180F"/>
    <w:rsid w:val="00000D94"/>
    <w:rsid w:val="0000309A"/>
    <w:rsid w:val="00004F88"/>
    <w:rsid w:val="00007CB0"/>
    <w:rsid w:val="00007E93"/>
    <w:rsid w:val="000112DF"/>
    <w:rsid w:val="0002200C"/>
    <w:rsid w:val="00026EAC"/>
    <w:rsid w:val="00034D23"/>
    <w:rsid w:val="000460E4"/>
    <w:rsid w:val="0006688F"/>
    <w:rsid w:val="0008709C"/>
    <w:rsid w:val="00091CE5"/>
    <w:rsid w:val="00093836"/>
    <w:rsid w:val="0009393A"/>
    <w:rsid w:val="000975AD"/>
    <w:rsid w:val="000A4BFB"/>
    <w:rsid w:val="000A6E41"/>
    <w:rsid w:val="000C020E"/>
    <w:rsid w:val="000C7F66"/>
    <w:rsid w:val="000E1A85"/>
    <w:rsid w:val="000F1802"/>
    <w:rsid w:val="000F47B3"/>
    <w:rsid w:val="000F5E5F"/>
    <w:rsid w:val="001019EB"/>
    <w:rsid w:val="00106F84"/>
    <w:rsid w:val="00110E8D"/>
    <w:rsid w:val="00121FB1"/>
    <w:rsid w:val="00122741"/>
    <w:rsid w:val="00123392"/>
    <w:rsid w:val="00134710"/>
    <w:rsid w:val="00136938"/>
    <w:rsid w:val="0014180F"/>
    <w:rsid w:val="0014794C"/>
    <w:rsid w:val="0015281A"/>
    <w:rsid w:val="001564E6"/>
    <w:rsid w:val="001721C7"/>
    <w:rsid w:val="00180569"/>
    <w:rsid w:val="0018339F"/>
    <w:rsid w:val="001D3D94"/>
    <w:rsid w:val="001D5F6E"/>
    <w:rsid w:val="001F73DA"/>
    <w:rsid w:val="00201498"/>
    <w:rsid w:val="00205604"/>
    <w:rsid w:val="0021230F"/>
    <w:rsid w:val="00227622"/>
    <w:rsid w:val="00227A24"/>
    <w:rsid w:val="002665A6"/>
    <w:rsid w:val="00275ABD"/>
    <w:rsid w:val="0027653E"/>
    <w:rsid w:val="0028164D"/>
    <w:rsid w:val="0029261D"/>
    <w:rsid w:val="00292C6A"/>
    <w:rsid w:val="002C4DD3"/>
    <w:rsid w:val="002C6369"/>
    <w:rsid w:val="002D1A9C"/>
    <w:rsid w:val="002E2576"/>
    <w:rsid w:val="002E48DE"/>
    <w:rsid w:val="003119A9"/>
    <w:rsid w:val="00322563"/>
    <w:rsid w:val="00341D42"/>
    <w:rsid w:val="00343D49"/>
    <w:rsid w:val="003556CA"/>
    <w:rsid w:val="00375F76"/>
    <w:rsid w:val="00391FD4"/>
    <w:rsid w:val="003945C4"/>
    <w:rsid w:val="003A66A6"/>
    <w:rsid w:val="003A748A"/>
    <w:rsid w:val="003B7584"/>
    <w:rsid w:val="003C7B57"/>
    <w:rsid w:val="003D1CFE"/>
    <w:rsid w:val="003D42C7"/>
    <w:rsid w:val="003D5D75"/>
    <w:rsid w:val="003E3C47"/>
    <w:rsid w:val="003E6EA3"/>
    <w:rsid w:val="003E7683"/>
    <w:rsid w:val="003F4550"/>
    <w:rsid w:val="003F6CAE"/>
    <w:rsid w:val="0041366B"/>
    <w:rsid w:val="00433483"/>
    <w:rsid w:val="004507ED"/>
    <w:rsid w:val="0046179B"/>
    <w:rsid w:val="004739AE"/>
    <w:rsid w:val="00476FAF"/>
    <w:rsid w:val="0047740A"/>
    <w:rsid w:val="0049700A"/>
    <w:rsid w:val="004A1EFD"/>
    <w:rsid w:val="004B2085"/>
    <w:rsid w:val="004B2919"/>
    <w:rsid w:val="004B3FD2"/>
    <w:rsid w:val="004C19D5"/>
    <w:rsid w:val="004D14CD"/>
    <w:rsid w:val="004D1574"/>
    <w:rsid w:val="004D34FA"/>
    <w:rsid w:val="004E78D9"/>
    <w:rsid w:val="00500D8A"/>
    <w:rsid w:val="00510E1F"/>
    <w:rsid w:val="00527138"/>
    <w:rsid w:val="00541419"/>
    <w:rsid w:val="00557B95"/>
    <w:rsid w:val="00565D8C"/>
    <w:rsid w:val="005729FB"/>
    <w:rsid w:val="005852E9"/>
    <w:rsid w:val="00592CEE"/>
    <w:rsid w:val="005A0C5A"/>
    <w:rsid w:val="005C1B00"/>
    <w:rsid w:val="005C2351"/>
    <w:rsid w:val="005D0E65"/>
    <w:rsid w:val="005D5B7B"/>
    <w:rsid w:val="005E4083"/>
    <w:rsid w:val="005F1FAF"/>
    <w:rsid w:val="006101D6"/>
    <w:rsid w:val="00634016"/>
    <w:rsid w:val="00645232"/>
    <w:rsid w:val="00645BA3"/>
    <w:rsid w:val="00645D21"/>
    <w:rsid w:val="0066457A"/>
    <w:rsid w:val="0067303E"/>
    <w:rsid w:val="00675371"/>
    <w:rsid w:val="006B422F"/>
    <w:rsid w:val="006B7B09"/>
    <w:rsid w:val="006C30C4"/>
    <w:rsid w:val="006C561F"/>
    <w:rsid w:val="006C6DF5"/>
    <w:rsid w:val="006C72F3"/>
    <w:rsid w:val="006E4D50"/>
    <w:rsid w:val="006F70F5"/>
    <w:rsid w:val="006F737D"/>
    <w:rsid w:val="0070242C"/>
    <w:rsid w:val="007067AA"/>
    <w:rsid w:val="007175D6"/>
    <w:rsid w:val="0072179F"/>
    <w:rsid w:val="00721C79"/>
    <w:rsid w:val="007229E5"/>
    <w:rsid w:val="00723A7F"/>
    <w:rsid w:val="00727E5B"/>
    <w:rsid w:val="0073094F"/>
    <w:rsid w:val="007336C9"/>
    <w:rsid w:val="00733804"/>
    <w:rsid w:val="007453C3"/>
    <w:rsid w:val="007474B1"/>
    <w:rsid w:val="007643A7"/>
    <w:rsid w:val="00783F75"/>
    <w:rsid w:val="00785318"/>
    <w:rsid w:val="007929F7"/>
    <w:rsid w:val="0079480B"/>
    <w:rsid w:val="007A167B"/>
    <w:rsid w:val="007A5D35"/>
    <w:rsid w:val="007C3BDF"/>
    <w:rsid w:val="007D38BF"/>
    <w:rsid w:val="007E05FB"/>
    <w:rsid w:val="007E3828"/>
    <w:rsid w:val="007E6A13"/>
    <w:rsid w:val="007F1282"/>
    <w:rsid w:val="007F77C5"/>
    <w:rsid w:val="007F7BC7"/>
    <w:rsid w:val="00804CFF"/>
    <w:rsid w:val="008144EE"/>
    <w:rsid w:val="00822889"/>
    <w:rsid w:val="00823462"/>
    <w:rsid w:val="00825A27"/>
    <w:rsid w:val="00831EEA"/>
    <w:rsid w:val="00844389"/>
    <w:rsid w:val="00844E81"/>
    <w:rsid w:val="0087140C"/>
    <w:rsid w:val="00872934"/>
    <w:rsid w:val="00882037"/>
    <w:rsid w:val="00882668"/>
    <w:rsid w:val="008A02CA"/>
    <w:rsid w:val="008B1827"/>
    <w:rsid w:val="008B2ECB"/>
    <w:rsid w:val="008C130D"/>
    <w:rsid w:val="008E3ACE"/>
    <w:rsid w:val="008E72D7"/>
    <w:rsid w:val="008F0D87"/>
    <w:rsid w:val="009049C0"/>
    <w:rsid w:val="009326F4"/>
    <w:rsid w:val="00932A84"/>
    <w:rsid w:val="00934B94"/>
    <w:rsid w:val="009421AE"/>
    <w:rsid w:val="009635AD"/>
    <w:rsid w:val="00967D08"/>
    <w:rsid w:val="00970B19"/>
    <w:rsid w:val="009903AA"/>
    <w:rsid w:val="009A09B8"/>
    <w:rsid w:val="009A6232"/>
    <w:rsid w:val="009A6F17"/>
    <w:rsid w:val="009D0283"/>
    <w:rsid w:val="009D337B"/>
    <w:rsid w:val="009F02CF"/>
    <w:rsid w:val="00A047F7"/>
    <w:rsid w:val="00A052D8"/>
    <w:rsid w:val="00A11164"/>
    <w:rsid w:val="00A172DD"/>
    <w:rsid w:val="00A22576"/>
    <w:rsid w:val="00A2351B"/>
    <w:rsid w:val="00A300E3"/>
    <w:rsid w:val="00A309F3"/>
    <w:rsid w:val="00A37F17"/>
    <w:rsid w:val="00A51FA0"/>
    <w:rsid w:val="00A55BCE"/>
    <w:rsid w:val="00A841AE"/>
    <w:rsid w:val="00A922DD"/>
    <w:rsid w:val="00AB7641"/>
    <w:rsid w:val="00AC3AA7"/>
    <w:rsid w:val="00AC3BC7"/>
    <w:rsid w:val="00AD1929"/>
    <w:rsid w:val="00AD758D"/>
    <w:rsid w:val="00AD765B"/>
    <w:rsid w:val="00AE02B6"/>
    <w:rsid w:val="00AF176B"/>
    <w:rsid w:val="00B05580"/>
    <w:rsid w:val="00B328B7"/>
    <w:rsid w:val="00B4738D"/>
    <w:rsid w:val="00B5673E"/>
    <w:rsid w:val="00B569A6"/>
    <w:rsid w:val="00B61746"/>
    <w:rsid w:val="00B811CE"/>
    <w:rsid w:val="00BA0C09"/>
    <w:rsid w:val="00BB75FA"/>
    <w:rsid w:val="00BC6BB7"/>
    <w:rsid w:val="00BD2876"/>
    <w:rsid w:val="00BD2B64"/>
    <w:rsid w:val="00BE6D3F"/>
    <w:rsid w:val="00BF1868"/>
    <w:rsid w:val="00BF3886"/>
    <w:rsid w:val="00C12067"/>
    <w:rsid w:val="00C161AA"/>
    <w:rsid w:val="00C24E87"/>
    <w:rsid w:val="00C25252"/>
    <w:rsid w:val="00C329D9"/>
    <w:rsid w:val="00C47874"/>
    <w:rsid w:val="00C51577"/>
    <w:rsid w:val="00C52F12"/>
    <w:rsid w:val="00C8526C"/>
    <w:rsid w:val="00CA3845"/>
    <w:rsid w:val="00CA7E50"/>
    <w:rsid w:val="00CB1E3C"/>
    <w:rsid w:val="00CC06CB"/>
    <w:rsid w:val="00CC4895"/>
    <w:rsid w:val="00CD1EFC"/>
    <w:rsid w:val="00CD2C26"/>
    <w:rsid w:val="00CD7319"/>
    <w:rsid w:val="00CF4D3C"/>
    <w:rsid w:val="00D1171C"/>
    <w:rsid w:val="00D11E86"/>
    <w:rsid w:val="00D15C7E"/>
    <w:rsid w:val="00D27811"/>
    <w:rsid w:val="00D30667"/>
    <w:rsid w:val="00D32FCC"/>
    <w:rsid w:val="00D36047"/>
    <w:rsid w:val="00D47073"/>
    <w:rsid w:val="00D54BF6"/>
    <w:rsid w:val="00D571FD"/>
    <w:rsid w:val="00D649A2"/>
    <w:rsid w:val="00D67C69"/>
    <w:rsid w:val="00D76E6B"/>
    <w:rsid w:val="00D9468D"/>
    <w:rsid w:val="00D9671D"/>
    <w:rsid w:val="00DA24B1"/>
    <w:rsid w:val="00DA2947"/>
    <w:rsid w:val="00DA4FAA"/>
    <w:rsid w:val="00DB60D3"/>
    <w:rsid w:val="00DC2B77"/>
    <w:rsid w:val="00DD005B"/>
    <w:rsid w:val="00DD3C27"/>
    <w:rsid w:val="00DE06B4"/>
    <w:rsid w:val="00DE24B1"/>
    <w:rsid w:val="00DE442A"/>
    <w:rsid w:val="00E4101E"/>
    <w:rsid w:val="00E60311"/>
    <w:rsid w:val="00E6719F"/>
    <w:rsid w:val="00E72AB3"/>
    <w:rsid w:val="00E81988"/>
    <w:rsid w:val="00E869AF"/>
    <w:rsid w:val="00E905D2"/>
    <w:rsid w:val="00EE441D"/>
    <w:rsid w:val="00EF051F"/>
    <w:rsid w:val="00F071B5"/>
    <w:rsid w:val="00F20986"/>
    <w:rsid w:val="00F362A0"/>
    <w:rsid w:val="00F4309A"/>
    <w:rsid w:val="00F44CA8"/>
    <w:rsid w:val="00F50792"/>
    <w:rsid w:val="00F60866"/>
    <w:rsid w:val="00F61387"/>
    <w:rsid w:val="00F63570"/>
    <w:rsid w:val="00F64E90"/>
    <w:rsid w:val="00F74E0A"/>
    <w:rsid w:val="00F7544C"/>
    <w:rsid w:val="00F76AA4"/>
    <w:rsid w:val="00FA00A9"/>
    <w:rsid w:val="00FA7F9A"/>
    <w:rsid w:val="00FB183D"/>
    <w:rsid w:val="00FF2B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6369"/>
    <w:pPr>
      <w:spacing w:after="0" w:line="240" w:lineRule="auto"/>
    </w:pPr>
    <w:rPr>
      <w:rFonts w:ascii="Times New Roman" w:eastAsia="Times New Roman" w:hAnsi="Times New Roman" w:cs="Vrinda"/>
      <w:sz w:val="24"/>
      <w:szCs w:val="24"/>
      <w:lang w:bidi="bn-BD"/>
    </w:rPr>
  </w:style>
  <w:style w:type="paragraph" w:styleId="Heading2">
    <w:name w:val="heading 2"/>
    <w:basedOn w:val="Normal"/>
    <w:next w:val="Normal"/>
    <w:link w:val="Heading2Char"/>
    <w:semiHidden/>
    <w:unhideWhenUsed/>
    <w:qFormat/>
    <w:rsid w:val="00822889"/>
    <w:pPr>
      <w:keepNext/>
      <w:keepLines/>
      <w:spacing w:before="200"/>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qFormat/>
    <w:rsid w:val="0014180F"/>
    <w:pPr>
      <w:keepNext/>
      <w:jc w:val="center"/>
      <w:outlineLvl w:val="2"/>
    </w:pPr>
    <w:rPr>
      <w:b/>
      <w:bCs/>
    </w:rPr>
  </w:style>
  <w:style w:type="paragraph" w:styleId="Heading4">
    <w:name w:val="heading 4"/>
    <w:basedOn w:val="Normal"/>
    <w:next w:val="Normal"/>
    <w:link w:val="Heading4Char"/>
    <w:uiPriority w:val="9"/>
    <w:semiHidden/>
    <w:unhideWhenUsed/>
    <w:qFormat/>
    <w:rsid w:val="00822889"/>
    <w:pPr>
      <w:keepNext/>
      <w:keepLines/>
      <w:spacing w:before="200"/>
      <w:outlineLvl w:val="3"/>
    </w:pPr>
    <w:rPr>
      <w:rFonts w:asciiTheme="majorHAnsi" w:eastAsiaTheme="majorEastAsia" w:hAnsiTheme="majorHAnsi" w:cstheme="majorBidi"/>
      <w:b/>
      <w:bCs/>
      <w:i/>
      <w:iCs/>
      <w:color w:val="4F81BD" w:themeColor="accent1"/>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4180F"/>
    <w:rPr>
      <w:rFonts w:ascii="Times New Roman" w:eastAsia="Times New Roman" w:hAnsi="Times New Roman" w:cs="Vrinda"/>
      <w:b/>
      <w:bCs/>
      <w:sz w:val="24"/>
      <w:szCs w:val="24"/>
      <w:lang w:bidi="bn-BD"/>
    </w:rPr>
  </w:style>
  <w:style w:type="paragraph" w:styleId="BalloonText">
    <w:name w:val="Balloon Text"/>
    <w:basedOn w:val="Normal"/>
    <w:link w:val="BalloonTextChar"/>
    <w:uiPriority w:val="99"/>
    <w:semiHidden/>
    <w:unhideWhenUsed/>
    <w:rsid w:val="0014180F"/>
    <w:rPr>
      <w:rFonts w:ascii="Tahoma" w:hAnsi="Tahoma" w:cs="Tahoma"/>
      <w:sz w:val="16"/>
      <w:szCs w:val="20"/>
    </w:rPr>
  </w:style>
  <w:style w:type="character" w:customStyle="1" w:styleId="BalloonTextChar">
    <w:name w:val="Balloon Text Char"/>
    <w:basedOn w:val="DefaultParagraphFont"/>
    <w:link w:val="BalloonText"/>
    <w:uiPriority w:val="99"/>
    <w:semiHidden/>
    <w:rsid w:val="0014180F"/>
    <w:rPr>
      <w:rFonts w:ascii="Tahoma" w:eastAsia="Times New Roman" w:hAnsi="Tahoma" w:cs="Tahoma"/>
      <w:sz w:val="16"/>
      <w:szCs w:val="20"/>
      <w:lang w:bidi="bn-BD"/>
    </w:rPr>
  </w:style>
  <w:style w:type="paragraph" w:styleId="ListParagraph">
    <w:name w:val="List Paragraph"/>
    <w:basedOn w:val="Normal"/>
    <w:uiPriority w:val="34"/>
    <w:qFormat/>
    <w:rsid w:val="0041366B"/>
    <w:pPr>
      <w:ind w:left="720"/>
      <w:contextualSpacing/>
    </w:pPr>
    <w:rPr>
      <w:szCs w:val="30"/>
    </w:rPr>
  </w:style>
  <w:style w:type="character" w:styleId="Hyperlink">
    <w:name w:val="Hyperlink"/>
    <w:basedOn w:val="DefaultParagraphFont"/>
    <w:uiPriority w:val="99"/>
    <w:unhideWhenUsed/>
    <w:rsid w:val="00227A24"/>
    <w:rPr>
      <w:color w:val="0000FF" w:themeColor="hyperlink"/>
      <w:u w:val="single"/>
    </w:rPr>
  </w:style>
  <w:style w:type="paragraph" w:styleId="NormalWeb">
    <w:name w:val="Normal (Web)"/>
    <w:basedOn w:val="Normal"/>
    <w:uiPriority w:val="99"/>
    <w:unhideWhenUsed/>
    <w:rsid w:val="006C561F"/>
    <w:rPr>
      <w:rFonts w:cs="Times New Roman"/>
      <w:szCs w:val="30"/>
    </w:rPr>
  </w:style>
  <w:style w:type="character" w:customStyle="1" w:styleId="Heading4Char">
    <w:name w:val="Heading 4 Char"/>
    <w:basedOn w:val="DefaultParagraphFont"/>
    <w:link w:val="Heading4"/>
    <w:uiPriority w:val="9"/>
    <w:semiHidden/>
    <w:rsid w:val="00822889"/>
    <w:rPr>
      <w:rFonts w:asciiTheme="majorHAnsi" w:eastAsiaTheme="majorEastAsia" w:hAnsiTheme="majorHAnsi" w:cstheme="majorBidi"/>
      <w:b/>
      <w:bCs/>
      <w:i/>
      <w:iCs/>
      <w:color w:val="4F81BD" w:themeColor="accent1"/>
      <w:sz w:val="24"/>
      <w:szCs w:val="30"/>
      <w:lang w:bidi="bn-BD"/>
    </w:rPr>
  </w:style>
  <w:style w:type="character" w:customStyle="1" w:styleId="Heading2Char">
    <w:name w:val="Heading 2 Char"/>
    <w:basedOn w:val="DefaultParagraphFont"/>
    <w:link w:val="Heading2"/>
    <w:semiHidden/>
    <w:rsid w:val="0082288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822889"/>
    <w:pPr>
      <w:autoSpaceDE w:val="0"/>
      <w:autoSpaceDN w:val="0"/>
      <w:adjustRightInd w:val="0"/>
      <w:jc w:val="both"/>
    </w:pPr>
    <w:rPr>
      <w:rFonts w:cs="Times New Roman"/>
      <w:color w:val="231F20"/>
      <w:lang w:bidi="ar-SA"/>
    </w:rPr>
  </w:style>
  <w:style w:type="character" w:customStyle="1" w:styleId="BodyTextChar">
    <w:name w:val="Body Text Char"/>
    <w:basedOn w:val="DefaultParagraphFont"/>
    <w:link w:val="BodyText"/>
    <w:rsid w:val="00822889"/>
    <w:rPr>
      <w:rFonts w:ascii="Times New Roman" w:eastAsia="Times New Roman" w:hAnsi="Times New Roman" w:cs="Times New Roman"/>
      <w:color w:val="231F20"/>
      <w:sz w:val="24"/>
      <w:szCs w:val="24"/>
    </w:rPr>
  </w:style>
  <w:style w:type="paragraph" w:styleId="BodyTextIndent">
    <w:name w:val="Body Text Indent"/>
    <w:basedOn w:val="Normal"/>
    <w:link w:val="BodyTextIndentChar"/>
    <w:rsid w:val="00822889"/>
    <w:pPr>
      <w:ind w:left="360"/>
      <w:jc w:val="both"/>
    </w:pPr>
    <w:rPr>
      <w:rFonts w:cs="Times New Roman"/>
      <w:lang w:bidi="ar-SA"/>
    </w:rPr>
  </w:style>
  <w:style w:type="character" w:customStyle="1" w:styleId="BodyTextIndentChar">
    <w:name w:val="Body Text Indent Char"/>
    <w:basedOn w:val="DefaultParagraphFont"/>
    <w:link w:val="BodyTextIndent"/>
    <w:rsid w:val="00822889"/>
    <w:rPr>
      <w:rFonts w:ascii="Times New Roman" w:eastAsia="Times New Roman" w:hAnsi="Times New Roman" w:cs="Times New Roman"/>
      <w:sz w:val="24"/>
      <w:szCs w:val="24"/>
    </w:rPr>
  </w:style>
  <w:style w:type="character" w:customStyle="1" w:styleId="mw-headline">
    <w:name w:val="mw-headline"/>
    <w:basedOn w:val="DefaultParagraphFont"/>
    <w:rsid w:val="00822889"/>
  </w:style>
  <w:style w:type="character" w:customStyle="1" w:styleId="texhtml">
    <w:name w:val="texhtml"/>
    <w:basedOn w:val="DefaultParagraphFont"/>
    <w:rsid w:val="00822889"/>
  </w:style>
  <w:style w:type="paragraph" w:styleId="Header">
    <w:name w:val="header"/>
    <w:basedOn w:val="Normal"/>
    <w:link w:val="HeaderChar"/>
    <w:uiPriority w:val="99"/>
    <w:unhideWhenUsed/>
    <w:rsid w:val="008E3ACE"/>
    <w:pPr>
      <w:tabs>
        <w:tab w:val="center" w:pos="4680"/>
        <w:tab w:val="right" w:pos="9360"/>
      </w:tabs>
    </w:pPr>
    <w:rPr>
      <w:szCs w:val="30"/>
    </w:rPr>
  </w:style>
  <w:style w:type="character" w:customStyle="1" w:styleId="HeaderChar">
    <w:name w:val="Header Char"/>
    <w:basedOn w:val="DefaultParagraphFont"/>
    <w:link w:val="Header"/>
    <w:uiPriority w:val="99"/>
    <w:rsid w:val="008E3ACE"/>
    <w:rPr>
      <w:rFonts w:ascii="Times New Roman" w:eastAsia="Times New Roman" w:hAnsi="Times New Roman" w:cs="Vrinda"/>
      <w:sz w:val="24"/>
      <w:szCs w:val="30"/>
      <w:lang w:bidi="bn-BD"/>
    </w:rPr>
  </w:style>
  <w:style w:type="paragraph" w:styleId="Footer">
    <w:name w:val="footer"/>
    <w:basedOn w:val="Normal"/>
    <w:link w:val="FooterChar"/>
    <w:uiPriority w:val="99"/>
    <w:unhideWhenUsed/>
    <w:rsid w:val="008E3ACE"/>
    <w:pPr>
      <w:tabs>
        <w:tab w:val="center" w:pos="4680"/>
        <w:tab w:val="right" w:pos="9360"/>
      </w:tabs>
    </w:pPr>
    <w:rPr>
      <w:szCs w:val="30"/>
    </w:rPr>
  </w:style>
  <w:style w:type="character" w:customStyle="1" w:styleId="FooterChar">
    <w:name w:val="Footer Char"/>
    <w:basedOn w:val="DefaultParagraphFont"/>
    <w:link w:val="Footer"/>
    <w:uiPriority w:val="99"/>
    <w:rsid w:val="008E3ACE"/>
    <w:rPr>
      <w:rFonts w:ascii="Times New Roman" w:eastAsia="Times New Roman" w:hAnsi="Times New Roman" w:cs="Vrinda"/>
      <w:sz w:val="24"/>
      <w:szCs w:val="30"/>
      <w:lang w:bidi="bn-BD"/>
    </w:rPr>
  </w:style>
  <w:style w:type="paragraph" w:customStyle="1" w:styleId="Default">
    <w:name w:val="Default"/>
    <w:rsid w:val="001D3D9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cilloscope" TargetMode="External"/><Relationship Id="rId117" Type="http://schemas.openxmlformats.org/officeDocument/2006/relationships/hyperlink" Target="http://en.wikipedia.org/wiki/Image:Diode_bridge_alt_2.svg" TargetMode="External"/><Relationship Id="rId21" Type="http://schemas.openxmlformats.org/officeDocument/2006/relationships/hyperlink" Target="http://en.wikipedia.org/wiki/Clock" TargetMode="External"/><Relationship Id="rId42" Type="http://schemas.openxmlformats.org/officeDocument/2006/relationships/hyperlink" Target="http://en.wikipedia.org/wiki/Ceramic_resonator" TargetMode="External"/><Relationship Id="rId47" Type="http://schemas.openxmlformats.org/officeDocument/2006/relationships/hyperlink" Target="http://en.wikipedia.org/wiki/Piezoelectricity" TargetMode="External"/><Relationship Id="rId63" Type="http://schemas.openxmlformats.org/officeDocument/2006/relationships/hyperlink" Target="http://en.wikipedia.org/wiki/Rubidium_standard" TargetMode="External"/><Relationship Id="rId68" Type="http://schemas.openxmlformats.org/officeDocument/2006/relationships/hyperlink" Target="http://en.wikipedia.org/wiki/Phonon_scattering" TargetMode="External"/><Relationship Id="rId84" Type="http://schemas.openxmlformats.org/officeDocument/2006/relationships/hyperlink" Target="http://en.wikipedia.org/wiki/Fast_neutron" TargetMode="External"/><Relationship Id="rId89" Type="http://schemas.openxmlformats.org/officeDocument/2006/relationships/hyperlink" Target="http://en.wikipedia.org/wiki/Signal-to-noise_ratio" TargetMode="External"/><Relationship Id="rId112" Type="http://schemas.openxmlformats.org/officeDocument/2006/relationships/image" Target="media/image17.png"/><Relationship Id="rId133" Type="http://schemas.openxmlformats.org/officeDocument/2006/relationships/image" Target="media/image35.emf"/><Relationship Id="rId138" Type="http://schemas.openxmlformats.org/officeDocument/2006/relationships/image" Target="media/image40.png"/><Relationship Id="rId154" Type="http://schemas.openxmlformats.org/officeDocument/2006/relationships/hyperlink" Target="http://www.dallas.com" TargetMode="External"/><Relationship Id="rId159"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en.wikipedia.org/wiki/End-user" TargetMode="External"/><Relationship Id="rId11" Type="http://schemas.openxmlformats.org/officeDocument/2006/relationships/image" Target="media/image4.jpeg"/><Relationship Id="rId32" Type="http://schemas.openxmlformats.org/officeDocument/2006/relationships/image" Target="media/image14.jpeg"/><Relationship Id="rId37" Type="http://schemas.openxmlformats.org/officeDocument/2006/relationships/hyperlink" Target="http://en.wikipedia.org/wiki/Steel" TargetMode="External"/><Relationship Id="rId53" Type="http://schemas.openxmlformats.org/officeDocument/2006/relationships/hyperlink" Target="http://en.wikipedia.org/wiki/Overtone" TargetMode="External"/><Relationship Id="rId58" Type="http://schemas.openxmlformats.org/officeDocument/2006/relationships/hyperlink" Target="http://en.wikipedia.org/wiki/Dielectric_constant" TargetMode="External"/><Relationship Id="rId74" Type="http://schemas.openxmlformats.org/officeDocument/2006/relationships/hyperlink" Target="http://en.wikipedia.org/wiki/Frequency_synthesis" TargetMode="External"/><Relationship Id="rId79" Type="http://schemas.openxmlformats.org/officeDocument/2006/relationships/hyperlink" Target="http://en.wikipedia.org/wiki/Aluminium" TargetMode="External"/><Relationship Id="rId102" Type="http://schemas.openxmlformats.org/officeDocument/2006/relationships/hyperlink" Target="http://en.wikipedia.org/wiki/Color-coding" TargetMode="External"/><Relationship Id="rId123" Type="http://schemas.openxmlformats.org/officeDocument/2006/relationships/image" Target="media/image25.png"/><Relationship Id="rId128" Type="http://schemas.openxmlformats.org/officeDocument/2006/relationships/image" Target="media/image30.png"/><Relationship Id="rId144" Type="http://schemas.openxmlformats.org/officeDocument/2006/relationships/image" Target="media/image45.emf"/><Relationship Id="rId14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hyperlink" Target="http://en.wikipedia.org/wiki/Switch" TargetMode="External"/><Relationship Id="rId95" Type="http://schemas.openxmlformats.org/officeDocument/2006/relationships/hyperlink" Target="http://en.wikipedia.org/wiki/Switch" TargetMode="External"/><Relationship Id="rId160" Type="http://schemas.openxmlformats.org/officeDocument/2006/relationships/theme" Target="theme/theme1.xml"/><Relationship Id="rId22" Type="http://schemas.openxmlformats.org/officeDocument/2006/relationships/hyperlink" Target="http://en.wikipedia.org/wiki/Radio" TargetMode="External"/><Relationship Id="rId27" Type="http://schemas.openxmlformats.org/officeDocument/2006/relationships/hyperlink" Target="http://en.wikipedia.org/wiki/Crystal" TargetMode="External"/><Relationship Id="rId43" Type="http://schemas.openxmlformats.org/officeDocument/2006/relationships/hyperlink" Target="http://en.wikipedia.org/wiki/Quartz" TargetMode="External"/><Relationship Id="rId48" Type="http://schemas.openxmlformats.org/officeDocument/2006/relationships/hyperlink" Target="http://en.wikipedia.org/wiki/Inductor" TargetMode="External"/><Relationship Id="rId64" Type="http://schemas.openxmlformats.org/officeDocument/2006/relationships/hyperlink" Target="http://en.wikipedia.org/wiki/Iodine" TargetMode="External"/><Relationship Id="rId69" Type="http://schemas.openxmlformats.org/officeDocument/2006/relationships/hyperlink" Target="http://en.wikipedia.org/wiki/Allan_variance" TargetMode="External"/><Relationship Id="rId113" Type="http://schemas.openxmlformats.org/officeDocument/2006/relationships/image" Target="media/image18.png"/><Relationship Id="rId118" Type="http://schemas.openxmlformats.org/officeDocument/2006/relationships/image" Target="media/image21.png"/><Relationship Id="rId134" Type="http://schemas.openxmlformats.org/officeDocument/2006/relationships/image" Target="media/image36.emf"/><Relationship Id="rId139" Type="http://schemas.openxmlformats.org/officeDocument/2006/relationships/image" Target="media/image41.png"/><Relationship Id="rId80" Type="http://schemas.openxmlformats.org/officeDocument/2006/relationships/hyperlink" Target="http://en.wikipedia.org/wiki/Lithium" TargetMode="External"/><Relationship Id="rId85" Type="http://schemas.openxmlformats.org/officeDocument/2006/relationships/hyperlink" Target="http://en.wikipedia.org/wiki/Photoconductivity" TargetMode="External"/><Relationship Id="rId150" Type="http://schemas.openxmlformats.org/officeDocument/2006/relationships/image" Target="media/image51.png"/><Relationship Id="rId155" Type="http://schemas.openxmlformats.org/officeDocument/2006/relationships/hyperlink" Target="http://www.datasheetcatalog.co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Elasticity_%28physics%29" TargetMode="External"/><Relationship Id="rId38" Type="http://schemas.openxmlformats.org/officeDocument/2006/relationships/hyperlink" Target="http://en.wikipedia.org/wiki/Mechanical_filter" TargetMode="External"/><Relationship Id="rId59" Type="http://schemas.openxmlformats.org/officeDocument/2006/relationships/hyperlink" Target="http://en.wikipedia.org/wiki/Electrical_conductivity" TargetMode="External"/><Relationship Id="rId103" Type="http://schemas.openxmlformats.org/officeDocument/2006/relationships/hyperlink" Target="http://en.wikipedia.org/wiki/Error" TargetMode="External"/><Relationship Id="rId108" Type="http://schemas.openxmlformats.org/officeDocument/2006/relationships/hyperlink" Target="http://en.wikipedia.org/wiki/Pilot_light" TargetMode="External"/><Relationship Id="rId124" Type="http://schemas.openxmlformats.org/officeDocument/2006/relationships/image" Target="media/image26.png"/><Relationship Id="rId129"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en.wikipedia.org/wiki/Tuning_fork" TargetMode="External"/><Relationship Id="rId54" Type="http://schemas.openxmlformats.org/officeDocument/2006/relationships/hyperlink" Target="http://en.wikipedia.org/wiki/LC_circuit" TargetMode="External"/><Relationship Id="rId62" Type="http://schemas.openxmlformats.org/officeDocument/2006/relationships/hyperlink" Target="http://en.wikipedia.org/wiki/Hydrogen" TargetMode="External"/><Relationship Id="rId70" Type="http://schemas.openxmlformats.org/officeDocument/2006/relationships/hyperlink" Target="http://en.wikipedia.org/wiki/Shock_%28mechanics%29" TargetMode="External"/><Relationship Id="rId75" Type="http://schemas.openxmlformats.org/officeDocument/2006/relationships/hyperlink" Target="http://en.wikipedia.org/wiki/PLL" TargetMode="External"/><Relationship Id="rId83" Type="http://schemas.openxmlformats.org/officeDocument/2006/relationships/hyperlink" Target="http://en.wikipedia.org/wiki/Neutron_radiation" TargetMode="External"/><Relationship Id="rId88" Type="http://schemas.openxmlformats.org/officeDocument/2006/relationships/hyperlink" Target="http://en.wikipedia.org/wiki/Eddy_current" TargetMode="External"/><Relationship Id="rId91" Type="http://schemas.openxmlformats.org/officeDocument/2006/relationships/hyperlink" Target="http://en.wikipedia.org/wiki/Machine" TargetMode="External"/><Relationship Id="rId96" Type="http://schemas.openxmlformats.org/officeDocument/2006/relationships/hyperlink" Target="http://en.wikipedia.org/wiki/Spring_%28device%29" TargetMode="External"/><Relationship Id="rId111" Type="http://schemas.openxmlformats.org/officeDocument/2006/relationships/image" Target="media/image16.png"/><Relationship Id="rId132" Type="http://schemas.openxmlformats.org/officeDocument/2006/relationships/image" Target="media/image34.emf"/><Relationship Id="rId140" Type="http://schemas.openxmlformats.org/officeDocument/2006/relationships/oleObject" Target="embeddings/oleObject1.bin"/><Relationship Id="rId145" Type="http://schemas.openxmlformats.org/officeDocument/2006/relationships/image" Target="media/image46.emf"/><Relationship Id="rId153"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en.wikipedia.org/wiki/Computer" TargetMode="External"/><Relationship Id="rId28" Type="http://schemas.openxmlformats.org/officeDocument/2006/relationships/hyperlink" Target="http://en.wikipedia.org/wiki/Solid" TargetMode="External"/><Relationship Id="rId36" Type="http://schemas.openxmlformats.org/officeDocument/2006/relationships/hyperlink" Target="http://en.wikipedia.org/wiki/Vibration" TargetMode="External"/><Relationship Id="rId49" Type="http://schemas.openxmlformats.org/officeDocument/2006/relationships/hyperlink" Target="http://en.wikipedia.org/wiki/Capacitor" TargetMode="External"/><Relationship Id="rId57" Type="http://schemas.openxmlformats.org/officeDocument/2006/relationships/hyperlink" Target="http://en.wikipedia.org/wiki/Hysteresis" TargetMode="External"/><Relationship Id="rId106" Type="http://schemas.openxmlformats.org/officeDocument/2006/relationships/hyperlink" Target="http://en.wikipedia.org/w/index.php?title=Flush-mount&amp;action=edit&amp;redlink=1" TargetMode="External"/><Relationship Id="rId114" Type="http://schemas.openxmlformats.org/officeDocument/2006/relationships/image" Target="media/image19.png"/><Relationship Id="rId119" Type="http://schemas.openxmlformats.org/officeDocument/2006/relationships/hyperlink" Target="http://en.wikipedia.org/wiki/File:Diode_bridge_smoothing.svg" TargetMode="External"/><Relationship Id="rId12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en.wikipedia.org/wiki/Ion" TargetMode="External"/><Relationship Id="rId44" Type="http://schemas.openxmlformats.org/officeDocument/2006/relationships/hyperlink" Target="http://en.wikipedia.org/wiki/Electric_field" TargetMode="External"/><Relationship Id="rId52" Type="http://schemas.openxmlformats.org/officeDocument/2006/relationships/hyperlink" Target="http://en.wikipedia.org/wiki/Inductive_reactance" TargetMode="External"/><Relationship Id="rId60" Type="http://schemas.openxmlformats.org/officeDocument/2006/relationships/hyperlink" Target="http://en.wikipedia.org/wiki/Outgassing" TargetMode="External"/><Relationship Id="rId65" Type="http://schemas.openxmlformats.org/officeDocument/2006/relationships/hyperlink" Target="http://en.wikipedia.org/wiki/Silver_iodide" TargetMode="External"/><Relationship Id="rId73" Type="http://schemas.openxmlformats.org/officeDocument/2006/relationships/hyperlink" Target="http://en.wikipedia.org/wiki/Phase_noise" TargetMode="External"/><Relationship Id="rId78" Type="http://schemas.openxmlformats.org/officeDocument/2006/relationships/hyperlink" Target="http://en.wikipedia.org/wiki/Silicon" TargetMode="External"/><Relationship Id="rId81" Type="http://schemas.openxmlformats.org/officeDocument/2006/relationships/hyperlink" Target="http://en.wikipedia.org/wiki/Sodium" TargetMode="External"/><Relationship Id="rId86" Type="http://schemas.openxmlformats.org/officeDocument/2006/relationships/hyperlink" Target="http://en.wikipedia.org/wiki/Magnetic_field" TargetMode="External"/><Relationship Id="rId94" Type="http://schemas.openxmlformats.org/officeDocument/2006/relationships/hyperlink" Target="http://en.wikipedia.org/wiki/Metal" TargetMode="External"/><Relationship Id="rId99" Type="http://schemas.openxmlformats.org/officeDocument/2006/relationships/hyperlink" Target="http://en.wikipedia.org/wiki/Push-button_telephone" TargetMode="External"/><Relationship Id="rId101" Type="http://schemas.openxmlformats.org/officeDocument/2006/relationships/hyperlink" Target="http://en.wikipedia.org/wiki/Electrical_circuit" TargetMode="External"/><Relationship Id="rId122" Type="http://schemas.openxmlformats.org/officeDocument/2006/relationships/image" Target="media/image24.png"/><Relationship Id="rId130" Type="http://schemas.openxmlformats.org/officeDocument/2006/relationships/image" Target="media/image32.png"/><Relationship Id="rId135" Type="http://schemas.openxmlformats.org/officeDocument/2006/relationships/image" Target="media/image37.png"/><Relationship Id="rId143" Type="http://schemas.openxmlformats.org/officeDocument/2006/relationships/image" Target="media/image44.emf"/><Relationship Id="rId148" Type="http://schemas.openxmlformats.org/officeDocument/2006/relationships/image" Target="media/image49.emf"/><Relationship Id="rId151" Type="http://schemas.openxmlformats.org/officeDocument/2006/relationships/image" Target="media/image52.emf"/><Relationship Id="rId156" Type="http://schemas.openxmlformats.org/officeDocument/2006/relationships/hyperlink" Target="http://www.ecourses.vtu.ac.in/npte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jpeg"/><Relationship Id="rId39" Type="http://schemas.openxmlformats.org/officeDocument/2006/relationships/hyperlink" Target="http://en.wikipedia.org/wiki/Elasticity_%28physics%29" TargetMode="External"/><Relationship Id="rId109" Type="http://schemas.openxmlformats.org/officeDocument/2006/relationships/hyperlink" Target="http://en.wikipedia.org/wiki/Feedback" TargetMode="External"/><Relationship Id="rId34" Type="http://schemas.openxmlformats.org/officeDocument/2006/relationships/hyperlink" Target="http://en.wikipedia.org/wiki/Transducer" TargetMode="External"/><Relationship Id="rId50" Type="http://schemas.openxmlformats.org/officeDocument/2006/relationships/hyperlink" Target="http://en.wikipedia.org/wiki/Resistor" TargetMode="External"/><Relationship Id="rId55" Type="http://schemas.openxmlformats.org/officeDocument/2006/relationships/hyperlink" Target="http://en.wikipedia.org/wiki/Q_factor" TargetMode="External"/><Relationship Id="rId76" Type="http://schemas.openxmlformats.org/officeDocument/2006/relationships/hyperlink" Target="http://en.wikipedia.org/wiki/Frequency-shift_keying" TargetMode="External"/><Relationship Id="rId97" Type="http://schemas.openxmlformats.org/officeDocument/2006/relationships/image" Target="media/image15.jpeg"/><Relationship Id="rId104" Type="http://schemas.openxmlformats.org/officeDocument/2006/relationships/hyperlink" Target="http://en.wikipedia.org/wiki/Emergency_stop" TargetMode="External"/><Relationship Id="rId120" Type="http://schemas.openxmlformats.org/officeDocument/2006/relationships/image" Target="media/image22.png"/><Relationship Id="rId125" Type="http://schemas.openxmlformats.org/officeDocument/2006/relationships/image" Target="media/image27.png"/><Relationship Id="rId141" Type="http://schemas.openxmlformats.org/officeDocument/2006/relationships/image" Target="media/image42.png"/><Relationship Id="rId146"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hyperlink" Target="http://en.wikipedia.org/wiki/Chemical_polishing" TargetMode="External"/><Relationship Id="rId92" Type="http://schemas.openxmlformats.org/officeDocument/2006/relationships/hyperlink" Target="http://en.wikipedia.org/wiki/Process_%28engineering%29" TargetMode="External"/><Relationship Id="rId2" Type="http://schemas.openxmlformats.org/officeDocument/2006/relationships/numbering" Target="numbering.xml"/><Relationship Id="rId29" Type="http://schemas.openxmlformats.org/officeDocument/2006/relationships/hyperlink" Target="http://en.wikipedia.org/wiki/Atom" TargetMode="External"/><Relationship Id="rId24" Type="http://schemas.openxmlformats.org/officeDocument/2006/relationships/hyperlink" Target="http://en.wikipedia.org/wiki/Cellphone" TargetMode="External"/><Relationship Id="rId40" Type="http://schemas.openxmlformats.org/officeDocument/2006/relationships/hyperlink" Target="http://en.wikipedia.org/wiki/Speed_of_sound" TargetMode="External"/><Relationship Id="rId45" Type="http://schemas.openxmlformats.org/officeDocument/2006/relationships/hyperlink" Target="http://en.wikipedia.org/wiki/Voltage" TargetMode="External"/><Relationship Id="rId66" Type="http://schemas.openxmlformats.org/officeDocument/2006/relationships/hyperlink" Target="http://en.wikipedia.org/wiki/Anodizing" TargetMode="External"/><Relationship Id="rId87" Type="http://schemas.openxmlformats.org/officeDocument/2006/relationships/hyperlink" Target="http://en.wikipedia.org/wiki/Diamagnetic" TargetMode="External"/><Relationship Id="rId110" Type="http://schemas.openxmlformats.org/officeDocument/2006/relationships/hyperlink" Target="http://en.wikipedia.org/wiki/Lens_%28optics%29" TargetMode="External"/><Relationship Id="rId115" Type="http://schemas.openxmlformats.org/officeDocument/2006/relationships/hyperlink" Target="http://en.wikipedia.org/wiki/Image:Diode_bridge_alt_1.svg" TargetMode="External"/><Relationship Id="rId131" Type="http://schemas.openxmlformats.org/officeDocument/2006/relationships/image" Target="media/image33.png"/><Relationship Id="rId136" Type="http://schemas.openxmlformats.org/officeDocument/2006/relationships/image" Target="media/image38.emf"/><Relationship Id="rId157" Type="http://schemas.openxmlformats.org/officeDocument/2006/relationships/hyperlink" Target="http://www.triindia.co.in" TargetMode="External"/><Relationship Id="rId61" Type="http://schemas.openxmlformats.org/officeDocument/2006/relationships/hyperlink" Target="http://en.wikipedia.org/wiki/Quartz_crystal_microbalance" TargetMode="External"/><Relationship Id="rId82" Type="http://schemas.openxmlformats.org/officeDocument/2006/relationships/hyperlink" Target="http://en.wikipedia.org/wiki/X-ray" TargetMode="External"/><Relationship Id="rId152" Type="http://schemas.openxmlformats.org/officeDocument/2006/relationships/image" Target="media/image53.emf"/><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en.wikipedia.org/wiki/Molecule" TargetMode="External"/><Relationship Id="rId35" Type="http://schemas.openxmlformats.org/officeDocument/2006/relationships/hyperlink" Target="http://en.wikipedia.org/wiki/Resonance" TargetMode="External"/><Relationship Id="rId56" Type="http://schemas.openxmlformats.org/officeDocument/2006/relationships/hyperlink" Target="http://en.wikipedia.org/wiki/Crystal_oven" TargetMode="External"/><Relationship Id="rId77" Type="http://schemas.openxmlformats.org/officeDocument/2006/relationships/hyperlink" Target="http://en.wikipedia.org/wiki/Radiation_damage" TargetMode="External"/><Relationship Id="rId100" Type="http://schemas.openxmlformats.org/officeDocument/2006/relationships/hyperlink" Target="http://en.wikipedia.org/wiki/Kitchen_appliances" TargetMode="External"/><Relationship Id="rId105" Type="http://schemas.openxmlformats.org/officeDocument/2006/relationships/hyperlink" Target="http://en.wikipedia.org/wiki/Glove" TargetMode="External"/><Relationship Id="rId126" Type="http://schemas.openxmlformats.org/officeDocument/2006/relationships/image" Target="media/image28.png"/><Relationship Id="rId147" Type="http://schemas.openxmlformats.org/officeDocument/2006/relationships/image" Target="media/image48.emf"/><Relationship Id="rId8" Type="http://schemas.openxmlformats.org/officeDocument/2006/relationships/image" Target="media/image1.png"/><Relationship Id="rId51" Type="http://schemas.openxmlformats.org/officeDocument/2006/relationships/hyperlink" Target="http://en.wikipedia.org/wiki/Crystal_oven" TargetMode="External"/><Relationship Id="rId72" Type="http://schemas.openxmlformats.org/officeDocument/2006/relationships/hyperlink" Target="http://en.wikipedia.org/wiki/G-force" TargetMode="External"/><Relationship Id="rId93" Type="http://schemas.openxmlformats.org/officeDocument/2006/relationships/hyperlink" Target="http://en.wikipedia.org/wiki/Plastic" TargetMode="External"/><Relationship Id="rId98" Type="http://schemas.openxmlformats.org/officeDocument/2006/relationships/hyperlink" Target="http://en.wikipedia.org/wiki/Calculators" TargetMode="External"/><Relationship Id="rId121" Type="http://schemas.openxmlformats.org/officeDocument/2006/relationships/image" Target="media/image23.png"/><Relationship Id="rId142" Type="http://schemas.openxmlformats.org/officeDocument/2006/relationships/image" Target="media/image43.emf"/><Relationship Id="rId3" Type="http://schemas.openxmlformats.org/officeDocument/2006/relationships/styles" Target="styles.xml"/><Relationship Id="rId25" Type="http://schemas.openxmlformats.org/officeDocument/2006/relationships/hyperlink" Target="http://en.wikipedia.org/wiki/Signal_generator" TargetMode="External"/><Relationship Id="rId46" Type="http://schemas.openxmlformats.org/officeDocument/2006/relationships/hyperlink" Target="http://en.wikipedia.org/wiki/Electrode" TargetMode="External"/><Relationship Id="rId67" Type="http://schemas.openxmlformats.org/officeDocument/2006/relationships/hyperlink" Target="http://en.wikipedia.org/wiki/Thermal_noise" TargetMode="External"/><Relationship Id="rId116" Type="http://schemas.openxmlformats.org/officeDocument/2006/relationships/image" Target="media/image20.png"/><Relationship Id="rId137" Type="http://schemas.openxmlformats.org/officeDocument/2006/relationships/image" Target="media/image39.emf"/><Relationship Id="rId15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8AD75-FC0A-4665-90F6-C13754CB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96</Pages>
  <Words>22904</Words>
  <Characters>130554</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217</cp:revision>
  <cp:lastPrinted>2012-04-03T05:18:00Z</cp:lastPrinted>
  <dcterms:created xsi:type="dcterms:W3CDTF">2012-03-18T13:53:00Z</dcterms:created>
  <dcterms:modified xsi:type="dcterms:W3CDTF">2012-04-03T05:33:00Z</dcterms:modified>
</cp:coreProperties>
</file>