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64456" w:rsidRPr="003358DC" w:rsidRDefault="008E2D05" w:rsidP="003358D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100" w:beforeAutospacing="1" w:after="100" w:afterAutospacing="1"/>
        <w:outlineLvl w:val="2"/>
        <w:rPr>
          <w:rFonts w:ascii="Segoe UI" w:hAnsi="Segoe UI" w:cs="Segoe UI"/>
          <w:b/>
          <w:bCs/>
          <w:sz w:val="30"/>
          <w:szCs w:val="30"/>
        </w:rPr>
      </w:pPr>
      <w:r>
        <w:rPr>
          <w:rFonts w:ascii="Segoe UI" w:hAnsi="Segoe UI" w:cs="Segoe UI"/>
          <w:b/>
          <w:bCs/>
          <w:sz w:val="30"/>
          <w:szCs w:val="30"/>
        </w:rPr>
        <w:t>Decorator</w:t>
      </w:r>
      <w:r w:rsidR="003271C7">
        <w:rPr>
          <w:rFonts w:ascii="Segoe UI" w:hAnsi="Segoe UI" w:cs="Segoe UI"/>
          <w:b/>
          <w:bCs/>
          <w:sz w:val="30"/>
          <w:szCs w:val="30"/>
        </w:rPr>
        <w:t xml:space="preserve"> Design Pattern Concept </w:t>
      </w:r>
    </w:p>
    <w:p w:rsidR="003358DC" w:rsidRPr="00B261DF" w:rsidRDefault="003358DC" w:rsidP="003358DC">
      <w:pPr>
        <w:rPr>
          <w:rFonts w:asciiTheme="minorHAnsi" w:hAnsiTheme="minorHAnsi" w:cstheme="minorHAnsi"/>
          <w:b/>
          <w:bCs/>
          <w:i/>
          <w:iCs/>
        </w:rPr>
      </w:pPr>
      <w:r w:rsidRPr="003358DC">
        <w:rPr>
          <w:rFonts w:asciiTheme="minorHAnsi" w:hAnsiTheme="minorHAnsi" w:cstheme="minorHAnsi"/>
        </w:rPr>
        <w:t xml:space="preserve">Imagine you have a plain burger. It's good, but you might want to add some toppings to enhance its </w:t>
      </w:r>
      <w:r w:rsidR="00C10D48" w:rsidRPr="003358DC">
        <w:rPr>
          <w:rFonts w:asciiTheme="minorHAnsi" w:hAnsiTheme="minorHAnsi" w:cstheme="minorHAnsi"/>
        </w:rPr>
        <w:t>flavour</w:t>
      </w:r>
      <w:r w:rsidRPr="003358DC">
        <w:rPr>
          <w:rFonts w:asciiTheme="minorHAnsi" w:hAnsiTheme="minorHAnsi" w:cstheme="minorHAnsi"/>
        </w:rPr>
        <w:t xml:space="preserve">. You can choose lettuce, tomato, cheese, etc., without altering the basic structure of the burger. This concept, in the realm of software design, is akin to the Decorator Design Pattern. </w:t>
      </w:r>
      <w:r w:rsidRPr="00B261DF">
        <w:rPr>
          <w:rFonts w:asciiTheme="minorHAnsi" w:hAnsiTheme="minorHAnsi" w:cstheme="minorHAnsi"/>
          <w:b/>
          <w:bCs/>
          <w:i/>
          <w:iCs/>
        </w:rPr>
        <w:t>It allows for adding new functionalities to an object dynamically, without changing its structure.</w:t>
      </w:r>
    </w:p>
    <w:p w:rsidR="00B2302A" w:rsidRDefault="00B2302A" w:rsidP="00E512D7">
      <w:pPr>
        <w:rPr>
          <w:rFonts w:asciiTheme="minorHAnsi" w:hAnsiTheme="minorHAnsi" w:cstheme="minorHAnsi"/>
        </w:rPr>
      </w:pPr>
    </w:p>
    <w:p w:rsidR="00B2302A" w:rsidRPr="003358DC" w:rsidRDefault="00B2302A" w:rsidP="00B2302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100" w:beforeAutospacing="1" w:after="100" w:afterAutospacing="1"/>
        <w:outlineLvl w:val="2"/>
        <w:rPr>
          <w:rFonts w:ascii="Segoe UI" w:hAnsi="Segoe UI" w:cs="Segoe UI"/>
          <w:b/>
          <w:bCs/>
          <w:sz w:val="30"/>
          <w:szCs w:val="30"/>
        </w:rPr>
      </w:pPr>
      <w:r>
        <w:rPr>
          <w:rFonts w:ascii="Segoe UI" w:hAnsi="Segoe UI" w:cs="Segoe UI"/>
          <w:b/>
          <w:bCs/>
          <w:sz w:val="30"/>
          <w:szCs w:val="30"/>
        </w:rPr>
        <w:t>What is Decorator Pattern</w:t>
      </w:r>
    </w:p>
    <w:p w:rsidR="00E512D7" w:rsidRDefault="00B2302A" w:rsidP="00E512D7">
      <w:pPr>
        <w:rPr>
          <w:rFonts w:asciiTheme="minorHAnsi" w:hAnsiTheme="minorHAnsi" w:cstheme="minorHAnsi"/>
        </w:rPr>
      </w:pPr>
      <w:r w:rsidRPr="00B2302A">
        <w:rPr>
          <w:rFonts w:asciiTheme="minorHAnsi" w:hAnsiTheme="minorHAnsi" w:cstheme="minorHAnsi"/>
        </w:rPr>
        <w:t>In Java, the Decorator Pattern is a structural design pattern that lets you attach additional responsibilities to an object at runtime. It is a flexible alternative to subclassing for extending functionality. This pattern involves a set of decorator classes that are used to wrap concrete components.</w:t>
      </w:r>
    </w:p>
    <w:p w:rsidR="00CC209C" w:rsidRDefault="00CC209C" w:rsidP="00E512D7">
      <w:pPr>
        <w:rPr>
          <w:rFonts w:asciiTheme="minorHAnsi" w:hAnsiTheme="minorHAnsi" w:cstheme="minorHAnsi"/>
        </w:rPr>
      </w:pPr>
    </w:p>
    <w:p w:rsidR="00CC209C" w:rsidRDefault="00CC209C" w:rsidP="00CC209C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Components of the Decorator Pattern</w:t>
      </w:r>
    </w:p>
    <w:p w:rsidR="00D07FFD" w:rsidRPr="00D07FFD" w:rsidRDefault="00591300" w:rsidP="00D07FFD">
      <w:pPr>
        <w:pStyle w:val="ListParagraph"/>
        <w:numPr>
          <w:ilvl w:val="0"/>
          <w:numId w:val="8"/>
        </w:numPr>
        <w:rPr>
          <w:rFonts w:asciiTheme="minorHAnsi" w:hAnsiTheme="minorHAnsi" w:cstheme="minorHAnsi"/>
        </w:rPr>
      </w:pPr>
      <w:r w:rsidRPr="00591300">
        <w:rPr>
          <w:rFonts w:asciiTheme="minorHAnsi" w:hAnsiTheme="minorHAnsi" w:cstheme="minorHAnsi"/>
          <w:b/>
          <w:bCs/>
        </w:rPr>
        <w:t>Component:</w:t>
      </w:r>
      <w:r w:rsidRPr="00591300">
        <w:rPr>
          <w:rFonts w:asciiTheme="minorHAnsi" w:hAnsiTheme="minorHAnsi" w:cstheme="minorHAnsi"/>
        </w:rPr>
        <w:t xml:space="preserve"> An interface or abstract class defining the methods that will be implemented.</w:t>
      </w:r>
    </w:p>
    <w:p w:rsidR="00CF1553" w:rsidRDefault="00CF1553" w:rsidP="00D07FFD">
      <w:pPr>
        <w:shd w:val="clear" w:color="auto" w:fill="1F1F1F"/>
        <w:spacing w:line="270" w:lineRule="atLeast"/>
        <w:rPr>
          <w:rFonts w:ascii="Menlo" w:hAnsi="Menlo" w:cs="Menlo"/>
          <w:color w:val="6A9955"/>
          <w:sz w:val="18"/>
          <w:szCs w:val="18"/>
        </w:rPr>
      </w:pPr>
    </w:p>
    <w:p w:rsidR="00D07FFD" w:rsidRDefault="00D07FFD" w:rsidP="00D07FF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// Component</w:t>
      </w:r>
    </w:p>
    <w:p w:rsidR="00D07FFD" w:rsidRDefault="00D07FFD" w:rsidP="00D07FF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public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interface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TextField</w:t>
      </w:r>
      <w:r>
        <w:rPr>
          <w:rFonts w:ascii="Menlo" w:hAnsi="Menlo" w:cs="Menlo"/>
          <w:color w:val="CCCCCC"/>
          <w:sz w:val="18"/>
          <w:szCs w:val="18"/>
        </w:rPr>
        <w:t xml:space="preserve"> {</w:t>
      </w:r>
    </w:p>
    <w:p w:rsidR="00D07FFD" w:rsidRDefault="00D07FFD" w:rsidP="00D07FF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4EC9B0"/>
          <w:sz w:val="18"/>
          <w:szCs w:val="18"/>
        </w:rPr>
        <w:t>void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draw</w:t>
      </w:r>
      <w:r>
        <w:rPr>
          <w:rFonts w:ascii="Menlo" w:hAnsi="Menlo" w:cs="Menlo"/>
          <w:color w:val="CCCCCC"/>
          <w:sz w:val="18"/>
          <w:szCs w:val="18"/>
        </w:rPr>
        <w:t>();</w:t>
      </w:r>
    </w:p>
    <w:p w:rsidR="00D07FFD" w:rsidRDefault="00D07FFD" w:rsidP="00D07FF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:rsidR="00E44D55" w:rsidRDefault="00E44D55" w:rsidP="00D07FF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:rsidR="00D07FFD" w:rsidRPr="00D07FFD" w:rsidRDefault="00D07FFD" w:rsidP="00D07FFD">
      <w:pPr>
        <w:rPr>
          <w:rFonts w:asciiTheme="minorHAnsi" w:hAnsiTheme="minorHAnsi" w:cstheme="minorHAnsi"/>
        </w:rPr>
      </w:pPr>
    </w:p>
    <w:p w:rsidR="00591300" w:rsidRDefault="00591300" w:rsidP="00591300">
      <w:pPr>
        <w:pStyle w:val="ListParagraph"/>
        <w:numPr>
          <w:ilvl w:val="0"/>
          <w:numId w:val="8"/>
        </w:numPr>
        <w:rPr>
          <w:rFonts w:asciiTheme="minorHAnsi" w:hAnsiTheme="minorHAnsi" w:cstheme="minorHAnsi"/>
        </w:rPr>
      </w:pPr>
      <w:r w:rsidRPr="00591300">
        <w:rPr>
          <w:rFonts w:asciiTheme="minorHAnsi" w:hAnsiTheme="minorHAnsi" w:cstheme="minorHAnsi"/>
          <w:b/>
          <w:bCs/>
        </w:rPr>
        <w:t>Concrete</w:t>
      </w:r>
      <w:r>
        <w:rPr>
          <w:rFonts w:asciiTheme="minorHAnsi" w:hAnsiTheme="minorHAnsi" w:cstheme="minorHAnsi"/>
          <w:b/>
          <w:bCs/>
        </w:rPr>
        <w:t xml:space="preserve"> </w:t>
      </w:r>
      <w:r w:rsidRPr="00591300">
        <w:rPr>
          <w:rFonts w:asciiTheme="minorHAnsi" w:hAnsiTheme="minorHAnsi" w:cstheme="minorHAnsi"/>
          <w:b/>
          <w:bCs/>
        </w:rPr>
        <w:t xml:space="preserve">Component: </w:t>
      </w:r>
      <w:r w:rsidRPr="00591300">
        <w:rPr>
          <w:rFonts w:asciiTheme="minorHAnsi" w:hAnsiTheme="minorHAnsi" w:cstheme="minorHAnsi"/>
        </w:rPr>
        <w:t>A class that implements the Component interface.</w:t>
      </w:r>
    </w:p>
    <w:p w:rsidR="00E44D55" w:rsidRDefault="00E44D55" w:rsidP="00E44D55">
      <w:pPr>
        <w:rPr>
          <w:rFonts w:asciiTheme="minorHAnsi" w:hAnsiTheme="minorHAnsi" w:cstheme="minorHAnsi"/>
        </w:rPr>
      </w:pPr>
    </w:p>
    <w:p w:rsidR="00E44D55" w:rsidRDefault="00E44D55" w:rsidP="00E44D5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// ConcreteComponent</w:t>
      </w:r>
    </w:p>
    <w:p w:rsidR="00E44D55" w:rsidRDefault="00E44D55" w:rsidP="00E44D5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public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class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BasicTextField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implements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TextField</w:t>
      </w:r>
      <w:r>
        <w:rPr>
          <w:rFonts w:ascii="Menlo" w:hAnsi="Menlo" w:cs="Menlo"/>
          <w:color w:val="CCCCCC"/>
          <w:sz w:val="18"/>
          <w:szCs w:val="18"/>
        </w:rPr>
        <w:t xml:space="preserve"> {</w:t>
      </w:r>
    </w:p>
    <w:p w:rsidR="00E44D55" w:rsidRDefault="00E44D55" w:rsidP="00E44D5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public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void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draw</w:t>
      </w:r>
      <w:r>
        <w:rPr>
          <w:rFonts w:ascii="Menlo" w:hAnsi="Menlo" w:cs="Menlo"/>
          <w:color w:val="CCCCCC"/>
          <w:sz w:val="18"/>
          <w:szCs w:val="18"/>
        </w:rPr>
        <w:t>() {</w:t>
      </w:r>
    </w:p>
    <w:p w:rsidR="00E44D55" w:rsidRDefault="00E44D55" w:rsidP="00E44D5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System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out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println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"TextField: Basic"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:rsidR="00E44D55" w:rsidRDefault="00E44D55" w:rsidP="00E44D5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:rsidR="00E44D55" w:rsidRDefault="00E44D55" w:rsidP="00E44D5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:rsidR="00E44D55" w:rsidRPr="00E44D55" w:rsidRDefault="00E44D55" w:rsidP="00E44D55">
      <w:pPr>
        <w:rPr>
          <w:rFonts w:asciiTheme="minorHAnsi" w:hAnsiTheme="minorHAnsi" w:cstheme="minorHAnsi"/>
        </w:rPr>
      </w:pPr>
    </w:p>
    <w:p w:rsidR="00E44D55" w:rsidRPr="00E44D55" w:rsidRDefault="00591300" w:rsidP="00E44D55">
      <w:pPr>
        <w:pStyle w:val="ListParagraph"/>
        <w:numPr>
          <w:ilvl w:val="0"/>
          <w:numId w:val="8"/>
        </w:numPr>
        <w:rPr>
          <w:rFonts w:asciiTheme="minorHAnsi" w:hAnsiTheme="minorHAnsi" w:cstheme="minorHAnsi"/>
        </w:rPr>
      </w:pPr>
      <w:r w:rsidRPr="00591300">
        <w:rPr>
          <w:rFonts w:asciiTheme="minorHAnsi" w:hAnsiTheme="minorHAnsi" w:cstheme="minorHAnsi"/>
          <w:b/>
          <w:bCs/>
        </w:rPr>
        <w:t xml:space="preserve">Decorator: </w:t>
      </w:r>
      <w:r w:rsidRPr="00591300">
        <w:rPr>
          <w:rFonts w:asciiTheme="minorHAnsi" w:hAnsiTheme="minorHAnsi" w:cstheme="minorHAnsi"/>
        </w:rPr>
        <w:t>An abstract class that wraps a Component and implements the Component interface.</w:t>
      </w:r>
    </w:p>
    <w:p w:rsidR="00E44D55" w:rsidRDefault="00E44D55" w:rsidP="00E44D5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// Decorator</w:t>
      </w:r>
    </w:p>
    <w:p w:rsidR="00E44D55" w:rsidRDefault="00E44D55" w:rsidP="00E44D5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public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abstract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class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TextFieldDecorator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implements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TextField</w:t>
      </w:r>
      <w:r>
        <w:rPr>
          <w:rFonts w:ascii="Menlo" w:hAnsi="Menlo" w:cs="Menlo"/>
          <w:color w:val="CCCCCC"/>
          <w:sz w:val="18"/>
          <w:szCs w:val="18"/>
        </w:rPr>
        <w:t xml:space="preserve"> {</w:t>
      </w:r>
    </w:p>
    <w:p w:rsidR="00E44D55" w:rsidRDefault="00E44D55" w:rsidP="00E44D5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protected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TextField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wrappedTextField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:rsidR="00E44D55" w:rsidRDefault="00E44D55" w:rsidP="00E44D5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:rsidR="00E44D55" w:rsidRDefault="00E44D55" w:rsidP="00E44D5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public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TextFieldDecorator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4EC9B0"/>
          <w:sz w:val="18"/>
          <w:szCs w:val="18"/>
        </w:rPr>
        <w:t>TextField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textField</w:t>
      </w:r>
      <w:r>
        <w:rPr>
          <w:rFonts w:ascii="Menlo" w:hAnsi="Menlo" w:cs="Menlo"/>
          <w:color w:val="CCCCCC"/>
          <w:sz w:val="18"/>
          <w:szCs w:val="18"/>
        </w:rPr>
        <w:t>) {</w:t>
      </w:r>
    </w:p>
    <w:p w:rsidR="00E44D55" w:rsidRDefault="00E44D55" w:rsidP="00E44D5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569CD6"/>
          <w:sz w:val="18"/>
          <w:szCs w:val="18"/>
        </w:rPr>
        <w:t>this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wrappedTextField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textField;</w:t>
      </w:r>
    </w:p>
    <w:p w:rsidR="00E44D55" w:rsidRDefault="00E44D55" w:rsidP="00E44D5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:rsidR="00E44D55" w:rsidRDefault="00E44D55" w:rsidP="00E44D5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:rsidR="00E44D55" w:rsidRDefault="00E44D55" w:rsidP="00E44D5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public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void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draw</w:t>
      </w:r>
      <w:r>
        <w:rPr>
          <w:rFonts w:ascii="Menlo" w:hAnsi="Menlo" w:cs="Menlo"/>
          <w:color w:val="CCCCCC"/>
          <w:sz w:val="18"/>
          <w:szCs w:val="18"/>
        </w:rPr>
        <w:t>() {</w:t>
      </w:r>
    </w:p>
    <w:p w:rsidR="00E44D55" w:rsidRDefault="00E44D55" w:rsidP="00E44D5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lastRenderedPageBreak/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wrappedTextField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draw</w:t>
      </w:r>
      <w:r>
        <w:rPr>
          <w:rFonts w:ascii="Menlo" w:hAnsi="Menlo" w:cs="Menlo"/>
          <w:color w:val="CCCCCC"/>
          <w:sz w:val="18"/>
          <w:szCs w:val="18"/>
        </w:rPr>
        <w:t>();</w:t>
      </w:r>
    </w:p>
    <w:p w:rsidR="00E44D55" w:rsidRDefault="00E44D55" w:rsidP="00E44D5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:rsidR="00E44D55" w:rsidRDefault="00E44D55" w:rsidP="00E44D5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:rsidR="00E44D55" w:rsidRPr="00E44D55" w:rsidRDefault="00E44D55" w:rsidP="00E44D55">
      <w:pPr>
        <w:rPr>
          <w:rFonts w:asciiTheme="minorHAnsi" w:hAnsiTheme="minorHAnsi" w:cstheme="minorHAnsi"/>
        </w:rPr>
      </w:pPr>
    </w:p>
    <w:p w:rsidR="00CC209C" w:rsidRDefault="00591300" w:rsidP="00591300">
      <w:pPr>
        <w:pStyle w:val="ListParagraph"/>
        <w:numPr>
          <w:ilvl w:val="0"/>
          <w:numId w:val="8"/>
        </w:numPr>
        <w:rPr>
          <w:rFonts w:asciiTheme="minorHAnsi" w:hAnsiTheme="minorHAnsi" w:cstheme="minorHAnsi"/>
        </w:rPr>
      </w:pPr>
      <w:r w:rsidRPr="00591300">
        <w:rPr>
          <w:rFonts w:asciiTheme="minorHAnsi" w:hAnsiTheme="minorHAnsi" w:cstheme="minorHAnsi"/>
          <w:b/>
          <w:bCs/>
        </w:rPr>
        <w:t>Concrete</w:t>
      </w:r>
      <w:r>
        <w:rPr>
          <w:rFonts w:asciiTheme="minorHAnsi" w:hAnsiTheme="minorHAnsi" w:cstheme="minorHAnsi"/>
          <w:b/>
          <w:bCs/>
        </w:rPr>
        <w:t xml:space="preserve"> </w:t>
      </w:r>
      <w:r w:rsidRPr="00591300">
        <w:rPr>
          <w:rFonts w:asciiTheme="minorHAnsi" w:hAnsiTheme="minorHAnsi" w:cstheme="minorHAnsi"/>
          <w:b/>
          <w:bCs/>
        </w:rPr>
        <w:t>Decorator:</w:t>
      </w:r>
      <w:r w:rsidRPr="00591300">
        <w:rPr>
          <w:rFonts w:asciiTheme="minorHAnsi" w:hAnsiTheme="minorHAnsi" w:cstheme="minorHAnsi"/>
        </w:rPr>
        <w:t xml:space="preserve"> A class that extends the Decorator and adds additional features.</w:t>
      </w:r>
    </w:p>
    <w:p w:rsidR="004462EE" w:rsidRDefault="004462EE" w:rsidP="004462EE">
      <w:pPr>
        <w:rPr>
          <w:rFonts w:asciiTheme="minorHAnsi" w:hAnsiTheme="minorHAnsi" w:cstheme="minorHAnsi"/>
        </w:rPr>
      </w:pPr>
    </w:p>
    <w:p w:rsidR="004462EE" w:rsidRDefault="004462EE" w:rsidP="004462E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:rsidR="004462EE" w:rsidRDefault="004462EE" w:rsidP="004462E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// ConcreteDecorator</w:t>
      </w:r>
    </w:p>
    <w:p w:rsidR="004462EE" w:rsidRDefault="004462EE" w:rsidP="004462E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public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class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SpellCheckDecorator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extends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TextFieldDecorator</w:t>
      </w:r>
      <w:r>
        <w:rPr>
          <w:rFonts w:ascii="Menlo" w:hAnsi="Menlo" w:cs="Menlo"/>
          <w:color w:val="CCCCCC"/>
          <w:sz w:val="18"/>
          <w:szCs w:val="18"/>
        </w:rPr>
        <w:t xml:space="preserve"> {</w:t>
      </w:r>
    </w:p>
    <w:p w:rsidR="004462EE" w:rsidRDefault="004462EE" w:rsidP="004462E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public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SpellCheckDecorator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4EC9B0"/>
          <w:sz w:val="18"/>
          <w:szCs w:val="18"/>
        </w:rPr>
        <w:t>TextField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textField</w:t>
      </w:r>
      <w:r>
        <w:rPr>
          <w:rFonts w:ascii="Menlo" w:hAnsi="Menlo" w:cs="Menlo"/>
          <w:color w:val="CCCCCC"/>
          <w:sz w:val="18"/>
          <w:szCs w:val="18"/>
        </w:rPr>
        <w:t>) {</w:t>
      </w:r>
    </w:p>
    <w:p w:rsidR="004462EE" w:rsidRDefault="004462EE" w:rsidP="004462E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569CD6"/>
          <w:sz w:val="18"/>
          <w:szCs w:val="18"/>
        </w:rPr>
        <w:t>super</w:t>
      </w:r>
      <w:r>
        <w:rPr>
          <w:rFonts w:ascii="Menlo" w:hAnsi="Menlo" w:cs="Menlo"/>
          <w:color w:val="CCCCCC"/>
          <w:sz w:val="18"/>
          <w:szCs w:val="18"/>
        </w:rPr>
        <w:t>(textField);</w:t>
      </w:r>
    </w:p>
    <w:p w:rsidR="004462EE" w:rsidRDefault="004462EE" w:rsidP="004462E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:rsidR="004462EE" w:rsidRDefault="004462EE" w:rsidP="004462E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:rsidR="004462EE" w:rsidRDefault="004462EE" w:rsidP="004462E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public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void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draw</w:t>
      </w:r>
      <w:r>
        <w:rPr>
          <w:rFonts w:ascii="Menlo" w:hAnsi="Menlo" w:cs="Menlo"/>
          <w:color w:val="CCCCCC"/>
          <w:sz w:val="18"/>
          <w:szCs w:val="18"/>
        </w:rPr>
        <w:t>() {</w:t>
      </w:r>
    </w:p>
    <w:p w:rsidR="004462EE" w:rsidRDefault="004462EE" w:rsidP="004462E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569CD6"/>
          <w:sz w:val="18"/>
          <w:szCs w:val="18"/>
        </w:rPr>
        <w:t>super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draw</w:t>
      </w:r>
      <w:r>
        <w:rPr>
          <w:rFonts w:ascii="Menlo" w:hAnsi="Menlo" w:cs="Menlo"/>
          <w:color w:val="CCCCCC"/>
          <w:sz w:val="18"/>
          <w:szCs w:val="18"/>
        </w:rPr>
        <w:t>();</w:t>
      </w:r>
    </w:p>
    <w:p w:rsidR="004462EE" w:rsidRDefault="004462EE" w:rsidP="004462E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DCDCAA"/>
          <w:sz w:val="18"/>
          <w:szCs w:val="18"/>
        </w:rPr>
        <w:t>addSpellCheck</w:t>
      </w:r>
      <w:r>
        <w:rPr>
          <w:rFonts w:ascii="Menlo" w:hAnsi="Menlo" w:cs="Menlo"/>
          <w:color w:val="CCCCCC"/>
          <w:sz w:val="18"/>
          <w:szCs w:val="18"/>
        </w:rPr>
        <w:t>();</w:t>
      </w:r>
    </w:p>
    <w:p w:rsidR="004462EE" w:rsidRDefault="004462EE" w:rsidP="004462E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:rsidR="004462EE" w:rsidRDefault="004462EE" w:rsidP="004462E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:rsidR="004462EE" w:rsidRDefault="004462EE" w:rsidP="004462E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private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void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addSpellCheck</w:t>
      </w:r>
      <w:r>
        <w:rPr>
          <w:rFonts w:ascii="Menlo" w:hAnsi="Menlo" w:cs="Menlo"/>
          <w:color w:val="CCCCCC"/>
          <w:sz w:val="18"/>
          <w:szCs w:val="18"/>
        </w:rPr>
        <w:t>() {</w:t>
      </w:r>
    </w:p>
    <w:p w:rsidR="004462EE" w:rsidRDefault="004462EE" w:rsidP="004462E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System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out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println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"Decorator: Adding Spell Check"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:rsidR="004462EE" w:rsidRDefault="004462EE" w:rsidP="004462E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:rsidR="004462EE" w:rsidRDefault="004462EE" w:rsidP="004462E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:rsidR="004462EE" w:rsidRDefault="004462EE" w:rsidP="004462E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:rsidR="004462EE" w:rsidRDefault="004462EE" w:rsidP="004462EE">
      <w:pPr>
        <w:rPr>
          <w:rFonts w:asciiTheme="minorHAnsi" w:hAnsiTheme="minorHAnsi" w:cstheme="minorHAnsi"/>
        </w:rPr>
      </w:pPr>
    </w:p>
    <w:p w:rsidR="002A2898" w:rsidRDefault="002A2898" w:rsidP="00860A05">
      <w:pPr>
        <w:shd w:val="clear" w:color="auto" w:fill="1F1F1F"/>
        <w:spacing w:line="270" w:lineRule="atLeast"/>
        <w:rPr>
          <w:rFonts w:ascii="Menlo" w:hAnsi="Menlo" w:cs="Menlo"/>
          <w:color w:val="4EC9B0"/>
          <w:sz w:val="18"/>
          <w:szCs w:val="18"/>
        </w:rPr>
      </w:pPr>
    </w:p>
    <w:p w:rsidR="002A2898" w:rsidRDefault="002A2898" w:rsidP="00860A05">
      <w:pPr>
        <w:shd w:val="clear" w:color="auto" w:fill="1F1F1F"/>
        <w:spacing w:line="270" w:lineRule="atLeast"/>
        <w:rPr>
          <w:rFonts w:ascii="Menlo" w:hAnsi="Menlo" w:cs="Menlo"/>
          <w:color w:val="4EC9B0"/>
          <w:sz w:val="18"/>
          <w:szCs w:val="18"/>
        </w:rPr>
      </w:pPr>
      <w:r>
        <w:rPr>
          <w:rFonts w:ascii="Menlo" w:hAnsi="Menlo" w:cs="Menlo"/>
          <w:color w:val="4EC9B0"/>
          <w:sz w:val="18"/>
          <w:szCs w:val="18"/>
        </w:rPr>
        <w:t>//Use these as follows:</w:t>
      </w:r>
    </w:p>
    <w:p w:rsidR="002A2898" w:rsidRDefault="002A2898" w:rsidP="00860A05">
      <w:pPr>
        <w:shd w:val="clear" w:color="auto" w:fill="1F1F1F"/>
        <w:spacing w:line="270" w:lineRule="atLeast"/>
        <w:rPr>
          <w:rFonts w:ascii="Segoe UI" w:hAnsi="Segoe UI" w:cs="Segoe UI"/>
          <w:color w:val="D1D5DB"/>
          <w:shd w:val="clear" w:color="auto" w:fill="343541"/>
        </w:rPr>
      </w:pPr>
      <w:r>
        <w:rPr>
          <w:rFonts w:ascii="Menlo" w:hAnsi="Menlo" w:cs="Menlo"/>
          <w:color w:val="4EC9B0"/>
          <w:sz w:val="18"/>
          <w:szCs w:val="18"/>
        </w:rPr>
        <w:t xml:space="preserve"> </w:t>
      </w:r>
    </w:p>
    <w:p w:rsidR="00860A05" w:rsidRDefault="00860A05" w:rsidP="00860A0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4EC9B0"/>
          <w:sz w:val="18"/>
          <w:szCs w:val="18"/>
        </w:rPr>
        <w:t>TextField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textField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new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BasicTextField</w:t>
      </w:r>
      <w:r>
        <w:rPr>
          <w:rFonts w:ascii="Menlo" w:hAnsi="Menlo" w:cs="Menlo"/>
          <w:color w:val="CCCCCC"/>
          <w:sz w:val="18"/>
          <w:szCs w:val="18"/>
        </w:rPr>
        <w:t>();</w:t>
      </w:r>
    </w:p>
    <w:p w:rsidR="00860A05" w:rsidRDefault="00860A05" w:rsidP="00860A0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4EC9B0"/>
          <w:sz w:val="18"/>
          <w:szCs w:val="18"/>
        </w:rPr>
        <w:t>TextField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spellCheckedField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new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SpellCheckDecorator</w:t>
      </w:r>
      <w:r>
        <w:rPr>
          <w:rFonts w:ascii="Menlo" w:hAnsi="Menlo" w:cs="Menlo"/>
          <w:color w:val="CCCCCC"/>
          <w:sz w:val="18"/>
          <w:szCs w:val="18"/>
        </w:rPr>
        <w:t>(textField);</w:t>
      </w:r>
    </w:p>
    <w:p w:rsidR="008719AB" w:rsidRDefault="00860A05" w:rsidP="00860A0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spellCheckedField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draw</w:t>
      </w:r>
      <w:r>
        <w:rPr>
          <w:rFonts w:ascii="Menlo" w:hAnsi="Menlo" w:cs="Menlo"/>
          <w:color w:val="CCCCCC"/>
          <w:sz w:val="18"/>
          <w:szCs w:val="18"/>
        </w:rPr>
        <w:t>();</w:t>
      </w:r>
    </w:p>
    <w:p w:rsidR="00860A05" w:rsidRDefault="00860A05" w:rsidP="00860A0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// Outputs: TextField: Basic Decorator: Adding Spell</w:t>
      </w:r>
      <w:r w:rsidR="006B3C3E"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Check</w:t>
      </w:r>
    </w:p>
    <w:p w:rsidR="00860A05" w:rsidRDefault="00860A05" w:rsidP="00860A0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:rsidR="00860A05" w:rsidRDefault="00860A05" w:rsidP="004462EE">
      <w:pPr>
        <w:rPr>
          <w:rFonts w:asciiTheme="minorHAnsi" w:hAnsiTheme="minorHAnsi" w:cstheme="minorHAnsi"/>
        </w:rPr>
      </w:pPr>
    </w:p>
    <w:p w:rsidR="00860A05" w:rsidRDefault="00860A05" w:rsidP="004462EE">
      <w:pPr>
        <w:rPr>
          <w:rFonts w:asciiTheme="minorHAnsi" w:hAnsiTheme="minorHAnsi" w:cstheme="minorHAnsi"/>
        </w:rPr>
      </w:pPr>
    </w:p>
    <w:p w:rsidR="00AF4E02" w:rsidRDefault="00AF4E02" w:rsidP="004462EE">
      <w:pPr>
        <w:rPr>
          <w:rFonts w:asciiTheme="minorHAnsi" w:hAnsiTheme="minorHAnsi" w:cstheme="minorHAnsi"/>
          <w:b/>
          <w:bCs/>
        </w:rPr>
      </w:pPr>
    </w:p>
    <w:p w:rsidR="00AF4E02" w:rsidRDefault="00AF4E02" w:rsidP="004462EE">
      <w:pPr>
        <w:rPr>
          <w:rFonts w:asciiTheme="minorHAnsi" w:hAnsiTheme="minorHAnsi" w:cstheme="minorHAnsi"/>
          <w:b/>
          <w:bCs/>
        </w:rPr>
      </w:pPr>
    </w:p>
    <w:p w:rsidR="00AF4E02" w:rsidRDefault="00AF4E02" w:rsidP="004462EE">
      <w:pPr>
        <w:rPr>
          <w:rFonts w:asciiTheme="minorHAnsi" w:hAnsiTheme="minorHAnsi" w:cstheme="minorHAnsi"/>
          <w:b/>
          <w:bCs/>
        </w:rPr>
      </w:pPr>
    </w:p>
    <w:p w:rsidR="00AF4E02" w:rsidRDefault="00AF4E02" w:rsidP="004462EE">
      <w:pPr>
        <w:rPr>
          <w:rFonts w:asciiTheme="minorHAnsi" w:hAnsiTheme="minorHAnsi" w:cstheme="minorHAnsi"/>
          <w:b/>
          <w:bCs/>
        </w:rPr>
      </w:pPr>
    </w:p>
    <w:p w:rsidR="00AF4E02" w:rsidRDefault="00AF4E02" w:rsidP="004462EE">
      <w:pPr>
        <w:rPr>
          <w:rFonts w:asciiTheme="minorHAnsi" w:hAnsiTheme="minorHAnsi" w:cstheme="minorHAnsi"/>
          <w:b/>
          <w:bCs/>
        </w:rPr>
      </w:pPr>
    </w:p>
    <w:p w:rsidR="00AF4E02" w:rsidRDefault="00AF4E02" w:rsidP="004462EE">
      <w:pPr>
        <w:rPr>
          <w:rFonts w:asciiTheme="minorHAnsi" w:hAnsiTheme="minorHAnsi" w:cstheme="minorHAnsi"/>
          <w:b/>
          <w:bCs/>
        </w:rPr>
      </w:pPr>
    </w:p>
    <w:p w:rsidR="00AF4E02" w:rsidRDefault="00AF4E02" w:rsidP="004462EE">
      <w:pPr>
        <w:rPr>
          <w:rFonts w:asciiTheme="minorHAnsi" w:hAnsiTheme="minorHAnsi" w:cstheme="minorHAnsi"/>
          <w:b/>
          <w:bCs/>
        </w:rPr>
      </w:pPr>
    </w:p>
    <w:p w:rsidR="00AF4E02" w:rsidRDefault="00AF4E02" w:rsidP="004462EE">
      <w:pPr>
        <w:rPr>
          <w:rFonts w:asciiTheme="minorHAnsi" w:hAnsiTheme="minorHAnsi" w:cstheme="minorHAnsi"/>
          <w:b/>
          <w:bCs/>
        </w:rPr>
      </w:pPr>
    </w:p>
    <w:p w:rsidR="00AF4E02" w:rsidRDefault="00AF4E02" w:rsidP="004462EE">
      <w:pPr>
        <w:rPr>
          <w:rFonts w:asciiTheme="minorHAnsi" w:hAnsiTheme="minorHAnsi" w:cstheme="minorHAnsi"/>
          <w:b/>
          <w:bCs/>
        </w:rPr>
      </w:pPr>
    </w:p>
    <w:p w:rsidR="00AF4E02" w:rsidRDefault="00AF4E02" w:rsidP="004462EE">
      <w:pPr>
        <w:rPr>
          <w:rFonts w:asciiTheme="minorHAnsi" w:hAnsiTheme="minorHAnsi" w:cstheme="minorHAnsi"/>
          <w:b/>
          <w:bCs/>
        </w:rPr>
      </w:pPr>
    </w:p>
    <w:p w:rsidR="00AF4E02" w:rsidRDefault="00AF4E02" w:rsidP="004462EE">
      <w:pPr>
        <w:rPr>
          <w:rFonts w:asciiTheme="minorHAnsi" w:hAnsiTheme="minorHAnsi" w:cstheme="minorHAnsi"/>
          <w:b/>
          <w:bCs/>
        </w:rPr>
      </w:pPr>
    </w:p>
    <w:p w:rsidR="00AF4E02" w:rsidRDefault="00AF4E02" w:rsidP="004462EE">
      <w:pPr>
        <w:rPr>
          <w:rFonts w:asciiTheme="minorHAnsi" w:hAnsiTheme="minorHAnsi" w:cstheme="minorHAnsi"/>
          <w:b/>
          <w:bCs/>
        </w:rPr>
      </w:pPr>
    </w:p>
    <w:p w:rsidR="00AF4E02" w:rsidRDefault="00AF4E02" w:rsidP="004462EE">
      <w:pPr>
        <w:rPr>
          <w:rFonts w:asciiTheme="minorHAnsi" w:hAnsiTheme="minorHAnsi" w:cstheme="minorHAnsi"/>
          <w:b/>
          <w:bCs/>
        </w:rPr>
      </w:pPr>
    </w:p>
    <w:p w:rsidR="00AF4E02" w:rsidRDefault="00AF4E02" w:rsidP="004462EE">
      <w:pPr>
        <w:rPr>
          <w:rFonts w:asciiTheme="minorHAnsi" w:hAnsiTheme="minorHAnsi" w:cstheme="minorHAnsi"/>
          <w:b/>
          <w:bCs/>
        </w:rPr>
      </w:pPr>
    </w:p>
    <w:p w:rsidR="00860A05" w:rsidRPr="00AF4E02" w:rsidRDefault="00AF4E02" w:rsidP="004462EE">
      <w:pPr>
        <w:rPr>
          <w:rFonts w:asciiTheme="minorHAnsi" w:hAnsiTheme="minorHAnsi" w:cstheme="minorHAnsi"/>
          <w:b/>
          <w:bCs/>
        </w:rPr>
      </w:pPr>
      <w:r w:rsidRPr="00AF4E02">
        <w:rPr>
          <w:rFonts w:asciiTheme="minorHAnsi" w:hAnsiTheme="minorHAnsi" w:cstheme="minorHAnsi"/>
          <w:b/>
          <w:bCs/>
        </w:rPr>
        <w:lastRenderedPageBreak/>
        <w:t>Class Diagram</w:t>
      </w:r>
    </w:p>
    <w:p w:rsidR="00D208C5" w:rsidRDefault="003E25A3" w:rsidP="004462EE">
      <w:pPr>
        <w:rPr>
          <w:rFonts w:asciiTheme="minorHAnsi" w:hAnsiTheme="minorHAnsi" w:cstheme="minorHAnsi"/>
        </w:rPr>
      </w:pPr>
      <w:r w:rsidRPr="003E25A3">
        <w:rPr>
          <w:rFonts w:asciiTheme="minorHAnsi" w:hAnsiTheme="minorHAnsi" w:cstheme="minorHAnsi"/>
        </w:rPr>
        <w:drawing>
          <wp:inline distT="0" distB="0" distL="0" distR="0" wp14:anchorId="11E05B93" wp14:editId="51F189C5">
            <wp:extent cx="5731510" cy="3623310"/>
            <wp:effectExtent l="0" t="0" r="0" b="0"/>
            <wp:docPr id="166175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755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CDB" w:rsidRPr="003358DC" w:rsidRDefault="00592CDB" w:rsidP="00592CD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100" w:beforeAutospacing="1" w:after="100" w:afterAutospacing="1"/>
        <w:outlineLvl w:val="2"/>
        <w:rPr>
          <w:rFonts w:ascii="Segoe UI" w:hAnsi="Segoe UI" w:cs="Segoe UI"/>
          <w:b/>
          <w:bCs/>
          <w:sz w:val="30"/>
          <w:szCs w:val="30"/>
        </w:rPr>
      </w:pPr>
      <w:r>
        <w:rPr>
          <w:rFonts w:ascii="Segoe UI" w:hAnsi="Segoe UI" w:cs="Segoe UI"/>
          <w:b/>
          <w:bCs/>
          <w:sz w:val="30"/>
          <w:szCs w:val="30"/>
        </w:rPr>
        <w:t>What is Decorator Pattern</w:t>
      </w:r>
    </w:p>
    <w:p w:rsidR="00592CDB" w:rsidRPr="00592CDB" w:rsidRDefault="00592CDB" w:rsidP="00592CDB">
      <w:pPr>
        <w:pStyle w:val="ListParagraph"/>
        <w:numPr>
          <w:ilvl w:val="0"/>
          <w:numId w:val="9"/>
        </w:numPr>
        <w:rPr>
          <w:rFonts w:asciiTheme="minorHAnsi" w:hAnsiTheme="minorHAnsi" w:cstheme="minorHAnsi"/>
        </w:rPr>
      </w:pPr>
      <w:r w:rsidRPr="00AA0665">
        <w:rPr>
          <w:rFonts w:asciiTheme="minorHAnsi" w:hAnsiTheme="minorHAnsi" w:cstheme="minorHAnsi"/>
          <w:b/>
          <w:bCs/>
        </w:rPr>
        <w:t>Dynamic Extension:</w:t>
      </w:r>
      <w:r w:rsidRPr="00592CDB">
        <w:rPr>
          <w:rFonts w:asciiTheme="minorHAnsi" w:hAnsiTheme="minorHAnsi" w:cstheme="minorHAnsi"/>
        </w:rPr>
        <w:t xml:space="preserve"> When you need to extend the functionality of objects dynamically and transparently without affecting other objects.</w:t>
      </w:r>
    </w:p>
    <w:p w:rsidR="00592CDB" w:rsidRPr="00592CDB" w:rsidRDefault="00592CDB" w:rsidP="00592CDB">
      <w:pPr>
        <w:pStyle w:val="ListParagraph"/>
        <w:numPr>
          <w:ilvl w:val="0"/>
          <w:numId w:val="9"/>
        </w:numPr>
        <w:rPr>
          <w:rFonts w:asciiTheme="minorHAnsi" w:hAnsiTheme="minorHAnsi" w:cstheme="minorHAnsi"/>
        </w:rPr>
      </w:pPr>
      <w:r w:rsidRPr="00AA0665">
        <w:rPr>
          <w:rFonts w:asciiTheme="minorHAnsi" w:hAnsiTheme="minorHAnsi" w:cstheme="minorHAnsi"/>
          <w:b/>
          <w:bCs/>
        </w:rPr>
        <w:t>Avoid Class Explosion:</w:t>
      </w:r>
      <w:r w:rsidRPr="00592CDB">
        <w:rPr>
          <w:rFonts w:asciiTheme="minorHAnsi" w:hAnsiTheme="minorHAnsi" w:cstheme="minorHAnsi"/>
        </w:rPr>
        <w:t xml:space="preserve"> When subclassing leads to an excessive number of classes.</w:t>
      </w:r>
    </w:p>
    <w:p w:rsidR="00AF4E02" w:rsidRPr="00592CDB" w:rsidRDefault="00592CDB" w:rsidP="00592CDB">
      <w:pPr>
        <w:pStyle w:val="ListParagraph"/>
        <w:numPr>
          <w:ilvl w:val="0"/>
          <w:numId w:val="9"/>
        </w:numPr>
        <w:rPr>
          <w:rFonts w:asciiTheme="minorHAnsi" w:hAnsiTheme="minorHAnsi" w:cstheme="minorHAnsi"/>
        </w:rPr>
      </w:pPr>
      <w:r w:rsidRPr="00AA0665">
        <w:rPr>
          <w:rFonts w:asciiTheme="minorHAnsi" w:hAnsiTheme="minorHAnsi" w:cstheme="minorHAnsi"/>
          <w:b/>
          <w:bCs/>
        </w:rPr>
        <w:t>Functionality Variation:</w:t>
      </w:r>
      <w:r w:rsidRPr="00592CDB">
        <w:rPr>
          <w:rFonts w:asciiTheme="minorHAnsi" w:hAnsiTheme="minorHAnsi" w:cstheme="minorHAnsi"/>
        </w:rPr>
        <w:t xml:space="preserve"> When you need to add responsibilities to individual objects, not to an entire class.</w:t>
      </w:r>
    </w:p>
    <w:p w:rsidR="00592CDB" w:rsidRDefault="00EB288A" w:rsidP="004462EE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</w:p>
    <w:p w:rsidR="00775A1B" w:rsidRDefault="00775A1B" w:rsidP="004462EE">
      <w:pPr>
        <w:rPr>
          <w:rFonts w:asciiTheme="minorHAnsi" w:hAnsiTheme="minorHAnsi" w:cstheme="minorHAnsi"/>
        </w:rPr>
      </w:pPr>
    </w:p>
    <w:p w:rsidR="00C53FA1" w:rsidRPr="00C53FA1" w:rsidRDefault="00C53FA1" w:rsidP="00C53FA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100" w:beforeAutospacing="1" w:after="100" w:afterAutospacing="1"/>
        <w:outlineLvl w:val="1"/>
        <w:rPr>
          <w:rFonts w:ascii="Segoe UI" w:hAnsi="Segoe UI" w:cs="Segoe UI"/>
          <w:b/>
          <w:bCs/>
          <w:sz w:val="30"/>
          <w:szCs w:val="30"/>
        </w:rPr>
      </w:pPr>
      <w:r w:rsidRPr="00C53FA1">
        <w:rPr>
          <w:rFonts w:ascii="Segoe UI" w:hAnsi="Segoe UI" w:cs="Segoe UI"/>
          <w:b/>
          <w:bCs/>
          <w:sz w:val="30"/>
          <w:szCs w:val="30"/>
        </w:rPr>
        <w:t>When Not to Use</w:t>
      </w:r>
    </w:p>
    <w:p w:rsidR="00C53FA1" w:rsidRPr="00C53FA1" w:rsidRDefault="00C53FA1" w:rsidP="00C53FA1">
      <w:pPr>
        <w:pStyle w:val="ListParagraph"/>
        <w:numPr>
          <w:ilvl w:val="0"/>
          <w:numId w:val="9"/>
        </w:numPr>
        <w:rPr>
          <w:rFonts w:asciiTheme="minorHAnsi" w:hAnsiTheme="minorHAnsi" w:cstheme="minorHAnsi"/>
        </w:rPr>
      </w:pPr>
      <w:r w:rsidRPr="00C53FA1">
        <w:rPr>
          <w:rFonts w:asciiTheme="minorHAnsi" w:hAnsiTheme="minorHAnsi" w:cstheme="minorHAnsi"/>
          <w:b/>
          <w:bCs/>
        </w:rPr>
        <w:t>Simple Extension:</w:t>
      </w:r>
      <w:r w:rsidRPr="00C53FA1">
        <w:rPr>
          <w:rFonts w:asciiTheme="minorHAnsi" w:hAnsiTheme="minorHAnsi" w:cstheme="minorHAnsi"/>
        </w:rPr>
        <w:t xml:space="preserve"> For cases where a simple inheritance is sufficient and more manageable.</w:t>
      </w:r>
    </w:p>
    <w:p w:rsidR="00C53FA1" w:rsidRPr="00C53FA1" w:rsidRDefault="00C53FA1" w:rsidP="00C53FA1">
      <w:pPr>
        <w:pStyle w:val="ListParagraph"/>
        <w:numPr>
          <w:ilvl w:val="0"/>
          <w:numId w:val="9"/>
        </w:numPr>
        <w:rPr>
          <w:rFonts w:asciiTheme="minorHAnsi" w:hAnsiTheme="minorHAnsi" w:cstheme="minorHAnsi"/>
        </w:rPr>
      </w:pPr>
      <w:r w:rsidRPr="00C53FA1">
        <w:rPr>
          <w:rFonts w:asciiTheme="minorHAnsi" w:hAnsiTheme="minorHAnsi" w:cstheme="minorHAnsi"/>
          <w:b/>
          <w:bCs/>
        </w:rPr>
        <w:t>Performance Critical Situations:</w:t>
      </w:r>
      <w:r w:rsidRPr="00C53FA1">
        <w:rPr>
          <w:rFonts w:asciiTheme="minorHAnsi" w:hAnsiTheme="minorHAnsi" w:cstheme="minorHAnsi"/>
        </w:rPr>
        <w:t xml:space="preserve"> The pattern can introduce a complexity that leads to performance issues, especially if there are many layers of decoration.</w:t>
      </w:r>
    </w:p>
    <w:p w:rsidR="00775A1B" w:rsidRPr="00C53FA1" w:rsidRDefault="00C53FA1" w:rsidP="00C53FA1">
      <w:pPr>
        <w:pStyle w:val="ListParagraph"/>
        <w:numPr>
          <w:ilvl w:val="0"/>
          <w:numId w:val="9"/>
        </w:numPr>
        <w:rPr>
          <w:rFonts w:asciiTheme="minorHAnsi" w:hAnsiTheme="minorHAnsi" w:cstheme="minorHAnsi"/>
        </w:rPr>
      </w:pPr>
      <w:r w:rsidRPr="00C53FA1">
        <w:rPr>
          <w:rFonts w:asciiTheme="minorHAnsi" w:hAnsiTheme="minorHAnsi" w:cstheme="minorHAnsi"/>
          <w:b/>
          <w:bCs/>
        </w:rPr>
        <w:t>Complex Dependencies:</w:t>
      </w:r>
      <w:r w:rsidRPr="00C53FA1">
        <w:rPr>
          <w:rFonts w:asciiTheme="minorHAnsi" w:hAnsiTheme="minorHAnsi" w:cstheme="minorHAnsi"/>
        </w:rPr>
        <w:t xml:space="preserve"> If the decorators can create complicated dependencies, it's better to reconsider using this pattern.</w:t>
      </w:r>
    </w:p>
    <w:sectPr w:rsidR="00775A1B" w:rsidRPr="00C53FA1" w:rsidSect="00B625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96E45"/>
    <w:multiLevelType w:val="hybridMultilevel"/>
    <w:tmpl w:val="4398993C"/>
    <w:lvl w:ilvl="0" w:tplc="BCEEAEFA">
      <w:numFmt w:val="bullet"/>
      <w:lvlText w:val=""/>
      <w:lvlJc w:val="left"/>
      <w:pPr>
        <w:ind w:left="927" w:hanging="360"/>
      </w:pPr>
      <w:rPr>
        <w:rFonts w:ascii="Symbol" w:eastAsia="Times New Roman" w:hAnsi="Symbol" w:cstheme="minorHAns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0953FF"/>
    <w:multiLevelType w:val="hybridMultilevel"/>
    <w:tmpl w:val="0B503E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F627DC"/>
    <w:multiLevelType w:val="hybridMultilevel"/>
    <w:tmpl w:val="D856ED82"/>
    <w:lvl w:ilvl="0" w:tplc="BCEEAEFA">
      <w:numFmt w:val="bullet"/>
      <w:lvlText w:val=""/>
      <w:lvlJc w:val="left"/>
      <w:pPr>
        <w:ind w:left="927" w:hanging="360"/>
      </w:pPr>
      <w:rPr>
        <w:rFonts w:ascii="Symbol" w:eastAsia="Times New Roman" w:hAnsi="Symbol" w:cstheme="minorHAns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457C97"/>
    <w:multiLevelType w:val="hybridMultilevel"/>
    <w:tmpl w:val="E654A88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9530BB"/>
    <w:multiLevelType w:val="hybridMultilevel"/>
    <w:tmpl w:val="551C7B2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5F3AB9"/>
    <w:multiLevelType w:val="hybridMultilevel"/>
    <w:tmpl w:val="77EAE69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E23F30"/>
    <w:multiLevelType w:val="hybridMultilevel"/>
    <w:tmpl w:val="A53A19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B3164A"/>
    <w:multiLevelType w:val="hybridMultilevel"/>
    <w:tmpl w:val="594060F8"/>
    <w:lvl w:ilvl="0" w:tplc="10C83C08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170E2E"/>
    <w:multiLevelType w:val="hybridMultilevel"/>
    <w:tmpl w:val="046E28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231484">
    <w:abstractNumId w:val="8"/>
  </w:num>
  <w:num w:numId="2" w16cid:durableId="727071176">
    <w:abstractNumId w:val="0"/>
  </w:num>
  <w:num w:numId="3" w16cid:durableId="455489802">
    <w:abstractNumId w:val="3"/>
  </w:num>
  <w:num w:numId="4" w16cid:durableId="1822308122">
    <w:abstractNumId w:val="5"/>
  </w:num>
  <w:num w:numId="5" w16cid:durableId="1012073144">
    <w:abstractNumId w:val="2"/>
  </w:num>
  <w:num w:numId="6" w16cid:durableId="1368992898">
    <w:abstractNumId w:val="4"/>
  </w:num>
  <w:num w:numId="7" w16cid:durableId="941885746">
    <w:abstractNumId w:val="1"/>
  </w:num>
  <w:num w:numId="8" w16cid:durableId="57479490">
    <w:abstractNumId w:val="6"/>
  </w:num>
  <w:num w:numId="9" w16cid:durableId="202686320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B5F07"/>
    <w:rsid w:val="00000104"/>
    <w:rsid w:val="00005841"/>
    <w:rsid w:val="00015FBA"/>
    <w:rsid w:val="00023A89"/>
    <w:rsid w:val="00032FE7"/>
    <w:rsid w:val="0004121D"/>
    <w:rsid w:val="000416E1"/>
    <w:rsid w:val="000452B0"/>
    <w:rsid w:val="0004761C"/>
    <w:rsid w:val="00047912"/>
    <w:rsid w:val="000C5C52"/>
    <w:rsid w:val="000D38BC"/>
    <w:rsid w:val="00104682"/>
    <w:rsid w:val="00121F64"/>
    <w:rsid w:val="00125097"/>
    <w:rsid w:val="001639AA"/>
    <w:rsid w:val="001753AE"/>
    <w:rsid w:val="001867D8"/>
    <w:rsid w:val="001A6763"/>
    <w:rsid w:val="001F269B"/>
    <w:rsid w:val="00205DBF"/>
    <w:rsid w:val="002204C1"/>
    <w:rsid w:val="0023084C"/>
    <w:rsid w:val="002745CC"/>
    <w:rsid w:val="0028388E"/>
    <w:rsid w:val="00290CFB"/>
    <w:rsid w:val="00296ABA"/>
    <w:rsid w:val="002A2898"/>
    <w:rsid w:val="002A5400"/>
    <w:rsid w:val="002B6C14"/>
    <w:rsid w:val="002C1863"/>
    <w:rsid w:val="002D0B95"/>
    <w:rsid w:val="002F1845"/>
    <w:rsid w:val="003271C7"/>
    <w:rsid w:val="003358DC"/>
    <w:rsid w:val="00370F5D"/>
    <w:rsid w:val="003C6855"/>
    <w:rsid w:val="003C6998"/>
    <w:rsid w:val="003D0068"/>
    <w:rsid w:val="003E25A3"/>
    <w:rsid w:val="003F6627"/>
    <w:rsid w:val="00435943"/>
    <w:rsid w:val="004462EE"/>
    <w:rsid w:val="00460D49"/>
    <w:rsid w:val="00462807"/>
    <w:rsid w:val="0046471F"/>
    <w:rsid w:val="00465477"/>
    <w:rsid w:val="00477B30"/>
    <w:rsid w:val="00491FAF"/>
    <w:rsid w:val="004A2CC2"/>
    <w:rsid w:val="004D3DA9"/>
    <w:rsid w:val="004F64F2"/>
    <w:rsid w:val="005016B8"/>
    <w:rsid w:val="0051733D"/>
    <w:rsid w:val="00545161"/>
    <w:rsid w:val="00555CDF"/>
    <w:rsid w:val="0055630E"/>
    <w:rsid w:val="00564456"/>
    <w:rsid w:val="00591300"/>
    <w:rsid w:val="00592CDB"/>
    <w:rsid w:val="005C4EEC"/>
    <w:rsid w:val="005D6268"/>
    <w:rsid w:val="0061179D"/>
    <w:rsid w:val="00633690"/>
    <w:rsid w:val="00643B8A"/>
    <w:rsid w:val="00657B24"/>
    <w:rsid w:val="00665BDD"/>
    <w:rsid w:val="006905EE"/>
    <w:rsid w:val="006A7512"/>
    <w:rsid w:val="006B3C3E"/>
    <w:rsid w:val="006B724B"/>
    <w:rsid w:val="006D0480"/>
    <w:rsid w:val="006D3739"/>
    <w:rsid w:val="006E7B42"/>
    <w:rsid w:val="006F514C"/>
    <w:rsid w:val="00737655"/>
    <w:rsid w:val="007553D9"/>
    <w:rsid w:val="0076182B"/>
    <w:rsid w:val="00775A1B"/>
    <w:rsid w:val="00797E0A"/>
    <w:rsid w:val="007A0175"/>
    <w:rsid w:val="007B353C"/>
    <w:rsid w:val="007F2684"/>
    <w:rsid w:val="00803D0A"/>
    <w:rsid w:val="00824954"/>
    <w:rsid w:val="00860A05"/>
    <w:rsid w:val="008719AB"/>
    <w:rsid w:val="00885A30"/>
    <w:rsid w:val="00890834"/>
    <w:rsid w:val="008928E7"/>
    <w:rsid w:val="00893369"/>
    <w:rsid w:val="008B1B33"/>
    <w:rsid w:val="008B4366"/>
    <w:rsid w:val="008C4EBE"/>
    <w:rsid w:val="008C5487"/>
    <w:rsid w:val="008D711B"/>
    <w:rsid w:val="008E2D05"/>
    <w:rsid w:val="0092007E"/>
    <w:rsid w:val="009201A4"/>
    <w:rsid w:val="0097244A"/>
    <w:rsid w:val="00986AF5"/>
    <w:rsid w:val="009C5D54"/>
    <w:rsid w:val="009C6AEF"/>
    <w:rsid w:val="009E023F"/>
    <w:rsid w:val="00A21221"/>
    <w:rsid w:val="00AA0665"/>
    <w:rsid w:val="00AA09EE"/>
    <w:rsid w:val="00AF4E02"/>
    <w:rsid w:val="00B11DA0"/>
    <w:rsid w:val="00B16EBC"/>
    <w:rsid w:val="00B2302A"/>
    <w:rsid w:val="00B261DF"/>
    <w:rsid w:val="00B6253C"/>
    <w:rsid w:val="00B7710F"/>
    <w:rsid w:val="00BB25D1"/>
    <w:rsid w:val="00C01056"/>
    <w:rsid w:val="00C10D48"/>
    <w:rsid w:val="00C36651"/>
    <w:rsid w:val="00C460E1"/>
    <w:rsid w:val="00C51400"/>
    <w:rsid w:val="00C53FA1"/>
    <w:rsid w:val="00C64DA3"/>
    <w:rsid w:val="00CC209C"/>
    <w:rsid w:val="00CF1553"/>
    <w:rsid w:val="00D0302F"/>
    <w:rsid w:val="00D07FFD"/>
    <w:rsid w:val="00D17A0E"/>
    <w:rsid w:val="00D208C5"/>
    <w:rsid w:val="00D47B10"/>
    <w:rsid w:val="00D77EB1"/>
    <w:rsid w:val="00D8738D"/>
    <w:rsid w:val="00D92EC1"/>
    <w:rsid w:val="00DA0D7B"/>
    <w:rsid w:val="00DA0EC1"/>
    <w:rsid w:val="00DC47D5"/>
    <w:rsid w:val="00E14A1D"/>
    <w:rsid w:val="00E2132C"/>
    <w:rsid w:val="00E36567"/>
    <w:rsid w:val="00E44D55"/>
    <w:rsid w:val="00E512D7"/>
    <w:rsid w:val="00E6357E"/>
    <w:rsid w:val="00E96178"/>
    <w:rsid w:val="00EB288A"/>
    <w:rsid w:val="00EB4C7A"/>
    <w:rsid w:val="00EC4120"/>
    <w:rsid w:val="00ED089B"/>
    <w:rsid w:val="00ED0A94"/>
    <w:rsid w:val="00ED491D"/>
    <w:rsid w:val="00F13D4B"/>
    <w:rsid w:val="00F14388"/>
    <w:rsid w:val="00F21987"/>
    <w:rsid w:val="00F331EA"/>
    <w:rsid w:val="00F71ADE"/>
    <w:rsid w:val="00F95F14"/>
    <w:rsid w:val="00FA6EED"/>
    <w:rsid w:val="00FB4819"/>
    <w:rsid w:val="00FB5F07"/>
    <w:rsid w:val="00FC5C16"/>
    <w:rsid w:val="00FE2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70BB6"/>
  <w15:docId w15:val="{C64F42E6-4703-024E-94D2-E733B5115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45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0A0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205DBF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007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007E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205DBF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ListParagraph">
    <w:name w:val="List Paragraph"/>
    <w:basedOn w:val="Normal"/>
    <w:uiPriority w:val="34"/>
    <w:qFormat/>
    <w:rsid w:val="00ED491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60A05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19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84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5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15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7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8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7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1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2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0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8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1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0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5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57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40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5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0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86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05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8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10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1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3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78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14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0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67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6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38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7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91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8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28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8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64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03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8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4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47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7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8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0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29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2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96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6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8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10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5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5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9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69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7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9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17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FC3063-DBBB-49DB-97DB-408EC2EE95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446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Microsoft Office User</cp:lastModifiedBy>
  <cp:revision>185</cp:revision>
  <dcterms:created xsi:type="dcterms:W3CDTF">2019-09-02T15:05:00Z</dcterms:created>
  <dcterms:modified xsi:type="dcterms:W3CDTF">2024-02-06T07:35:00Z</dcterms:modified>
</cp:coreProperties>
</file>