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7918" w:rsidRDefault="003A7918" w:rsidP="003A7918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71717"/>
        <w:rPr>
          <w:rFonts w:ascii="Segoe UI" w:hAnsi="Segoe UI" w:cs="Segoe UI"/>
          <w:color w:val="F9F9F9"/>
          <w:sz w:val="30"/>
          <w:szCs w:val="30"/>
        </w:rPr>
      </w:pPr>
      <w:r>
        <w:rPr>
          <w:rFonts w:ascii="Segoe UI" w:hAnsi="Segoe UI" w:cs="Segoe UI"/>
          <w:color w:val="F9F9F9"/>
          <w:sz w:val="30"/>
          <w:szCs w:val="30"/>
        </w:rPr>
        <w:t>Facade Design Pattern: Simplifying Complex Systems</w:t>
      </w:r>
    </w:p>
    <w:p w:rsidR="003A7918" w:rsidRPr="004C63C5" w:rsidRDefault="004C63C5" w:rsidP="003A7918">
      <w:pPr>
        <w:rPr>
          <w:rFonts w:asciiTheme="minorHAnsi" w:hAnsiTheme="minorHAnsi" w:cstheme="minorHAnsi"/>
        </w:rPr>
      </w:pPr>
      <w:r w:rsidRPr="004C63C5">
        <w:rPr>
          <w:rFonts w:asciiTheme="minorHAnsi" w:hAnsiTheme="minorHAnsi" w:cstheme="minorHAnsi"/>
        </w:rPr>
        <w:t>In the world of software design, making complex systems easier to interact with is a common challenge. This is where the Facade Design Pattern shines. Imagine you're trying to watch a movie on your home theater system. You need to turn on the TV, the DVD player, set the amplifier to the correct input and volume... the list goes on. It's a lot of steps! The Facade Design Pattern is like having a single remote control that does all these steps for you with a single button press. It hides the complexity of the system and provides a simpler interface to the client.</w:t>
      </w:r>
    </w:p>
    <w:p w:rsidR="00F34E58" w:rsidRDefault="00F34E58" w:rsidP="008E345E">
      <w:pPr>
        <w:rPr>
          <w:rFonts w:asciiTheme="minorHAnsi" w:hAnsiTheme="minorHAnsi" w:cstheme="minorHAnsi"/>
        </w:rPr>
      </w:pPr>
    </w:p>
    <w:p w:rsidR="00706C21" w:rsidRPr="00706C21" w:rsidRDefault="00706C21" w:rsidP="00706C21">
      <w:pPr>
        <w:rPr>
          <w:rFonts w:asciiTheme="minorHAnsi" w:hAnsiTheme="minorHAnsi" w:cstheme="minorHAnsi"/>
          <w:b/>
          <w:bCs/>
        </w:rPr>
      </w:pPr>
      <w:r w:rsidRPr="00706C21">
        <w:rPr>
          <w:rFonts w:asciiTheme="minorHAnsi" w:hAnsiTheme="minorHAnsi" w:cstheme="minorHAnsi"/>
          <w:b/>
          <w:bCs/>
        </w:rPr>
        <w:t>What is Facade Design Pattern?</w:t>
      </w:r>
    </w:p>
    <w:p w:rsidR="00C35F1F" w:rsidRDefault="00706C21" w:rsidP="00706C21">
      <w:pPr>
        <w:rPr>
          <w:rFonts w:asciiTheme="minorHAnsi" w:hAnsiTheme="minorHAnsi" w:cstheme="minorHAnsi"/>
        </w:rPr>
      </w:pPr>
      <w:r w:rsidRPr="00706C21">
        <w:rPr>
          <w:rFonts w:asciiTheme="minorHAnsi" w:hAnsiTheme="minorHAnsi" w:cstheme="minorHAnsi"/>
        </w:rPr>
        <w:t>The Facade Design Pattern provides a unified interface to a set of interfaces in a subsystem. Facade defines a higher-level interface that makes the subsystem easier to use. It’s part of the structural patterns, as it involves composing classes or objects to form larger structures.</w:t>
      </w:r>
    </w:p>
    <w:p w:rsidR="003233D6" w:rsidRDefault="003233D6" w:rsidP="00706C21">
      <w:pPr>
        <w:rPr>
          <w:rFonts w:asciiTheme="minorHAnsi" w:hAnsiTheme="minorHAnsi" w:cstheme="minorHAnsi"/>
        </w:rPr>
      </w:pPr>
    </w:p>
    <w:p w:rsidR="003233D6" w:rsidRDefault="003233D6" w:rsidP="00706C21">
      <w:pPr>
        <w:rPr>
          <w:rFonts w:asciiTheme="minorHAnsi" w:hAnsiTheme="minorHAnsi" w:cstheme="minorHAnsi"/>
        </w:rPr>
      </w:pPr>
      <w:r w:rsidRPr="003233D6">
        <w:rPr>
          <w:rFonts w:asciiTheme="minorHAnsi" w:hAnsiTheme="minorHAnsi" w:cstheme="minorHAnsi"/>
        </w:rPr>
        <w:t>The primary goal of the facade is to abstract the complexities of large systems and provide a simple interface. This doesn't reduce the underlying complexity but shields the clients from it.</w:t>
      </w:r>
    </w:p>
    <w:p w:rsidR="00160477" w:rsidRDefault="00160477" w:rsidP="00706C21">
      <w:pPr>
        <w:rPr>
          <w:rFonts w:asciiTheme="minorHAnsi" w:hAnsiTheme="minorHAnsi" w:cstheme="minorHAnsi"/>
        </w:rPr>
      </w:pPr>
    </w:p>
    <w:p w:rsidR="00160477" w:rsidRDefault="00160477" w:rsidP="00160477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71717"/>
        <w:rPr>
          <w:rFonts w:ascii="Segoe UI" w:hAnsi="Segoe UI" w:cs="Segoe UI"/>
          <w:color w:val="F9F9F9"/>
          <w:sz w:val="30"/>
          <w:szCs w:val="30"/>
        </w:rPr>
      </w:pPr>
      <w:r>
        <w:rPr>
          <w:rFonts w:ascii="Segoe UI" w:hAnsi="Segoe UI" w:cs="Segoe UI"/>
          <w:color w:val="F9F9F9"/>
          <w:sz w:val="30"/>
          <w:szCs w:val="30"/>
        </w:rPr>
        <w:t>When to Use</w:t>
      </w:r>
      <w:r>
        <w:rPr>
          <w:rFonts w:ascii="Segoe UI" w:hAnsi="Segoe UI" w:cs="Segoe UI"/>
          <w:color w:val="F9F9F9"/>
          <w:sz w:val="30"/>
          <w:szCs w:val="30"/>
        </w:rPr>
        <w:t xml:space="preserve"> </w:t>
      </w:r>
      <w:r>
        <w:rPr>
          <w:rFonts w:ascii="Segoe UI" w:hAnsi="Segoe UI" w:cs="Segoe UI"/>
          <w:color w:val="F9F9F9"/>
          <w:sz w:val="30"/>
          <w:szCs w:val="30"/>
        </w:rPr>
        <w:t>Fa</w:t>
      </w:r>
      <w:r w:rsidR="009C317F">
        <w:rPr>
          <w:rFonts w:ascii="Segoe UI" w:hAnsi="Segoe UI" w:cs="Segoe UI"/>
          <w:color w:val="F9F9F9"/>
          <w:sz w:val="30"/>
          <w:szCs w:val="30"/>
        </w:rPr>
        <w:t>c</w:t>
      </w:r>
      <w:r>
        <w:rPr>
          <w:rFonts w:ascii="Segoe UI" w:hAnsi="Segoe UI" w:cs="Segoe UI"/>
          <w:color w:val="F9F9F9"/>
          <w:sz w:val="30"/>
          <w:szCs w:val="30"/>
        </w:rPr>
        <w:t>ade Design Pattern</w:t>
      </w:r>
    </w:p>
    <w:p w:rsidR="00160477" w:rsidRPr="00805638" w:rsidRDefault="00160477" w:rsidP="00805638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805638">
        <w:rPr>
          <w:rFonts w:asciiTheme="minorHAnsi" w:hAnsiTheme="minorHAnsi" w:cstheme="minorHAnsi"/>
          <w:b/>
          <w:bCs/>
        </w:rPr>
        <w:t>Simplifying Complex Systems:</w:t>
      </w:r>
      <w:r w:rsidRPr="00805638">
        <w:rPr>
          <w:rFonts w:asciiTheme="minorHAnsi" w:hAnsiTheme="minorHAnsi" w:cstheme="minorHAnsi"/>
        </w:rPr>
        <w:t xml:space="preserve"> When you have a complex system that involves a lot of steps or a complicated set of operations, a facade can simplify these operations into one or a few simple methods.</w:t>
      </w:r>
    </w:p>
    <w:p w:rsidR="00805638" w:rsidRDefault="00805638" w:rsidP="00160477">
      <w:pPr>
        <w:rPr>
          <w:rFonts w:asciiTheme="minorHAnsi" w:hAnsiTheme="minorHAnsi" w:cstheme="minorHAnsi"/>
        </w:rPr>
      </w:pPr>
    </w:p>
    <w:p w:rsidR="00805638" w:rsidRDefault="00805638" w:rsidP="00805638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805638">
        <w:rPr>
          <w:rFonts w:asciiTheme="minorHAnsi" w:hAnsiTheme="minorHAnsi" w:cstheme="minorHAnsi"/>
          <w:b/>
          <w:bCs/>
        </w:rPr>
        <w:t>Layering:</w:t>
      </w:r>
      <w:r w:rsidRPr="00805638">
        <w:rPr>
          <w:rFonts w:asciiTheme="minorHAnsi" w:hAnsiTheme="minorHAnsi" w:cstheme="minorHAnsi"/>
        </w:rPr>
        <w:t xml:space="preserve"> Facades can act as an entry point to a level or layer in an application. This is useful in large applications or systems, where you want to separate functionalities into layers.</w:t>
      </w:r>
    </w:p>
    <w:p w:rsidR="00CA36D9" w:rsidRPr="00CA36D9" w:rsidRDefault="00CA36D9" w:rsidP="00CA36D9">
      <w:pPr>
        <w:pStyle w:val="ListParagraph"/>
        <w:rPr>
          <w:rFonts w:asciiTheme="minorHAnsi" w:hAnsiTheme="minorHAnsi" w:cstheme="minorHAnsi"/>
        </w:rPr>
      </w:pPr>
    </w:p>
    <w:p w:rsidR="00CA36D9" w:rsidRDefault="00CA36D9" w:rsidP="00CA36D9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CA36D9">
        <w:rPr>
          <w:rFonts w:asciiTheme="minorHAnsi" w:hAnsiTheme="minorHAnsi" w:cstheme="minorHAnsi"/>
          <w:b/>
          <w:bCs/>
        </w:rPr>
        <w:t>Reducing Dependencies:</w:t>
      </w:r>
      <w:r w:rsidRPr="00CA36D9">
        <w:rPr>
          <w:rFonts w:asciiTheme="minorHAnsi" w:hAnsiTheme="minorHAnsi" w:cstheme="minorHAnsi"/>
        </w:rPr>
        <w:t xml:space="preserve"> When you want to minimize the coupling between a client and complex subsystems, using a facade can help by reducing the dependencies on the subsystems.</w:t>
      </w:r>
    </w:p>
    <w:p w:rsidR="00EE68E7" w:rsidRPr="00EE68E7" w:rsidRDefault="00EE68E7" w:rsidP="00EE68E7">
      <w:pPr>
        <w:pStyle w:val="ListParagraph"/>
        <w:rPr>
          <w:rFonts w:asciiTheme="minorHAnsi" w:hAnsiTheme="minorHAnsi" w:cstheme="minorHAnsi"/>
        </w:rPr>
      </w:pPr>
    </w:p>
    <w:p w:rsidR="00EE68E7" w:rsidRDefault="00EE68E7" w:rsidP="00EE68E7">
      <w:pPr>
        <w:rPr>
          <w:rFonts w:asciiTheme="minorHAnsi" w:hAnsiTheme="minorHAnsi" w:cstheme="minorHAnsi"/>
        </w:rPr>
      </w:pPr>
    </w:p>
    <w:p w:rsidR="00EE68E7" w:rsidRDefault="00EE68E7" w:rsidP="00EE68E7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71717"/>
        <w:rPr>
          <w:rFonts w:ascii="Segoe UI" w:hAnsi="Segoe UI" w:cs="Segoe UI"/>
          <w:color w:val="F9F9F9"/>
          <w:sz w:val="30"/>
          <w:szCs w:val="30"/>
        </w:rPr>
      </w:pPr>
      <w:r>
        <w:rPr>
          <w:rFonts w:ascii="Segoe UI" w:hAnsi="Segoe UI" w:cs="Segoe UI"/>
          <w:color w:val="F9F9F9"/>
          <w:sz w:val="30"/>
          <w:szCs w:val="30"/>
        </w:rPr>
        <w:t xml:space="preserve">When </w:t>
      </w:r>
      <w:r>
        <w:rPr>
          <w:rFonts w:ascii="Segoe UI" w:hAnsi="Segoe UI" w:cs="Segoe UI"/>
          <w:color w:val="F9F9F9"/>
          <w:sz w:val="30"/>
          <w:szCs w:val="30"/>
        </w:rPr>
        <w:t xml:space="preserve">Not </w:t>
      </w:r>
      <w:r>
        <w:rPr>
          <w:rFonts w:ascii="Segoe UI" w:hAnsi="Segoe UI" w:cs="Segoe UI"/>
          <w:color w:val="F9F9F9"/>
          <w:sz w:val="30"/>
          <w:szCs w:val="30"/>
        </w:rPr>
        <w:t>to Use Facade Design Pattern</w:t>
      </w:r>
    </w:p>
    <w:p w:rsidR="00EE68E7" w:rsidRPr="00EE68E7" w:rsidRDefault="00EE68E7" w:rsidP="00EE68E7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EE68E7">
        <w:rPr>
          <w:rFonts w:asciiTheme="minorHAnsi" w:hAnsiTheme="minorHAnsi" w:cstheme="minorHAnsi"/>
          <w:b/>
          <w:bCs/>
        </w:rPr>
        <w:t>Simple Systems:</w:t>
      </w:r>
      <w:r w:rsidRPr="00EE68E7">
        <w:rPr>
          <w:rFonts w:asciiTheme="minorHAnsi" w:hAnsiTheme="minorHAnsi" w:cstheme="minorHAnsi"/>
        </w:rPr>
        <w:t xml:space="preserve"> For simple systems or when dealing with only a couple of objects, implementing a facade might be overkill. It could add unnecessary layers of abstraction.</w:t>
      </w:r>
    </w:p>
    <w:p w:rsidR="00EE68E7" w:rsidRDefault="00EE68E7" w:rsidP="00EE68E7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EE68E7">
        <w:rPr>
          <w:rFonts w:asciiTheme="minorHAnsi" w:hAnsiTheme="minorHAnsi" w:cstheme="minorHAnsi"/>
          <w:b/>
          <w:bCs/>
        </w:rPr>
        <w:t>Performance Critical Systems:</w:t>
      </w:r>
      <w:r w:rsidRPr="00EE68E7">
        <w:rPr>
          <w:rFonts w:asciiTheme="minorHAnsi" w:hAnsiTheme="minorHAnsi" w:cstheme="minorHAnsi"/>
        </w:rPr>
        <w:t xml:space="preserve"> In cases where every bit of performance is crucial, the additional abstraction layer of a facade could potentially introduce a slight overhead. However, this is very minimal in most cases.</w:t>
      </w:r>
    </w:p>
    <w:p w:rsidR="00DB321B" w:rsidRDefault="00DB321B" w:rsidP="00DB321B">
      <w:pPr>
        <w:rPr>
          <w:rFonts w:asciiTheme="minorHAnsi" w:hAnsiTheme="minorHAnsi" w:cstheme="minorHAnsi"/>
        </w:rPr>
      </w:pPr>
    </w:p>
    <w:p w:rsidR="00DB321B" w:rsidRDefault="00DB321B" w:rsidP="00DB321B">
      <w:pPr>
        <w:rPr>
          <w:rFonts w:asciiTheme="minorHAnsi" w:hAnsiTheme="minorHAnsi" w:cstheme="minorHAnsi"/>
        </w:rPr>
      </w:pPr>
    </w:p>
    <w:p w:rsidR="00DB321B" w:rsidRDefault="00DB321B" w:rsidP="00DB321B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71717"/>
        <w:rPr>
          <w:rFonts w:ascii="Segoe UI" w:hAnsi="Segoe UI" w:cs="Segoe UI"/>
          <w:color w:val="F9F9F9"/>
          <w:sz w:val="30"/>
          <w:szCs w:val="30"/>
        </w:rPr>
      </w:pPr>
      <w:r>
        <w:rPr>
          <w:rFonts w:ascii="Segoe UI" w:hAnsi="Segoe UI" w:cs="Segoe UI"/>
          <w:color w:val="F9F9F9"/>
          <w:sz w:val="30"/>
          <w:szCs w:val="30"/>
        </w:rPr>
        <w:lastRenderedPageBreak/>
        <w:t xml:space="preserve">Pitfalls </w:t>
      </w:r>
    </w:p>
    <w:p w:rsidR="00DB321B" w:rsidRPr="008D743D" w:rsidRDefault="00DB321B" w:rsidP="008D743D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8D743D">
        <w:rPr>
          <w:rFonts w:asciiTheme="minorHAnsi" w:hAnsiTheme="minorHAnsi" w:cstheme="minorHAnsi"/>
          <w:b/>
          <w:bCs/>
        </w:rPr>
        <w:t>Overuse:</w:t>
      </w:r>
      <w:r w:rsidRPr="008D743D">
        <w:rPr>
          <w:rFonts w:asciiTheme="minorHAnsi" w:hAnsiTheme="minorHAnsi" w:cstheme="minorHAnsi"/>
        </w:rPr>
        <w:t xml:space="preserve"> One of the main pitfalls is overusing the facade pattern, which can lead to unnecessary complexity in your application architecture.</w:t>
      </w:r>
    </w:p>
    <w:p w:rsidR="00DB321B" w:rsidRDefault="00DB321B" w:rsidP="008D743D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8D743D">
        <w:rPr>
          <w:rFonts w:asciiTheme="minorHAnsi" w:hAnsiTheme="minorHAnsi" w:cstheme="minorHAnsi"/>
          <w:b/>
          <w:bCs/>
        </w:rPr>
        <w:t>Hiding System Components:</w:t>
      </w:r>
      <w:r w:rsidRPr="008D743D">
        <w:rPr>
          <w:rFonts w:asciiTheme="minorHAnsi" w:hAnsiTheme="minorHAnsi" w:cstheme="minorHAnsi"/>
        </w:rPr>
        <w:t xml:space="preserve"> While it's the primary feature, it can also be a pitfall. Developers might get too reliant on the facade, neglecting the power and flexibility offered by the subsystems directly.</w:t>
      </w:r>
    </w:p>
    <w:p w:rsidR="000D2762" w:rsidRDefault="000D2762" w:rsidP="000D2762">
      <w:pPr>
        <w:rPr>
          <w:rFonts w:asciiTheme="minorHAnsi" w:hAnsiTheme="minorHAnsi" w:cstheme="minorHAnsi"/>
        </w:rPr>
      </w:pPr>
    </w:p>
    <w:p w:rsidR="000D2762" w:rsidRDefault="000D2762" w:rsidP="000D2762">
      <w:pPr>
        <w:rPr>
          <w:rFonts w:asciiTheme="minorHAnsi" w:hAnsiTheme="minorHAnsi" w:cstheme="minorHAnsi"/>
        </w:rPr>
      </w:pPr>
    </w:p>
    <w:p w:rsidR="000D2762" w:rsidRPr="00F947EE" w:rsidRDefault="000D2762" w:rsidP="00F947EE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71717"/>
        <w:rPr>
          <w:rFonts w:ascii="Segoe UI" w:hAnsi="Segoe UI" w:cs="Segoe UI"/>
          <w:color w:val="F9F9F9"/>
          <w:sz w:val="30"/>
          <w:szCs w:val="30"/>
        </w:rPr>
      </w:pPr>
      <w:r>
        <w:rPr>
          <w:rFonts w:ascii="Segoe UI" w:hAnsi="Segoe UI" w:cs="Segoe UI"/>
          <w:color w:val="F9F9F9"/>
          <w:sz w:val="30"/>
          <w:szCs w:val="30"/>
        </w:rPr>
        <w:t>Code Example</w:t>
      </w:r>
    </w:p>
    <w:p w:rsidR="000D2762" w:rsidRDefault="000D2762" w:rsidP="000D276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Subsystem classes</w:t>
      </w:r>
    </w:p>
    <w:p w:rsidR="000D2762" w:rsidRDefault="000D2762" w:rsidP="000D276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Amplifier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0D2762" w:rsidRDefault="000D2762" w:rsidP="000D276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on</w:t>
      </w:r>
      <w:r>
        <w:rPr>
          <w:rFonts w:ascii="Menlo" w:hAnsi="Menlo" w:cs="Menlo"/>
          <w:color w:val="CCCCCC"/>
          <w:sz w:val="18"/>
          <w:szCs w:val="18"/>
        </w:rPr>
        <w:t xml:space="preserve">() { </w:t>
      </w:r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"Amplifier on"</w:t>
      </w:r>
      <w:r>
        <w:rPr>
          <w:rFonts w:ascii="Menlo" w:hAnsi="Menlo" w:cs="Menlo"/>
          <w:color w:val="CCCCCC"/>
          <w:sz w:val="18"/>
          <w:szCs w:val="18"/>
        </w:rPr>
        <w:t>); }</w:t>
      </w:r>
    </w:p>
    <w:p w:rsidR="000D2762" w:rsidRDefault="000D2762" w:rsidP="000D276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setVolume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level</w:t>
      </w:r>
      <w:r>
        <w:rPr>
          <w:rFonts w:ascii="Menlo" w:hAnsi="Menlo" w:cs="Menlo"/>
          <w:color w:val="CCCCCC"/>
          <w:sz w:val="18"/>
          <w:szCs w:val="18"/>
        </w:rPr>
        <w:t xml:space="preserve">) { </w:t>
      </w:r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"Setting volume to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level); }</w:t>
      </w:r>
    </w:p>
    <w:p w:rsidR="000D2762" w:rsidRDefault="000D2762" w:rsidP="000D276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other methods...</w:t>
      </w:r>
    </w:p>
    <w:p w:rsidR="000D2762" w:rsidRDefault="000D2762" w:rsidP="000D276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0D2762" w:rsidRDefault="000D2762" w:rsidP="000D276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0D2762" w:rsidRDefault="000D2762" w:rsidP="000D276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DvdPlayer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0D2762" w:rsidRDefault="000D2762" w:rsidP="000D276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on</w:t>
      </w:r>
      <w:r>
        <w:rPr>
          <w:rFonts w:ascii="Menlo" w:hAnsi="Menlo" w:cs="Menlo"/>
          <w:color w:val="CCCCCC"/>
          <w:sz w:val="18"/>
          <w:szCs w:val="18"/>
        </w:rPr>
        <w:t xml:space="preserve">() { </w:t>
      </w:r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"DVD Player on"</w:t>
      </w:r>
      <w:r>
        <w:rPr>
          <w:rFonts w:ascii="Menlo" w:hAnsi="Menlo" w:cs="Menlo"/>
          <w:color w:val="CCCCCC"/>
          <w:sz w:val="18"/>
          <w:szCs w:val="18"/>
        </w:rPr>
        <w:t>); }</w:t>
      </w:r>
    </w:p>
    <w:p w:rsidR="000D2762" w:rsidRDefault="000D2762" w:rsidP="000D276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play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movie</w:t>
      </w:r>
      <w:r>
        <w:rPr>
          <w:rFonts w:ascii="Menlo" w:hAnsi="Menlo" w:cs="Menlo"/>
          <w:color w:val="CCCCCC"/>
          <w:sz w:val="18"/>
          <w:szCs w:val="18"/>
        </w:rPr>
        <w:t xml:space="preserve">) { </w:t>
      </w:r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 xml:space="preserve">"Playing </w:t>
      </w:r>
      <w:r>
        <w:rPr>
          <w:rFonts w:ascii="Menlo" w:hAnsi="Menlo" w:cs="Menlo"/>
          <w:color w:val="D7BA7D"/>
          <w:sz w:val="18"/>
          <w:szCs w:val="18"/>
        </w:rPr>
        <w:t>\"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movie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\"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); }</w:t>
      </w:r>
    </w:p>
    <w:p w:rsidR="000D2762" w:rsidRDefault="000D2762" w:rsidP="000D276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other methods...</w:t>
      </w:r>
    </w:p>
    <w:p w:rsidR="000D2762" w:rsidRDefault="000D2762" w:rsidP="000D276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0D2762" w:rsidRDefault="000D2762" w:rsidP="000D276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0D2762" w:rsidRDefault="000D2762" w:rsidP="000D276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Projector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0D2762" w:rsidRDefault="000D2762" w:rsidP="000D276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on</w:t>
      </w:r>
      <w:r>
        <w:rPr>
          <w:rFonts w:ascii="Menlo" w:hAnsi="Menlo" w:cs="Menlo"/>
          <w:color w:val="CCCCCC"/>
          <w:sz w:val="18"/>
          <w:szCs w:val="18"/>
        </w:rPr>
        <w:t xml:space="preserve">() { </w:t>
      </w:r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"Projector on"</w:t>
      </w:r>
      <w:r>
        <w:rPr>
          <w:rFonts w:ascii="Menlo" w:hAnsi="Menlo" w:cs="Menlo"/>
          <w:color w:val="CCCCCC"/>
          <w:sz w:val="18"/>
          <w:szCs w:val="18"/>
        </w:rPr>
        <w:t>); }</w:t>
      </w:r>
    </w:p>
    <w:p w:rsidR="000D2762" w:rsidRDefault="000D2762" w:rsidP="000D276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setInput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input</w:t>
      </w:r>
      <w:r>
        <w:rPr>
          <w:rFonts w:ascii="Menlo" w:hAnsi="Menlo" w:cs="Menlo"/>
          <w:color w:val="CCCCCC"/>
          <w:sz w:val="18"/>
          <w:szCs w:val="18"/>
        </w:rPr>
        <w:t xml:space="preserve">) { </w:t>
      </w:r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"Setting input to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input); }</w:t>
      </w:r>
    </w:p>
    <w:p w:rsidR="000D2762" w:rsidRDefault="000D2762" w:rsidP="000D276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other methods...</w:t>
      </w:r>
    </w:p>
    <w:p w:rsidR="000D2762" w:rsidRDefault="000D2762" w:rsidP="000D276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0D2762" w:rsidRDefault="000D2762" w:rsidP="000D276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0D2762" w:rsidRDefault="000D2762" w:rsidP="000D276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Facade</w:t>
      </w:r>
    </w:p>
    <w:p w:rsidR="000D2762" w:rsidRDefault="000D2762" w:rsidP="000D276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HomeTheaterFacade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0D2762" w:rsidRDefault="000D2762" w:rsidP="000D276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Amplifier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amp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0D2762" w:rsidRDefault="000D2762" w:rsidP="000D276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DvdPlayer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dvd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0D2762" w:rsidRDefault="000D2762" w:rsidP="000D276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Projector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projector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0D2762" w:rsidRDefault="000D2762" w:rsidP="000D276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0D2762" w:rsidRDefault="000D2762" w:rsidP="000D276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HomeTheaterFacade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Amplifier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amp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DvdPlayer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dvd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Projector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projector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:rsidR="000D2762" w:rsidRDefault="000D2762" w:rsidP="000D276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amp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amp;</w:t>
      </w:r>
    </w:p>
    <w:p w:rsidR="000D2762" w:rsidRDefault="000D2762" w:rsidP="000D276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dvd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dvd;</w:t>
      </w:r>
    </w:p>
    <w:p w:rsidR="000D2762" w:rsidRDefault="000D2762" w:rsidP="000D276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projector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projector;</w:t>
      </w:r>
    </w:p>
    <w:p w:rsidR="000D2762" w:rsidRDefault="000D2762" w:rsidP="000D276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0D2762" w:rsidRDefault="000D2762" w:rsidP="000D276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0D2762" w:rsidRDefault="000D2762" w:rsidP="000D276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watchMovie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movie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:rsidR="000D2762" w:rsidRDefault="000D2762" w:rsidP="000D276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"Get ready to watch a movie..."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0D2762" w:rsidRDefault="000D2762" w:rsidP="000D276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projector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on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:rsidR="000D2762" w:rsidRDefault="000D2762" w:rsidP="000D276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projector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setInput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"DVD"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0D2762" w:rsidRDefault="000D2762" w:rsidP="000D276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amp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on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:rsidR="000D2762" w:rsidRDefault="000D2762" w:rsidP="000D276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amp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setVolume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0D2762" w:rsidRDefault="000D2762" w:rsidP="000D276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dvd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on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:rsidR="000D2762" w:rsidRDefault="000D2762" w:rsidP="000D276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dvd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play</w:t>
      </w:r>
      <w:r>
        <w:rPr>
          <w:rFonts w:ascii="Menlo" w:hAnsi="Menlo" w:cs="Menlo"/>
          <w:color w:val="CCCCCC"/>
          <w:sz w:val="18"/>
          <w:szCs w:val="18"/>
        </w:rPr>
        <w:t>(movie);</w:t>
      </w:r>
    </w:p>
    <w:p w:rsidR="000D2762" w:rsidRDefault="000D2762" w:rsidP="000D276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0D2762" w:rsidRDefault="000D2762" w:rsidP="000D276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0D2762" w:rsidRDefault="000D2762" w:rsidP="000D276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0D2762" w:rsidRDefault="000D2762" w:rsidP="000D276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Client code</w:t>
      </w:r>
    </w:p>
    <w:p w:rsidR="000D2762" w:rsidRDefault="000D2762" w:rsidP="000D276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0D2762" w:rsidRDefault="000D2762" w:rsidP="000D276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[] </w:t>
      </w:r>
      <w:r>
        <w:rPr>
          <w:rFonts w:ascii="Menlo" w:hAnsi="Menlo" w:cs="Menlo"/>
          <w:color w:val="9CDCFE"/>
          <w:sz w:val="18"/>
          <w:szCs w:val="18"/>
        </w:rPr>
        <w:t>args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:rsidR="000D2762" w:rsidRDefault="000D2762" w:rsidP="000D276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Amplifier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amp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Amplifier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:rsidR="000D2762" w:rsidRDefault="000D2762" w:rsidP="000D276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DvdPlayer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dvd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DvdPlayer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:rsidR="000D2762" w:rsidRDefault="000D2762" w:rsidP="000D276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Projector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projector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Projector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:rsidR="000D2762" w:rsidRDefault="000D2762" w:rsidP="000D276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0D2762" w:rsidRDefault="000D2762" w:rsidP="000D276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HomeTheaterFacade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homeTheater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HomeTheaterFacade</w:t>
      </w:r>
      <w:r>
        <w:rPr>
          <w:rFonts w:ascii="Menlo" w:hAnsi="Menlo" w:cs="Menlo"/>
          <w:color w:val="CCCCCC"/>
          <w:sz w:val="18"/>
          <w:szCs w:val="18"/>
        </w:rPr>
        <w:t>(amp, dvd, projector);</w:t>
      </w:r>
    </w:p>
    <w:p w:rsidR="000D2762" w:rsidRDefault="000D2762" w:rsidP="000D276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homeTheater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watchMovie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"The Shawshank Redemption"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0D2762" w:rsidRDefault="000D2762" w:rsidP="000D276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0D2762" w:rsidRDefault="000D2762" w:rsidP="000D276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0D2762" w:rsidRDefault="000D2762" w:rsidP="000D2762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:rsidR="000D2762" w:rsidRPr="000D2762" w:rsidRDefault="000D2762" w:rsidP="000D2762">
      <w:pPr>
        <w:rPr>
          <w:rFonts w:asciiTheme="minorHAnsi" w:hAnsiTheme="minorHAnsi" w:cstheme="minorHAnsi"/>
        </w:rPr>
      </w:pPr>
    </w:p>
    <w:sectPr w:rsidR="000D2762" w:rsidRPr="000D2762" w:rsidSect="009A1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6E45"/>
    <w:multiLevelType w:val="hybridMultilevel"/>
    <w:tmpl w:val="4398993C"/>
    <w:lvl w:ilvl="0" w:tplc="BCEEAEFA">
      <w:numFmt w:val="bullet"/>
      <w:lvlText w:val=""/>
      <w:lvlJc w:val="left"/>
      <w:pPr>
        <w:ind w:left="927" w:hanging="360"/>
      </w:pPr>
      <w:rPr>
        <w:rFonts w:ascii="Symbol" w:eastAsia="Times New Roma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953FF"/>
    <w:multiLevelType w:val="hybridMultilevel"/>
    <w:tmpl w:val="0B503E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627DC"/>
    <w:multiLevelType w:val="hybridMultilevel"/>
    <w:tmpl w:val="D856ED82"/>
    <w:lvl w:ilvl="0" w:tplc="BCEEAEFA">
      <w:numFmt w:val="bullet"/>
      <w:lvlText w:val=""/>
      <w:lvlJc w:val="left"/>
      <w:pPr>
        <w:ind w:left="927" w:hanging="360"/>
      </w:pPr>
      <w:rPr>
        <w:rFonts w:ascii="Symbol" w:eastAsia="Times New Roma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57C97"/>
    <w:multiLevelType w:val="hybridMultilevel"/>
    <w:tmpl w:val="E654A8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9530BB"/>
    <w:multiLevelType w:val="hybridMultilevel"/>
    <w:tmpl w:val="551C7B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F3AB9"/>
    <w:multiLevelType w:val="hybridMultilevel"/>
    <w:tmpl w:val="77EAE6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96E9F"/>
    <w:multiLevelType w:val="hybridMultilevel"/>
    <w:tmpl w:val="F45E6322"/>
    <w:lvl w:ilvl="0" w:tplc="56B4C2B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1D5782"/>
    <w:multiLevelType w:val="hybridMultilevel"/>
    <w:tmpl w:val="7AF233B0"/>
    <w:lvl w:ilvl="0" w:tplc="FA0C45AE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170E2E"/>
    <w:multiLevelType w:val="hybridMultilevel"/>
    <w:tmpl w:val="046E28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31484">
    <w:abstractNumId w:val="8"/>
  </w:num>
  <w:num w:numId="2" w16cid:durableId="727071176">
    <w:abstractNumId w:val="0"/>
  </w:num>
  <w:num w:numId="3" w16cid:durableId="455489802">
    <w:abstractNumId w:val="3"/>
  </w:num>
  <w:num w:numId="4" w16cid:durableId="1822308122">
    <w:abstractNumId w:val="5"/>
  </w:num>
  <w:num w:numId="5" w16cid:durableId="1012073144">
    <w:abstractNumId w:val="2"/>
  </w:num>
  <w:num w:numId="6" w16cid:durableId="1368992898">
    <w:abstractNumId w:val="4"/>
  </w:num>
  <w:num w:numId="7" w16cid:durableId="941885746">
    <w:abstractNumId w:val="1"/>
  </w:num>
  <w:num w:numId="8" w16cid:durableId="1175073618">
    <w:abstractNumId w:val="7"/>
  </w:num>
  <w:num w:numId="9" w16cid:durableId="16142844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5F07"/>
    <w:rsid w:val="00000104"/>
    <w:rsid w:val="00005841"/>
    <w:rsid w:val="00012133"/>
    <w:rsid w:val="00015FBA"/>
    <w:rsid w:val="00032FE7"/>
    <w:rsid w:val="0004121D"/>
    <w:rsid w:val="000416E1"/>
    <w:rsid w:val="000452B0"/>
    <w:rsid w:val="0004761C"/>
    <w:rsid w:val="00047912"/>
    <w:rsid w:val="000C5C52"/>
    <w:rsid w:val="000D2762"/>
    <w:rsid w:val="000D38BC"/>
    <w:rsid w:val="00104682"/>
    <w:rsid w:val="00121F64"/>
    <w:rsid w:val="00125097"/>
    <w:rsid w:val="00130062"/>
    <w:rsid w:val="00160477"/>
    <w:rsid w:val="001639AA"/>
    <w:rsid w:val="001732B7"/>
    <w:rsid w:val="001753AE"/>
    <w:rsid w:val="001867D8"/>
    <w:rsid w:val="001F269B"/>
    <w:rsid w:val="00205DBF"/>
    <w:rsid w:val="00220467"/>
    <w:rsid w:val="002204C1"/>
    <w:rsid w:val="0023084C"/>
    <w:rsid w:val="0025315D"/>
    <w:rsid w:val="002745CC"/>
    <w:rsid w:val="0028388E"/>
    <w:rsid w:val="00290CFB"/>
    <w:rsid w:val="00296ABA"/>
    <w:rsid w:val="002A5400"/>
    <w:rsid w:val="002C1863"/>
    <w:rsid w:val="002D0B95"/>
    <w:rsid w:val="002D5834"/>
    <w:rsid w:val="002F1845"/>
    <w:rsid w:val="003233D6"/>
    <w:rsid w:val="003271C7"/>
    <w:rsid w:val="00370F5D"/>
    <w:rsid w:val="003A7918"/>
    <w:rsid w:val="003C6998"/>
    <w:rsid w:val="003D0068"/>
    <w:rsid w:val="003F6627"/>
    <w:rsid w:val="0043265C"/>
    <w:rsid w:val="004442A7"/>
    <w:rsid w:val="00460D49"/>
    <w:rsid w:val="004622BC"/>
    <w:rsid w:val="00462807"/>
    <w:rsid w:val="0046471F"/>
    <w:rsid w:val="00465477"/>
    <w:rsid w:val="0047195B"/>
    <w:rsid w:val="00477B30"/>
    <w:rsid w:val="00491FAF"/>
    <w:rsid w:val="004979F4"/>
    <w:rsid w:val="004A2CC2"/>
    <w:rsid w:val="004C63C5"/>
    <w:rsid w:val="004F64F2"/>
    <w:rsid w:val="005016B8"/>
    <w:rsid w:val="0051733D"/>
    <w:rsid w:val="005351BE"/>
    <w:rsid w:val="00545161"/>
    <w:rsid w:val="00555CDF"/>
    <w:rsid w:val="0055630E"/>
    <w:rsid w:val="00564456"/>
    <w:rsid w:val="005A4671"/>
    <w:rsid w:val="005D6268"/>
    <w:rsid w:val="005E7274"/>
    <w:rsid w:val="0061179D"/>
    <w:rsid w:val="00633690"/>
    <w:rsid w:val="00643B8A"/>
    <w:rsid w:val="00657B24"/>
    <w:rsid w:val="00665BDD"/>
    <w:rsid w:val="006905EE"/>
    <w:rsid w:val="006A7512"/>
    <w:rsid w:val="006B724B"/>
    <w:rsid w:val="006D0480"/>
    <w:rsid w:val="006D3739"/>
    <w:rsid w:val="006E7B42"/>
    <w:rsid w:val="006F0BFF"/>
    <w:rsid w:val="006F514C"/>
    <w:rsid w:val="00706C21"/>
    <w:rsid w:val="0072260C"/>
    <w:rsid w:val="00737655"/>
    <w:rsid w:val="007553D9"/>
    <w:rsid w:val="0076182B"/>
    <w:rsid w:val="007922C2"/>
    <w:rsid w:val="00797E0A"/>
    <w:rsid w:val="007A0175"/>
    <w:rsid w:val="007A52A8"/>
    <w:rsid w:val="007B353C"/>
    <w:rsid w:val="007F2684"/>
    <w:rsid w:val="00803D0A"/>
    <w:rsid w:val="0080459F"/>
    <w:rsid w:val="00805638"/>
    <w:rsid w:val="00824954"/>
    <w:rsid w:val="00885A30"/>
    <w:rsid w:val="00890834"/>
    <w:rsid w:val="008928E7"/>
    <w:rsid w:val="00893369"/>
    <w:rsid w:val="008A6251"/>
    <w:rsid w:val="008B1B33"/>
    <w:rsid w:val="008B4366"/>
    <w:rsid w:val="008C4EBE"/>
    <w:rsid w:val="008C5487"/>
    <w:rsid w:val="008C6830"/>
    <w:rsid w:val="008D711B"/>
    <w:rsid w:val="008D743D"/>
    <w:rsid w:val="008E345E"/>
    <w:rsid w:val="008F669A"/>
    <w:rsid w:val="0092007E"/>
    <w:rsid w:val="009201A4"/>
    <w:rsid w:val="0097244A"/>
    <w:rsid w:val="00986AF5"/>
    <w:rsid w:val="009A16D5"/>
    <w:rsid w:val="009C317F"/>
    <w:rsid w:val="009C5D54"/>
    <w:rsid w:val="009C7D4E"/>
    <w:rsid w:val="009D697C"/>
    <w:rsid w:val="009E023F"/>
    <w:rsid w:val="00A21221"/>
    <w:rsid w:val="00A4794B"/>
    <w:rsid w:val="00A74FDF"/>
    <w:rsid w:val="00AA09EE"/>
    <w:rsid w:val="00AD0449"/>
    <w:rsid w:val="00B11DA0"/>
    <w:rsid w:val="00B16EBC"/>
    <w:rsid w:val="00B305CC"/>
    <w:rsid w:val="00B573BF"/>
    <w:rsid w:val="00B601AC"/>
    <w:rsid w:val="00B7710F"/>
    <w:rsid w:val="00BA5581"/>
    <w:rsid w:val="00BB25D1"/>
    <w:rsid w:val="00BC31BD"/>
    <w:rsid w:val="00C01056"/>
    <w:rsid w:val="00C35F1F"/>
    <w:rsid w:val="00C460E1"/>
    <w:rsid w:val="00C51400"/>
    <w:rsid w:val="00C64DA3"/>
    <w:rsid w:val="00C732E4"/>
    <w:rsid w:val="00CA36D9"/>
    <w:rsid w:val="00CF4D52"/>
    <w:rsid w:val="00D0302F"/>
    <w:rsid w:val="00D07F4E"/>
    <w:rsid w:val="00D47B10"/>
    <w:rsid w:val="00D62CDD"/>
    <w:rsid w:val="00D77EB1"/>
    <w:rsid w:val="00D8738D"/>
    <w:rsid w:val="00D92EC1"/>
    <w:rsid w:val="00DA0D7B"/>
    <w:rsid w:val="00DA0EC1"/>
    <w:rsid w:val="00DB321B"/>
    <w:rsid w:val="00DC47D5"/>
    <w:rsid w:val="00E14A1D"/>
    <w:rsid w:val="00E2132C"/>
    <w:rsid w:val="00E36567"/>
    <w:rsid w:val="00E6357E"/>
    <w:rsid w:val="00E865A3"/>
    <w:rsid w:val="00E96178"/>
    <w:rsid w:val="00EB4C7A"/>
    <w:rsid w:val="00ED089B"/>
    <w:rsid w:val="00ED0A94"/>
    <w:rsid w:val="00ED491D"/>
    <w:rsid w:val="00EE68E7"/>
    <w:rsid w:val="00F13D4B"/>
    <w:rsid w:val="00F21987"/>
    <w:rsid w:val="00F331EA"/>
    <w:rsid w:val="00F34E58"/>
    <w:rsid w:val="00F4583B"/>
    <w:rsid w:val="00F71ADE"/>
    <w:rsid w:val="00F947EE"/>
    <w:rsid w:val="00FA6EED"/>
    <w:rsid w:val="00FB4819"/>
    <w:rsid w:val="00FB5F07"/>
    <w:rsid w:val="00FC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8D42D"/>
  <w15:docId w15:val="{C64F42E6-4703-024E-94D2-E733B5115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7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1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05DB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0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07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05DB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ListParagraph">
    <w:name w:val="List Paragraph"/>
    <w:basedOn w:val="Normal"/>
    <w:uiPriority w:val="34"/>
    <w:qFormat/>
    <w:rsid w:val="00ED491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5315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0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8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6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FC3063-DBBB-49DB-97DB-408EC2EE9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189</cp:revision>
  <dcterms:created xsi:type="dcterms:W3CDTF">2019-09-02T15:05:00Z</dcterms:created>
  <dcterms:modified xsi:type="dcterms:W3CDTF">2024-02-09T10:16:00Z</dcterms:modified>
</cp:coreProperties>
</file>