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A4E5E" w14:textId="1488AA80" w:rsidR="00016A97" w:rsidRPr="00313FBE" w:rsidRDefault="00016A97" w:rsidP="00313FBE">
      <w:pPr>
        <w:pStyle w:val="Heading3"/>
        <w:shd w:val="clear" w:color="auto" w:fill="FFFFFF"/>
        <w:spacing w:before="0" w:after="360"/>
        <w:rPr>
          <w:rFonts w:ascii="Noto Serif" w:hAnsi="Noto Serif" w:cs="Noto Serif"/>
          <w:b/>
          <w:bCs/>
          <w:color w:val="3D3B49"/>
        </w:rPr>
      </w:pPr>
      <w:r w:rsidRPr="00016A97">
        <w:rPr>
          <w:rFonts w:ascii="Noto Serif" w:hAnsi="Noto Serif" w:cs="Noto Serif"/>
          <w:b/>
          <w:bCs/>
          <w:color w:val="3D3B49"/>
        </w:rPr>
        <w:t>Overview of interprocess communication in a microservice architecture</w:t>
      </w:r>
    </w:p>
    <w:p w14:paraId="4F27BF1B" w14:textId="58CDC508" w:rsidR="00ED478F" w:rsidRDefault="000F49F9" w:rsidP="0047672E">
      <w:pPr>
        <w:rPr>
          <w:rFonts w:asciiTheme="minorHAnsi" w:hAnsiTheme="minorHAnsi" w:cstheme="minorHAnsi"/>
          <w:color w:val="000000" w:themeColor="text1"/>
        </w:rPr>
      </w:pPr>
      <w:r w:rsidRPr="000F49F9">
        <w:rPr>
          <w:rFonts w:asciiTheme="minorHAnsi" w:hAnsiTheme="minorHAnsi" w:cstheme="minorHAnsi"/>
          <w:color w:val="000000" w:themeColor="text1"/>
        </w:rPr>
        <w:t>There are lots of different IPC technologies to choose from. Services can use synchronous request/response-based communication mechanisms, such as HTTP-based REST or gRPC. Alternatively, they can use asynchronous, message-based communication mechanisms such as AMQP or STOMP. There are also a variety of different messages formats. Services can use human-readable, text-based formats such as JSON or XML. Alternatively, they could use a more efficient binary format such as Avro or Protocol Buffers.</w:t>
      </w:r>
    </w:p>
    <w:p w14:paraId="690CAEFA" w14:textId="4BE53806" w:rsidR="00574E44" w:rsidRDefault="00574E44" w:rsidP="0047672E">
      <w:pPr>
        <w:rPr>
          <w:rFonts w:asciiTheme="minorHAnsi" w:hAnsiTheme="minorHAnsi" w:cstheme="minorHAnsi"/>
          <w:color w:val="000000" w:themeColor="text1"/>
        </w:rPr>
      </w:pPr>
    </w:p>
    <w:p w14:paraId="33A31685" w14:textId="77777777" w:rsidR="00A66AF9" w:rsidRDefault="00A66AF9" w:rsidP="0047672E">
      <w:pPr>
        <w:rPr>
          <w:rFonts w:asciiTheme="minorHAnsi" w:hAnsiTheme="minorHAnsi" w:cstheme="minorHAnsi"/>
          <w:color w:val="000000" w:themeColor="text1"/>
        </w:rPr>
      </w:pPr>
    </w:p>
    <w:p w14:paraId="6B19436C" w14:textId="6165A381" w:rsidR="00A66AF9" w:rsidRDefault="00A66AF9" w:rsidP="0047672E">
      <w:pPr>
        <w:rPr>
          <w:rFonts w:asciiTheme="minorHAnsi" w:hAnsiTheme="minorHAnsi" w:cstheme="minorHAnsi"/>
          <w:b/>
          <w:bCs/>
          <w:color w:val="000000" w:themeColor="text1"/>
        </w:rPr>
      </w:pPr>
      <w:r w:rsidRPr="00A66AF9">
        <w:rPr>
          <w:rFonts w:asciiTheme="minorHAnsi" w:hAnsiTheme="minorHAnsi" w:cstheme="minorHAnsi"/>
          <w:b/>
          <w:bCs/>
          <w:color w:val="000000" w:themeColor="text1"/>
        </w:rPr>
        <w:t>Interaction styles</w:t>
      </w:r>
    </w:p>
    <w:p w14:paraId="401379EB" w14:textId="57A4406B" w:rsidR="00775A78" w:rsidRDefault="00495DB3" w:rsidP="00775A78">
      <w:pPr>
        <w:rPr>
          <w:rFonts w:asciiTheme="minorHAnsi" w:hAnsiTheme="minorHAnsi" w:cstheme="minorHAnsi"/>
          <w:color w:val="3D3B49"/>
          <w:shd w:val="clear" w:color="auto" w:fill="FFFFFF"/>
        </w:rPr>
      </w:pPr>
      <w:r w:rsidRPr="00A771ED">
        <w:rPr>
          <w:rFonts w:asciiTheme="minorHAnsi" w:hAnsiTheme="minorHAnsi" w:cstheme="minorHAnsi"/>
          <w:color w:val="000000" w:themeColor="text1"/>
        </w:rPr>
        <w:t>There are a variety of client-service interaction styles.</w:t>
      </w:r>
      <w:r w:rsidR="00775A78">
        <w:rPr>
          <w:rFonts w:asciiTheme="minorHAnsi" w:hAnsiTheme="minorHAnsi" w:cstheme="minorHAnsi"/>
          <w:color w:val="000000" w:themeColor="text1"/>
        </w:rPr>
        <w:t xml:space="preserve"> </w:t>
      </w:r>
      <w:r w:rsidR="00775A78" w:rsidRPr="00963C4B">
        <w:rPr>
          <w:rFonts w:asciiTheme="minorHAnsi" w:hAnsiTheme="minorHAnsi" w:cstheme="minorHAnsi"/>
          <w:color w:val="3D3B49"/>
          <w:shd w:val="clear" w:color="auto" w:fill="FFFFFF"/>
        </w:rPr>
        <w:t>The first dimension is whether the interaction is one-to-one or one-to-many:</w:t>
      </w:r>
    </w:p>
    <w:p w14:paraId="534835E4" w14:textId="39451B6C" w:rsidR="00A17752" w:rsidRDefault="00A17752" w:rsidP="00775A78">
      <w:pPr>
        <w:rPr>
          <w:rFonts w:asciiTheme="minorHAnsi" w:hAnsiTheme="minorHAnsi" w:cstheme="minorHAnsi"/>
        </w:rPr>
      </w:pPr>
      <w:r w:rsidRPr="00A17752">
        <w:rPr>
          <w:rFonts w:asciiTheme="minorHAnsi" w:hAnsiTheme="minorHAnsi" w:cstheme="minorHAnsi"/>
        </w:rPr>
        <w:drawing>
          <wp:inline distT="0" distB="0" distL="0" distR="0" wp14:anchorId="23DDF522" wp14:editId="6B4F5423">
            <wp:extent cx="5731510" cy="7537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731510" cy="753745"/>
                    </a:xfrm>
                    <a:prstGeom prst="rect">
                      <a:avLst/>
                    </a:prstGeom>
                  </pic:spPr>
                </pic:pic>
              </a:graphicData>
            </a:graphic>
          </wp:inline>
        </w:drawing>
      </w:r>
    </w:p>
    <w:p w14:paraId="2B39C38B" w14:textId="43E8BBC5" w:rsidR="008D4560" w:rsidRDefault="000D0DB1" w:rsidP="00775A78">
      <w:pPr>
        <w:rPr>
          <w:rFonts w:asciiTheme="minorHAnsi" w:hAnsiTheme="minorHAnsi" w:cstheme="minorHAnsi"/>
        </w:rPr>
      </w:pPr>
      <w:r w:rsidRPr="000D0DB1">
        <w:rPr>
          <w:rFonts w:asciiTheme="minorHAnsi" w:hAnsiTheme="minorHAnsi" w:cstheme="minorHAnsi"/>
        </w:rPr>
        <w:t>The second dimension is whether the interaction is synchronous or asynchronous:</w:t>
      </w:r>
    </w:p>
    <w:p w14:paraId="527843C4" w14:textId="0541F5DA" w:rsidR="000D0DB1" w:rsidRDefault="003C6A05" w:rsidP="00775A78">
      <w:pPr>
        <w:rPr>
          <w:rFonts w:asciiTheme="minorHAnsi" w:hAnsiTheme="minorHAnsi" w:cstheme="minorHAnsi"/>
        </w:rPr>
      </w:pPr>
      <w:r w:rsidRPr="003C6A05">
        <w:rPr>
          <w:rFonts w:asciiTheme="minorHAnsi" w:hAnsiTheme="minorHAnsi" w:cstheme="minorHAnsi"/>
        </w:rPr>
        <w:drawing>
          <wp:inline distT="0" distB="0" distL="0" distR="0" wp14:anchorId="413C5A12" wp14:editId="757F4C1A">
            <wp:extent cx="5731510" cy="1179830"/>
            <wp:effectExtent l="0" t="0" r="0" b="127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5731510" cy="1179830"/>
                    </a:xfrm>
                    <a:prstGeom prst="rect">
                      <a:avLst/>
                    </a:prstGeom>
                  </pic:spPr>
                </pic:pic>
              </a:graphicData>
            </a:graphic>
          </wp:inline>
        </w:drawing>
      </w:r>
    </w:p>
    <w:p w14:paraId="4E815C13" w14:textId="53B6215D" w:rsidR="006122C1" w:rsidRDefault="006122C1" w:rsidP="00775A78">
      <w:pPr>
        <w:rPr>
          <w:rFonts w:asciiTheme="minorHAnsi" w:hAnsiTheme="minorHAnsi" w:cstheme="minorHAnsi"/>
        </w:rPr>
      </w:pPr>
    </w:p>
    <w:p w14:paraId="4ADE753F" w14:textId="77777777" w:rsidR="006122C1" w:rsidRDefault="006122C1" w:rsidP="006122C1">
      <w:pPr>
        <w:pStyle w:val="Heading5"/>
        <w:shd w:val="clear" w:color="auto" w:fill="FFFFFF"/>
        <w:spacing w:before="0" w:beforeAutospacing="0" w:after="360" w:afterAutospacing="0"/>
        <w:rPr>
          <w:rFonts w:ascii="Noto Serif" w:hAnsi="Noto Serif" w:cs="Noto Serif"/>
          <w:color w:val="3D3B49"/>
          <w:sz w:val="24"/>
          <w:szCs w:val="24"/>
        </w:rPr>
      </w:pPr>
      <w:r>
        <w:rPr>
          <w:rFonts w:ascii="Noto Serif" w:hAnsi="Noto Serif" w:cs="Noto Serif"/>
          <w:color w:val="3D3B49"/>
          <w:sz w:val="24"/>
          <w:szCs w:val="24"/>
        </w:rPr>
        <w:t>The various interaction styles can be characterized in two dimensions: one-to-one vs one-to-many and synchronous vs asynchronous.</w:t>
      </w:r>
    </w:p>
    <w:p w14:paraId="0D2ACC2C" w14:textId="2DE9C7C5" w:rsidR="006122C1" w:rsidRDefault="00B83068" w:rsidP="00775A78">
      <w:pPr>
        <w:rPr>
          <w:rFonts w:asciiTheme="minorHAnsi" w:hAnsiTheme="minorHAnsi" w:cstheme="minorHAnsi"/>
        </w:rPr>
      </w:pPr>
      <w:r w:rsidRPr="00B83068">
        <w:rPr>
          <w:rFonts w:asciiTheme="minorHAnsi" w:hAnsiTheme="minorHAnsi" w:cstheme="minorHAnsi"/>
        </w:rPr>
        <w:drawing>
          <wp:inline distT="0" distB="0" distL="0" distR="0" wp14:anchorId="3FC0A380" wp14:editId="4BADA022">
            <wp:extent cx="5731510" cy="221361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7"/>
                    <a:stretch>
                      <a:fillRect/>
                    </a:stretch>
                  </pic:blipFill>
                  <pic:spPr>
                    <a:xfrm>
                      <a:off x="0" y="0"/>
                      <a:ext cx="5731510" cy="2213610"/>
                    </a:xfrm>
                    <a:prstGeom prst="rect">
                      <a:avLst/>
                    </a:prstGeom>
                  </pic:spPr>
                </pic:pic>
              </a:graphicData>
            </a:graphic>
          </wp:inline>
        </w:drawing>
      </w:r>
    </w:p>
    <w:p w14:paraId="6D4C9773" w14:textId="77777777" w:rsidR="009D12A1" w:rsidRDefault="009D12A1" w:rsidP="00775A78">
      <w:pPr>
        <w:rPr>
          <w:rFonts w:asciiTheme="minorHAnsi" w:hAnsiTheme="minorHAnsi" w:cstheme="minorHAnsi"/>
          <w:b/>
          <w:bCs/>
        </w:rPr>
      </w:pPr>
    </w:p>
    <w:p w14:paraId="77B88B10" w14:textId="77777777" w:rsidR="009D12A1" w:rsidRDefault="009D12A1" w:rsidP="00775A78">
      <w:pPr>
        <w:rPr>
          <w:rFonts w:asciiTheme="minorHAnsi" w:hAnsiTheme="minorHAnsi" w:cstheme="minorHAnsi"/>
          <w:b/>
          <w:bCs/>
        </w:rPr>
      </w:pPr>
    </w:p>
    <w:p w14:paraId="2ACF4D7A" w14:textId="77777777" w:rsidR="009D12A1" w:rsidRDefault="009D12A1" w:rsidP="00775A78">
      <w:pPr>
        <w:rPr>
          <w:rFonts w:asciiTheme="minorHAnsi" w:hAnsiTheme="minorHAnsi" w:cstheme="minorHAnsi"/>
          <w:b/>
          <w:bCs/>
        </w:rPr>
      </w:pPr>
    </w:p>
    <w:p w14:paraId="2DF9DD5D" w14:textId="77777777" w:rsidR="009D12A1" w:rsidRDefault="009D12A1" w:rsidP="00775A78">
      <w:pPr>
        <w:rPr>
          <w:rFonts w:asciiTheme="minorHAnsi" w:hAnsiTheme="minorHAnsi" w:cstheme="minorHAnsi"/>
          <w:b/>
          <w:bCs/>
        </w:rPr>
      </w:pPr>
    </w:p>
    <w:p w14:paraId="7CA193B3" w14:textId="6DDC0D5F" w:rsidR="0007693A" w:rsidRDefault="002C31E7" w:rsidP="00775A78">
      <w:pPr>
        <w:rPr>
          <w:rFonts w:asciiTheme="minorHAnsi" w:hAnsiTheme="minorHAnsi" w:cstheme="minorHAnsi"/>
        </w:rPr>
      </w:pPr>
      <w:r w:rsidRPr="002C31E7">
        <w:rPr>
          <w:rFonts w:asciiTheme="minorHAnsi" w:hAnsiTheme="minorHAnsi" w:cstheme="minorHAnsi"/>
          <w:b/>
          <w:bCs/>
        </w:rPr>
        <w:lastRenderedPageBreak/>
        <w:t>Request/response</w:t>
      </w:r>
      <w:r w:rsidRPr="002C31E7">
        <w:rPr>
          <w:rFonts w:asciiTheme="minorHAnsi" w:hAnsiTheme="minorHAnsi" w:cstheme="minorHAnsi"/>
        </w:rPr>
        <w:t>— A service client makes a request to a service and waits for a response. The client expects the response to arrive in a timely fashion. It might event block while waiting. This is an interaction style that generally results in services being tightly coupled.</w:t>
      </w:r>
    </w:p>
    <w:p w14:paraId="75D8DE18" w14:textId="77777777" w:rsidR="007F68DC" w:rsidRDefault="007F68DC" w:rsidP="00775A78">
      <w:pPr>
        <w:rPr>
          <w:rFonts w:asciiTheme="minorHAnsi" w:hAnsiTheme="minorHAnsi" w:cstheme="minorHAnsi"/>
        </w:rPr>
      </w:pPr>
    </w:p>
    <w:p w14:paraId="5EB6213A" w14:textId="65AE0955" w:rsidR="002C31E7" w:rsidRDefault="007F68DC" w:rsidP="00775A78">
      <w:pPr>
        <w:rPr>
          <w:rFonts w:asciiTheme="minorHAnsi" w:hAnsiTheme="minorHAnsi" w:cstheme="minorHAnsi"/>
        </w:rPr>
      </w:pPr>
      <w:r w:rsidRPr="007F68DC">
        <w:rPr>
          <w:rFonts w:asciiTheme="minorHAnsi" w:hAnsiTheme="minorHAnsi" w:cstheme="minorHAnsi"/>
          <w:b/>
          <w:bCs/>
        </w:rPr>
        <w:t>Asynchronous request/response</w:t>
      </w:r>
      <w:r w:rsidRPr="007F68DC">
        <w:rPr>
          <w:rFonts w:asciiTheme="minorHAnsi" w:hAnsiTheme="minorHAnsi" w:cstheme="minorHAnsi"/>
        </w:rPr>
        <w:t>— A service client sends a request to a service, which replies asynchronously. The client doesn’t block while waiting, because the service might not send the response for a long time.</w:t>
      </w:r>
    </w:p>
    <w:p w14:paraId="60A8E5D5" w14:textId="4A86020E" w:rsidR="009D12A1" w:rsidRDefault="009D12A1" w:rsidP="00775A78">
      <w:pPr>
        <w:rPr>
          <w:rFonts w:asciiTheme="minorHAnsi" w:hAnsiTheme="minorHAnsi" w:cstheme="minorHAnsi"/>
        </w:rPr>
      </w:pPr>
    </w:p>
    <w:p w14:paraId="1209BF96" w14:textId="310A98F1" w:rsidR="009D12A1" w:rsidRDefault="009D12A1" w:rsidP="00775A78">
      <w:pPr>
        <w:rPr>
          <w:rFonts w:asciiTheme="minorHAnsi" w:hAnsiTheme="minorHAnsi" w:cstheme="minorHAnsi"/>
        </w:rPr>
      </w:pPr>
      <w:r w:rsidRPr="009D12A1">
        <w:rPr>
          <w:rFonts w:asciiTheme="minorHAnsi" w:hAnsiTheme="minorHAnsi" w:cstheme="minorHAnsi"/>
          <w:b/>
          <w:bCs/>
        </w:rPr>
        <w:t>One-way notifications</w:t>
      </w:r>
      <w:r w:rsidRPr="009D12A1">
        <w:rPr>
          <w:rFonts w:asciiTheme="minorHAnsi" w:hAnsiTheme="minorHAnsi" w:cstheme="minorHAnsi"/>
        </w:rPr>
        <w:t>— A service client sends a request to a service, but no reply is expected or sent.</w:t>
      </w:r>
    </w:p>
    <w:p w14:paraId="7E9A3382" w14:textId="7CB6F9E2" w:rsidR="000E0489" w:rsidRDefault="000E0489" w:rsidP="00775A78">
      <w:pPr>
        <w:rPr>
          <w:rFonts w:asciiTheme="minorHAnsi" w:hAnsiTheme="minorHAnsi" w:cstheme="minorHAnsi"/>
        </w:rPr>
      </w:pPr>
    </w:p>
    <w:p w14:paraId="129D5674" w14:textId="19B95915" w:rsidR="000E0489" w:rsidRPr="00963C4B" w:rsidRDefault="000E0489" w:rsidP="00775A78">
      <w:pPr>
        <w:rPr>
          <w:rFonts w:asciiTheme="minorHAnsi" w:hAnsiTheme="minorHAnsi" w:cstheme="minorHAnsi"/>
        </w:rPr>
      </w:pPr>
      <w:r w:rsidRPr="000E0489">
        <w:rPr>
          <w:rFonts w:asciiTheme="minorHAnsi" w:hAnsiTheme="minorHAnsi" w:cstheme="minorHAnsi"/>
        </w:rPr>
        <w:t>It’s important to remember that the synchronous request/response interaction style is mostly orthogonal to IPC technologies. A service can, for example, interact with another service using request/response style interaction with either REST or messaging. Even if two services are communicating using a message broker, the client service might be blocked waiting for a response. It doesn’t necessarily mean they’re loosely coupled.</w:t>
      </w:r>
    </w:p>
    <w:p w14:paraId="133E6DA6" w14:textId="15ACC388" w:rsidR="00495DB3" w:rsidRDefault="00495DB3" w:rsidP="0047672E">
      <w:pPr>
        <w:rPr>
          <w:rFonts w:asciiTheme="minorHAnsi" w:hAnsiTheme="minorHAnsi" w:cstheme="minorHAnsi"/>
          <w:color w:val="000000" w:themeColor="text1"/>
        </w:rPr>
      </w:pPr>
    </w:p>
    <w:p w14:paraId="1FD5E690" w14:textId="792263D9" w:rsidR="003313B1" w:rsidRDefault="003313B1" w:rsidP="0047672E">
      <w:pPr>
        <w:rPr>
          <w:rFonts w:asciiTheme="minorHAnsi" w:hAnsiTheme="minorHAnsi" w:cstheme="minorHAnsi"/>
          <w:color w:val="000000" w:themeColor="text1"/>
        </w:rPr>
      </w:pPr>
      <w:r w:rsidRPr="003313B1">
        <w:rPr>
          <w:rFonts w:asciiTheme="minorHAnsi" w:hAnsiTheme="minorHAnsi" w:cstheme="minorHAnsi"/>
          <w:color w:val="000000" w:themeColor="text1"/>
        </w:rPr>
        <w:drawing>
          <wp:inline distT="0" distB="0" distL="0" distR="0" wp14:anchorId="57476283" wp14:editId="48E7ECAF">
            <wp:extent cx="5731510" cy="1608455"/>
            <wp:effectExtent l="0" t="0" r="0"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5731510" cy="1608455"/>
                    </a:xfrm>
                    <a:prstGeom prst="rect">
                      <a:avLst/>
                    </a:prstGeom>
                  </pic:spPr>
                </pic:pic>
              </a:graphicData>
            </a:graphic>
          </wp:inline>
        </w:drawing>
      </w:r>
    </w:p>
    <w:p w14:paraId="375D67BB" w14:textId="156139FE" w:rsidR="004027D9" w:rsidRDefault="004027D9" w:rsidP="0047672E">
      <w:pPr>
        <w:rPr>
          <w:rFonts w:asciiTheme="minorHAnsi" w:hAnsiTheme="minorHAnsi" w:cstheme="minorHAnsi"/>
          <w:color w:val="000000" w:themeColor="text1"/>
        </w:rPr>
      </w:pPr>
    </w:p>
    <w:p w14:paraId="1EDEC83D" w14:textId="3EABF71F" w:rsidR="004027D9" w:rsidRDefault="004027D9" w:rsidP="004027D9">
      <w:pPr>
        <w:pStyle w:val="Heading4"/>
        <w:shd w:val="clear" w:color="auto" w:fill="FFFFFF"/>
        <w:spacing w:before="0" w:after="360"/>
        <w:rPr>
          <w:rFonts w:ascii="Noto Serif" w:hAnsi="Noto Serif" w:cs="Noto Serif"/>
          <w:b/>
          <w:bCs/>
          <w:color w:val="3D3B49"/>
          <w:u w:val="single"/>
        </w:rPr>
      </w:pPr>
      <w:r w:rsidRPr="004027D9">
        <w:rPr>
          <w:rFonts w:ascii="Noto Serif" w:hAnsi="Noto Serif" w:cs="Noto Serif"/>
          <w:b/>
          <w:bCs/>
          <w:color w:val="3D3B49"/>
          <w:u w:val="single"/>
        </w:rPr>
        <w:t>Defining APIs in a microservice architecture</w:t>
      </w:r>
    </w:p>
    <w:p w14:paraId="6634275E" w14:textId="59B30BB3" w:rsidR="003729BC" w:rsidRDefault="00754EAB" w:rsidP="003729BC">
      <w:pPr>
        <w:rPr>
          <w:rFonts w:asciiTheme="minorHAnsi" w:hAnsiTheme="minorHAnsi" w:cstheme="minorHAnsi"/>
          <w:lang w:eastAsia="en-US"/>
        </w:rPr>
      </w:pPr>
      <w:r w:rsidRPr="00754EAB">
        <w:rPr>
          <w:rFonts w:asciiTheme="minorHAnsi" w:hAnsiTheme="minorHAnsi" w:cstheme="minorHAnsi"/>
          <w:lang w:eastAsia="en-US"/>
        </w:rPr>
        <w:t>APIs or interfaces are central to software development. An application is comprised of modules. Each module has an interface that defines the set of operations that module’s clients can invoke. A well-designed interface exposes useful functionality while hiding the implementation. It enables the implementation to change without impacting clients.</w:t>
      </w:r>
    </w:p>
    <w:p w14:paraId="44D4B5AF" w14:textId="2F4AC461" w:rsidR="008F0BC6" w:rsidRDefault="008F0BC6" w:rsidP="003729BC">
      <w:pPr>
        <w:rPr>
          <w:rFonts w:asciiTheme="minorHAnsi" w:hAnsiTheme="minorHAnsi" w:cstheme="minorHAnsi"/>
          <w:lang w:eastAsia="en-US"/>
        </w:rPr>
      </w:pPr>
    </w:p>
    <w:p w14:paraId="625C93DB" w14:textId="28404FA2" w:rsidR="008F0BC6" w:rsidRDefault="008F0BC6" w:rsidP="003729BC">
      <w:pPr>
        <w:rPr>
          <w:rFonts w:asciiTheme="minorHAnsi" w:hAnsiTheme="minorHAnsi" w:cstheme="minorHAnsi"/>
          <w:lang w:eastAsia="en-US"/>
        </w:rPr>
      </w:pPr>
      <w:r w:rsidRPr="008F0BC6">
        <w:rPr>
          <w:rFonts w:asciiTheme="minorHAnsi" w:hAnsiTheme="minorHAnsi" w:cstheme="minorHAnsi"/>
          <w:lang w:eastAsia="en-US"/>
        </w:rPr>
        <w:t>A service’s API is a contract between the service and its clients.</w:t>
      </w:r>
      <w:r w:rsidR="00E8637A">
        <w:rPr>
          <w:rFonts w:asciiTheme="minorHAnsi" w:hAnsiTheme="minorHAnsi" w:cstheme="minorHAnsi"/>
          <w:lang w:eastAsia="en-US"/>
        </w:rPr>
        <w:t xml:space="preserve"> </w:t>
      </w:r>
      <w:r w:rsidR="00E8637A" w:rsidRPr="00E8637A">
        <w:rPr>
          <w:rFonts w:asciiTheme="minorHAnsi" w:hAnsiTheme="minorHAnsi" w:cstheme="minorHAnsi"/>
          <w:lang w:eastAsia="en-US"/>
        </w:rPr>
        <w:t>The challenge is that a service API isn’t defined using a simple programming language construct. By definition, a service and its clients aren’t compiled together. If a new version of a service is deployed with an incompatible API, there’s no compilation error. Instead, there will be runtime failures.</w:t>
      </w:r>
    </w:p>
    <w:p w14:paraId="463BB485" w14:textId="7B8934C5" w:rsidR="00AE3C0E" w:rsidRDefault="00AE3C0E" w:rsidP="003729BC">
      <w:pPr>
        <w:rPr>
          <w:rFonts w:asciiTheme="minorHAnsi" w:hAnsiTheme="minorHAnsi" w:cstheme="minorHAnsi"/>
          <w:lang w:eastAsia="en-US"/>
        </w:rPr>
      </w:pPr>
    </w:p>
    <w:p w14:paraId="59BA5D54" w14:textId="21EBCC85" w:rsidR="00AE3C0E" w:rsidRPr="00754EAB" w:rsidRDefault="00AE3C0E" w:rsidP="003729BC">
      <w:pPr>
        <w:rPr>
          <w:rFonts w:asciiTheme="minorHAnsi" w:hAnsiTheme="minorHAnsi" w:cstheme="minorHAnsi"/>
          <w:lang w:eastAsia="en-US"/>
        </w:rPr>
      </w:pPr>
      <w:r w:rsidRPr="00AE3C0E">
        <w:rPr>
          <w:rFonts w:asciiTheme="minorHAnsi" w:hAnsiTheme="minorHAnsi" w:cstheme="minorHAnsi"/>
          <w:lang w:eastAsia="en-US"/>
        </w:rPr>
        <w:t xml:space="preserve">Regardless of which IPC mechanism you choose, it’s important to precisely define a service’s API using some kind of interface definition language (IDL). Moreover, there are good arguments for using an API-first approach to defining services (see </w:t>
      </w:r>
      <w:hyperlink r:id="rId9" w:history="1">
        <w:r w:rsidRPr="006D4E3F">
          <w:rPr>
            <w:rStyle w:val="Hyperlink"/>
            <w:rFonts w:asciiTheme="minorHAnsi" w:hAnsiTheme="minorHAnsi" w:cstheme="minorHAnsi"/>
            <w:lang w:eastAsia="en-US"/>
          </w:rPr>
          <w:t>www.programmableweb.com/news/how-to-design-great-apis-api-first-design-and-raml/how-to/2015/07/10</w:t>
        </w:r>
      </w:hyperlink>
      <w:r w:rsidRPr="00AE3C0E">
        <w:rPr>
          <w:rFonts w:asciiTheme="minorHAnsi" w:hAnsiTheme="minorHAnsi" w:cstheme="minorHAnsi"/>
          <w:lang w:eastAsia="en-US"/>
        </w:rPr>
        <w:t xml:space="preserve"> for more). First you write the interface definition. Then you review the interface definition with the client developers. Only after iterating on the API </w:t>
      </w:r>
      <w:r w:rsidRPr="00AE3C0E">
        <w:rPr>
          <w:rFonts w:asciiTheme="minorHAnsi" w:hAnsiTheme="minorHAnsi" w:cstheme="minorHAnsi"/>
          <w:lang w:eastAsia="en-US"/>
        </w:rPr>
        <w:lastRenderedPageBreak/>
        <w:t>definition do you then implement the service. Doing this up-front design increases your chances of building a service that meets the needs of its clients.</w:t>
      </w:r>
    </w:p>
    <w:p w14:paraId="4DFA7C92" w14:textId="657337B3" w:rsidR="004027D9" w:rsidRDefault="004027D9" w:rsidP="0047672E">
      <w:pPr>
        <w:rPr>
          <w:rFonts w:asciiTheme="minorHAnsi" w:hAnsiTheme="minorHAnsi" w:cstheme="minorHAnsi"/>
          <w:color w:val="000000" w:themeColor="text1"/>
        </w:rPr>
      </w:pPr>
    </w:p>
    <w:p w14:paraId="102CBDF9" w14:textId="77777777" w:rsidR="00E5638A" w:rsidRDefault="00E5638A" w:rsidP="0047672E">
      <w:pPr>
        <w:rPr>
          <w:rFonts w:asciiTheme="minorHAnsi" w:hAnsiTheme="minorHAnsi" w:cstheme="minorHAnsi"/>
          <w:color w:val="000000" w:themeColor="text1"/>
        </w:rPr>
      </w:pPr>
    </w:p>
    <w:p w14:paraId="4DAB560B" w14:textId="7DAD607C" w:rsidR="00E04CD5" w:rsidRDefault="00E04CD5" w:rsidP="0047672E">
      <w:pPr>
        <w:rPr>
          <w:rFonts w:asciiTheme="minorHAnsi" w:hAnsiTheme="minorHAnsi" w:cstheme="minorHAnsi"/>
          <w:b/>
          <w:bCs/>
          <w:color w:val="000000" w:themeColor="text1"/>
        </w:rPr>
      </w:pPr>
      <w:r w:rsidRPr="00710E63">
        <w:rPr>
          <w:rFonts w:asciiTheme="minorHAnsi" w:hAnsiTheme="minorHAnsi" w:cstheme="minorHAnsi"/>
          <w:b/>
          <w:bCs/>
          <w:color w:val="000000" w:themeColor="text1"/>
        </w:rPr>
        <w:t>API-first design is essential</w:t>
      </w:r>
    </w:p>
    <w:p w14:paraId="7F5B7027" w14:textId="77777777" w:rsidR="001C2A6B" w:rsidRDefault="001C2A6B" w:rsidP="0047672E">
      <w:pPr>
        <w:rPr>
          <w:rFonts w:asciiTheme="minorHAnsi" w:hAnsiTheme="minorHAnsi" w:cstheme="minorHAnsi"/>
          <w:b/>
          <w:bCs/>
          <w:color w:val="000000" w:themeColor="text1"/>
        </w:rPr>
      </w:pPr>
    </w:p>
    <w:p w14:paraId="7D27DF45" w14:textId="1DAC4D3B" w:rsidR="001C2A6B" w:rsidRDefault="001C2A6B" w:rsidP="001C2A6B">
      <w:pPr>
        <w:rPr>
          <w:rFonts w:asciiTheme="minorHAnsi" w:hAnsiTheme="minorHAnsi" w:cstheme="minorHAnsi"/>
          <w:color w:val="000000" w:themeColor="text1"/>
        </w:rPr>
      </w:pPr>
      <w:r w:rsidRPr="001C2A6B">
        <w:rPr>
          <w:rFonts w:asciiTheme="minorHAnsi" w:hAnsiTheme="minorHAnsi" w:cstheme="minorHAnsi"/>
          <w:color w:val="000000" w:themeColor="text1"/>
        </w:rPr>
        <w:t>Even in small projects, I’ve seen problems occur because components don’t agree on an API. For example, on one project the backend Java developer and the AngularJS frontend developer both said they had completed development. The application, however, didn’t work. The REST and WebSocket API used by the frontend application to communicate with the backend was poorly defined. As a result, the two applications couldn’t communicate!</w:t>
      </w:r>
    </w:p>
    <w:p w14:paraId="761B9B36" w14:textId="1C1E4B19" w:rsidR="00535D07" w:rsidRDefault="00535D07" w:rsidP="001C2A6B">
      <w:pPr>
        <w:rPr>
          <w:rFonts w:asciiTheme="minorHAnsi" w:hAnsiTheme="minorHAnsi" w:cstheme="minorHAnsi"/>
          <w:color w:val="000000" w:themeColor="text1"/>
        </w:rPr>
      </w:pPr>
    </w:p>
    <w:p w14:paraId="5133C7E3" w14:textId="0538971D" w:rsidR="00535D07" w:rsidRDefault="00535D07" w:rsidP="001C2A6B">
      <w:pPr>
        <w:rPr>
          <w:rFonts w:asciiTheme="minorHAnsi" w:hAnsiTheme="minorHAnsi" w:cstheme="minorHAnsi"/>
          <w:color w:val="000000" w:themeColor="text1"/>
        </w:rPr>
      </w:pPr>
      <w:r w:rsidRPr="00535D07">
        <w:rPr>
          <w:rFonts w:asciiTheme="minorHAnsi" w:hAnsiTheme="minorHAnsi" w:cstheme="minorHAnsi"/>
          <w:color w:val="000000" w:themeColor="text1"/>
        </w:rPr>
        <w:t>The nature of the API definition depends on which IPC mechanism you’re using. For example, if you’re using messaging, the API consists of the message channels, the message types, and the message formats. If you’re using HTTP, the API consists of the URLs, the HTTP verbs, and the request and response formats. Later in this chapter, I explain how to define APIs.</w:t>
      </w:r>
    </w:p>
    <w:p w14:paraId="6709F52C" w14:textId="040F7753" w:rsidR="009605B8" w:rsidRDefault="009605B8" w:rsidP="001C2A6B">
      <w:pPr>
        <w:rPr>
          <w:rFonts w:asciiTheme="minorHAnsi" w:hAnsiTheme="minorHAnsi" w:cstheme="minorHAnsi"/>
          <w:color w:val="000000" w:themeColor="text1"/>
        </w:rPr>
      </w:pPr>
    </w:p>
    <w:p w14:paraId="60615290" w14:textId="41B66C19" w:rsidR="009605B8" w:rsidRPr="00CF32C4" w:rsidRDefault="009605B8" w:rsidP="001C2A6B">
      <w:pPr>
        <w:rPr>
          <w:rFonts w:asciiTheme="minorHAnsi" w:hAnsiTheme="minorHAnsi" w:cstheme="minorHAnsi"/>
          <w:b/>
          <w:bCs/>
          <w:color w:val="000000" w:themeColor="text1"/>
        </w:rPr>
      </w:pPr>
      <w:r w:rsidRPr="00CF32C4">
        <w:rPr>
          <w:rFonts w:asciiTheme="minorHAnsi" w:hAnsiTheme="minorHAnsi" w:cstheme="minorHAnsi"/>
          <w:b/>
          <w:bCs/>
          <w:color w:val="000000" w:themeColor="text1"/>
        </w:rPr>
        <w:t>Evolving APIs</w:t>
      </w:r>
    </w:p>
    <w:p w14:paraId="7BD33A7D" w14:textId="2819E59B" w:rsidR="001C2A6B" w:rsidRDefault="00AB2FF4" w:rsidP="0047672E">
      <w:pPr>
        <w:rPr>
          <w:rFonts w:asciiTheme="minorHAnsi" w:hAnsiTheme="minorHAnsi" w:cstheme="minorHAnsi"/>
          <w:color w:val="000000" w:themeColor="text1"/>
        </w:rPr>
      </w:pPr>
      <w:r w:rsidRPr="00AB2FF4">
        <w:rPr>
          <w:rFonts w:asciiTheme="minorHAnsi" w:hAnsiTheme="minorHAnsi" w:cstheme="minorHAnsi"/>
          <w:color w:val="000000" w:themeColor="text1"/>
        </w:rPr>
        <w:t>APIs invariably change over time as new features are added, existing features are changed, and (perhaps) old features are removed. In a monolithic application, it’s relatively straightforward to change an API and update all the callers. If you’re using a statically typed language, the compiler helps by giving a list of compilation errors. The only challenge may be the scope of the change. It might take a long time to change a widely used API.</w:t>
      </w:r>
    </w:p>
    <w:p w14:paraId="048A3D82" w14:textId="466661AB" w:rsidR="002D1A0D" w:rsidRDefault="002D1A0D" w:rsidP="0047672E">
      <w:pPr>
        <w:rPr>
          <w:rFonts w:asciiTheme="minorHAnsi" w:hAnsiTheme="minorHAnsi" w:cstheme="minorHAnsi"/>
          <w:color w:val="000000" w:themeColor="text1"/>
        </w:rPr>
      </w:pPr>
    </w:p>
    <w:p w14:paraId="60BDB4DC" w14:textId="519129EE" w:rsidR="002D1A0D" w:rsidRDefault="002D1A0D" w:rsidP="0047672E">
      <w:pPr>
        <w:rPr>
          <w:rFonts w:asciiTheme="minorHAnsi" w:hAnsiTheme="minorHAnsi" w:cstheme="minorHAnsi"/>
          <w:color w:val="000000" w:themeColor="text1"/>
        </w:rPr>
      </w:pPr>
      <w:r w:rsidRPr="002D1A0D">
        <w:rPr>
          <w:rFonts w:asciiTheme="minorHAnsi" w:hAnsiTheme="minorHAnsi" w:cstheme="minorHAnsi"/>
          <w:color w:val="000000" w:themeColor="text1"/>
        </w:rPr>
        <w:t>In a microservices-based application, changing a service’s API is a lot more difficult. A service’s clients are other services, which are often developed by other teams. The clients may even be other applications outside of the organization. You usually can’t force all clients to upgrade in lockstep with the service. Also, because modern applications are usually never down for maintenance, you’ll typically perform a rolling upgrade of your service, so both old and new versions of a service will be running simultaneously.</w:t>
      </w:r>
    </w:p>
    <w:p w14:paraId="4902713E" w14:textId="7DBF32EF" w:rsidR="00177E69" w:rsidRDefault="00177E69" w:rsidP="0047672E">
      <w:pPr>
        <w:rPr>
          <w:rFonts w:asciiTheme="minorHAnsi" w:hAnsiTheme="minorHAnsi" w:cstheme="minorHAnsi"/>
          <w:color w:val="000000" w:themeColor="text1"/>
        </w:rPr>
      </w:pPr>
    </w:p>
    <w:p w14:paraId="2B11EBBE" w14:textId="0CEBA582" w:rsidR="00177E69" w:rsidRDefault="00177E69" w:rsidP="0047672E">
      <w:pPr>
        <w:rPr>
          <w:rFonts w:asciiTheme="minorHAnsi" w:hAnsiTheme="minorHAnsi" w:cstheme="minorHAnsi"/>
          <w:b/>
          <w:bCs/>
          <w:color w:val="000000" w:themeColor="text1"/>
        </w:rPr>
      </w:pPr>
      <w:r w:rsidRPr="00177E69">
        <w:rPr>
          <w:rFonts w:asciiTheme="minorHAnsi" w:hAnsiTheme="minorHAnsi" w:cstheme="minorHAnsi"/>
          <w:b/>
          <w:bCs/>
          <w:color w:val="000000" w:themeColor="text1"/>
        </w:rPr>
        <w:t>Use semantic versioning</w:t>
      </w:r>
    </w:p>
    <w:p w14:paraId="47392B9E" w14:textId="77777777" w:rsidR="00133E5C" w:rsidRDefault="00133E5C" w:rsidP="0047672E">
      <w:pPr>
        <w:rPr>
          <w:rFonts w:asciiTheme="minorHAnsi" w:hAnsiTheme="minorHAnsi" w:cstheme="minorHAnsi"/>
          <w:b/>
          <w:bCs/>
          <w:color w:val="000000" w:themeColor="text1"/>
        </w:rPr>
      </w:pPr>
    </w:p>
    <w:p w14:paraId="58C1562A" w14:textId="77777777" w:rsidR="00614F9C" w:rsidRPr="00133E5C" w:rsidRDefault="00614F9C" w:rsidP="00614F9C">
      <w:pPr>
        <w:rPr>
          <w:rFonts w:asciiTheme="minorHAnsi" w:hAnsiTheme="minorHAnsi" w:cstheme="minorHAnsi"/>
          <w:color w:val="000000" w:themeColor="text1"/>
        </w:rPr>
      </w:pPr>
      <w:r w:rsidRPr="00133E5C">
        <w:rPr>
          <w:rFonts w:asciiTheme="minorHAnsi" w:hAnsiTheme="minorHAnsi" w:cstheme="minorHAnsi"/>
          <w:color w:val="000000" w:themeColor="text1"/>
        </w:rPr>
        <w:t>The Semantic Versioning specification (http://semver.org) is a useful guide to versioning APIs. It’s a set of rules that specify how version numbers are used and incremented. Semantic versioning was originally intended to be used for versioning of software packages, but you can use it for versioning APIs in a distributed system.</w:t>
      </w:r>
    </w:p>
    <w:p w14:paraId="0C137289" w14:textId="77777777" w:rsidR="00614F9C" w:rsidRPr="00133E5C" w:rsidRDefault="00614F9C" w:rsidP="00614F9C">
      <w:pPr>
        <w:rPr>
          <w:rFonts w:asciiTheme="minorHAnsi" w:hAnsiTheme="minorHAnsi" w:cstheme="minorHAnsi"/>
          <w:color w:val="000000" w:themeColor="text1"/>
        </w:rPr>
      </w:pPr>
    </w:p>
    <w:p w14:paraId="4E1B46D0" w14:textId="78620CEB" w:rsidR="00503F43" w:rsidRDefault="00614F9C" w:rsidP="00614F9C">
      <w:pPr>
        <w:rPr>
          <w:rFonts w:asciiTheme="minorHAnsi" w:hAnsiTheme="minorHAnsi" w:cstheme="minorHAnsi"/>
          <w:color w:val="000000" w:themeColor="text1"/>
        </w:rPr>
      </w:pPr>
      <w:r w:rsidRPr="00133E5C">
        <w:rPr>
          <w:rFonts w:asciiTheme="minorHAnsi" w:hAnsiTheme="minorHAnsi" w:cstheme="minorHAnsi"/>
          <w:color w:val="000000" w:themeColor="text1"/>
        </w:rPr>
        <w:t>The Semantic Versioning specification (Semvers) requires a version number to consist of three parts: MAJOR.MINOR.PATCH. You must increment each part of a version number as follows:</w:t>
      </w:r>
    </w:p>
    <w:p w14:paraId="6496791F" w14:textId="699AFAF1" w:rsidR="00D0101E" w:rsidRDefault="00D0101E" w:rsidP="00614F9C">
      <w:pPr>
        <w:rPr>
          <w:rFonts w:asciiTheme="minorHAnsi" w:hAnsiTheme="minorHAnsi" w:cstheme="minorHAnsi"/>
          <w:color w:val="000000" w:themeColor="text1"/>
        </w:rPr>
      </w:pPr>
      <w:r w:rsidRPr="00D0101E">
        <w:rPr>
          <w:rFonts w:asciiTheme="minorHAnsi" w:hAnsiTheme="minorHAnsi" w:cstheme="minorHAnsi"/>
          <w:color w:val="000000" w:themeColor="text1"/>
        </w:rPr>
        <w:lastRenderedPageBreak/>
        <w:drawing>
          <wp:inline distT="0" distB="0" distL="0" distR="0" wp14:anchorId="10CB92C3" wp14:editId="3EC3E594">
            <wp:extent cx="5731510" cy="1091565"/>
            <wp:effectExtent l="0" t="0" r="0" b="635"/>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0"/>
                    <a:stretch>
                      <a:fillRect/>
                    </a:stretch>
                  </pic:blipFill>
                  <pic:spPr>
                    <a:xfrm>
                      <a:off x="0" y="0"/>
                      <a:ext cx="5731510" cy="1091565"/>
                    </a:xfrm>
                    <a:prstGeom prst="rect">
                      <a:avLst/>
                    </a:prstGeom>
                  </pic:spPr>
                </pic:pic>
              </a:graphicData>
            </a:graphic>
          </wp:inline>
        </w:drawing>
      </w:r>
    </w:p>
    <w:p w14:paraId="7999F1B3" w14:textId="23AC0FB2" w:rsidR="00794572" w:rsidRDefault="000A2BED" w:rsidP="00614F9C">
      <w:pPr>
        <w:rPr>
          <w:rFonts w:asciiTheme="minorHAnsi" w:hAnsiTheme="minorHAnsi" w:cstheme="minorHAnsi"/>
          <w:color w:val="000000" w:themeColor="text1"/>
        </w:rPr>
      </w:pPr>
      <w:r w:rsidRPr="000A2BED">
        <w:rPr>
          <w:rFonts w:asciiTheme="minorHAnsi" w:hAnsiTheme="minorHAnsi" w:cstheme="minorHAnsi"/>
          <w:color w:val="000000" w:themeColor="text1"/>
        </w:rPr>
        <w:t>There are a couple of places you can use the version number in an API. If you’re implementing a REST API, you can, as mentioned below, use the major version as the first element of the URL path. Alternatively, if you’re implementing a service that uses messaging, you can include the version number in the messages that it publishes.</w:t>
      </w:r>
    </w:p>
    <w:p w14:paraId="1AE2D371" w14:textId="0AD65D3C" w:rsidR="00BC73A4" w:rsidRDefault="00BC73A4" w:rsidP="00614F9C">
      <w:pPr>
        <w:rPr>
          <w:rFonts w:asciiTheme="minorHAnsi" w:hAnsiTheme="minorHAnsi" w:cstheme="minorHAnsi"/>
          <w:color w:val="000000" w:themeColor="text1"/>
        </w:rPr>
      </w:pPr>
    </w:p>
    <w:p w14:paraId="7BD718F4" w14:textId="77777777" w:rsidR="00BC73A4" w:rsidRDefault="00BC73A4" w:rsidP="00BC73A4">
      <w:pPr>
        <w:pStyle w:val="Heading5"/>
        <w:shd w:val="clear" w:color="auto" w:fill="FFFFFF"/>
        <w:spacing w:before="0" w:beforeAutospacing="0" w:after="360" w:afterAutospacing="0"/>
        <w:rPr>
          <w:rFonts w:ascii="Noto Serif" w:hAnsi="Noto Serif" w:cs="Noto Serif"/>
          <w:color w:val="3D3B49"/>
          <w:sz w:val="24"/>
          <w:szCs w:val="24"/>
        </w:rPr>
      </w:pPr>
    </w:p>
    <w:p w14:paraId="45C9D36E" w14:textId="77777777" w:rsidR="00BC73A4" w:rsidRDefault="00BC73A4" w:rsidP="00BC73A4">
      <w:pPr>
        <w:pStyle w:val="Heading5"/>
        <w:shd w:val="clear" w:color="auto" w:fill="FFFFFF"/>
        <w:spacing w:before="0" w:beforeAutospacing="0" w:after="360" w:afterAutospacing="0"/>
        <w:rPr>
          <w:rFonts w:ascii="Noto Serif" w:hAnsi="Noto Serif" w:cs="Noto Serif"/>
          <w:color w:val="3D3B49"/>
          <w:sz w:val="24"/>
          <w:szCs w:val="24"/>
        </w:rPr>
      </w:pPr>
    </w:p>
    <w:p w14:paraId="253B08E6" w14:textId="6AC0EF89" w:rsidR="00BC73A4" w:rsidRPr="00BC73A4" w:rsidRDefault="00BC73A4" w:rsidP="00BC73A4">
      <w:pPr>
        <w:pStyle w:val="Heading5"/>
        <w:shd w:val="clear" w:color="auto" w:fill="FFFFFF"/>
        <w:spacing w:before="0" w:beforeAutospacing="0" w:after="360" w:afterAutospacing="0"/>
        <w:rPr>
          <w:rFonts w:ascii="Noto Serif" w:hAnsi="Noto Serif" w:cs="Noto Serif"/>
          <w:color w:val="3D3B49"/>
          <w:sz w:val="24"/>
          <w:szCs w:val="24"/>
        </w:rPr>
      </w:pPr>
      <w:r>
        <w:rPr>
          <w:rFonts w:ascii="Noto Serif" w:hAnsi="Noto Serif" w:cs="Noto Serif"/>
          <w:color w:val="3D3B49"/>
          <w:sz w:val="24"/>
          <w:szCs w:val="24"/>
        </w:rPr>
        <w:t>Making minor, backward-compatible changes</w:t>
      </w:r>
    </w:p>
    <w:p w14:paraId="07B2A011" w14:textId="06B24D0A" w:rsidR="00BC73A4" w:rsidRDefault="00BC73A4" w:rsidP="00BC73A4">
      <w:pPr>
        <w:rPr>
          <w:rFonts w:ascii="Noto Serif" w:hAnsi="Noto Serif" w:cs="Noto Serif"/>
          <w:color w:val="3D3B49"/>
          <w:shd w:val="clear" w:color="auto" w:fill="FFFFFF"/>
        </w:rPr>
      </w:pPr>
      <w:r w:rsidRPr="00BC73A4">
        <w:rPr>
          <w:rFonts w:ascii="Noto Serif" w:hAnsi="Noto Serif" w:cs="Noto Serif"/>
          <w:color w:val="3D3B49"/>
          <w:shd w:val="clear" w:color="auto" w:fill="FFFFFF"/>
        </w:rPr>
        <w:t>Ideally, you should strive to only make backward-compatible changes. Backward-compatible changes are additive changes to an API:</w:t>
      </w:r>
    </w:p>
    <w:p w14:paraId="01422C30" w14:textId="20B3225E" w:rsidR="00BC73A4" w:rsidRDefault="00CE6729" w:rsidP="00BC73A4">
      <w:r w:rsidRPr="00CE6729">
        <w:drawing>
          <wp:inline distT="0" distB="0" distL="0" distR="0" wp14:anchorId="2A8B273E" wp14:editId="77234FA3">
            <wp:extent cx="2979484" cy="958677"/>
            <wp:effectExtent l="0" t="0" r="0" b="0"/>
            <wp:docPr id="6" name="Picture 6"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with medium confidence"/>
                    <pic:cNvPicPr/>
                  </pic:nvPicPr>
                  <pic:blipFill>
                    <a:blip r:embed="rId11"/>
                    <a:stretch>
                      <a:fillRect/>
                    </a:stretch>
                  </pic:blipFill>
                  <pic:spPr>
                    <a:xfrm>
                      <a:off x="0" y="0"/>
                      <a:ext cx="3034981" cy="976534"/>
                    </a:xfrm>
                    <a:prstGeom prst="rect">
                      <a:avLst/>
                    </a:prstGeom>
                  </pic:spPr>
                </pic:pic>
              </a:graphicData>
            </a:graphic>
          </wp:inline>
        </w:drawing>
      </w:r>
    </w:p>
    <w:p w14:paraId="133A3742" w14:textId="3F822F8C" w:rsidR="00CE6729" w:rsidRPr="00BC73A4" w:rsidRDefault="0056529E" w:rsidP="00BC73A4">
      <w:pPr>
        <w:rPr>
          <w:rFonts w:asciiTheme="minorHAnsi" w:hAnsiTheme="minorHAnsi" w:cstheme="minorHAnsi"/>
        </w:rPr>
      </w:pPr>
      <w:r w:rsidRPr="0056529E">
        <w:rPr>
          <w:rFonts w:asciiTheme="minorHAnsi" w:hAnsiTheme="minorHAnsi" w:cstheme="minorHAnsi"/>
        </w:rPr>
        <w:t>If you only ever make these kinds of changes, older clients will work with newer services, provided that they observe the Robustness principle (</w:t>
      </w:r>
      <w:hyperlink r:id="rId12" w:history="1">
        <w:r w:rsidRPr="00716A10">
          <w:rPr>
            <w:rStyle w:val="Hyperlink"/>
            <w:rFonts w:asciiTheme="minorHAnsi" w:hAnsiTheme="minorHAnsi" w:cstheme="minorHAnsi"/>
          </w:rPr>
          <w:t>https://en.wikipedia.org/wiki/Robustness_principle</w:t>
        </w:r>
      </w:hyperlink>
      <w:r w:rsidRPr="0056529E">
        <w:rPr>
          <w:rFonts w:asciiTheme="minorHAnsi" w:hAnsiTheme="minorHAnsi" w:cstheme="minorHAnsi"/>
        </w:rPr>
        <w:t>), which states: “Be conservative in what you do, be liberal in what you accept from others.” Services should provide default values for missing request attributes. Similarly, clients should ignore any extra response attributes. In order for this to be painless, clients and services must use a request and response format that supports the Robustness principle.</w:t>
      </w:r>
    </w:p>
    <w:p w14:paraId="5CC38FB3" w14:textId="5C4BA0A3" w:rsidR="00BC73A4" w:rsidRDefault="00BC73A4" w:rsidP="00614F9C">
      <w:pPr>
        <w:rPr>
          <w:rFonts w:asciiTheme="minorHAnsi" w:hAnsiTheme="minorHAnsi" w:cstheme="minorHAnsi"/>
          <w:color w:val="000000" w:themeColor="text1"/>
        </w:rPr>
      </w:pPr>
    </w:p>
    <w:p w14:paraId="5C5E6315" w14:textId="2C0BFC9D" w:rsidR="0038312A" w:rsidRDefault="0038312A" w:rsidP="00614F9C">
      <w:pPr>
        <w:rPr>
          <w:rFonts w:asciiTheme="minorHAnsi" w:hAnsiTheme="minorHAnsi" w:cstheme="minorHAnsi"/>
          <w:color w:val="000000" w:themeColor="text1"/>
        </w:rPr>
      </w:pPr>
    </w:p>
    <w:p w14:paraId="6FDC6C40" w14:textId="77777777" w:rsidR="0038312A" w:rsidRDefault="0038312A" w:rsidP="0038312A">
      <w:pPr>
        <w:pStyle w:val="Heading5"/>
        <w:shd w:val="clear" w:color="auto" w:fill="FFFFFF"/>
        <w:spacing w:before="0" w:beforeAutospacing="0" w:after="360" w:afterAutospacing="0"/>
        <w:rPr>
          <w:rFonts w:ascii="Noto Serif" w:hAnsi="Noto Serif" w:cs="Noto Serif"/>
          <w:color w:val="3D3B49"/>
          <w:sz w:val="24"/>
          <w:szCs w:val="24"/>
        </w:rPr>
      </w:pPr>
      <w:r>
        <w:rPr>
          <w:rFonts w:ascii="Noto Serif" w:hAnsi="Noto Serif" w:cs="Noto Serif"/>
          <w:color w:val="3D3B49"/>
          <w:sz w:val="24"/>
          <w:szCs w:val="24"/>
        </w:rPr>
        <w:t>Making major, breaking changes</w:t>
      </w:r>
    </w:p>
    <w:p w14:paraId="62E6E0A9" w14:textId="553D12D7" w:rsidR="0038312A" w:rsidRDefault="001114A1" w:rsidP="00614F9C">
      <w:pPr>
        <w:rPr>
          <w:rFonts w:asciiTheme="minorHAnsi" w:hAnsiTheme="minorHAnsi" w:cstheme="minorHAnsi"/>
          <w:color w:val="000000" w:themeColor="text1"/>
        </w:rPr>
      </w:pPr>
      <w:r w:rsidRPr="001114A1">
        <w:rPr>
          <w:rFonts w:asciiTheme="minorHAnsi" w:hAnsiTheme="minorHAnsi" w:cstheme="minorHAnsi"/>
          <w:color w:val="000000" w:themeColor="text1"/>
        </w:rPr>
        <w:t>Sometimes you must make major, incompatible changes to an API. Because you can’t force clients to upgrade immediately, a service must simultaneously support old and new versions of an API for some period of time. If you’re using an HTTP-based IPC mechanism, such as REST, one approach is to embed the major version number in the URL. For example, version 1 paths are prefixed with '/v1/...', and version 2 paths with '/v2/...'.</w:t>
      </w:r>
    </w:p>
    <w:p w14:paraId="2308AD54" w14:textId="1EEE4696" w:rsidR="004041FA" w:rsidRDefault="004041FA" w:rsidP="00614F9C">
      <w:pPr>
        <w:rPr>
          <w:rFonts w:asciiTheme="minorHAnsi" w:hAnsiTheme="minorHAnsi" w:cstheme="minorHAnsi"/>
          <w:color w:val="000000" w:themeColor="text1"/>
        </w:rPr>
      </w:pPr>
    </w:p>
    <w:p w14:paraId="1091133C" w14:textId="77777777" w:rsidR="00844F28" w:rsidRDefault="00844F28" w:rsidP="00614F9C">
      <w:pPr>
        <w:rPr>
          <w:rFonts w:asciiTheme="minorHAnsi" w:hAnsiTheme="minorHAnsi" w:cstheme="minorHAnsi"/>
          <w:color w:val="000000" w:themeColor="text1"/>
        </w:rPr>
      </w:pPr>
    </w:p>
    <w:p w14:paraId="77F35BA5" w14:textId="77777777" w:rsidR="00844F28" w:rsidRDefault="00844F28" w:rsidP="00614F9C">
      <w:pPr>
        <w:rPr>
          <w:rFonts w:asciiTheme="minorHAnsi" w:hAnsiTheme="minorHAnsi" w:cstheme="minorHAnsi"/>
          <w:color w:val="000000" w:themeColor="text1"/>
        </w:rPr>
      </w:pPr>
    </w:p>
    <w:p w14:paraId="4E09292C" w14:textId="77777777" w:rsidR="00844F28" w:rsidRDefault="00844F28" w:rsidP="00614F9C">
      <w:pPr>
        <w:rPr>
          <w:rFonts w:asciiTheme="minorHAnsi" w:hAnsiTheme="minorHAnsi" w:cstheme="minorHAnsi"/>
          <w:color w:val="000000" w:themeColor="text1"/>
        </w:rPr>
      </w:pPr>
    </w:p>
    <w:p w14:paraId="36169E84" w14:textId="2F3C683D" w:rsidR="004041FA" w:rsidRDefault="004041FA" w:rsidP="00614F9C">
      <w:pPr>
        <w:rPr>
          <w:rFonts w:asciiTheme="minorHAnsi" w:hAnsiTheme="minorHAnsi" w:cstheme="minorHAnsi"/>
          <w:color w:val="000000" w:themeColor="text1"/>
        </w:rPr>
      </w:pPr>
      <w:r w:rsidRPr="004041FA">
        <w:rPr>
          <w:rFonts w:asciiTheme="minorHAnsi" w:hAnsiTheme="minorHAnsi" w:cstheme="minorHAnsi"/>
          <w:color w:val="000000" w:themeColor="text1"/>
        </w:rPr>
        <w:lastRenderedPageBreak/>
        <w:t>Another option is to use HTTP’s content negotiation mechanism and include the version number in the MIME type. For example, a client would request version 1.x of an Order using a request like this:</w:t>
      </w:r>
    </w:p>
    <w:p w14:paraId="3B77B61D" w14:textId="7CC641D2" w:rsidR="00632497" w:rsidRDefault="00632497" w:rsidP="00614F9C">
      <w:pPr>
        <w:rPr>
          <w:rFonts w:asciiTheme="minorHAnsi" w:hAnsiTheme="minorHAnsi" w:cstheme="minorHAnsi"/>
          <w:color w:val="000000" w:themeColor="text1"/>
        </w:rPr>
      </w:pPr>
      <w:r w:rsidRPr="00632497">
        <w:rPr>
          <w:rFonts w:asciiTheme="minorHAnsi" w:hAnsiTheme="minorHAnsi" w:cstheme="minorHAnsi"/>
          <w:color w:val="000000" w:themeColor="text1"/>
        </w:rPr>
        <w:drawing>
          <wp:inline distT="0" distB="0" distL="0" distR="0" wp14:anchorId="5CD818DD" wp14:editId="4669682B">
            <wp:extent cx="5731510" cy="921385"/>
            <wp:effectExtent l="0" t="0" r="0" b="571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731510" cy="921385"/>
                    </a:xfrm>
                    <a:prstGeom prst="rect">
                      <a:avLst/>
                    </a:prstGeom>
                  </pic:spPr>
                </pic:pic>
              </a:graphicData>
            </a:graphic>
          </wp:inline>
        </w:drawing>
      </w:r>
    </w:p>
    <w:p w14:paraId="3520F61F" w14:textId="4C8EDE13" w:rsidR="00B626DE" w:rsidRDefault="00B626DE" w:rsidP="00614F9C">
      <w:pPr>
        <w:rPr>
          <w:rFonts w:asciiTheme="minorHAnsi" w:hAnsiTheme="minorHAnsi" w:cstheme="minorHAnsi"/>
          <w:color w:val="000000" w:themeColor="text1"/>
        </w:rPr>
      </w:pPr>
    </w:p>
    <w:p w14:paraId="1FEA5E70" w14:textId="4742418D" w:rsidR="00B626DE" w:rsidRDefault="000C2734" w:rsidP="00614F9C">
      <w:pPr>
        <w:rPr>
          <w:rFonts w:asciiTheme="minorHAnsi" w:hAnsiTheme="minorHAnsi" w:cstheme="minorHAnsi"/>
          <w:color w:val="000000" w:themeColor="text1"/>
        </w:rPr>
      </w:pPr>
      <w:r w:rsidRPr="000C2734">
        <w:rPr>
          <w:rFonts w:asciiTheme="minorHAnsi" w:hAnsiTheme="minorHAnsi" w:cstheme="minorHAnsi"/>
          <w:color w:val="000000" w:themeColor="text1"/>
        </w:rPr>
        <w:t>In order to support multiple versions of an API, the service’s adapters that implement the APIs will contain logic that translates between the old and new versions.</w:t>
      </w:r>
    </w:p>
    <w:p w14:paraId="53D98E2C" w14:textId="5C30008E" w:rsidR="00ED69D4" w:rsidRDefault="00ED69D4" w:rsidP="00614F9C">
      <w:pPr>
        <w:rPr>
          <w:rFonts w:asciiTheme="minorHAnsi" w:hAnsiTheme="minorHAnsi" w:cstheme="minorHAnsi"/>
          <w:color w:val="000000" w:themeColor="text1"/>
        </w:rPr>
      </w:pPr>
    </w:p>
    <w:p w14:paraId="389227DF" w14:textId="5D1542C3" w:rsidR="00ED69D4" w:rsidRDefault="00ED69D4" w:rsidP="00614F9C">
      <w:pPr>
        <w:rPr>
          <w:rFonts w:asciiTheme="minorHAnsi" w:hAnsiTheme="minorHAnsi" w:cstheme="minorHAnsi"/>
          <w:color w:val="000000" w:themeColor="text1"/>
        </w:rPr>
      </w:pPr>
    </w:p>
    <w:p w14:paraId="13AF16B9" w14:textId="77777777" w:rsidR="00B310DB" w:rsidRDefault="00B310DB" w:rsidP="00614F9C">
      <w:pPr>
        <w:rPr>
          <w:rFonts w:asciiTheme="minorHAnsi" w:hAnsiTheme="minorHAnsi" w:cstheme="minorHAnsi"/>
          <w:color w:val="000000" w:themeColor="text1"/>
        </w:rPr>
      </w:pPr>
    </w:p>
    <w:p w14:paraId="4038D70E" w14:textId="3E4B3035" w:rsidR="00ED69D4" w:rsidRDefault="00ED69D4" w:rsidP="00614F9C">
      <w:pPr>
        <w:rPr>
          <w:rFonts w:asciiTheme="minorHAnsi" w:hAnsiTheme="minorHAnsi" w:cstheme="minorHAnsi"/>
          <w:b/>
          <w:bCs/>
          <w:color w:val="000000" w:themeColor="text1"/>
          <w:sz w:val="32"/>
          <w:szCs w:val="32"/>
          <w:u w:val="single"/>
        </w:rPr>
      </w:pPr>
      <w:r w:rsidRPr="009C11D4">
        <w:rPr>
          <w:rFonts w:asciiTheme="minorHAnsi" w:hAnsiTheme="minorHAnsi" w:cstheme="minorHAnsi"/>
          <w:b/>
          <w:bCs/>
          <w:color w:val="000000" w:themeColor="text1"/>
          <w:sz w:val="32"/>
          <w:szCs w:val="32"/>
          <w:u w:val="single"/>
        </w:rPr>
        <w:t>Message formats</w:t>
      </w:r>
    </w:p>
    <w:p w14:paraId="6585394B" w14:textId="77777777" w:rsidR="00DB5547" w:rsidRDefault="00DB5547" w:rsidP="00614F9C">
      <w:pPr>
        <w:rPr>
          <w:rFonts w:asciiTheme="minorHAnsi" w:hAnsiTheme="minorHAnsi" w:cstheme="minorHAnsi"/>
          <w:b/>
          <w:bCs/>
          <w:color w:val="000000" w:themeColor="text1"/>
          <w:sz w:val="32"/>
          <w:szCs w:val="32"/>
          <w:u w:val="single"/>
        </w:rPr>
      </w:pPr>
    </w:p>
    <w:p w14:paraId="7D7B39EE" w14:textId="29D3048C" w:rsidR="00DB5547" w:rsidRDefault="00DB5547" w:rsidP="00614F9C">
      <w:pPr>
        <w:rPr>
          <w:rFonts w:asciiTheme="minorHAnsi" w:hAnsiTheme="minorHAnsi" w:cstheme="minorHAnsi"/>
          <w:color w:val="000000" w:themeColor="text1"/>
        </w:rPr>
      </w:pPr>
      <w:r w:rsidRPr="00DB5547">
        <w:rPr>
          <w:rFonts w:asciiTheme="minorHAnsi" w:hAnsiTheme="minorHAnsi" w:cstheme="minorHAnsi"/>
          <w:color w:val="000000" w:themeColor="text1"/>
        </w:rPr>
        <w:t>The essence of IPC is the exchange of messages. Messages usually contain data, and so an important design decision is the format of that data. The choice of message format can impact the efficiency of IPC, the usability of the API, and its evolvability. If you’re using a messaging system or protocols such as HTTP, you get to pick your message format. Some IPC mechanisms—such as gRPC, which you’ll learn about shortly—might dictate the message format. In either case, it’s essential to use a cross-language message format. Even if you’re writing your microservices in a single language today, it’s likely that you’ll use other languages in the future. You shouldn’t, for example, use Java serialization.</w:t>
      </w:r>
    </w:p>
    <w:p w14:paraId="1F6229C1" w14:textId="13E8A21D" w:rsidR="00912CCB" w:rsidRDefault="00912CCB" w:rsidP="00614F9C">
      <w:pPr>
        <w:rPr>
          <w:rFonts w:asciiTheme="minorHAnsi" w:hAnsiTheme="minorHAnsi" w:cstheme="minorHAnsi"/>
          <w:color w:val="000000" w:themeColor="text1"/>
        </w:rPr>
      </w:pPr>
    </w:p>
    <w:p w14:paraId="5E9FF392" w14:textId="56ACD79C" w:rsidR="00912CCB" w:rsidRDefault="00912CCB" w:rsidP="00614F9C">
      <w:pPr>
        <w:rPr>
          <w:rFonts w:asciiTheme="minorHAnsi" w:hAnsiTheme="minorHAnsi" w:cstheme="minorHAnsi"/>
          <w:color w:val="000000" w:themeColor="text1"/>
        </w:rPr>
      </w:pPr>
      <w:r w:rsidRPr="00912CCB">
        <w:rPr>
          <w:rFonts w:asciiTheme="minorHAnsi" w:hAnsiTheme="minorHAnsi" w:cstheme="minorHAnsi"/>
          <w:color w:val="000000" w:themeColor="text1"/>
        </w:rPr>
        <w:t>There are two main categories of message formats: text and binary. Let’s look at each one.</w:t>
      </w:r>
    </w:p>
    <w:p w14:paraId="3FD84E65" w14:textId="6844408C" w:rsidR="008D03A1" w:rsidRDefault="008D03A1" w:rsidP="00614F9C">
      <w:pPr>
        <w:rPr>
          <w:rFonts w:asciiTheme="minorHAnsi" w:hAnsiTheme="minorHAnsi" w:cstheme="minorHAnsi"/>
          <w:color w:val="000000" w:themeColor="text1"/>
        </w:rPr>
      </w:pPr>
    </w:p>
    <w:p w14:paraId="042EF091" w14:textId="77777777" w:rsidR="009B612F" w:rsidRDefault="009B612F" w:rsidP="009B612F">
      <w:pPr>
        <w:pStyle w:val="Heading5"/>
        <w:shd w:val="clear" w:color="auto" w:fill="FFFFFF"/>
        <w:spacing w:before="0" w:beforeAutospacing="0" w:after="360" w:afterAutospacing="0"/>
        <w:rPr>
          <w:rFonts w:ascii="Noto Serif" w:hAnsi="Noto Serif" w:cs="Noto Serif"/>
          <w:color w:val="3D3B49"/>
          <w:sz w:val="24"/>
          <w:szCs w:val="24"/>
        </w:rPr>
      </w:pPr>
      <w:r>
        <w:rPr>
          <w:rFonts w:ascii="Noto Serif" w:hAnsi="Noto Serif" w:cs="Noto Serif"/>
          <w:color w:val="3D3B49"/>
          <w:sz w:val="24"/>
          <w:szCs w:val="24"/>
        </w:rPr>
        <w:t>Text-based message formats</w:t>
      </w:r>
    </w:p>
    <w:p w14:paraId="1D6D1C1E" w14:textId="770DD7F0" w:rsidR="008D03A1" w:rsidRDefault="00B81F6A" w:rsidP="00614F9C">
      <w:pPr>
        <w:rPr>
          <w:rFonts w:asciiTheme="minorHAnsi" w:hAnsiTheme="minorHAnsi" w:cstheme="minorHAnsi"/>
          <w:color w:val="000000" w:themeColor="text1"/>
        </w:rPr>
      </w:pPr>
      <w:r w:rsidRPr="00B81F6A">
        <w:rPr>
          <w:rFonts w:asciiTheme="minorHAnsi" w:hAnsiTheme="minorHAnsi" w:cstheme="minorHAnsi"/>
          <w:color w:val="000000" w:themeColor="text1"/>
        </w:rPr>
        <w:t>The first category is text-based formats such as JSON and XML. An advantage of these formats is that not only are they human readable, they’re self describing. A JSON message is a collection of named properties. Similarly, an XML message is effectively a collection of named elements and values. This format enables a consumer of a message to pick out the values of interest and ignore the rest. Consequently, many changes to the message schema can easily be backward-compatible.</w:t>
      </w:r>
    </w:p>
    <w:p w14:paraId="6921FCCF" w14:textId="57EC7D52" w:rsidR="00E571AB" w:rsidRDefault="00E571AB" w:rsidP="00614F9C">
      <w:pPr>
        <w:rPr>
          <w:rFonts w:asciiTheme="minorHAnsi" w:hAnsiTheme="minorHAnsi" w:cstheme="minorHAnsi"/>
          <w:color w:val="000000" w:themeColor="text1"/>
        </w:rPr>
      </w:pPr>
    </w:p>
    <w:p w14:paraId="269090C0" w14:textId="130DE70D" w:rsidR="00E571AB" w:rsidRDefault="00E571AB" w:rsidP="00614F9C">
      <w:pPr>
        <w:rPr>
          <w:rFonts w:asciiTheme="minorHAnsi" w:hAnsiTheme="minorHAnsi" w:cstheme="minorHAnsi"/>
          <w:color w:val="000000" w:themeColor="text1"/>
        </w:rPr>
      </w:pPr>
    </w:p>
    <w:p w14:paraId="17659446" w14:textId="0BD48A60" w:rsidR="00E571AB" w:rsidRDefault="00886715" w:rsidP="00614F9C">
      <w:pPr>
        <w:rPr>
          <w:rFonts w:asciiTheme="minorHAnsi" w:hAnsiTheme="minorHAnsi" w:cstheme="minorHAnsi"/>
          <w:color w:val="000000" w:themeColor="text1"/>
        </w:rPr>
      </w:pPr>
      <w:r w:rsidRPr="00886715">
        <w:rPr>
          <w:rFonts w:asciiTheme="minorHAnsi" w:hAnsiTheme="minorHAnsi" w:cstheme="minorHAnsi"/>
          <w:color w:val="000000" w:themeColor="text1"/>
        </w:rPr>
        <w:t>A downside of using a text-based messages format is that the messages tend to be verbose, especially XML. Every message has the overhead of containing the names of the attributes in addition to their values. Another drawback is the overhead of parsing text, especially when messages are large. Consequently, if efficiency and performance are important, you may want to consider using a binary format.</w:t>
      </w:r>
    </w:p>
    <w:p w14:paraId="73CD2F5B" w14:textId="219EB5E3" w:rsidR="00CE6C11" w:rsidRDefault="00CE6C11" w:rsidP="00614F9C">
      <w:pPr>
        <w:rPr>
          <w:rFonts w:asciiTheme="minorHAnsi" w:hAnsiTheme="minorHAnsi" w:cstheme="minorHAnsi"/>
          <w:color w:val="000000" w:themeColor="text1"/>
        </w:rPr>
      </w:pPr>
    </w:p>
    <w:p w14:paraId="60B49ACE" w14:textId="269D09D5" w:rsidR="00CE6C11" w:rsidRDefault="00CE6C11" w:rsidP="00614F9C">
      <w:pPr>
        <w:rPr>
          <w:rFonts w:asciiTheme="minorHAnsi" w:hAnsiTheme="minorHAnsi" w:cstheme="minorHAnsi"/>
          <w:color w:val="000000" w:themeColor="text1"/>
        </w:rPr>
      </w:pPr>
    </w:p>
    <w:p w14:paraId="4BCED34F" w14:textId="77777777" w:rsidR="00EB1837" w:rsidRDefault="00EB1837" w:rsidP="00141A08">
      <w:pPr>
        <w:rPr>
          <w:rFonts w:ascii="Noto Serif" w:hAnsi="Noto Serif" w:cs="Noto Serif"/>
          <w:b/>
          <w:bCs/>
          <w:color w:val="000000" w:themeColor="text1"/>
        </w:rPr>
      </w:pPr>
    </w:p>
    <w:p w14:paraId="4124DDA6" w14:textId="77777777" w:rsidR="00EB1837" w:rsidRDefault="00EB1837" w:rsidP="00141A08">
      <w:pPr>
        <w:rPr>
          <w:rFonts w:ascii="Noto Serif" w:hAnsi="Noto Serif" w:cs="Noto Serif"/>
          <w:b/>
          <w:bCs/>
          <w:color w:val="000000" w:themeColor="text1"/>
        </w:rPr>
      </w:pPr>
    </w:p>
    <w:p w14:paraId="038164FB" w14:textId="588D55E3" w:rsidR="00141A08" w:rsidRPr="00141A08" w:rsidRDefault="00141A08" w:rsidP="00141A08">
      <w:pPr>
        <w:rPr>
          <w:rFonts w:ascii="Noto Serif" w:hAnsi="Noto Serif" w:cs="Noto Serif"/>
          <w:b/>
          <w:bCs/>
          <w:color w:val="000000" w:themeColor="text1"/>
        </w:rPr>
      </w:pPr>
      <w:r w:rsidRPr="00141A08">
        <w:rPr>
          <w:rFonts w:ascii="Noto Serif" w:hAnsi="Noto Serif" w:cs="Noto Serif"/>
          <w:b/>
          <w:bCs/>
          <w:color w:val="000000" w:themeColor="text1"/>
        </w:rPr>
        <w:lastRenderedPageBreak/>
        <w:t>Binary message formats</w:t>
      </w:r>
    </w:p>
    <w:p w14:paraId="718EED98" w14:textId="07AA3154" w:rsidR="009012F0" w:rsidRDefault="009012F0" w:rsidP="00614F9C">
      <w:pPr>
        <w:rPr>
          <w:rFonts w:asciiTheme="minorHAnsi" w:hAnsiTheme="minorHAnsi" w:cstheme="minorHAnsi"/>
          <w:color w:val="000000" w:themeColor="text1"/>
        </w:rPr>
      </w:pPr>
    </w:p>
    <w:p w14:paraId="7A17D374" w14:textId="5860E4F0" w:rsidR="00774221" w:rsidRDefault="005E7580" w:rsidP="00774221">
      <w:pPr>
        <w:rPr>
          <w:rFonts w:asciiTheme="minorHAnsi" w:hAnsiTheme="minorHAnsi" w:cstheme="minorHAnsi"/>
          <w:color w:val="000000" w:themeColor="text1"/>
          <w:shd w:val="clear" w:color="auto" w:fill="FFFFFF"/>
        </w:rPr>
      </w:pPr>
      <w:r w:rsidRPr="000D4910">
        <w:rPr>
          <w:rFonts w:asciiTheme="minorHAnsi" w:hAnsiTheme="minorHAnsi" w:cstheme="minorHAnsi"/>
          <w:color w:val="000000" w:themeColor="text1"/>
        </w:rPr>
        <w:t>There are several different binary formats to choose from. Popular formats include Protocol Buffers</w:t>
      </w:r>
      <w:r w:rsidR="00774221" w:rsidRPr="000D4910">
        <w:rPr>
          <w:rFonts w:asciiTheme="minorHAnsi" w:hAnsiTheme="minorHAnsi" w:cstheme="minorHAnsi"/>
          <w:color w:val="000000" w:themeColor="text1"/>
        </w:rPr>
        <w:t xml:space="preserve"> </w:t>
      </w:r>
      <w:r w:rsidR="00774221" w:rsidRPr="000D4910">
        <w:rPr>
          <w:rFonts w:asciiTheme="minorHAnsi" w:hAnsiTheme="minorHAnsi" w:cstheme="minorHAnsi"/>
          <w:color w:val="000000" w:themeColor="text1"/>
          <w:shd w:val="clear" w:color="auto" w:fill="FFFFFF"/>
        </w:rPr>
        <w:t>and Avro</w:t>
      </w:r>
      <w:r w:rsidR="00773FDC">
        <w:rPr>
          <w:rFonts w:asciiTheme="minorHAnsi" w:hAnsiTheme="minorHAnsi" w:cstheme="minorHAnsi"/>
          <w:color w:val="000000" w:themeColor="text1"/>
          <w:shd w:val="clear" w:color="auto" w:fill="FFFFFF"/>
        </w:rPr>
        <w:t>.</w:t>
      </w:r>
      <w:r w:rsidR="00680C4A">
        <w:rPr>
          <w:rFonts w:asciiTheme="minorHAnsi" w:hAnsiTheme="minorHAnsi" w:cstheme="minorHAnsi"/>
          <w:color w:val="000000" w:themeColor="text1"/>
          <w:shd w:val="clear" w:color="auto" w:fill="FFFFFF"/>
        </w:rPr>
        <w:t xml:space="preserve"> </w:t>
      </w:r>
      <w:r w:rsidR="00680C4A" w:rsidRPr="00680C4A">
        <w:rPr>
          <w:rFonts w:asciiTheme="minorHAnsi" w:hAnsiTheme="minorHAnsi" w:cstheme="minorHAnsi"/>
          <w:color w:val="000000" w:themeColor="text1"/>
          <w:shd w:val="clear" w:color="auto" w:fill="FFFFFF"/>
        </w:rPr>
        <w:t>Both formats provide a typed IDL for defining the structure of your messages. A compiler then generates the code that serializes and deserializes the messages. You’re forced to take an API-first approach to service design! Moreover, if you write your client in a statically typed language, the compiler checks that it uses the API correctly.</w:t>
      </w:r>
    </w:p>
    <w:p w14:paraId="183BBCEE" w14:textId="46CBC5F6" w:rsidR="004D651A" w:rsidRDefault="004D651A" w:rsidP="00774221">
      <w:pPr>
        <w:rPr>
          <w:rFonts w:asciiTheme="minorHAnsi" w:hAnsiTheme="minorHAnsi" w:cstheme="minorHAnsi"/>
          <w:color w:val="000000" w:themeColor="text1"/>
          <w:shd w:val="clear" w:color="auto" w:fill="FFFFFF"/>
        </w:rPr>
      </w:pPr>
    </w:p>
    <w:p w14:paraId="12763D7F" w14:textId="2F3A4747" w:rsidR="004D651A" w:rsidRPr="000D4910" w:rsidRDefault="004D651A" w:rsidP="00774221">
      <w:pPr>
        <w:rPr>
          <w:rFonts w:asciiTheme="minorHAnsi" w:hAnsiTheme="minorHAnsi" w:cstheme="minorHAnsi"/>
          <w:color w:val="000000" w:themeColor="text1"/>
        </w:rPr>
      </w:pPr>
      <w:r w:rsidRPr="004D651A">
        <w:rPr>
          <w:rFonts w:asciiTheme="minorHAnsi" w:hAnsiTheme="minorHAnsi" w:cstheme="minorHAnsi"/>
          <w:color w:val="000000" w:themeColor="text1"/>
        </w:rPr>
        <w:t>One difference between these two binary formats is that Protocol Buffers uses tagged fields, whereas an Avro consumer needs to know the schema in order to interpret messages. As a result, handling API evolution is easier with Protocol Buffers than with Avro.</w:t>
      </w:r>
    </w:p>
    <w:p w14:paraId="2733157F" w14:textId="7F18157A" w:rsidR="005E7580" w:rsidRDefault="005E7580" w:rsidP="00614F9C">
      <w:pPr>
        <w:rPr>
          <w:rFonts w:asciiTheme="minorHAnsi" w:hAnsiTheme="minorHAnsi" w:cstheme="minorHAnsi"/>
          <w:color w:val="000000" w:themeColor="text1"/>
        </w:rPr>
      </w:pPr>
    </w:p>
    <w:sectPr w:rsidR="005E7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panose1 w:val="02020600060500020200"/>
    <w:charset w:val="00"/>
    <w:family w:val="roman"/>
    <w:pitch w:val="variable"/>
    <w:sig w:usb0="E00002FF" w:usb1="500078FF" w:usb2="0000002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6717"/>
    <w:multiLevelType w:val="multilevel"/>
    <w:tmpl w:val="5150B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0088C"/>
    <w:multiLevelType w:val="hybridMultilevel"/>
    <w:tmpl w:val="18F82704"/>
    <w:lvl w:ilvl="0" w:tplc="20EC7418">
      <w:start w:val="1"/>
      <w:numFmt w:val="decimal"/>
      <w:lvlText w:val="%1."/>
      <w:lvlJc w:val="left"/>
      <w:pPr>
        <w:ind w:left="720" w:hanging="360"/>
      </w:pPr>
      <w:rPr>
        <w:rFonts w:hint="default"/>
        <w:b/>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A71220"/>
    <w:multiLevelType w:val="multilevel"/>
    <w:tmpl w:val="0E08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245E"/>
    <w:multiLevelType w:val="multilevel"/>
    <w:tmpl w:val="A53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F7B86"/>
    <w:multiLevelType w:val="multilevel"/>
    <w:tmpl w:val="152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17C78"/>
    <w:multiLevelType w:val="multilevel"/>
    <w:tmpl w:val="A328B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25075"/>
    <w:multiLevelType w:val="multilevel"/>
    <w:tmpl w:val="AD7E2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E25281"/>
    <w:multiLevelType w:val="multilevel"/>
    <w:tmpl w:val="C91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F1281"/>
    <w:multiLevelType w:val="multilevel"/>
    <w:tmpl w:val="104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0174D"/>
    <w:multiLevelType w:val="multilevel"/>
    <w:tmpl w:val="45FAD6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21F4E30"/>
    <w:multiLevelType w:val="multilevel"/>
    <w:tmpl w:val="AAD6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4E3DC6"/>
    <w:multiLevelType w:val="multilevel"/>
    <w:tmpl w:val="4EA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EB10FA"/>
    <w:multiLevelType w:val="multilevel"/>
    <w:tmpl w:val="EB92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90248"/>
    <w:multiLevelType w:val="multilevel"/>
    <w:tmpl w:val="7716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052CB"/>
    <w:multiLevelType w:val="hybridMultilevel"/>
    <w:tmpl w:val="226AA79A"/>
    <w:lvl w:ilvl="0" w:tplc="436E61E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835E9"/>
    <w:multiLevelType w:val="hybridMultilevel"/>
    <w:tmpl w:val="DABA9CFE"/>
    <w:lvl w:ilvl="0" w:tplc="C9D464A0">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0"/>
  </w:num>
  <w:num w:numId="5">
    <w:abstractNumId w:val="13"/>
  </w:num>
  <w:num w:numId="6">
    <w:abstractNumId w:val="2"/>
  </w:num>
  <w:num w:numId="7">
    <w:abstractNumId w:val="15"/>
  </w:num>
  <w:num w:numId="8">
    <w:abstractNumId w:val="14"/>
  </w:num>
  <w:num w:numId="9">
    <w:abstractNumId w:val="11"/>
  </w:num>
  <w:num w:numId="10">
    <w:abstractNumId w:val="4"/>
  </w:num>
  <w:num w:numId="11">
    <w:abstractNumId w:val="8"/>
  </w:num>
  <w:num w:numId="12">
    <w:abstractNumId w:val="7"/>
  </w:num>
  <w:num w:numId="13">
    <w:abstractNumId w:val="10"/>
  </w:num>
  <w:num w:numId="14">
    <w:abstractNumId w:val="12"/>
  </w:num>
  <w:num w:numId="15">
    <w:abstractNumId w:val="3"/>
  </w:num>
  <w:num w:numId="16">
    <w:abstractNumId w:val="5"/>
  </w:num>
  <w:num w:numId="17">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EBF"/>
    <w:rsid w:val="000024B4"/>
    <w:rsid w:val="0000565E"/>
    <w:rsid w:val="00016A97"/>
    <w:rsid w:val="000207B1"/>
    <w:rsid w:val="00036911"/>
    <w:rsid w:val="00045D3D"/>
    <w:rsid w:val="00046184"/>
    <w:rsid w:val="00050FF8"/>
    <w:rsid w:val="00052E18"/>
    <w:rsid w:val="0005481E"/>
    <w:rsid w:val="00054C86"/>
    <w:rsid w:val="000555F7"/>
    <w:rsid w:val="00063151"/>
    <w:rsid w:val="0007693A"/>
    <w:rsid w:val="000830F7"/>
    <w:rsid w:val="0009052E"/>
    <w:rsid w:val="000A2BED"/>
    <w:rsid w:val="000A6BFB"/>
    <w:rsid w:val="000A73A1"/>
    <w:rsid w:val="000A78EE"/>
    <w:rsid w:val="000B03DD"/>
    <w:rsid w:val="000B12F8"/>
    <w:rsid w:val="000C2734"/>
    <w:rsid w:val="000C7819"/>
    <w:rsid w:val="000D0DB1"/>
    <w:rsid w:val="000D4910"/>
    <w:rsid w:val="000D528D"/>
    <w:rsid w:val="000E0489"/>
    <w:rsid w:val="000E2E54"/>
    <w:rsid w:val="000F49F9"/>
    <w:rsid w:val="00100985"/>
    <w:rsid w:val="00105A83"/>
    <w:rsid w:val="001114A1"/>
    <w:rsid w:val="00115CDE"/>
    <w:rsid w:val="00122420"/>
    <w:rsid w:val="0012474A"/>
    <w:rsid w:val="00125F8C"/>
    <w:rsid w:val="00133E5C"/>
    <w:rsid w:val="00141A08"/>
    <w:rsid w:val="00143E56"/>
    <w:rsid w:val="00151D13"/>
    <w:rsid w:val="0015434C"/>
    <w:rsid w:val="00165021"/>
    <w:rsid w:val="00166A82"/>
    <w:rsid w:val="00166AD2"/>
    <w:rsid w:val="00171D8F"/>
    <w:rsid w:val="00177E69"/>
    <w:rsid w:val="00180132"/>
    <w:rsid w:val="001803DE"/>
    <w:rsid w:val="001810A3"/>
    <w:rsid w:val="00184315"/>
    <w:rsid w:val="0018660F"/>
    <w:rsid w:val="001954CB"/>
    <w:rsid w:val="001955A4"/>
    <w:rsid w:val="001B308F"/>
    <w:rsid w:val="001C2A6B"/>
    <w:rsid w:val="001C3CCD"/>
    <w:rsid w:val="001C4A20"/>
    <w:rsid w:val="001D5538"/>
    <w:rsid w:val="001E0E50"/>
    <w:rsid w:val="001E293B"/>
    <w:rsid w:val="001E2E74"/>
    <w:rsid w:val="001E543D"/>
    <w:rsid w:val="001E554F"/>
    <w:rsid w:val="001F0E1D"/>
    <w:rsid w:val="001F7292"/>
    <w:rsid w:val="001F7A50"/>
    <w:rsid w:val="0020037A"/>
    <w:rsid w:val="0024040D"/>
    <w:rsid w:val="0024579C"/>
    <w:rsid w:val="00254B35"/>
    <w:rsid w:val="0026660A"/>
    <w:rsid w:val="002801F4"/>
    <w:rsid w:val="00280600"/>
    <w:rsid w:val="00282DC2"/>
    <w:rsid w:val="002A241D"/>
    <w:rsid w:val="002B3313"/>
    <w:rsid w:val="002B35C1"/>
    <w:rsid w:val="002C1AA8"/>
    <w:rsid w:val="002C29C8"/>
    <w:rsid w:val="002C31E7"/>
    <w:rsid w:val="002C5D51"/>
    <w:rsid w:val="002D0A9F"/>
    <w:rsid w:val="002D1A0D"/>
    <w:rsid w:val="002D280C"/>
    <w:rsid w:val="002D47D8"/>
    <w:rsid w:val="002E51C9"/>
    <w:rsid w:val="002E57C9"/>
    <w:rsid w:val="002E6F1A"/>
    <w:rsid w:val="002F2B93"/>
    <w:rsid w:val="0030621B"/>
    <w:rsid w:val="00310D54"/>
    <w:rsid w:val="00313FBE"/>
    <w:rsid w:val="00316800"/>
    <w:rsid w:val="00316E35"/>
    <w:rsid w:val="003222B4"/>
    <w:rsid w:val="00324CD4"/>
    <w:rsid w:val="00325D79"/>
    <w:rsid w:val="00330BC8"/>
    <w:rsid w:val="003313B1"/>
    <w:rsid w:val="00341A3F"/>
    <w:rsid w:val="003472F5"/>
    <w:rsid w:val="00350F92"/>
    <w:rsid w:val="00352236"/>
    <w:rsid w:val="00353607"/>
    <w:rsid w:val="003729BC"/>
    <w:rsid w:val="0037398D"/>
    <w:rsid w:val="0038312A"/>
    <w:rsid w:val="00385997"/>
    <w:rsid w:val="00390329"/>
    <w:rsid w:val="00390DED"/>
    <w:rsid w:val="0039173D"/>
    <w:rsid w:val="00397060"/>
    <w:rsid w:val="003A3770"/>
    <w:rsid w:val="003A60EB"/>
    <w:rsid w:val="003B12FF"/>
    <w:rsid w:val="003C6A05"/>
    <w:rsid w:val="003C6EF5"/>
    <w:rsid w:val="003D6D53"/>
    <w:rsid w:val="003E028C"/>
    <w:rsid w:val="003E28BE"/>
    <w:rsid w:val="003E2C43"/>
    <w:rsid w:val="003F1217"/>
    <w:rsid w:val="003F4B66"/>
    <w:rsid w:val="003F6374"/>
    <w:rsid w:val="003F725D"/>
    <w:rsid w:val="004027D9"/>
    <w:rsid w:val="004041FA"/>
    <w:rsid w:val="00410F02"/>
    <w:rsid w:val="00427678"/>
    <w:rsid w:val="0043203B"/>
    <w:rsid w:val="0043531F"/>
    <w:rsid w:val="00437FDA"/>
    <w:rsid w:val="004447CA"/>
    <w:rsid w:val="00446DE0"/>
    <w:rsid w:val="00454DD9"/>
    <w:rsid w:val="004646C5"/>
    <w:rsid w:val="0047154B"/>
    <w:rsid w:val="00471825"/>
    <w:rsid w:val="0047672E"/>
    <w:rsid w:val="004854D7"/>
    <w:rsid w:val="00487F68"/>
    <w:rsid w:val="00491718"/>
    <w:rsid w:val="00495DB3"/>
    <w:rsid w:val="004964EF"/>
    <w:rsid w:val="00496740"/>
    <w:rsid w:val="004A2468"/>
    <w:rsid w:val="004B26DD"/>
    <w:rsid w:val="004C3957"/>
    <w:rsid w:val="004C62D5"/>
    <w:rsid w:val="004D651A"/>
    <w:rsid w:val="004D65FF"/>
    <w:rsid w:val="004E68AB"/>
    <w:rsid w:val="00503F43"/>
    <w:rsid w:val="00506DA1"/>
    <w:rsid w:val="00512DD7"/>
    <w:rsid w:val="005175AD"/>
    <w:rsid w:val="00535D07"/>
    <w:rsid w:val="00543976"/>
    <w:rsid w:val="00544564"/>
    <w:rsid w:val="0056529E"/>
    <w:rsid w:val="00566A5D"/>
    <w:rsid w:val="005736DD"/>
    <w:rsid w:val="00574E44"/>
    <w:rsid w:val="00574F9D"/>
    <w:rsid w:val="00575FF9"/>
    <w:rsid w:val="00581672"/>
    <w:rsid w:val="005B0285"/>
    <w:rsid w:val="005B40E7"/>
    <w:rsid w:val="005C00BD"/>
    <w:rsid w:val="005C1E65"/>
    <w:rsid w:val="005E266E"/>
    <w:rsid w:val="005E4DF8"/>
    <w:rsid w:val="005E7580"/>
    <w:rsid w:val="005F280B"/>
    <w:rsid w:val="005F4F6B"/>
    <w:rsid w:val="00606D0D"/>
    <w:rsid w:val="00610C03"/>
    <w:rsid w:val="00610FB2"/>
    <w:rsid w:val="006118DE"/>
    <w:rsid w:val="006122C1"/>
    <w:rsid w:val="00614F9C"/>
    <w:rsid w:val="00623692"/>
    <w:rsid w:val="00632497"/>
    <w:rsid w:val="00634F43"/>
    <w:rsid w:val="00641B62"/>
    <w:rsid w:val="0065245A"/>
    <w:rsid w:val="006546C6"/>
    <w:rsid w:val="00680C4A"/>
    <w:rsid w:val="006A3E9E"/>
    <w:rsid w:val="006A4753"/>
    <w:rsid w:val="006A5554"/>
    <w:rsid w:val="006A7030"/>
    <w:rsid w:val="006B4662"/>
    <w:rsid w:val="006B4957"/>
    <w:rsid w:val="006B5D61"/>
    <w:rsid w:val="006B743C"/>
    <w:rsid w:val="006D09C9"/>
    <w:rsid w:val="006D2ACD"/>
    <w:rsid w:val="006D4E3F"/>
    <w:rsid w:val="006E28CC"/>
    <w:rsid w:val="006E3F21"/>
    <w:rsid w:val="006F5ED9"/>
    <w:rsid w:val="00710E63"/>
    <w:rsid w:val="00714B12"/>
    <w:rsid w:val="00715213"/>
    <w:rsid w:val="00716A10"/>
    <w:rsid w:val="00720CDB"/>
    <w:rsid w:val="007265A6"/>
    <w:rsid w:val="00733BA5"/>
    <w:rsid w:val="00741FDA"/>
    <w:rsid w:val="007423A3"/>
    <w:rsid w:val="00754EAB"/>
    <w:rsid w:val="007577C2"/>
    <w:rsid w:val="00767724"/>
    <w:rsid w:val="007713C1"/>
    <w:rsid w:val="00773FDC"/>
    <w:rsid w:val="00774221"/>
    <w:rsid w:val="00775A78"/>
    <w:rsid w:val="0077667C"/>
    <w:rsid w:val="007866FC"/>
    <w:rsid w:val="0078697A"/>
    <w:rsid w:val="007902F8"/>
    <w:rsid w:val="00794572"/>
    <w:rsid w:val="00795AA5"/>
    <w:rsid w:val="007A6548"/>
    <w:rsid w:val="007A7D1D"/>
    <w:rsid w:val="007B00E0"/>
    <w:rsid w:val="007B0FB9"/>
    <w:rsid w:val="007B25BB"/>
    <w:rsid w:val="007C0EEB"/>
    <w:rsid w:val="007C40F2"/>
    <w:rsid w:val="007D075D"/>
    <w:rsid w:val="007D43FE"/>
    <w:rsid w:val="007E16DF"/>
    <w:rsid w:val="007E330D"/>
    <w:rsid w:val="007E36AB"/>
    <w:rsid w:val="007E7089"/>
    <w:rsid w:val="007F5CB5"/>
    <w:rsid w:val="007F68DC"/>
    <w:rsid w:val="008226DE"/>
    <w:rsid w:val="00823851"/>
    <w:rsid w:val="00823AD9"/>
    <w:rsid w:val="00827F39"/>
    <w:rsid w:val="0083332F"/>
    <w:rsid w:val="00841DFE"/>
    <w:rsid w:val="00843D6C"/>
    <w:rsid w:val="00843EC9"/>
    <w:rsid w:val="00844F28"/>
    <w:rsid w:val="0086529F"/>
    <w:rsid w:val="008662DB"/>
    <w:rsid w:val="00866B60"/>
    <w:rsid w:val="00870914"/>
    <w:rsid w:val="00880378"/>
    <w:rsid w:val="00883C28"/>
    <w:rsid w:val="008860C8"/>
    <w:rsid w:val="00886715"/>
    <w:rsid w:val="008948BC"/>
    <w:rsid w:val="008A371D"/>
    <w:rsid w:val="008A5437"/>
    <w:rsid w:val="008B39B7"/>
    <w:rsid w:val="008B508D"/>
    <w:rsid w:val="008B6E6D"/>
    <w:rsid w:val="008C49A5"/>
    <w:rsid w:val="008D03A1"/>
    <w:rsid w:val="008D4560"/>
    <w:rsid w:val="008E0860"/>
    <w:rsid w:val="008E3FF6"/>
    <w:rsid w:val="008F0BC6"/>
    <w:rsid w:val="009012F0"/>
    <w:rsid w:val="0090291A"/>
    <w:rsid w:val="009055FA"/>
    <w:rsid w:val="00906BC7"/>
    <w:rsid w:val="00907F3F"/>
    <w:rsid w:val="00912470"/>
    <w:rsid w:val="00912CCB"/>
    <w:rsid w:val="0091591E"/>
    <w:rsid w:val="00915E68"/>
    <w:rsid w:val="009163A9"/>
    <w:rsid w:val="00920B0B"/>
    <w:rsid w:val="009279C5"/>
    <w:rsid w:val="00931C32"/>
    <w:rsid w:val="009439AD"/>
    <w:rsid w:val="00943EDA"/>
    <w:rsid w:val="0095313A"/>
    <w:rsid w:val="00954FA9"/>
    <w:rsid w:val="00957FE6"/>
    <w:rsid w:val="009605B8"/>
    <w:rsid w:val="00960F17"/>
    <w:rsid w:val="00963C4B"/>
    <w:rsid w:val="00965557"/>
    <w:rsid w:val="0097589E"/>
    <w:rsid w:val="00977CF9"/>
    <w:rsid w:val="00981E98"/>
    <w:rsid w:val="00982564"/>
    <w:rsid w:val="009908E6"/>
    <w:rsid w:val="00993EF4"/>
    <w:rsid w:val="00994617"/>
    <w:rsid w:val="009972B4"/>
    <w:rsid w:val="009A25ED"/>
    <w:rsid w:val="009A31F5"/>
    <w:rsid w:val="009A4573"/>
    <w:rsid w:val="009A5842"/>
    <w:rsid w:val="009B4DE9"/>
    <w:rsid w:val="009B5201"/>
    <w:rsid w:val="009B5467"/>
    <w:rsid w:val="009B612F"/>
    <w:rsid w:val="009C04F7"/>
    <w:rsid w:val="009C11D4"/>
    <w:rsid w:val="009C7377"/>
    <w:rsid w:val="009D06EC"/>
    <w:rsid w:val="009D12A1"/>
    <w:rsid w:val="009D169E"/>
    <w:rsid w:val="009D6BEA"/>
    <w:rsid w:val="009E0AA0"/>
    <w:rsid w:val="009E0AE9"/>
    <w:rsid w:val="009F2343"/>
    <w:rsid w:val="009F4507"/>
    <w:rsid w:val="009F7430"/>
    <w:rsid w:val="00A00B1B"/>
    <w:rsid w:val="00A07C32"/>
    <w:rsid w:val="00A1184E"/>
    <w:rsid w:val="00A1313D"/>
    <w:rsid w:val="00A17752"/>
    <w:rsid w:val="00A2042A"/>
    <w:rsid w:val="00A212A7"/>
    <w:rsid w:val="00A2715B"/>
    <w:rsid w:val="00A32E69"/>
    <w:rsid w:val="00A33CF3"/>
    <w:rsid w:val="00A3554D"/>
    <w:rsid w:val="00A41C1C"/>
    <w:rsid w:val="00A430AF"/>
    <w:rsid w:val="00A46D96"/>
    <w:rsid w:val="00A511C9"/>
    <w:rsid w:val="00A55CAB"/>
    <w:rsid w:val="00A66AF9"/>
    <w:rsid w:val="00A67AAC"/>
    <w:rsid w:val="00A771ED"/>
    <w:rsid w:val="00A85E4C"/>
    <w:rsid w:val="00A93639"/>
    <w:rsid w:val="00A9600B"/>
    <w:rsid w:val="00A9744B"/>
    <w:rsid w:val="00AA658E"/>
    <w:rsid w:val="00AA7223"/>
    <w:rsid w:val="00AB177A"/>
    <w:rsid w:val="00AB17B6"/>
    <w:rsid w:val="00AB2FF4"/>
    <w:rsid w:val="00AC5AAE"/>
    <w:rsid w:val="00AD2624"/>
    <w:rsid w:val="00AE2187"/>
    <w:rsid w:val="00AE3C0E"/>
    <w:rsid w:val="00AF12E4"/>
    <w:rsid w:val="00AF3553"/>
    <w:rsid w:val="00AF4989"/>
    <w:rsid w:val="00B003ED"/>
    <w:rsid w:val="00B01F89"/>
    <w:rsid w:val="00B12C21"/>
    <w:rsid w:val="00B14F0D"/>
    <w:rsid w:val="00B16713"/>
    <w:rsid w:val="00B2073A"/>
    <w:rsid w:val="00B26D7E"/>
    <w:rsid w:val="00B310DB"/>
    <w:rsid w:val="00B313B9"/>
    <w:rsid w:val="00B376F1"/>
    <w:rsid w:val="00B41596"/>
    <w:rsid w:val="00B50990"/>
    <w:rsid w:val="00B61918"/>
    <w:rsid w:val="00B626DE"/>
    <w:rsid w:val="00B64047"/>
    <w:rsid w:val="00B742D2"/>
    <w:rsid w:val="00B745E7"/>
    <w:rsid w:val="00B81F6A"/>
    <w:rsid w:val="00B83068"/>
    <w:rsid w:val="00B875D7"/>
    <w:rsid w:val="00B90B28"/>
    <w:rsid w:val="00B92CDC"/>
    <w:rsid w:val="00BA4E3B"/>
    <w:rsid w:val="00BA7D01"/>
    <w:rsid w:val="00BB01E2"/>
    <w:rsid w:val="00BB0933"/>
    <w:rsid w:val="00BB2CFE"/>
    <w:rsid w:val="00BB5DE1"/>
    <w:rsid w:val="00BC42CA"/>
    <w:rsid w:val="00BC73A4"/>
    <w:rsid w:val="00BD1B21"/>
    <w:rsid w:val="00BD3953"/>
    <w:rsid w:val="00BD4F5C"/>
    <w:rsid w:val="00BE0ED1"/>
    <w:rsid w:val="00BE38BB"/>
    <w:rsid w:val="00BE4441"/>
    <w:rsid w:val="00BE5D5D"/>
    <w:rsid w:val="00BE6C0C"/>
    <w:rsid w:val="00BF1923"/>
    <w:rsid w:val="00C02ACC"/>
    <w:rsid w:val="00C051BF"/>
    <w:rsid w:val="00C237D6"/>
    <w:rsid w:val="00C23D9B"/>
    <w:rsid w:val="00C325D7"/>
    <w:rsid w:val="00C32895"/>
    <w:rsid w:val="00C331FA"/>
    <w:rsid w:val="00C36456"/>
    <w:rsid w:val="00C44D1B"/>
    <w:rsid w:val="00C45175"/>
    <w:rsid w:val="00C45DB6"/>
    <w:rsid w:val="00C6355A"/>
    <w:rsid w:val="00C64050"/>
    <w:rsid w:val="00C74175"/>
    <w:rsid w:val="00C74593"/>
    <w:rsid w:val="00C7513B"/>
    <w:rsid w:val="00C87890"/>
    <w:rsid w:val="00C90A1A"/>
    <w:rsid w:val="00C90C8E"/>
    <w:rsid w:val="00C92B2C"/>
    <w:rsid w:val="00C942A6"/>
    <w:rsid w:val="00CA1C56"/>
    <w:rsid w:val="00CA24E0"/>
    <w:rsid w:val="00CA4AE5"/>
    <w:rsid w:val="00CA5029"/>
    <w:rsid w:val="00CA7E3E"/>
    <w:rsid w:val="00CB0B29"/>
    <w:rsid w:val="00CC0D9B"/>
    <w:rsid w:val="00CE3B2E"/>
    <w:rsid w:val="00CE6729"/>
    <w:rsid w:val="00CE6C11"/>
    <w:rsid w:val="00CF32C4"/>
    <w:rsid w:val="00D0101E"/>
    <w:rsid w:val="00D06099"/>
    <w:rsid w:val="00D14150"/>
    <w:rsid w:val="00D14DB2"/>
    <w:rsid w:val="00D224CE"/>
    <w:rsid w:val="00D22E2C"/>
    <w:rsid w:val="00D24536"/>
    <w:rsid w:val="00D40F5B"/>
    <w:rsid w:val="00D45281"/>
    <w:rsid w:val="00D46533"/>
    <w:rsid w:val="00D51D3F"/>
    <w:rsid w:val="00D62FD8"/>
    <w:rsid w:val="00D65B79"/>
    <w:rsid w:val="00D734E0"/>
    <w:rsid w:val="00D83424"/>
    <w:rsid w:val="00D83A37"/>
    <w:rsid w:val="00D94F72"/>
    <w:rsid w:val="00D97BDB"/>
    <w:rsid w:val="00DA4768"/>
    <w:rsid w:val="00DB5547"/>
    <w:rsid w:val="00DB7C29"/>
    <w:rsid w:val="00DC45E2"/>
    <w:rsid w:val="00DD1ED8"/>
    <w:rsid w:val="00DE3419"/>
    <w:rsid w:val="00E02C6A"/>
    <w:rsid w:val="00E04CD5"/>
    <w:rsid w:val="00E10713"/>
    <w:rsid w:val="00E13829"/>
    <w:rsid w:val="00E21680"/>
    <w:rsid w:val="00E24DB6"/>
    <w:rsid w:val="00E40263"/>
    <w:rsid w:val="00E50448"/>
    <w:rsid w:val="00E50F04"/>
    <w:rsid w:val="00E5638A"/>
    <w:rsid w:val="00E571AB"/>
    <w:rsid w:val="00E64552"/>
    <w:rsid w:val="00E6636E"/>
    <w:rsid w:val="00E770A4"/>
    <w:rsid w:val="00E8637A"/>
    <w:rsid w:val="00E97B5D"/>
    <w:rsid w:val="00EA187D"/>
    <w:rsid w:val="00EA499B"/>
    <w:rsid w:val="00EA4A3E"/>
    <w:rsid w:val="00EA6F7D"/>
    <w:rsid w:val="00EB1837"/>
    <w:rsid w:val="00EC08CE"/>
    <w:rsid w:val="00EC561D"/>
    <w:rsid w:val="00ED478F"/>
    <w:rsid w:val="00ED69D4"/>
    <w:rsid w:val="00EE00FE"/>
    <w:rsid w:val="00EE267D"/>
    <w:rsid w:val="00EF1876"/>
    <w:rsid w:val="00EF26D9"/>
    <w:rsid w:val="00F07399"/>
    <w:rsid w:val="00F135F7"/>
    <w:rsid w:val="00F13BA0"/>
    <w:rsid w:val="00F17767"/>
    <w:rsid w:val="00F23896"/>
    <w:rsid w:val="00F23EE4"/>
    <w:rsid w:val="00F25C84"/>
    <w:rsid w:val="00F31089"/>
    <w:rsid w:val="00F340EA"/>
    <w:rsid w:val="00F34D9D"/>
    <w:rsid w:val="00F40130"/>
    <w:rsid w:val="00F46C80"/>
    <w:rsid w:val="00F46F29"/>
    <w:rsid w:val="00F46FF9"/>
    <w:rsid w:val="00F56C4D"/>
    <w:rsid w:val="00F57A1F"/>
    <w:rsid w:val="00F63096"/>
    <w:rsid w:val="00F6624B"/>
    <w:rsid w:val="00F75ED3"/>
    <w:rsid w:val="00F87328"/>
    <w:rsid w:val="00FA4D3C"/>
    <w:rsid w:val="00FB083D"/>
    <w:rsid w:val="00FB3BE2"/>
    <w:rsid w:val="00FB4CA0"/>
    <w:rsid w:val="00FC7EBF"/>
    <w:rsid w:val="00FD4710"/>
    <w:rsid w:val="00FD7210"/>
    <w:rsid w:val="00FD796E"/>
    <w:rsid w:val="00FE26C2"/>
    <w:rsid w:val="00FE3F45"/>
    <w:rsid w:val="00FF4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DFBB"/>
  <w15:chartTrackingRefBased/>
  <w15:docId w15:val="{2EE8FEC7-A96C-AA4A-B80C-A200C928E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800"/>
    <w:rPr>
      <w:rFonts w:ascii="Times New Roman" w:eastAsia="Times New Roman" w:hAnsi="Times New Roman" w:cs="Times New Roman"/>
      <w:lang w:eastAsia="en-GB"/>
    </w:rPr>
  </w:style>
  <w:style w:type="paragraph" w:styleId="Heading3">
    <w:name w:val="heading 3"/>
    <w:basedOn w:val="Normal"/>
    <w:next w:val="Normal"/>
    <w:link w:val="Heading3Char"/>
    <w:uiPriority w:val="9"/>
    <w:unhideWhenUsed/>
    <w:qFormat/>
    <w:rsid w:val="00487F68"/>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36911"/>
    <w:pPr>
      <w:keepNext/>
      <w:keepLines/>
      <w:spacing w:before="40"/>
      <w:outlineLvl w:val="3"/>
    </w:pPr>
    <w:rPr>
      <w:rFonts w:asciiTheme="majorHAnsi" w:eastAsiaTheme="majorEastAsia" w:hAnsiTheme="majorHAnsi" w:cstheme="majorBidi"/>
      <w:i/>
      <w:iCs/>
      <w:color w:val="2F5496" w:themeColor="accent1" w:themeShade="BF"/>
      <w:lang w:eastAsia="en-US"/>
    </w:rPr>
  </w:style>
  <w:style w:type="paragraph" w:styleId="Heading5">
    <w:name w:val="heading 5"/>
    <w:basedOn w:val="Normal"/>
    <w:link w:val="Heading5Char"/>
    <w:uiPriority w:val="9"/>
    <w:qFormat/>
    <w:rsid w:val="00B003E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EBF"/>
    <w:pPr>
      <w:spacing w:before="100" w:beforeAutospacing="1" w:after="100" w:afterAutospacing="1"/>
    </w:pPr>
  </w:style>
  <w:style w:type="character" w:styleId="Strong">
    <w:name w:val="Strong"/>
    <w:basedOn w:val="DefaultParagraphFont"/>
    <w:uiPriority w:val="22"/>
    <w:qFormat/>
    <w:rsid w:val="00FC7EBF"/>
    <w:rPr>
      <w:b/>
      <w:bCs/>
    </w:rPr>
  </w:style>
  <w:style w:type="character" w:styleId="Hyperlink">
    <w:name w:val="Hyperlink"/>
    <w:basedOn w:val="DefaultParagraphFont"/>
    <w:uiPriority w:val="99"/>
    <w:unhideWhenUsed/>
    <w:rsid w:val="00FC7EBF"/>
    <w:rPr>
      <w:color w:val="0000FF"/>
      <w:u w:val="single"/>
    </w:rPr>
  </w:style>
  <w:style w:type="character" w:customStyle="1" w:styleId="Heading5Char">
    <w:name w:val="Heading 5 Char"/>
    <w:basedOn w:val="DefaultParagraphFont"/>
    <w:link w:val="Heading5"/>
    <w:uiPriority w:val="9"/>
    <w:rsid w:val="00B003ED"/>
    <w:rPr>
      <w:rFonts w:ascii="Times New Roman" w:eastAsia="Times New Roman" w:hAnsi="Times New Roman" w:cs="Times New Roman"/>
      <w:b/>
      <w:bCs/>
      <w:sz w:val="20"/>
      <w:szCs w:val="20"/>
      <w:lang w:eastAsia="en-GB"/>
    </w:rPr>
  </w:style>
  <w:style w:type="character" w:styleId="HTMLKeyboard">
    <w:name w:val="HTML Keyboard"/>
    <w:basedOn w:val="DefaultParagraphFont"/>
    <w:uiPriority w:val="99"/>
    <w:semiHidden/>
    <w:unhideWhenUsed/>
    <w:rsid w:val="001954CB"/>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36911"/>
    <w:rPr>
      <w:rFonts w:asciiTheme="majorHAnsi" w:eastAsiaTheme="majorEastAsia" w:hAnsiTheme="majorHAnsi" w:cstheme="majorBidi"/>
      <w:i/>
      <w:iCs/>
      <w:color w:val="2F5496" w:themeColor="accent1" w:themeShade="BF"/>
    </w:rPr>
  </w:style>
  <w:style w:type="paragraph" w:customStyle="1" w:styleId="noind">
    <w:name w:val="noind"/>
    <w:basedOn w:val="Normal"/>
    <w:rsid w:val="00610C03"/>
    <w:pPr>
      <w:spacing w:before="100" w:beforeAutospacing="1" w:after="100" w:afterAutospacing="1"/>
    </w:pPr>
  </w:style>
  <w:style w:type="paragraph" w:customStyle="1" w:styleId="calibre19">
    <w:name w:val="calibre19"/>
    <w:basedOn w:val="Normal"/>
    <w:rsid w:val="00FB3BE2"/>
    <w:pPr>
      <w:spacing w:before="100" w:beforeAutospacing="1" w:after="100" w:afterAutospacing="1"/>
    </w:pPr>
  </w:style>
  <w:style w:type="character" w:styleId="FollowedHyperlink">
    <w:name w:val="FollowedHyperlink"/>
    <w:basedOn w:val="DefaultParagraphFont"/>
    <w:uiPriority w:val="99"/>
    <w:semiHidden/>
    <w:unhideWhenUsed/>
    <w:rsid w:val="004D65FF"/>
    <w:rPr>
      <w:color w:val="954F72" w:themeColor="followedHyperlink"/>
      <w:u w:val="single"/>
    </w:rPr>
  </w:style>
  <w:style w:type="character" w:customStyle="1" w:styleId="Heading3Char">
    <w:name w:val="Heading 3 Char"/>
    <w:basedOn w:val="DefaultParagraphFont"/>
    <w:link w:val="Heading3"/>
    <w:uiPriority w:val="9"/>
    <w:rsid w:val="00487F68"/>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546C6"/>
    <w:pPr>
      <w:ind w:left="720"/>
      <w:contextualSpacing/>
    </w:pPr>
    <w:rPr>
      <w:rFonts w:asciiTheme="minorHAnsi" w:eastAsiaTheme="minorHAnsi" w:hAnsiTheme="minorHAnsi" w:cstheme="minorBidi"/>
      <w:lang w:eastAsia="en-US"/>
    </w:rPr>
  </w:style>
  <w:style w:type="paragraph" w:customStyle="1" w:styleId="calibre15">
    <w:name w:val="calibre15"/>
    <w:basedOn w:val="Normal"/>
    <w:rsid w:val="00D83424"/>
    <w:pPr>
      <w:spacing w:before="100" w:beforeAutospacing="1" w:after="100" w:afterAutospacing="1"/>
    </w:pPr>
  </w:style>
  <w:style w:type="paragraph" w:styleId="HTMLPreformatted">
    <w:name w:val="HTML Preformatted"/>
    <w:basedOn w:val="Normal"/>
    <w:link w:val="HTMLPreformattedChar"/>
    <w:uiPriority w:val="99"/>
    <w:unhideWhenUsed/>
    <w:rsid w:val="00BB5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5DE1"/>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2F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9">
      <w:bodyDiv w:val="1"/>
      <w:marLeft w:val="0"/>
      <w:marRight w:val="0"/>
      <w:marTop w:val="0"/>
      <w:marBottom w:val="0"/>
      <w:divBdr>
        <w:top w:val="none" w:sz="0" w:space="0" w:color="auto"/>
        <w:left w:val="none" w:sz="0" w:space="0" w:color="auto"/>
        <w:bottom w:val="none" w:sz="0" w:space="0" w:color="auto"/>
        <w:right w:val="none" w:sz="0" w:space="0" w:color="auto"/>
      </w:divBdr>
    </w:div>
    <w:div w:id="1973694">
      <w:bodyDiv w:val="1"/>
      <w:marLeft w:val="0"/>
      <w:marRight w:val="0"/>
      <w:marTop w:val="0"/>
      <w:marBottom w:val="0"/>
      <w:divBdr>
        <w:top w:val="none" w:sz="0" w:space="0" w:color="auto"/>
        <w:left w:val="none" w:sz="0" w:space="0" w:color="auto"/>
        <w:bottom w:val="none" w:sz="0" w:space="0" w:color="auto"/>
        <w:right w:val="none" w:sz="0" w:space="0" w:color="auto"/>
      </w:divBdr>
    </w:div>
    <w:div w:id="5522146">
      <w:bodyDiv w:val="1"/>
      <w:marLeft w:val="0"/>
      <w:marRight w:val="0"/>
      <w:marTop w:val="0"/>
      <w:marBottom w:val="0"/>
      <w:divBdr>
        <w:top w:val="none" w:sz="0" w:space="0" w:color="auto"/>
        <w:left w:val="none" w:sz="0" w:space="0" w:color="auto"/>
        <w:bottom w:val="none" w:sz="0" w:space="0" w:color="auto"/>
        <w:right w:val="none" w:sz="0" w:space="0" w:color="auto"/>
      </w:divBdr>
    </w:div>
    <w:div w:id="15737194">
      <w:bodyDiv w:val="1"/>
      <w:marLeft w:val="0"/>
      <w:marRight w:val="0"/>
      <w:marTop w:val="0"/>
      <w:marBottom w:val="0"/>
      <w:divBdr>
        <w:top w:val="none" w:sz="0" w:space="0" w:color="auto"/>
        <w:left w:val="none" w:sz="0" w:space="0" w:color="auto"/>
        <w:bottom w:val="none" w:sz="0" w:space="0" w:color="auto"/>
        <w:right w:val="none" w:sz="0" w:space="0" w:color="auto"/>
      </w:divBdr>
    </w:div>
    <w:div w:id="24598366">
      <w:bodyDiv w:val="1"/>
      <w:marLeft w:val="0"/>
      <w:marRight w:val="0"/>
      <w:marTop w:val="0"/>
      <w:marBottom w:val="0"/>
      <w:divBdr>
        <w:top w:val="none" w:sz="0" w:space="0" w:color="auto"/>
        <w:left w:val="none" w:sz="0" w:space="0" w:color="auto"/>
        <w:bottom w:val="none" w:sz="0" w:space="0" w:color="auto"/>
        <w:right w:val="none" w:sz="0" w:space="0" w:color="auto"/>
      </w:divBdr>
    </w:div>
    <w:div w:id="27534387">
      <w:bodyDiv w:val="1"/>
      <w:marLeft w:val="0"/>
      <w:marRight w:val="0"/>
      <w:marTop w:val="0"/>
      <w:marBottom w:val="0"/>
      <w:divBdr>
        <w:top w:val="none" w:sz="0" w:space="0" w:color="auto"/>
        <w:left w:val="none" w:sz="0" w:space="0" w:color="auto"/>
        <w:bottom w:val="none" w:sz="0" w:space="0" w:color="auto"/>
        <w:right w:val="none" w:sz="0" w:space="0" w:color="auto"/>
      </w:divBdr>
    </w:div>
    <w:div w:id="30957303">
      <w:bodyDiv w:val="1"/>
      <w:marLeft w:val="0"/>
      <w:marRight w:val="0"/>
      <w:marTop w:val="0"/>
      <w:marBottom w:val="0"/>
      <w:divBdr>
        <w:top w:val="none" w:sz="0" w:space="0" w:color="auto"/>
        <w:left w:val="none" w:sz="0" w:space="0" w:color="auto"/>
        <w:bottom w:val="none" w:sz="0" w:space="0" w:color="auto"/>
        <w:right w:val="none" w:sz="0" w:space="0" w:color="auto"/>
      </w:divBdr>
    </w:div>
    <w:div w:id="52894811">
      <w:bodyDiv w:val="1"/>
      <w:marLeft w:val="0"/>
      <w:marRight w:val="0"/>
      <w:marTop w:val="0"/>
      <w:marBottom w:val="0"/>
      <w:divBdr>
        <w:top w:val="none" w:sz="0" w:space="0" w:color="auto"/>
        <w:left w:val="none" w:sz="0" w:space="0" w:color="auto"/>
        <w:bottom w:val="none" w:sz="0" w:space="0" w:color="auto"/>
        <w:right w:val="none" w:sz="0" w:space="0" w:color="auto"/>
      </w:divBdr>
    </w:div>
    <w:div w:id="139352061">
      <w:bodyDiv w:val="1"/>
      <w:marLeft w:val="0"/>
      <w:marRight w:val="0"/>
      <w:marTop w:val="0"/>
      <w:marBottom w:val="0"/>
      <w:divBdr>
        <w:top w:val="none" w:sz="0" w:space="0" w:color="auto"/>
        <w:left w:val="none" w:sz="0" w:space="0" w:color="auto"/>
        <w:bottom w:val="none" w:sz="0" w:space="0" w:color="auto"/>
        <w:right w:val="none" w:sz="0" w:space="0" w:color="auto"/>
      </w:divBdr>
    </w:div>
    <w:div w:id="145518203">
      <w:bodyDiv w:val="1"/>
      <w:marLeft w:val="0"/>
      <w:marRight w:val="0"/>
      <w:marTop w:val="0"/>
      <w:marBottom w:val="0"/>
      <w:divBdr>
        <w:top w:val="none" w:sz="0" w:space="0" w:color="auto"/>
        <w:left w:val="none" w:sz="0" w:space="0" w:color="auto"/>
        <w:bottom w:val="none" w:sz="0" w:space="0" w:color="auto"/>
        <w:right w:val="none" w:sz="0" w:space="0" w:color="auto"/>
      </w:divBdr>
    </w:div>
    <w:div w:id="185141186">
      <w:bodyDiv w:val="1"/>
      <w:marLeft w:val="0"/>
      <w:marRight w:val="0"/>
      <w:marTop w:val="0"/>
      <w:marBottom w:val="0"/>
      <w:divBdr>
        <w:top w:val="none" w:sz="0" w:space="0" w:color="auto"/>
        <w:left w:val="none" w:sz="0" w:space="0" w:color="auto"/>
        <w:bottom w:val="none" w:sz="0" w:space="0" w:color="auto"/>
        <w:right w:val="none" w:sz="0" w:space="0" w:color="auto"/>
      </w:divBdr>
    </w:div>
    <w:div w:id="207492172">
      <w:bodyDiv w:val="1"/>
      <w:marLeft w:val="0"/>
      <w:marRight w:val="0"/>
      <w:marTop w:val="0"/>
      <w:marBottom w:val="0"/>
      <w:divBdr>
        <w:top w:val="none" w:sz="0" w:space="0" w:color="auto"/>
        <w:left w:val="none" w:sz="0" w:space="0" w:color="auto"/>
        <w:bottom w:val="none" w:sz="0" w:space="0" w:color="auto"/>
        <w:right w:val="none" w:sz="0" w:space="0" w:color="auto"/>
      </w:divBdr>
    </w:div>
    <w:div w:id="211968379">
      <w:bodyDiv w:val="1"/>
      <w:marLeft w:val="0"/>
      <w:marRight w:val="0"/>
      <w:marTop w:val="0"/>
      <w:marBottom w:val="0"/>
      <w:divBdr>
        <w:top w:val="none" w:sz="0" w:space="0" w:color="auto"/>
        <w:left w:val="none" w:sz="0" w:space="0" w:color="auto"/>
        <w:bottom w:val="none" w:sz="0" w:space="0" w:color="auto"/>
        <w:right w:val="none" w:sz="0" w:space="0" w:color="auto"/>
      </w:divBdr>
    </w:div>
    <w:div w:id="217473607">
      <w:bodyDiv w:val="1"/>
      <w:marLeft w:val="0"/>
      <w:marRight w:val="0"/>
      <w:marTop w:val="0"/>
      <w:marBottom w:val="0"/>
      <w:divBdr>
        <w:top w:val="none" w:sz="0" w:space="0" w:color="auto"/>
        <w:left w:val="none" w:sz="0" w:space="0" w:color="auto"/>
        <w:bottom w:val="none" w:sz="0" w:space="0" w:color="auto"/>
        <w:right w:val="none" w:sz="0" w:space="0" w:color="auto"/>
      </w:divBdr>
    </w:div>
    <w:div w:id="227427527">
      <w:bodyDiv w:val="1"/>
      <w:marLeft w:val="0"/>
      <w:marRight w:val="0"/>
      <w:marTop w:val="0"/>
      <w:marBottom w:val="0"/>
      <w:divBdr>
        <w:top w:val="none" w:sz="0" w:space="0" w:color="auto"/>
        <w:left w:val="none" w:sz="0" w:space="0" w:color="auto"/>
        <w:bottom w:val="none" w:sz="0" w:space="0" w:color="auto"/>
        <w:right w:val="none" w:sz="0" w:space="0" w:color="auto"/>
      </w:divBdr>
    </w:div>
    <w:div w:id="247543584">
      <w:bodyDiv w:val="1"/>
      <w:marLeft w:val="0"/>
      <w:marRight w:val="0"/>
      <w:marTop w:val="0"/>
      <w:marBottom w:val="0"/>
      <w:divBdr>
        <w:top w:val="none" w:sz="0" w:space="0" w:color="auto"/>
        <w:left w:val="none" w:sz="0" w:space="0" w:color="auto"/>
        <w:bottom w:val="none" w:sz="0" w:space="0" w:color="auto"/>
        <w:right w:val="none" w:sz="0" w:space="0" w:color="auto"/>
      </w:divBdr>
    </w:div>
    <w:div w:id="271790884">
      <w:bodyDiv w:val="1"/>
      <w:marLeft w:val="0"/>
      <w:marRight w:val="0"/>
      <w:marTop w:val="0"/>
      <w:marBottom w:val="0"/>
      <w:divBdr>
        <w:top w:val="none" w:sz="0" w:space="0" w:color="auto"/>
        <w:left w:val="none" w:sz="0" w:space="0" w:color="auto"/>
        <w:bottom w:val="none" w:sz="0" w:space="0" w:color="auto"/>
        <w:right w:val="none" w:sz="0" w:space="0" w:color="auto"/>
      </w:divBdr>
    </w:div>
    <w:div w:id="303506888">
      <w:bodyDiv w:val="1"/>
      <w:marLeft w:val="0"/>
      <w:marRight w:val="0"/>
      <w:marTop w:val="0"/>
      <w:marBottom w:val="0"/>
      <w:divBdr>
        <w:top w:val="none" w:sz="0" w:space="0" w:color="auto"/>
        <w:left w:val="none" w:sz="0" w:space="0" w:color="auto"/>
        <w:bottom w:val="none" w:sz="0" w:space="0" w:color="auto"/>
        <w:right w:val="none" w:sz="0" w:space="0" w:color="auto"/>
      </w:divBdr>
    </w:div>
    <w:div w:id="310526022">
      <w:bodyDiv w:val="1"/>
      <w:marLeft w:val="0"/>
      <w:marRight w:val="0"/>
      <w:marTop w:val="0"/>
      <w:marBottom w:val="0"/>
      <w:divBdr>
        <w:top w:val="none" w:sz="0" w:space="0" w:color="auto"/>
        <w:left w:val="none" w:sz="0" w:space="0" w:color="auto"/>
        <w:bottom w:val="none" w:sz="0" w:space="0" w:color="auto"/>
        <w:right w:val="none" w:sz="0" w:space="0" w:color="auto"/>
      </w:divBdr>
    </w:div>
    <w:div w:id="312029642">
      <w:bodyDiv w:val="1"/>
      <w:marLeft w:val="0"/>
      <w:marRight w:val="0"/>
      <w:marTop w:val="0"/>
      <w:marBottom w:val="0"/>
      <w:divBdr>
        <w:top w:val="none" w:sz="0" w:space="0" w:color="auto"/>
        <w:left w:val="none" w:sz="0" w:space="0" w:color="auto"/>
        <w:bottom w:val="none" w:sz="0" w:space="0" w:color="auto"/>
        <w:right w:val="none" w:sz="0" w:space="0" w:color="auto"/>
      </w:divBdr>
    </w:div>
    <w:div w:id="313073134">
      <w:bodyDiv w:val="1"/>
      <w:marLeft w:val="0"/>
      <w:marRight w:val="0"/>
      <w:marTop w:val="0"/>
      <w:marBottom w:val="0"/>
      <w:divBdr>
        <w:top w:val="none" w:sz="0" w:space="0" w:color="auto"/>
        <w:left w:val="none" w:sz="0" w:space="0" w:color="auto"/>
        <w:bottom w:val="none" w:sz="0" w:space="0" w:color="auto"/>
        <w:right w:val="none" w:sz="0" w:space="0" w:color="auto"/>
      </w:divBdr>
    </w:div>
    <w:div w:id="327750275">
      <w:bodyDiv w:val="1"/>
      <w:marLeft w:val="0"/>
      <w:marRight w:val="0"/>
      <w:marTop w:val="0"/>
      <w:marBottom w:val="0"/>
      <w:divBdr>
        <w:top w:val="none" w:sz="0" w:space="0" w:color="auto"/>
        <w:left w:val="none" w:sz="0" w:space="0" w:color="auto"/>
        <w:bottom w:val="none" w:sz="0" w:space="0" w:color="auto"/>
        <w:right w:val="none" w:sz="0" w:space="0" w:color="auto"/>
      </w:divBdr>
    </w:div>
    <w:div w:id="344550649">
      <w:bodyDiv w:val="1"/>
      <w:marLeft w:val="0"/>
      <w:marRight w:val="0"/>
      <w:marTop w:val="0"/>
      <w:marBottom w:val="0"/>
      <w:divBdr>
        <w:top w:val="none" w:sz="0" w:space="0" w:color="auto"/>
        <w:left w:val="none" w:sz="0" w:space="0" w:color="auto"/>
        <w:bottom w:val="none" w:sz="0" w:space="0" w:color="auto"/>
        <w:right w:val="none" w:sz="0" w:space="0" w:color="auto"/>
      </w:divBdr>
    </w:div>
    <w:div w:id="366830268">
      <w:bodyDiv w:val="1"/>
      <w:marLeft w:val="0"/>
      <w:marRight w:val="0"/>
      <w:marTop w:val="0"/>
      <w:marBottom w:val="0"/>
      <w:divBdr>
        <w:top w:val="none" w:sz="0" w:space="0" w:color="auto"/>
        <w:left w:val="none" w:sz="0" w:space="0" w:color="auto"/>
        <w:bottom w:val="none" w:sz="0" w:space="0" w:color="auto"/>
        <w:right w:val="none" w:sz="0" w:space="0" w:color="auto"/>
      </w:divBdr>
    </w:div>
    <w:div w:id="392196215">
      <w:bodyDiv w:val="1"/>
      <w:marLeft w:val="0"/>
      <w:marRight w:val="0"/>
      <w:marTop w:val="0"/>
      <w:marBottom w:val="0"/>
      <w:divBdr>
        <w:top w:val="none" w:sz="0" w:space="0" w:color="auto"/>
        <w:left w:val="none" w:sz="0" w:space="0" w:color="auto"/>
        <w:bottom w:val="none" w:sz="0" w:space="0" w:color="auto"/>
        <w:right w:val="none" w:sz="0" w:space="0" w:color="auto"/>
      </w:divBdr>
    </w:div>
    <w:div w:id="417142988">
      <w:bodyDiv w:val="1"/>
      <w:marLeft w:val="0"/>
      <w:marRight w:val="0"/>
      <w:marTop w:val="0"/>
      <w:marBottom w:val="0"/>
      <w:divBdr>
        <w:top w:val="none" w:sz="0" w:space="0" w:color="auto"/>
        <w:left w:val="none" w:sz="0" w:space="0" w:color="auto"/>
        <w:bottom w:val="none" w:sz="0" w:space="0" w:color="auto"/>
        <w:right w:val="none" w:sz="0" w:space="0" w:color="auto"/>
      </w:divBdr>
    </w:div>
    <w:div w:id="421609019">
      <w:bodyDiv w:val="1"/>
      <w:marLeft w:val="0"/>
      <w:marRight w:val="0"/>
      <w:marTop w:val="0"/>
      <w:marBottom w:val="0"/>
      <w:divBdr>
        <w:top w:val="none" w:sz="0" w:space="0" w:color="auto"/>
        <w:left w:val="none" w:sz="0" w:space="0" w:color="auto"/>
        <w:bottom w:val="none" w:sz="0" w:space="0" w:color="auto"/>
        <w:right w:val="none" w:sz="0" w:space="0" w:color="auto"/>
      </w:divBdr>
    </w:div>
    <w:div w:id="422072825">
      <w:bodyDiv w:val="1"/>
      <w:marLeft w:val="0"/>
      <w:marRight w:val="0"/>
      <w:marTop w:val="0"/>
      <w:marBottom w:val="0"/>
      <w:divBdr>
        <w:top w:val="none" w:sz="0" w:space="0" w:color="auto"/>
        <w:left w:val="none" w:sz="0" w:space="0" w:color="auto"/>
        <w:bottom w:val="none" w:sz="0" w:space="0" w:color="auto"/>
        <w:right w:val="none" w:sz="0" w:space="0" w:color="auto"/>
      </w:divBdr>
    </w:div>
    <w:div w:id="425198648">
      <w:bodyDiv w:val="1"/>
      <w:marLeft w:val="0"/>
      <w:marRight w:val="0"/>
      <w:marTop w:val="0"/>
      <w:marBottom w:val="0"/>
      <w:divBdr>
        <w:top w:val="none" w:sz="0" w:space="0" w:color="auto"/>
        <w:left w:val="none" w:sz="0" w:space="0" w:color="auto"/>
        <w:bottom w:val="none" w:sz="0" w:space="0" w:color="auto"/>
        <w:right w:val="none" w:sz="0" w:space="0" w:color="auto"/>
      </w:divBdr>
    </w:div>
    <w:div w:id="437145703">
      <w:bodyDiv w:val="1"/>
      <w:marLeft w:val="0"/>
      <w:marRight w:val="0"/>
      <w:marTop w:val="0"/>
      <w:marBottom w:val="0"/>
      <w:divBdr>
        <w:top w:val="none" w:sz="0" w:space="0" w:color="auto"/>
        <w:left w:val="none" w:sz="0" w:space="0" w:color="auto"/>
        <w:bottom w:val="none" w:sz="0" w:space="0" w:color="auto"/>
        <w:right w:val="none" w:sz="0" w:space="0" w:color="auto"/>
      </w:divBdr>
    </w:div>
    <w:div w:id="441657736">
      <w:bodyDiv w:val="1"/>
      <w:marLeft w:val="0"/>
      <w:marRight w:val="0"/>
      <w:marTop w:val="0"/>
      <w:marBottom w:val="0"/>
      <w:divBdr>
        <w:top w:val="none" w:sz="0" w:space="0" w:color="auto"/>
        <w:left w:val="none" w:sz="0" w:space="0" w:color="auto"/>
        <w:bottom w:val="none" w:sz="0" w:space="0" w:color="auto"/>
        <w:right w:val="none" w:sz="0" w:space="0" w:color="auto"/>
      </w:divBdr>
    </w:div>
    <w:div w:id="477652366">
      <w:bodyDiv w:val="1"/>
      <w:marLeft w:val="0"/>
      <w:marRight w:val="0"/>
      <w:marTop w:val="0"/>
      <w:marBottom w:val="0"/>
      <w:divBdr>
        <w:top w:val="none" w:sz="0" w:space="0" w:color="auto"/>
        <w:left w:val="none" w:sz="0" w:space="0" w:color="auto"/>
        <w:bottom w:val="none" w:sz="0" w:space="0" w:color="auto"/>
        <w:right w:val="none" w:sz="0" w:space="0" w:color="auto"/>
      </w:divBdr>
    </w:div>
    <w:div w:id="492797311">
      <w:bodyDiv w:val="1"/>
      <w:marLeft w:val="0"/>
      <w:marRight w:val="0"/>
      <w:marTop w:val="0"/>
      <w:marBottom w:val="0"/>
      <w:divBdr>
        <w:top w:val="none" w:sz="0" w:space="0" w:color="auto"/>
        <w:left w:val="none" w:sz="0" w:space="0" w:color="auto"/>
        <w:bottom w:val="none" w:sz="0" w:space="0" w:color="auto"/>
        <w:right w:val="none" w:sz="0" w:space="0" w:color="auto"/>
      </w:divBdr>
    </w:div>
    <w:div w:id="499976048">
      <w:bodyDiv w:val="1"/>
      <w:marLeft w:val="0"/>
      <w:marRight w:val="0"/>
      <w:marTop w:val="0"/>
      <w:marBottom w:val="0"/>
      <w:divBdr>
        <w:top w:val="none" w:sz="0" w:space="0" w:color="auto"/>
        <w:left w:val="none" w:sz="0" w:space="0" w:color="auto"/>
        <w:bottom w:val="none" w:sz="0" w:space="0" w:color="auto"/>
        <w:right w:val="none" w:sz="0" w:space="0" w:color="auto"/>
      </w:divBdr>
    </w:div>
    <w:div w:id="515771750">
      <w:bodyDiv w:val="1"/>
      <w:marLeft w:val="0"/>
      <w:marRight w:val="0"/>
      <w:marTop w:val="0"/>
      <w:marBottom w:val="0"/>
      <w:divBdr>
        <w:top w:val="none" w:sz="0" w:space="0" w:color="auto"/>
        <w:left w:val="none" w:sz="0" w:space="0" w:color="auto"/>
        <w:bottom w:val="none" w:sz="0" w:space="0" w:color="auto"/>
        <w:right w:val="none" w:sz="0" w:space="0" w:color="auto"/>
      </w:divBdr>
    </w:div>
    <w:div w:id="529799766">
      <w:bodyDiv w:val="1"/>
      <w:marLeft w:val="0"/>
      <w:marRight w:val="0"/>
      <w:marTop w:val="0"/>
      <w:marBottom w:val="0"/>
      <w:divBdr>
        <w:top w:val="none" w:sz="0" w:space="0" w:color="auto"/>
        <w:left w:val="none" w:sz="0" w:space="0" w:color="auto"/>
        <w:bottom w:val="none" w:sz="0" w:space="0" w:color="auto"/>
        <w:right w:val="none" w:sz="0" w:space="0" w:color="auto"/>
      </w:divBdr>
    </w:div>
    <w:div w:id="557208942">
      <w:bodyDiv w:val="1"/>
      <w:marLeft w:val="0"/>
      <w:marRight w:val="0"/>
      <w:marTop w:val="0"/>
      <w:marBottom w:val="0"/>
      <w:divBdr>
        <w:top w:val="none" w:sz="0" w:space="0" w:color="auto"/>
        <w:left w:val="none" w:sz="0" w:space="0" w:color="auto"/>
        <w:bottom w:val="none" w:sz="0" w:space="0" w:color="auto"/>
        <w:right w:val="none" w:sz="0" w:space="0" w:color="auto"/>
      </w:divBdr>
    </w:div>
    <w:div w:id="603268133">
      <w:bodyDiv w:val="1"/>
      <w:marLeft w:val="0"/>
      <w:marRight w:val="0"/>
      <w:marTop w:val="0"/>
      <w:marBottom w:val="0"/>
      <w:divBdr>
        <w:top w:val="none" w:sz="0" w:space="0" w:color="auto"/>
        <w:left w:val="none" w:sz="0" w:space="0" w:color="auto"/>
        <w:bottom w:val="none" w:sz="0" w:space="0" w:color="auto"/>
        <w:right w:val="none" w:sz="0" w:space="0" w:color="auto"/>
      </w:divBdr>
    </w:div>
    <w:div w:id="611713315">
      <w:bodyDiv w:val="1"/>
      <w:marLeft w:val="0"/>
      <w:marRight w:val="0"/>
      <w:marTop w:val="0"/>
      <w:marBottom w:val="0"/>
      <w:divBdr>
        <w:top w:val="none" w:sz="0" w:space="0" w:color="auto"/>
        <w:left w:val="none" w:sz="0" w:space="0" w:color="auto"/>
        <w:bottom w:val="none" w:sz="0" w:space="0" w:color="auto"/>
        <w:right w:val="none" w:sz="0" w:space="0" w:color="auto"/>
      </w:divBdr>
    </w:div>
    <w:div w:id="628124281">
      <w:bodyDiv w:val="1"/>
      <w:marLeft w:val="0"/>
      <w:marRight w:val="0"/>
      <w:marTop w:val="0"/>
      <w:marBottom w:val="0"/>
      <w:divBdr>
        <w:top w:val="none" w:sz="0" w:space="0" w:color="auto"/>
        <w:left w:val="none" w:sz="0" w:space="0" w:color="auto"/>
        <w:bottom w:val="none" w:sz="0" w:space="0" w:color="auto"/>
        <w:right w:val="none" w:sz="0" w:space="0" w:color="auto"/>
      </w:divBdr>
    </w:div>
    <w:div w:id="635919087">
      <w:bodyDiv w:val="1"/>
      <w:marLeft w:val="0"/>
      <w:marRight w:val="0"/>
      <w:marTop w:val="0"/>
      <w:marBottom w:val="0"/>
      <w:divBdr>
        <w:top w:val="none" w:sz="0" w:space="0" w:color="auto"/>
        <w:left w:val="none" w:sz="0" w:space="0" w:color="auto"/>
        <w:bottom w:val="none" w:sz="0" w:space="0" w:color="auto"/>
        <w:right w:val="none" w:sz="0" w:space="0" w:color="auto"/>
      </w:divBdr>
    </w:div>
    <w:div w:id="644628444">
      <w:bodyDiv w:val="1"/>
      <w:marLeft w:val="0"/>
      <w:marRight w:val="0"/>
      <w:marTop w:val="0"/>
      <w:marBottom w:val="0"/>
      <w:divBdr>
        <w:top w:val="none" w:sz="0" w:space="0" w:color="auto"/>
        <w:left w:val="none" w:sz="0" w:space="0" w:color="auto"/>
        <w:bottom w:val="none" w:sz="0" w:space="0" w:color="auto"/>
        <w:right w:val="none" w:sz="0" w:space="0" w:color="auto"/>
      </w:divBdr>
    </w:div>
    <w:div w:id="671177202">
      <w:bodyDiv w:val="1"/>
      <w:marLeft w:val="0"/>
      <w:marRight w:val="0"/>
      <w:marTop w:val="0"/>
      <w:marBottom w:val="0"/>
      <w:divBdr>
        <w:top w:val="none" w:sz="0" w:space="0" w:color="auto"/>
        <w:left w:val="none" w:sz="0" w:space="0" w:color="auto"/>
        <w:bottom w:val="none" w:sz="0" w:space="0" w:color="auto"/>
        <w:right w:val="none" w:sz="0" w:space="0" w:color="auto"/>
      </w:divBdr>
    </w:div>
    <w:div w:id="673653073">
      <w:bodyDiv w:val="1"/>
      <w:marLeft w:val="0"/>
      <w:marRight w:val="0"/>
      <w:marTop w:val="0"/>
      <w:marBottom w:val="0"/>
      <w:divBdr>
        <w:top w:val="none" w:sz="0" w:space="0" w:color="auto"/>
        <w:left w:val="none" w:sz="0" w:space="0" w:color="auto"/>
        <w:bottom w:val="none" w:sz="0" w:space="0" w:color="auto"/>
        <w:right w:val="none" w:sz="0" w:space="0" w:color="auto"/>
      </w:divBdr>
    </w:div>
    <w:div w:id="686911296">
      <w:bodyDiv w:val="1"/>
      <w:marLeft w:val="0"/>
      <w:marRight w:val="0"/>
      <w:marTop w:val="0"/>
      <w:marBottom w:val="0"/>
      <w:divBdr>
        <w:top w:val="none" w:sz="0" w:space="0" w:color="auto"/>
        <w:left w:val="none" w:sz="0" w:space="0" w:color="auto"/>
        <w:bottom w:val="none" w:sz="0" w:space="0" w:color="auto"/>
        <w:right w:val="none" w:sz="0" w:space="0" w:color="auto"/>
      </w:divBdr>
    </w:div>
    <w:div w:id="688988425">
      <w:bodyDiv w:val="1"/>
      <w:marLeft w:val="0"/>
      <w:marRight w:val="0"/>
      <w:marTop w:val="0"/>
      <w:marBottom w:val="0"/>
      <w:divBdr>
        <w:top w:val="none" w:sz="0" w:space="0" w:color="auto"/>
        <w:left w:val="none" w:sz="0" w:space="0" w:color="auto"/>
        <w:bottom w:val="none" w:sz="0" w:space="0" w:color="auto"/>
        <w:right w:val="none" w:sz="0" w:space="0" w:color="auto"/>
      </w:divBdr>
    </w:div>
    <w:div w:id="699283953">
      <w:bodyDiv w:val="1"/>
      <w:marLeft w:val="0"/>
      <w:marRight w:val="0"/>
      <w:marTop w:val="0"/>
      <w:marBottom w:val="0"/>
      <w:divBdr>
        <w:top w:val="none" w:sz="0" w:space="0" w:color="auto"/>
        <w:left w:val="none" w:sz="0" w:space="0" w:color="auto"/>
        <w:bottom w:val="none" w:sz="0" w:space="0" w:color="auto"/>
        <w:right w:val="none" w:sz="0" w:space="0" w:color="auto"/>
      </w:divBdr>
    </w:div>
    <w:div w:id="715079785">
      <w:bodyDiv w:val="1"/>
      <w:marLeft w:val="0"/>
      <w:marRight w:val="0"/>
      <w:marTop w:val="0"/>
      <w:marBottom w:val="0"/>
      <w:divBdr>
        <w:top w:val="none" w:sz="0" w:space="0" w:color="auto"/>
        <w:left w:val="none" w:sz="0" w:space="0" w:color="auto"/>
        <w:bottom w:val="none" w:sz="0" w:space="0" w:color="auto"/>
        <w:right w:val="none" w:sz="0" w:space="0" w:color="auto"/>
      </w:divBdr>
    </w:div>
    <w:div w:id="747307614">
      <w:bodyDiv w:val="1"/>
      <w:marLeft w:val="0"/>
      <w:marRight w:val="0"/>
      <w:marTop w:val="0"/>
      <w:marBottom w:val="0"/>
      <w:divBdr>
        <w:top w:val="none" w:sz="0" w:space="0" w:color="auto"/>
        <w:left w:val="none" w:sz="0" w:space="0" w:color="auto"/>
        <w:bottom w:val="none" w:sz="0" w:space="0" w:color="auto"/>
        <w:right w:val="none" w:sz="0" w:space="0" w:color="auto"/>
      </w:divBdr>
    </w:div>
    <w:div w:id="756950185">
      <w:bodyDiv w:val="1"/>
      <w:marLeft w:val="0"/>
      <w:marRight w:val="0"/>
      <w:marTop w:val="0"/>
      <w:marBottom w:val="0"/>
      <w:divBdr>
        <w:top w:val="none" w:sz="0" w:space="0" w:color="auto"/>
        <w:left w:val="none" w:sz="0" w:space="0" w:color="auto"/>
        <w:bottom w:val="none" w:sz="0" w:space="0" w:color="auto"/>
        <w:right w:val="none" w:sz="0" w:space="0" w:color="auto"/>
      </w:divBdr>
    </w:div>
    <w:div w:id="758256038">
      <w:bodyDiv w:val="1"/>
      <w:marLeft w:val="0"/>
      <w:marRight w:val="0"/>
      <w:marTop w:val="0"/>
      <w:marBottom w:val="0"/>
      <w:divBdr>
        <w:top w:val="none" w:sz="0" w:space="0" w:color="auto"/>
        <w:left w:val="none" w:sz="0" w:space="0" w:color="auto"/>
        <w:bottom w:val="none" w:sz="0" w:space="0" w:color="auto"/>
        <w:right w:val="none" w:sz="0" w:space="0" w:color="auto"/>
      </w:divBdr>
    </w:div>
    <w:div w:id="799690889">
      <w:bodyDiv w:val="1"/>
      <w:marLeft w:val="0"/>
      <w:marRight w:val="0"/>
      <w:marTop w:val="0"/>
      <w:marBottom w:val="0"/>
      <w:divBdr>
        <w:top w:val="none" w:sz="0" w:space="0" w:color="auto"/>
        <w:left w:val="none" w:sz="0" w:space="0" w:color="auto"/>
        <w:bottom w:val="none" w:sz="0" w:space="0" w:color="auto"/>
        <w:right w:val="none" w:sz="0" w:space="0" w:color="auto"/>
      </w:divBdr>
    </w:div>
    <w:div w:id="800659251">
      <w:bodyDiv w:val="1"/>
      <w:marLeft w:val="0"/>
      <w:marRight w:val="0"/>
      <w:marTop w:val="0"/>
      <w:marBottom w:val="0"/>
      <w:divBdr>
        <w:top w:val="none" w:sz="0" w:space="0" w:color="auto"/>
        <w:left w:val="none" w:sz="0" w:space="0" w:color="auto"/>
        <w:bottom w:val="none" w:sz="0" w:space="0" w:color="auto"/>
        <w:right w:val="none" w:sz="0" w:space="0" w:color="auto"/>
      </w:divBdr>
    </w:div>
    <w:div w:id="839539638">
      <w:bodyDiv w:val="1"/>
      <w:marLeft w:val="0"/>
      <w:marRight w:val="0"/>
      <w:marTop w:val="0"/>
      <w:marBottom w:val="0"/>
      <w:divBdr>
        <w:top w:val="none" w:sz="0" w:space="0" w:color="auto"/>
        <w:left w:val="none" w:sz="0" w:space="0" w:color="auto"/>
        <w:bottom w:val="none" w:sz="0" w:space="0" w:color="auto"/>
        <w:right w:val="none" w:sz="0" w:space="0" w:color="auto"/>
      </w:divBdr>
    </w:div>
    <w:div w:id="839781693">
      <w:bodyDiv w:val="1"/>
      <w:marLeft w:val="0"/>
      <w:marRight w:val="0"/>
      <w:marTop w:val="0"/>
      <w:marBottom w:val="0"/>
      <w:divBdr>
        <w:top w:val="none" w:sz="0" w:space="0" w:color="auto"/>
        <w:left w:val="none" w:sz="0" w:space="0" w:color="auto"/>
        <w:bottom w:val="none" w:sz="0" w:space="0" w:color="auto"/>
        <w:right w:val="none" w:sz="0" w:space="0" w:color="auto"/>
      </w:divBdr>
    </w:div>
    <w:div w:id="876703501">
      <w:bodyDiv w:val="1"/>
      <w:marLeft w:val="0"/>
      <w:marRight w:val="0"/>
      <w:marTop w:val="0"/>
      <w:marBottom w:val="0"/>
      <w:divBdr>
        <w:top w:val="none" w:sz="0" w:space="0" w:color="auto"/>
        <w:left w:val="none" w:sz="0" w:space="0" w:color="auto"/>
        <w:bottom w:val="none" w:sz="0" w:space="0" w:color="auto"/>
        <w:right w:val="none" w:sz="0" w:space="0" w:color="auto"/>
      </w:divBdr>
    </w:div>
    <w:div w:id="879979258">
      <w:bodyDiv w:val="1"/>
      <w:marLeft w:val="0"/>
      <w:marRight w:val="0"/>
      <w:marTop w:val="0"/>
      <w:marBottom w:val="0"/>
      <w:divBdr>
        <w:top w:val="none" w:sz="0" w:space="0" w:color="auto"/>
        <w:left w:val="none" w:sz="0" w:space="0" w:color="auto"/>
        <w:bottom w:val="none" w:sz="0" w:space="0" w:color="auto"/>
        <w:right w:val="none" w:sz="0" w:space="0" w:color="auto"/>
      </w:divBdr>
    </w:div>
    <w:div w:id="891305712">
      <w:bodyDiv w:val="1"/>
      <w:marLeft w:val="0"/>
      <w:marRight w:val="0"/>
      <w:marTop w:val="0"/>
      <w:marBottom w:val="0"/>
      <w:divBdr>
        <w:top w:val="none" w:sz="0" w:space="0" w:color="auto"/>
        <w:left w:val="none" w:sz="0" w:space="0" w:color="auto"/>
        <w:bottom w:val="none" w:sz="0" w:space="0" w:color="auto"/>
        <w:right w:val="none" w:sz="0" w:space="0" w:color="auto"/>
      </w:divBdr>
    </w:div>
    <w:div w:id="898708860">
      <w:bodyDiv w:val="1"/>
      <w:marLeft w:val="0"/>
      <w:marRight w:val="0"/>
      <w:marTop w:val="0"/>
      <w:marBottom w:val="0"/>
      <w:divBdr>
        <w:top w:val="none" w:sz="0" w:space="0" w:color="auto"/>
        <w:left w:val="none" w:sz="0" w:space="0" w:color="auto"/>
        <w:bottom w:val="none" w:sz="0" w:space="0" w:color="auto"/>
        <w:right w:val="none" w:sz="0" w:space="0" w:color="auto"/>
      </w:divBdr>
    </w:div>
    <w:div w:id="899706585">
      <w:bodyDiv w:val="1"/>
      <w:marLeft w:val="0"/>
      <w:marRight w:val="0"/>
      <w:marTop w:val="0"/>
      <w:marBottom w:val="0"/>
      <w:divBdr>
        <w:top w:val="none" w:sz="0" w:space="0" w:color="auto"/>
        <w:left w:val="none" w:sz="0" w:space="0" w:color="auto"/>
        <w:bottom w:val="none" w:sz="0" w:space="0" w:color="auto"/>
        <w:right w:val="none" w:sz="0" w:space="0" w:color="auto"/>
      </w:divBdr>
    </w:div>
    <w:div w:id="903835650">
      <w:bodyDiv w:val="1"/>
      <w:marLeft w:val="0"/>
      <w:marRight w:val="0"/>
      <w:marTop w:val="0"/>
      <w:marBottom w:val="0"/>
      <w:divBdr>
        <w:top w:val="none" w:sz="0" w:space="0" w:color="auto"/>
        <w:left w:val="none" w:sz="0" w:space="0" w:color="auto"/>
        <w:bottom w:val="none" w:sz="0" w:space="0" w:color="auto"/>
        <w:right w:val="none" w:sz="0" w:space="0" w:color="auto"/>
      </w:divBdr>
    </w:div>
    <w:div w:id="907808426">
      <w:bodyDiv w:val="1"/>
      <w:marLeft w:val="0"/>
      <w:marRight w:val="0"/>
      <w:marTop w:val="0"/>
      <w:marBottom w:val="0"/>
      <w:divBdr>
        <w:top w:val="none" w:sz="0" w:space="0" w:color="auto"/>
        <w:left w:val="none" w:sz="0" w:space="0" w:color="auto"/>
        <w:bottom w:val="none" w:sz="0" w:space="0" w:color="auto"/>
        <w:right w:val="none" w:sz="0" w:space="0" w:color="auto"/>
      </w:divBdr>
    </w:div>
    <w:div w:id="918095259">
      <w:bodyDiv w:val="1"/>
      <w:marLeft w:val="0"/>
      <w:marRight w:val="0"/>
      <w:marTop w:val="0"/>
      <w:marBottom w:val="0"/>
      <w:divBdr>
        <w:top w:val="none" w:sz="0" w:space="0" w:color="auto"/>
        <w:left w:val="none" w:sz="0" w:space="0" w:color="auto"/>
        <w:bottom w:val="none" w:sz="0" w:space="0" w:color="auto"/>
        <w:right w:val="none" w:sz="0" w:space="0" w:color="auto"/>
      </w:divBdr>
    </w:div>
    <w:div w:id="925726304">
      <w:bodyDiv w:val="1"/>
      <w:marLeft w:val="0"/>
      <w:marRight w:val="0"/>
      <w:marTop w:val="0"/>
      <w:marBottom w:val="0"/>
      <w:divBdr>
        <w:top w:val="none" w:sz="0" w:space="0" w:color="auto"/>
        <w:left w:val="none" w:sz="0" w:space="0" w:color="auto"/>
        <w:bottom w:val="none" w:sz="0" w:space="0" w:color="auto"/>
        <w:right w:val="none" w:sz="0" w:space="0" w:color="auto"/>
      </w:divBdr>
    </w:div>
    <w:div w:id="940724833">
      <w:bodyDiv w:val="1"/>
      <w:marLeft w:val="0"/>
      <w:marRight w:val="0"/>
      <w:marTop w:val="0"/>
      <w:marBottom w:val="0"/>
      <w:divBdr>
        <w:top w:val="none" w:sz="0" w:space="0" w:color="auto"/>
        <w:left w:val="none" w:sz="0" w:space="0" w:color="auto"/>
        <w:bottom w:val="none" w:sz="0" w:space="0" w:color="auto"/>
        <w:right w:val="none" w:sz="0" w:space="0" w:color="auto"/>
      </w:divBdr>
    </w:div>
    <w:div w:id="944073662">
      <w:bodyDiv w:val="1"/>
      <w:marLeft w:val="0"/>
      <w:marRight w:val="0"/>
      <w:marTop w:val="0"/>
      <w:marBottom w:val="0"/>
      <w:divBdr>
        <w:top w:val="none" w:sz="0" w:space="0" w:color="auto"/>
        <w:left w:val="none" w:sz="0" w:space="0" w:color="auto"/>
        <w:bottom w:val="none" w:sz="0" w:space="0" w:color="auto"/>
        <w:right w:val="none" w:sz="0" w:space="0" w:color="auto"/>
      </w:divBdr>
    </w:div>
    <w:div w:id="953899633">
      <w:bodyDiv w:val="1"/>
      <w:marLeft w:val="0"/>
      <w:marRight w:val="0"/>
      <w:marTop w:val="0"/>
      <w:marBottom w:val="0"/>
      <w:divBdr>
        <w:top w:val="none" w:sz="0" w:space="0" w:color="auto"/>
        <w:left w:val="none" w:sz="0" w:space="0" w:color="auto"/>
        <w:bottom w:val="none" w:sz="0" w:space="0" w:color="auto"/>
        <w:right w:val="none" w:sz="0" w:space="0" w:color="auto"/>
      </w:divBdr>
    </w:div>
    <w:div w:id="972521167">
      <w:bodyDiv w:val="1"/>
      <w:marLeft w:val="0"/>
      <w:marRight w:val="0"/>
      <w:marTop w:val="0"/>
      <w:marBottom w:val="0"/>
      <w:divBdr>
        <w:top w:val="none" w:sz="0" w:space="0" w:color="auto"/>
        <w:left w:val="none" w:sz="0" w:space="0" w:color="auto"/>
        <w:bottom w:val="none" w:sz="0" w:space="0" w:color="auto"/>
        <w:right w:val="none" w:sz="0" w:space="0" w:color="auto"/>
      </w:divBdr>
    </w:div>
    <w:div w:id="980497398">
      <w:bodyDiv w:val="1"/>
      <w:marLeft w:val="0"/>
      <w:marRight w:val="0"/>
      <w:marTop w:val="0"/>
      <w:marBottom w:val="0"/>
      <w:divBdr>
        <w:top w:val="none" w:sz="0" w:space="0" w:color="auto"/>
        <w:left w:val="none" w:sz="0" w:space="0" w:color="auto"/>
        <w:bottom w:val="none" w:sz="0" w:space="0" w:color="auto"/>
        <w:right w:val="none" w:sz="0" w:space="0" w:color="auto"/>
      </w:divBdr>
    </w:div>
    <w:div w:id="985672273">
      <w:bodyDiv w:val="1"/>
      <w:marLeft w:val="0"/>
      <w:marRight w:val="0"/>
      <w:marTop w:val="0"/>
      <w:marBottom w:val="0"/>
      <w:divBdr>
        <w:top w:val="none" w:sz="0" w:space="0" w:color="auto"/>
        <w:left w:val="none" w:sz="0" w:space="0" w:color="auto"/>
        <w:bottom w:val="none" w:sz="0" w:space="0" w:color="auto"/>
        <w:right w:val="none" w:sz="0" w:space="0" w:color="auto"/>
      </w:divBdr>
    </w:div>
    <w:div w:id="1016692312">
      <w:bodyDiv w:val="1"/>
      <w:marLeft w:val="0"/>
      <w:marRight w:val="0"/>
      <w:marTop w:val="0"/>
      <w:marBottom w:val="0"/>
      <w:divBdr>
        <w:top w:val="none" w:sz="0" w:space="0" w:color="auto"/>
        <w:left w:val="none" w:sz="0" w:space="0" w:color="auto"/>
        <w:bottom w:val="none" w:sz="0" w:space="0" w:color="auto"/>
        <w:right w:val="none" w:sz="0" w:space="0" w:color="auto"/>
      </w:divBdr>
    </w:div>
    <w:div w:id="1034424988">
      <w:bodyDiv w:val="1"/>
      <w:marLeft w:val="0"/>
      <w:marRight w:val="0"/>
      <w:marTop w:val="0"/>
      <w:marBottom w:val="0"/>
      <w:divBdr>
        <w:top w:val="none" w:sz="0" w:space="0" w:color="auto"/>
        <w:left w:val="none" w:sz="0" w:space="0" w:color="auto"/>
        <w:bottom w:val="none" w:sz="0" w:space="0" w:color="auto"/>
        <w:right w:val="none" w:sz="0" w:space="0" w:color="auto"/>
      </w:divBdr>
    </w:div>
    <w:div w:id="1050419005">
      <w:bodyDiv w:val="1"/>
      <w:marLeft w:val="0"/>
      <w:marRight w:val="0"/>
      <w:marTop w:val="0"/>
      <w:marBottom w:val="0"/>
      <w:divBdr>
        <w:top w:val="none" w:sz="0" w:space="0" w:color="auto"/>
        <w:left w:val="none" w:sz="0" w:space="0" w:color="auto"/>
        <w:bottom w:val="none" w:sz="0" w:space="0" w:color="auto"/>
        <w:right w:val="none" w:sz="0" w:space="0" w:color="auto"/>
      </w:divBdr>
    </w:div>
    <w:div w:id="1073504031">
      <w:bodyDiv w:val="1"/>
      <w:marLeft w:val="0"/>
      <w:marRight w:val="0"/>
      <w:marTop w:val="0"/>
      <w:marBottom w:val="0"/>
      <w:divBdr>
        <w:top w:val="none" w:sz="0" w:space="0" w:color="auto"/>
        <w:left w:val="none" w:sz="0" w:space="0" w:color="auto"/>
        <w:bottom w:val="none" w:sz="0" w:space="0" w:color="auto"/>
        <w:right w:val="none" w:sz="0" w:space="0" w:color="auto"/>
      </w:divBdr>
    </w:div>
    <w:div w:id="1084647867">
      <w:bodyDiv w:val="1"/>
      <w:marLeft w:val="0"/>
      <w:marRight w:val="0"/>
      <w:marTop w:val="0"/>
      <w:marBottom w:val="0"/>
      <w:divBdr>
        <w:top w:val="none" w:sz="0" w:space="0" w:color="auto"/>
        <w:left w:val="none" w:sz="0" w:space="0" w:color="auto"/>
        <w:bottom w:val="none" w:sz="0" w:space="0" w:color="auto"/>
        <w:right w:val="none" w:sz="0" w:space="0" w:color="auto"/>
      </w:divBdr>
    </w:div>
    <w:div w:id="1085420138">
      <w:bodyDiv w:val="1"/>
      <w:marLeft w:val="0"/>
      <w:marRight w:val="0"/>
      <w:marTop w:val="0"/>
      <w:marBottom w:val="0"/>
      <w:divBdr>
        <w:top w:val="none" w:sz="0" w:space="0" w:color="auto"/>
        <w:left w:val="none" w:sz="0" w:space="0" w:color="auto"/>
        <w:bottom w:val="none" w:sz="0" w:space="0" w:color="auto"/>
        <w:right w:val="none" w:sz="0" w:space="0" w:color="auto"/>
      </w:divBdr>
    </w:div>
    <w:div w:id="1097821940">
      <w:bodyDiv w:val="1"/>
      <w:marLeft w:val="0"/>
      <w:marRight w:val="0"/>
      <w:marTop w:val="0"/>
      <w:marBottom w:val="0"/>
      <w:divBdr>
        <w:top w:val="none" w:sz="0" w:space="0" w:color="auto"/>
        <w:left w:val="none" w:sz="0" w:space="0" w:color="auto"/>
        <w:bottom w:val="none" w:sz="0" w:space="0" w:color="auto"/>
        <w:right w:val="none" w:sz="0" w:space="0" w:color="auto"/>
      </w:divBdr>
    </w:div>
    <w:div w:id="1101031588">
      <w:bodyDiv w:val="1"/>
      <w:marLeft w:val="0"/>
      <w:marRight w:val="0"/>
      <w:marTop w:val="0"/>
      <w:marBottom w:val="0"/>
      <w:divBdr>
        <w:top w:val="none" w:sz="0" w:space="0" w:color="auto"/>
        <w:left w:val="none" w:sz="0" w:space="0" w:color="auto"/>
        <w:bottom w:val="none" w:sz="0" w:space="0" w:color="auto"/>
        <w:right w:val="none" w:sz="0" w:space="0" w:color="auto"/>
      </w:divBdr>
    </w:div>
    <w:div w:id="1102726229">
      <w:bodyDiv w:val="1"/>
      <w:marLeft w:val="0"/>
      <w:marRight w:val="0"/>
      <w:marTop w:val="0"/>
      <w:marBottom w:val="0"/>
      <w:divBdr>
        <w:top w:val="none" w:sz="0" w:space="0" w:color="auto"/>
        <w:left w:val="none" w:sz="0" w:space="0" w:color="auto"/>
        <w:bottom w:val="none" w:sz="0" w:space="0" w:color="auto"/>
        <w:right w:val="none" w:sz="0" w:space="0" w:color="auto"/>
      </w:divBdr>
    </w:div>
    <w:div w:id="1164123850">
      <w:bodyDiv w:val="1"/>
      <w:marLeft w:val="0"/>
      <w:marRight w:val="0"/>
      <w:marTop w:val="0"/>
      <w:marBottom w:val="0"/>
      <w:divBdr>
        <w:top w:val="none" w:sz="0" w:space="0" w:color="auto"/>
        <w:left w:val="none" w:sz="0" w:space="0" w:color="auto"/>
        <w:bottom w:val="none" w:sz="0" w:space="0" w:color="auto"/>
        <w:right w:val="none" w:sz="0" w:space="0" w:color="auto"/>
      </w:divBdr>
    </w:div>
    <w:div w:id="1168057974">
      <w:bodyDiv w:val="1"/>
      <w:marLeft w:val="0"/>
      <w:marRight w:val="0"/>
      <w:marTop w:val="0"/>
      <w:marBottom w:val="0"/>
      <w:divBdr>
        <w:top w:val="none" w:sz="0" w:space="0" w:color="auto"/>
        <w:left w:val="none" w:sz="0" w:space="0" w:color="auto"/>
        <w:bottom w:val="none" w:sz="0" w:space="0" w:color="auto"/>
        <w:right w:val="none" w:sz="0" w:space="0" w:color="auto"/>
      </w:divBdr>
    </w:div>
    <w:div w:id="1183282258">
      <w:bodyDiv w:val="1"/>
      <w:marLeft w:val="0"/>
      <w:marRight w:val="0"/>
      <w:marTop w:val="0"/>
      <w:marBottom w:val="0"/>
      <w:divBdr>
        <w:top w:val="none" w:sz="0" w:space="0" w:color="auto"/>
        <w:left w:val="none" w:sz="0" w:space="0" w:color="auto"/>
        <w:bottom w:val="none" w:sz="0" w:space="0" w:color="auto"/>
        <w:right w:val="none" w:sz="0" w:space="0" w:color="auto"/>
      </w:divBdr>
    </w:div>
    <w:div w:id="1199850724">
      <w:bodyDiv w:val="1"/>
      <w:marLeft w:val="0"/>
      <w:marRight w:val="0"/>
      <w:marTop w:val="0"/>
      <w:marBottom w:val="0"/>
      <w:divBdr>
        <w:top w:val="none" w:sz="0" w:space="0" w:color="auto"/>
        <w:left w:val="none" w:sz="0" w:space="0" w:color="auto"/>
        <w:bottom w:val="none" w:sz="0" w:space="0" w:color="auto"/>
        <w:right w:val="none" w:sz="0" w:space="0" w:color="auto"/>
      </w:divBdr>
    </w:div>
    <w:div w:id="1218668493">
      <w:bodyDiv w:val="1"/>
      <w:marLeft w:val="0"/>
      <w:marRight w:val="0"/>
      <w:marTop w:val="0"/>
      <w:marBottom w:val="0"/>
      <w:divBdr>
        <w:top w:val="none" w:sz="0" w:space="0" w:color="auto"/>
        <w:left w:val="none" w:sz="0" w:space="0" w:color="auto"/>
        <w:bottom w:val="none" w:sz="0" w:space="0" w:color="auto"/>
        <w:right w:val="none" w:sz="0" w:space="0" w:color="auto"/>
      </w:divBdr>
    </w:div>
    <w:div w:id="1227257962">
      <w:bodyDiv w:val="1"/>
      <w:marLeft w:val="0"/>
      <w:marRight w:val="0"/>
      <w:marTop w:val="0"/>
      <w:marBottom w:val="0"/>
      <w:divBdr>
        <w:top w:val="none" w:sz="0" w:space="0" w:color="auto"/>
        <w:left w:val="none" w:sz="0" w:space="0" w:color="auto"/>
        <w:bottom w:val="none" w:sz="0" w:space="0" w:color="auto"/>
        <w:right w:val="none" w:sz="0" w:space="0" w:color="auto"/>
      </w:divBdr>
    </w:div>
    <w:div w:id="1231697348">
      <w:bodyDiv w:val="1"/>
      <w:marLeft w:val="0"/>
      <w:marRight w:val="0"/>
      <w:marTop w:val="0"/>
      <w:marBottom w:val="0"/>
      <w:divBdr>
        <w:top w:val="none" w:sz="0" w:space="0" w:color="auto"/>
        <w:left w:val="none" w:sz="0" w:space="0" w:color="auto"/>
        <w:bottom w:val="none" w:sz="0" w:space="0" w:color="auto"/>
        <w:right w:val="none" w:sz="0" w:space="0" w:color="auto"/>
      </w:divBdr>
    </w:div>
    <w:div w:id="1237941059">
      <w:bodyDiv w:val="1"/>
      <w:marLeft w:val="0"/>
      <w:marRight w:val="0"/>
      <w:marTop w:val="0"/>
      <w:marBottom w:val="0"/>
      <w:divBdr>
        <w:top w:val="none" w:sz="0" w:space="0" w:color="auto"/>
        <w:left w:val="none" w:sz="0" w:space="0" w:color="auto"/>
        <w:bottom w:val="none" w:sz="0" w:space="0" w:color="auto"/>
        <w:right w:val="none" w:sz="0" w:space="0" w:color="auto"/>
      </w:divBdr>
    </w:div>
    <w:div w:id="1244340743">
      <w:bodyDiv w:val="1"/>
      <w:marLeft w:val="0"/>
      <w:marRight w:val="0"/>
      <w:marTop w:val="0"/>
      <w:marBottom w:val="0"/>
      <w:divBdr>
        <w:top w:val="none" w:sz="0" w:space="0" w:color="auto"/>
        <w:left w:val="none" w:sz="0" w:space="0" w:color="auto"/>
        <w:bottom w:val="none" w:sz="0" w:space="0" w:color="auto"/>
        <w:right w:val="none" w:sz="0" w:space="0" w:color="auto"/>
      </w:divBdr>
    </w:div>
    <w:div w:id="1251156088">
      <w:bodyDiv w:val="1"/>
      <w:marLeft w:val="0"/>
      <w:marRight w:val="0"/>
      <w:marTop w:val="0"/>
      <w:marBottom w:val="0"/>
      <w:divBdr>
        <w:top w:val="none" w:sz="0" w:space="0" w:color="auto"/>
        <w:left w:val="none" w:sz="0" w:space="0" w:color="auto"/>
        <w:bottom w:val="none" w:sz="0" w:space="0" w:color="auto"/>
        <w:right w:val="none" w:sz="0" w:space="0" w:color="auto"/>
      </w:divBdr>
    </w:div>
    <w:div w:id="1275594114">
      <w:bodyDiv w:val="1"/>
      <w:marLeft w:val="0"/>
      <w:marRight w:val="0"/>
      <w:marTop w:val="0"/>
      <w:marBottom w:val="0"/>
      <w:divBdr>
        <w:top w:val="none" w:sz="0" w:space="0" w:color="auto"/>
        <w:left w:val="none" w:sz="0" w:space="0" w:color="auto"/>
        <w:bottom w:val="none" w:sz="0" w:space="0" w:color="auto"/>
        <w:right w:val="none" w:sz="0" w:space="0" w:color="auto"/>
      </w:divBdr>
    </w:div>
    <w:div w:id="1277521131">
      <w:bodyDiv w:val="1"/>
      <w:marLeft w:val="0"/>
      <w:marRight w:val="0"/>
      <w:marTop w:val="0"/>
      <w:marBottom w:val="0"/>
      <w:divBdr>
        <w:top w:val="none" w:sz="0" w:space="0" w:color="auto"/>
        <w:left w:val="none" w:sz="0" w:space="0" w:color="auto"/>
        <w:bottom w:val="none" w:sz="0" w:space="0" w:color="auto"/>
        <w:right w:val="none" w:sz="0" w:space="0" w:color="auto"/>
      </w:divBdr>
    </w:div>
    <w:div w:id="1293292539">
      <w:bodyDiv w:val="1"/>
      <w:marLeft w:val="0"/>
      <w:marRight w:val="0"/>
      <w:marTop w:val="0"/>
      <w:marBottom w:val="0"/>
      <w:divBdr>
        <w:top w:val="none" w:sz="0" w:space="0" w:color="auto"/>
        <w:left w:val="none" w:sz="0" w:space="0" w:color="auto"/>
        <w:bottom w:val="none" w:sz="0" w:space="0" w:color="auto"/>
        <w:right w:val="none" w:sz="0" w:space="0" w:color="auto"/>
      </w:divBdr>
    </w:div>
    <w:div w:id="1306198920">
      <w:bodyDiv w:val="1"/>
      <w:marLeft w:val="0"/>
      <w:marRight w:val="0"/>
      <w:marTop w:val="0"/>
      <w:marBottom w:val="0"/>
      <w:divBdr>
        <w:top w:val="none" w:sz="0" w:space="0" w:color="auto"/>
        <w:left w:val="none" w:sz="0" w:space="0" w:color="auto"/>
        <w:bottom w:val="none" w:sz="0" w:space="0" w:color="auto"/>
        <w:right w:val="none" w:sz="0" w:space="0" w:color="auto"/>
      </w:divBdr>
    </w:div>
    <w:div w:id="1306885788">
      <w:bodyDiv w:val="1"/>
      <w:marLeft w:val="0"/>
      <w:marRight w:val="0"/>
      <w:marTop w:val="0"/>
      <w:marBottom w:val="0"/>
      <w:divBdr>
        <w:top w:val="none" w:sz="0" w:space="0" w:color="auto"/>
        <w:left w:val="none" w:sz="0" w:space="0" w:color="auto"/>
        <w:bottom w:val="none" w:sz="0" w:space="0" w:color="auto"/>
        <w:right w:val="none" w:sz="0" w:space="0" w:color="auto"/>
      </w:divBdr>
    </w:div>
    <w:div w:id="1314069737">
      <w:bodyDiv w:val="1"/>
      <w:marLeft w:val="0"/>
      <w:marRight w:val="0"/>
      <w:marTop w:val="0"/>
      <w:marBottom w:val="0"/>
      <w:divBdr>
        <w:top w:val="none" w:sz="0" w:space="0" w:color="auto"/>
        <w:left w:val="none" w:sz="0" w:space="0" w:color="auto"/>
        <w:bottom w:val="none" w:sz="0" w:space="0" w:color="auto"/>
        <w:right w:val="none" w:sz="0" w:space="0" w:color="auto"/>
      </w:divBdr>
    </w:div>
    <w:div w:id="1316454335">
      <w:bodyDiv w:val="1"/>
      <w:marLeft w:val="0"/>
      <w:marRight w:val="0"/>
      <w:marTop w:val="0"/>
      <w:marBottom w:val="0"/>
      <w:divBdr>
        <w:top w:val="none" w:sz="0" w:space="0" w:color="auto"/>
        <w:left w:val="none" w:sz="0" w:space="0" w:color="auto"/>
        <w:bottom w:val="none" w:sz="0" w:space="0" w:color="auto"/>
        <w:right w:val="none" w:sz="0" w:space="0" w:color="auto"/>
      </w:divBdr>
    </w:div>
    <w:div w:id="1335107078">
      <w:bodyDiv w:val="1"/>
      <w:marLeft w:val="0"/>
      <w:marRight w:val="0"/>
      <w:marTop w:val="0"/>
      <w:marBottom w:val="0"/>
      <w:divBdr>
        <w:top w:val="none" w:sz="0" w:space="0" w:color="auto"/>
        <w:left w:val="none" w:sz="0" w:space="0" w:color="auto"/>
        <w:bottom w:val="none" w:sz="0" w:space="0" w:color="auto"/>
        <w:right w:val="none" w:sz="0" w:space="0" w:color="auto"/>
      </w:divBdr>
    </w:div>
    <w:div w:id="1346442298">
      <w:bodyDiv w:val="1"/>
      <w:marLeft w:val="0"/>
      <w:marRight w:val="0"/>
      <w:marTop w:val="0"/>
      <w:marBottom w:val="0"/>
      <w:divBdr>
        <w:top w:val="none" w:sz="0" w:space="0" w:color="auto"/>
        <w:left w:val="none" w:sz="0" w:space="0" w:color="auto"/>
        <w:bottom w:val="none" w:sz="0" w:space="0" w:color="auto"/>
        <w:right w:val="none" w:sz="0" w:space="0" w:color="auto"/>
      </w:divBdr>
    </w:div>
    <w:div w:id="1355226049">
      <w:bodyDiv w:val="1"/>
      <w:marLeft w:val="0"/>
      <w:marRight w:val="0"/>
      <w:marTop w:val="0"/>
      <w:marBottom w:val="0"/>
      <w:divBdr>
        <w:top w:val="none" w:sz="0" w:space="0" w:color="auto"/>
        <w:left w:val="none" w:sz="0" w:space="0" w:color="auto"/>
        <w:bottom w:val="none" w:sz="0" w:space="0" w:color="auto"/>
        <w:right w:val="none" w:sz="0" w:space="0" w:color="auto"/>
      </w:divBdr>
    </w:div>
    <w:div w:id="1384259014">
      <w:bodyDiv w:val="1"/>
      <w:marLeft w:val="0"/>
      <w:marRight w:val="0"/>
      <w:marTop w:val="0"/>
      <w:marBottom w:val="0"/>
      <w:divBdr>
        <w:top w:val="none" w:sz="0" w:space="0" w:color="auto"/>
        <w:left w:val="none" w:sz="0" w:space="0" w:color="auto"/>
        <w:bottom w:val="none" w:sz="0" w:space="0" w:color="auto"/>
        <w:right w:val="none" w:sz="0" w:space="0" w:color="auto"/>
      </w:divBdr>
    </w:div>
    <w:div w:id="1389264832">
      <w:bodyDiv w:val="1"/>
      <w:marLeft w:val="0"/>
      <w:marRight w:val="0"/>
      <w:marTop w:val="0"/>
      <w:marBottom w:val="0"/>
      <w:divBdr>
        <w:top w:val="none" w:sz="0" w:space="0" w:color="auto"/>
        <w:left w:val="none" w:sz="0" w:space="0" w:color="auto"/>
        <w:bottom w:val="none" w:sz="0" w:space="0" w:color="auto"/>
        <w:right w:val="none" w:sz="0" w:space="0" w:color="auto"/>
      </w:divBdr>
    </w:div>
    <w:div w:id="1414935732">
      <w:bodyDiv w:val="1"/>
      <w:marLeft w:val="0"/>
      <w:marRight w:val="0"/>
      <w:marTop w:val="0"/>
      <w:marBottom w:val="0"/>
      <w:divBdr>
        <w:top w:val="none" w:sz="0" w:space="0" w:color="auto"/>
        <w:left w:val="none" w:sz="0" w:space="0" w:color="auto"/>
        <w:bottom w:val="none" w:sz="0" w:space="0" w:color="auto"/>
        <w:right w:val="none" w:sz="0" w:space="0" w:color="auto"/>
      </w:divBdr>
    </w:div>
    <w:div w:id="1418285287">
      <w:bodyDiv w:val="1"/>
      <w:marLeft w:val="0"/>
      <w:marRight w:val="0"/>
      <w:marTop w:val="0"/>
      <w:marBottom w:val="0"/>
      <w:divBdr>
        <w:top w:val="none" w:sz="0" w:space="0" w:color="auto"/>
        <w:left w:val="none" w:sz="0" w:space="0" w:color="auto"/>
        <w:bottom w:val="none" w:sz="0" w:space="0" w:color="auto"/>
        <w:right w:val="none" w:sz="0" w:space="0" w:color="auto"/>
      </w:divBdr>
    </w:div>
    <w:div w:id="1425565848">
      <w:bodyDiv w:val="1"/>
      <w:marLeft w:val="0"/>
      <w:marRight w:val="0"/>
      <w:marTop w:val="0"/>
      <w:marBottom w:val="0"/>
      <w:divBdr>
        <w:top w:val="none" w:sz="0" w:space="0" w:color="auto"/>
        <w:left w:val="none" w:sz="0" w:space="0" w:color="auto"/>
        <w:bottom w:val="none" w:sz="0" w:space="0" w:color="auto"/>
        <w:right w:val="none" w:sz="0" w:space="0" w:color="auto"/>
      </w:divBdr>
    </w:div>
    <w:div w:id="1442408541">
      <w:bodyDiv w:val="1"/>
      <w:marLeft w:val="0"/>
      <w:marRight w:val="0"/>
      <w:marTop w:val="0"/>
      <w:marBottom w:val="0"/>
      <w:divBdr>
        <w:top w:val="none" w:sz="0" w:space="0" w:color="auto"/>
        <w:left w:val="none" w:sz="0" w:space="0" w:color="auto"/>
        <w:bottom w:val="none" w:sz="0" w:space="0" w:color="auto"/>
        <w:right w:val="none" w:sz="0" w:space="0" w:color="auto"/>
      </w:divBdr>
    </w:div>
    <w:div w:id="1444229382">
      <w:bodyDiv w:val="1"/>
      <w:marLeft w:val="0"/>
      <w:marRight w:val="0"/>
      <w:marTop w:val="0"/>
      <w:marBottom w:val="0"/>
      <w:divBdr>
        <w:top w:val="none" w:sz="0" w:space="0" w:color="auto"/>
        <w:left w:val="none" w:sz="0" w:space="0" w:color="auto"/>
        <w:bottom w:val="none" w:sz="0" w:space="0" w:color="auto"/>
        <w:right w:val="none" w:sz="0" w:space="0" w:color="auto"/>
      </w:divBdr>
    </w:div>
    <w:div w:id="1453091146">
      <w:bodyDiv w:val="1"/>
      <w:marLeft w:val="0"/>
      <w:marRight w:val="0"/>
      <w:marTop w:val="0"/>
      <w:marBottom w:val="0"/>
      <w:divBdr>
        <w:top w:val="none" w:sz="0" w:space="0" w:color="auto"/>
        <w:left w:val="none" w:sz="0" w:space="0" w:color="auto"/>
        <w:bottom w:val="none" w:sz="0" w:space="0" w:color="auto"/>
        <w:right w:val="none" w:sz="0" w:space="0" w:color="auto"/>
      </w:divBdr>
    </w:div>
    <w:div w:id="1462310078">
      <w:bodyDiv w:val="1"/>
      <w:marLeft w:val="0"/>
      <w:marRight w:val="0"/>
      <w:marTop w:val="0"/>
      <w:marBottom w:val="0"/>
      <w:divBdr>
        <w:top w:val="none" w:sz="0" w:space="0" w:color="auto"/>
        <w:left w:val="none" w:sz="0" w:space="0" w:color="auto"/>
        <w:bottom w:val="none" w:sz="0" w:space="0" w:color="auto"/>
        <w:right w:val="none" w:sz="0" w:space="0" w:color="auto"/>
      </w:divBdr>
    </w:div>
    <w:div w:id="1493988011">
      <w:bodyDiv w:val="1"/>
      <w:marLeft w:val="0"/>
      <w:marRight w:val="0"/>
      <w:marTop w:val="0"/>
      <w:marBottom w:val="0"/>
      <w:divBdr>
        <w:top w:val="none" w:sz="0" w:space="0" w:color="auto"/>
        <w:left w:val="none" w:sz="0" w:space="0" w:color="auto"/>
        <w:bottom w:val="none" w:sz="0" w:space="0" w:color="auto"/>
        <w:right w:val="none" w:sz="0" w:space="0" w:color="auto"/>
      </w:divBdr>
    </w:div>
    <w:div w:id="1494561599">
      <w:bodyDiv w:val="1"/>
      <w:marLeft w:val="0"/>
      <w:marRight w:val="0"/>
      <w:marTop w:val="0"/>
      <w:marBottom w:val="0"/>
      <w:divBdr>
        <w:top w:val="none" w:sz="0" w:space="0" w:color="auto"/>
        <w:left w:val="none" w:sz="0" w:space="0" w:color="auto"/>
        <w:bottom w:val="none" w:sz="0" w:space="0" w:color="auto"/>
        <w:right w:val="none" w:sz="0" w:space="0" w:color="auto"/>
      </w:divBdr>
    </w:div>
    <w:div w:id="1494836561">
      <w:bodyDiv w:val="1"/>
      <w:marLeft w:val="0"/>
      <w:marRight w:val="0"/>
      <w:marTop w:val="0"/>
      <w:marBottom w:val="0"/>
      <w:divBdr>
        <w:top w:val="none" w:sz="0" w:space="0" w:color="auto"/>
        <w:left w:val="none" w:sz="0" w:space="0" w:color="auto"/>
        <w:bottom w:val="none" w:sz="0" w:space="0" w:color="auto"/>
        <w:right w:val="none" w:sz="0" w:space="0" w:color="auto"/>
      </w:divBdr>
    </w:div>
    <w:div w:id="1508328727">
      <w:bodyDiv w:val="1"/>
      <w:marLeft w:val="0"/>
      <w:marRight w:val="0"/>
      <w:marTop w:val="0"/>
      <w:marBottom w:val="0"/>
      <w:divBdr>
        <w:top w:val="none" w:sz="0" w:space="0" w:color="auto"/>
        <w:left w:val="none" w:sz="0" w:space="0" w:color="auto"/>
        <w:bottom w:val="none" w:sz="0" w:space="0" w:color="auto"/>
        <w:right w:val="none" w:sz="0" w:space="0" w:color="auto"/>
      </w:divBdr>
    </w:div>
    <w:div w:id="1520314795">
      <w:bodyDiv w:val="1"/>
      <w:marLeft w:val="0"/>
      <w:marRight w:val="0"/>
      <w:marTop w:val="0"/>
      <w:marBottom w:val="0"/>
      <w:divBdr>
        <w:top w:val="none" w:sz="0" w:space="0" w:color="auto"/>
        <w:left w:val="none" w:sz="0" w:space="0" w:color="auto"/>
        <w:bottom w:val="none" w:sz="0" w:space="0" w:color="auto"/>
        <w:right w:val="none" w:sz="0" w:space="0" w:color="auto"/>
      </w:divBdr>
    </w:div>
    <w:div w:id="1520464911">
      <w:bodyDiv w:val="1"/>
      <w:marLeft w:val="0"/>
      <w:marRight w:val="0"/>
      <w:marTop w:val="0"/>
      <w:marBottom w:val="0"/>
      <w:divBdr>
        <w:top w:val="none" w:sz="0" w:space="0" w:color="auto"/>
        <w:left w:val="none" w:sz="0" w:space="0" w:color="auto"/>
        <w:bottom w:val="none" w:sz="0" w:space="0" w:color="auto"/>
        <w:right w:val="none" w:sz="0" w:space="0" w:color="auto"/>
      </w:divBdr>
    </w:div>
    <w:div w:id="1527986717">
      <w:bodyDiv w:val="1"/>
      <w:marLeft w:val="0"/>
      <w:marRight w:val="0"/>
      <w:marTop w:val="0"/>
      <w:marBottom w:val="0"/>
      <w:divBdr>
        <w:top w:val="none" w:sz="0" w:space="0" w:color="auto"/>
        <w:left w:val="none" w:sz="0" w:space="0" w:color="auto"/>
        <w:bottom w:val="none" w:sz="0" w:space="0" w:color="auto"/>
        <w:right w:val="none" w:sz="0" w:space="0" w:color="auto"/>
      </w:divBdr>
    </w:div>
    <w:div w:id="1539312620">
      <w:bodyDiv w:val="1"/>
      <w:marLeft w:val="0"/>
      <w:marRight w:val="0"/>
      <w:marTop w:val="0"/>
      <w:marBottom w:val="0"/>
      <w:divBdr>
        <w:top w:val="none" w:sz="0" w:space="0" w:color="auto"/>
        <w:left w:val="none" w:sz="0" w:space="0" w:color="auto"/>
        <w:bottom w:val="none" w:sz="0" w:space="0" w:color="auto"/>
        <w:right w:val="none" w:sz="0" w:space="0" w:color="auto"/>
      </w:divBdr>
    </w:div>
    <w:div w:id="1540044141">
      <w:bodyDiv w:val="1"/>
      <w:marLeft w:val="0"/>
      <w:marRight w:val="0"/>
      <w:marTop w:val="0"/>
      <w:marBottom w:val="0"/>
      <w:divBdr>
        <w:top w:val="none" w:sz="0" w:space="0" w:color="auto"/>
        <w:left w:val="none" w:sz="0" w:space="0" w:color="auto"/>
        <w:bottom w:val="none" w:sz="0" w:space="0" w:color="auto"/>
        <w:right w:val="none" w:sz="0" w:space="0" w:color="auto"/>
      </w:divBdr>
    </w:div>
    <w:div w:id="1578052876">
      <w:bodyDiv w:val="1"/>
      <w:marLeft w:val="0"/>
      <w:marRight w:val="0"/>
      <w:marTop w:val="0"/>
      <w:marBottom w:val="0"/>
      <w:divBdr>
        <w:top w:val="none" w:sz="0" w:space="0" w:color="auto"/>
        <w:left w:val="none" w:sz="0" w:space="0" w:color="auto"/>
        <w:bottom w:val="none" w:sz="0" w:space="0" w:color="auto"/>
        <w:right w:val="none" w:sz="0" w:space="0" w:color="auto"/>
      </w:divBdr>
    </w:div>
    <w:div w:id="1612664565">
      <w:bodyDiv w:val="1"/>
      <w:marLeft w:val="0"/>
      <w:marRight w:val="0"/>
      <w:marTop w:val="0"/>
      <w:marBottom w:val="0"/>
      <w:divBdr>
        <w:top w:val="none" w:sz="0" w:space="0" w:color="auto"/>
        <w:left w:val="none" w:sz="0" w:space="0" w:color="auto"/>
        <w:bottom w:val="none" w:sz="0" w:space="0" w:color="auto"/>
        <w:right w:val="none" w:sz="0" w:space="0" w:color="auto"/>
      </w:divBdr>
    </w:div>
    <w:div w:id="1634628746">
      <w:bodyDiv w:val="1"/>
      <w:marLeft w:val="0"/>
      <w:marRight w:val="0"/>
      <w:marTop w:val="0"/>
      <w:marBottom w:val="0"/>
      <w:divBdr>
        <w:top w:val="none" w:sz="0" w:space="0" w:color="auto"/>
        <w:left w:val="none" w:sz="0" w:space="0" w:color="auto"/>
        <w:bottom w:val="none" w:sz="0" w:space="0" w:color="auto"/>
        <w:right w:val="none" w:sz="0" w:space="0" w:color="auto"/>
      </w:divBdr>
    </w:div>
    <w:div w:id="1637953998">
      <w:bodyDiv w:val="1"/>
      <w:marLeft w:val="0"/>
      <w:marRight w:val="0"/>
      <w:marTop w:val="0"/>
      <w:marBottom w:val="0"/>
      <w:divBdr>
        <w:top w:val="none" w:sz="0" w:space="0" w:color="auto"/>
        <w:left w:val="none" w:sz="0" w:space="0" w:color="auto"/>
        <w:bottom w:val="none" w:sz="0" w:space="0" w:color="auto"/>
        <w:right w:val="none" w:sz="0" w:space="0" w:color="auto"/>
      </w:divBdr>
    </w:div>
    <w:div w:id="1665551052">
      <w:bodyDiv w:val="1"/>
      <w:marLeft w:val="0"/>
      <w:marRight w:val="0"/>
      <w:marTop w:val="0"/>
      <w:marBottom w:val="0"/>
      <w:divBdr>
        <w:top w:val="none" w:sz="0" w:space="0" w:color="auto"/>
        <w:left w:val="none" w:sz="0" w:space="0" w:color="auto"/>
        <w:bottom w:val="none" w:sz="0" w:space="0" w:color="auto"/>
        <w:right w:val="none" w:sz="0" w:space="0" w:color="auto"/>
      </w:divBdr>
    </w:div>
    <w:div w:id="1666275654">
      <w:bodyDiv w:val="1"/>
      <w:marLeft w:val="0"/>
      <w:marRight w:val="0"/>
      <w:marTop w:val="0"/>
      <w:marBottom w:val="0"/>
      <w:divBdr>
        <w:top w:val="none" w:sz="0" w:space="0" w:color="auto"/>
        <w:left w:val="none" w:sz="0" w:space="0" w:color="auto"/>
        <w:bottom w:val="none" w:sz="0" w:space="0" w:color="auto"/>
        <w:right w:val="none" w:sz="0" w:space="0" w:color="auto"/>
      </w:divBdr>
    </w:div>
    <w:div w:id="1670476368">
      <w:bodyDiv w:val="1"/>
      <w:marLeft w:val="0"/>
      <w:marRight w:val="0"/>
      <w:marTop w:val="0"/>
      <w:marBottom w:val="0"/>
      <w:divBdr>
        <w:top w:val="none" w:sz="0" w:space="0" w:color="auto"/>
        <w:left w:val="none" w:sz="0" w:space="0" w:color="auto"/>
        <w:bottom w:val="none" w:sz="0" w:space="0" w:color="auto"/>
        <w:right w:val="none" w:sz="0" w:space="0" w:color="auto"/>
      </w:divBdr>
    </w:div>
    <w:div w:id="1670862463">
      <w:bodyDiv w:val="1"/>
      <w:marLeft w:val="0"/>
      <w:marRight w:val="0"/>
      <w:marTop w:val="0"/>
      <w:marBottom w:val="0"/>
      <w:divBdr>
        <w:top w:val="none" w:sz="0" w:space="0" w:color="auto"/>
        <w:left w:val="none" w:sz="0" w:space="0" w:color="auto"/>
        <w:bottom w:val="none" w:sz="0" w:space="0" w:color="auto"/>
        <w:right w:val="none" w:sz="0" w:space="0" w:color="auto"/>
      </w:divBdr>
    </w:div>
    <w:div w:id="1680038686">
      <w:bodyDiv w:val="1"/>
      <w:marLeft w:val="0"/>
      <w:marRight w:val="0"/>
      <w:marTop w:val="0"/>
      <w:marBottom w:val="0"/>
      <w:divBdr>
        <w:top w:val="none" w:sz="0" w:space="0" w:color="auto"/>
        <w:left w:val="none" w:sz="0" w:space="0" w:color="auto"/>
        <w:bottom w:val="none" w:sz="0" w:space="0" w:color="auto"/>
        <w:right w:val="none" w:sz="0" w:space="0" w:color="auto"/>
      </w:divBdr>
    </w:div>
    <w:div w:id="1702125594">
      <w:bodyDiv w:val="1"/>
      <w:marLeft w:val="0"/>
      <w:marRight w:val="0"/>
      <w:marTop w:val="0"/>
      <w:marBottom w:val="0"/>
      <w:divBdr>
        <w:top w:val="none" w:sz="0" w:space="0" w:color="auto"/>
        <w:left w:val="none" w:sz="0" w:space="0" w:color="auto"/>
        <w:bottom w:val="none" w:sz="0" w:space="0" w:color="auto"/>
        <w:right w:val="none" w:sz="0" w:space="0" w:color="auto"/>
      </w:divBdr>
    </w:div>
    <w:div w:id="1713310768">
      <w:bodyDiv w:val="1"/>
      <w:marLeft w:val="0"/>
      <w:marRight w:val="0"/>
      <w:marTop w:val="0"/>
      <w:marBottom w:val="0"/>
      <w:divBdr>
        <w:top w:val="none" w:sz="0" w:space="0" w:color="auto"/>
        <w:left w:val="none" w:sz="0" w:space="0" w:color="auto"/>
        <w:bottom w:val="none" w:sz="0" w:space="0" w:color="auto"/>
        <w:right w:val="none" w:sz="0" w:space="0" w:color="auto"/>
      </w:divBdr>
    </w:div>
    <w:div w:id="1735735965">
      <w:bodyDiv w:val="1"/>
      <w:marLeft w:val="0"/>
      <w:marRight w:val="0"/>
      <w:marTop w:val="0"/>
      <w:marBottom w:val="0"/>
      <w:divBdr>
        <w:top w:val="none" w:sz="0" w:space="0" w:color="auto"/>
        <w:left w:val="none" w:sz="0" w:space="0" w:color="auto"/>
        <w:bottom w:val="none" w:sz="0" w:space="0" w:color="auto"/>
        <w:right w:val="none" w:sz="0" w:space="0" w:color="auto"/>
      </w:divBdr>
    </w:div>
    <w:div w:id="1747804032">
      <w:bodyDiv w:val="1"/>
      <w:marLeft w:val="0"/>
      <w:marRight w:val="0"/>
      <w:marTop w:val="0"/>
      <w:marBottom w:val="0"/>
      <w:divBdr>
        <w:top w:val="none" w:sz="0" w:space="0" w:color="auto"/>
        <w:left w:val="none" w:sz="0" w:space="0" w:color="auto"/>
        <w:bottom w:val="none" w:sz="0" w:space="0" w:color="auto"/>
        <w:right w:val="none" w:sz="0" w:space="0" w:color="auto"/>
      </w:divBdr>
    </w:div>
    <w:div w:id="1759787533">
      <w:bodyDiv w:val="1"/>
      <w:marLeft w:val="0"/>
      <w:marRight w:val="0"/>
      <w:marTop w:val="0"/>
      <w:marBottom w:val="0"/>
      <w:divBdr>
        <w:top w:val="none" w:sz="0" w:space="0" w:color="auto"/>
        <w:left w:val="none" w:sz="0" w:space="0" w:color="auto"/>
        <w:bottom w:val="none" w:sz="0" w:space="0" w:color="auto"/>
        <w:right w:val="none" w:sz="0" w:space="0" w:color="auto"/>
      </w:divBdr>
    </w:div>
    <w:div w:id="1778674649">
      <w:bodyDiv w:val="1"/>
      <w:marLeft w:val="0"/>
      <w:marRight w:val="0"/>
      <w:marTop w:val="0"/>
      <w:marBottom w:val="0"/>
      <w:divBdr>
        <w:top w:val="none" w:sz="0" w:space="0" w:color="auto"/>
        <w:left w:val="none" w:sz="0" w:space="0" w:color="auto"/>
        <w:bottom w:val="none" w:sz="0" w:space="0" w:color="auto"/>
        <w:right w:val="none" w:sz="0" w:space="0" w:color="auto"/>
      </w:divBdr>
    </w:div>
    <w:div w:id="1780374483">
      <w:bodyDiv w:val="1"/>
      <w:marLeft w:val="0"/>
      <w:marRight w:val="0"/>
      <w:marTop w:val="0"/>
      <w:marBottom w:val="0"/>
      <w:divBdr>
        <w:top w:val="none" w:sz="0" w:space="0" w:color="auto"/>
        <w:left w:val="none" w:sz="0" w:space="0" w:color="auto"/>
        <w:bottom w:val="none" w:sz="0" w:space="0" w:color="auto"/>
        <w:right w:val="none" w:sz="0" w:space="0" w:color="auto"/>
      </w:divBdr>
    </w:div>
    <w:div w:id="1794059748">
      <w:bodyDiv w:val="1"/>
      <w:marLeft w:val="0"/>
      <w:marRight w:val="0"/>
      <w:marTop w:val="0"/>
      <w:marBottom w:val="0"/>
      <w:divBdr>
        <w:top w:val="none" w:sz="0" w:space="0" w:color="auto"/>
        <w:left w:val="none" w:sz="0" w:space="0" w:color="auto"/>
        <w:bottom w:val="none" w:sz="0" w:space="0" w:color="auto"/>
        <w:right w:val="none" w:sz="0" w:space="0" w:color="auto"/>
      </w:divBdr>
    </w:div>
    <w:div w:id="1796557127">
      <w:bodyDiv w:val="1"/>
      <w:marLeft w:val="0"/>
      <w:marRight w:val="0"/>
      <w:marTop w:val="0"/>
      <w:marBottom w:val="0"/>
      <w:divBdr>
        <w:top w:val="none" w:sz="0" w:space="0" w:color="auto"/>
        <w:left w:val="none" w:sz="0" w:space="0" w:color="auto"/>
        <w:bottom w:val="none" w:sz="0" w:space="0" w:color="auto"/>
        <w:right w:val="none" w:sz="0" w:space="0" w:color="auto"/>
      </w:divBdr>
    </w:div>
    <w:div w:id="1820002461">
      <w:bodyDiv w:val="1"/>
      <w:marLeft w:val="0"/>
      <w:marRight w:val="0"/>
      <w:marTop w:val="0"/>
      <w:marBottom w:val="0"/>
      <w:divBdr>
        <w:top w:val="none" w:sz="0" w:space="0" w:color="auto"/>
        <w:left w:val="none" w:sz="0" w:space="0" w:color="auto"/>
        <w:bottom w:val="none" w:sz="0" w:space="0" w:color="auto"/>
        <w:right w:val="none" w:sz="0" w:space="0" w:color="auto"/>
      </w:divBdr>
    </w:div>
    <w:div w:id="1828743884">
      <w:bodyDiv w:val="1"/>
      <w:marLeft w:val="0"/>
      <w:marRight w:val="0"/>
      <w:marTop w:val="0"/>
      <w:marBottom w:val="0"/>
      <w:divBdr>
        <w:top w:val="none" w:sz="0" w:space="0" w:color="auto"/>
        <w:left w:val="none" w:sz="0" w:space="0" w:color="auto"/>
        <w:bottom w:val="none" w:sz="0" w:space="0" w:color="auto"/>
        <w:right w:val="none" w:sz="0" w:space="0" w:color="auto"/>
      </w:divBdr>
    </w:div>
    <w:div w:id="1840656811">
      <w:bodyDiv w:val="1"/>
      <w:marLeft w:val="0"/>
      <w:marRight w:val="0"/>
      <w:marTop w:val="0"/>
      <w:marBottom w:val="0"/>
      <w:divBdr>
        <w:top w:val="none" w:sz="0" w:space="0" w:color="auto"/>
        <w:left w:val="none" w:sz="0" w:space="0" w:color="auto"/>
        <w:bottom w:val="none" w:sz="0" w:space="0" w:color="auto"/>
        <w:right w:val="none" w:sz="0" w:space="0" w:color="auto"/>
      </w:divBdr>
    </w:div>
    <w:div w:id="1863934627">
      <w:bodyDiv w:val="1"/>
      <w:marLeft w:val="0"/>
      <w:marRight w:val="0"/>
      <w:marTop w:val="0"/>
      <w:marBottom w:val="0"/>
      <w:divBdr>
        <w:top w:val="none" w:sz="0" w:space="0" w:color="auto"/>
        <w:left w:val="none" w:sz="0" w:space="0" w:color="auto"/>
        <w:bottom w:val="none" w:sz="0" w:space="0" w:color="auto"/>
        <w:right w:val="none" w:sz="0" w:space="0" w:color="auto"/>
      </w:divBdr>
    </w:div>
    <w:div w:id="1864896669">
      <w:bodyDiv w:val="1"/>
      <w:marLeft w:val="0"/>
      <w:marRight w:val="0"/>
      <w:marTop w:val="0"/>
      <w:marBottom w:val="0"/>
      <w:divBdr>
        <w:top w:val="none" w:sz="0" w:space="0" w:color="auto"/>
        <w:left w:val="none" w:sz="0" w:space="0" w:color="auto"/>
        <w:bottom w:val="none" w:sz="0" w:space="0" w:color="auto"/>
        <w:right w:val="none" w:sz="0" w:space="0" w:color="auto"/>
      </w:divBdr>
    </w:div>
    <w:div w:id="1868711878">
      <w:bodyDiv w:val="1"/>
      <w:marLeft w:val="0"/>
      <w:marRight w:val="0"/>
      <w:marTop w:val="0"/>
      <w:marBottom w:val="0"/>
      <w:divBdr>
        <w:top w:val="none" w:sz="0" w:space="0" w:color="auto"/>
        <w:left w:val="none" w:sz="0" w:space="0" w:color="auto"/>
        <w:bottom w:val="none" w:sz="0" w:space="0" w:color="auto"/>
        <w:right w:val="none" w:sz="0" w:space="0" w:color="auto"/>
      </w:divBdr>
    </w:div>
    <w:div w:id="1869104372">
      <w:bodyDiv w:val="1"/>
      <w:marLeft w:val="0"/>
      <w:marRight w:val="0"/>
      <w:marTop w:val="0"/>
      <w:marBottom w:val="0"/>
      <w:divBdr>
        <w:top w:val="none" w:sz="0" w:space="0" w:color="auto"/>
        <w:left w:val="none" w:sz="0" w:space="0" w:color="auto"/>
        <w:bottom w:val="none" w:sz="0" w:space="0" w:color="auto"/>
        <w:right w:val="none" w:sz="0" w:space="0" w:color="auto"/>
      </w:divBdr>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5999437">
      <w:bodyDiv w:val="1"/>
      <w:marLeft w:val="0"/>
      <w:marRight w:val="0"/>
      <w:marTop w:val="0"/>
      <w:marBottom w:val="0"/>
      <w:divBdr>
        <w:top w:val="none" w:sz="0" w:space="0" w:color="auto"/>
        <w:left w:val="none" w:sz="0" w:space="0" w:color="auto"/>
        <w:bottom w:val="none" w:sz="0" w:space="0" w:color="auto"/>
        <w:right w:val="none" w:sz="0" w:space="0" w:color="auto"/>
      </w:divBdr>
    </w:div>
    <w:div w:id="1881015852">
      <w:bodyDiv w:val="1"/>
      <w:marLeft w:val="0"/>
      <w:marRight w:val="0"/>
      <w:marTop w:val="0"/>
      <w:marBottom w:val="0"/>
      <w:divBdr>
        <w:top w:val="none" w:sz="0" w:space="0" w:color="auto"/>
        <w:left w:val="none" w:sz="0" w:space="0" w:color="auto"/>
        <w:bottom w:val="none" w:sz="0" w:space="0" w:color="auto"/>
        <w:right w:val="none" w:sz="0" w:space="0" w:color="auto"/>
      </w:divBdr>
    </w:div>
    <w:div w:id="1899973140">
      <w:bodyDiv w:val="1"/>
      <w:marLeft w:val="0"/>
      <w:marRight w:val="0"/>
      <w:marTop w:val="0"/>
      <w:marBottom w:val="0"/>
      <w:divBdr>
        <w:top w:val="none" w:sz="0" w:space="0" w:color="auto"/>
        <w:left w:val="none" w:sz="0" w:space="0" w:color="auto"/>
        <w:bottom w:val="none" w:sz="0" w:space="0" w:color="auto"/>
        <w:right w:val="none" w:sz="0" w:space="0" w:color="auto"/>
      </w:divBdr>
    </w:div>
    <w:div w:id="1920602892">
      <w:bodyDiv w:val="1"/>
      <w:marLeft w:val="0"/>
      <w:marRight w:val="0"/>
      <w:marTop w:val="0"/>
      <w:marBottom w:val="0"/>
      <w:divBdr>
        <w:top w:val="none" w:sz="0" w:space="0" w:color="auto"/>
        <w:left w:val="none" w:sz="0" w:space="0" w:color="auto"/>
        <w:bottom w:val="none" w:sz="0" w:space="0" w:color="auto"/>
        <w:right w:val="none" w:sz="0" w:space="0" w:color="auto"/>
      </w:divBdr>
    </w:div>
    <w:div w:id="1944414923">
      <w:bodyDiv w:val="1"/>
      <w:marLeft w:val="0"/>
      <w:marRight w:val="0"/>
      <w:marTop w:val="0"/>
      <w:marBottom w:val="0"/>
      <w:divBdr>
        <w:top w:val="none" w:sz="0" w:space="0" w:color="auto"/>
        <w:left w:val="none" w:sz="0" w:space="0" w:color="auto"/>
        <w:bottom w:val="none" w:sz="0" w:space="0" w:color="auto"/>
        <w:right w:val="none" w:sz="0" w:space="0" w:color="auto"/>
      </w:divBdr>
    </w:div>
    <w:div w:id="1947885565">
      <w:bodyDiv w:val="1"/>
      <w:marLeft w:val="0"/>
      <w:marRight w:val="0"/>
      <w:marTop w:val="0"/>
      <w:marBottom w:val="0"/>
      <w:divBdr>
        <w:top w:val="none" w:sz="0" w:space="0" w:color="auto"/>
        <w:left w:val="none" w:sz="0" w:space="0" w:color="auto"/>
        <w:bottom w:val="none" w:sz="0" w:space="0" w:color="auto"/>
        <w:right w:val="none" w:sz="0" w:space="0" w:color="auto"/>
      </w:divBdr>
    </w:div>
    <w:div w:id="1953046306">
      <w:bodyDiv w:val="1"/>
      <w:marLeft w:val="0"/>
      <w:marRight w:val="0"/>
      <w:marTop w:val="0"/>
      <w:marBottom w:val="0"/>
      <w:divBdr>
        <w:top w:val="none" w:sz="0" w:space="0" w:color="auto"/>
        <w:left w:val="none" w:sz="0" w:space="0" w:color="auto"/>
        <w:bottom w:val="none" w:sz="0" w:space="0" w:color="auto"/>
        <w:right w:val="none" w:sz="0" w:space="0" w:color="auto"/>
      </w:divBdr>
    </w:div>
    <w:div w:id="1964118762">
      <w:bodyDiv w:val="1"/>
      <w:marLeft w:val="0"/>
      <w:marRight w:val="0"/>
      <w:marTop w:val="0"/>
      <w:marBottom w:val="0"/>
      <w:divBdr>
        <w:top w:val="none" w:sz="0" w:space="0" w:color="auto"/>
        <w:left w:val="none" w:sz="0" w:space="0" w:color="auto"/>
        <w:bottom w:val="none" w:sz="0" w:space="0" w:color="auto"/>
        <w:right w:val="none" w:sz="0" w:space="0" w:color="auto"/>
      </w:divBdr>
    </w:div>
    <w:div w:id="1967619768">
      <w:bodyDiv w:val="1"/>
      <w:marLeft w:val="0"/>
      <w:marRight w:val="0"/>
      <w:marTop w:val="0"/>
      <w:marBottom w:val="0"/>
      <w:divBdr>
        <w:top w:val="none" w:sz="0" w:space="0" w:color="auto"/>
        <w:left w:val="none" w:sz="0" w:space="0" w:color="auto"/>
        <w:bottom w:val="none" w:sz="0" w:space="0" w:color="auto"/>
        <w:right w:val="none" w:sz="0" w:space="0" w:color="auto"/>
      </w:divBdr>
    </w:div>
    <w:div w:id="1995522693">
      <w:bodyDiv w:val="1"/>
      <w:marLeft w:val="0"/>
      <w:marRight w:val="0"/>
      <w:marTop w:val="0"/>
      <w:marBottom w:val="0"/>
      <w:divBdr>
        <w:top w:val="none" w:sz="0" w:space="0" w:color="auto"/>
        <w:left w:val="none" w:sz="0" w:space="0" w:color="auto"/>
        <w:bottom w:val="none" w:sz="0" w:space="0" w:color="auto"/>
        <w:right w:val="none" w:sz="0" w:space="0" w:color="auto"/>
      </w:divBdr>
    </w:div>
    <w:div w:id="1996760906">
      <w:bodyDiv w:val="1"/>
      <w:marLeft w:val="0"/>
      <w:marRight w:val="0"/>
      <w:marTop w:val="0"/>
      <w:marBottom w:val="0"/>
      <w:divBdr>
        <w:top w:val="none" w:sz="0" w:space="0" w:color="auto"/>
        <w:left w:val="none" w:sz="0" w:space="0" w:color="auto"/>
        <w:bottom w:val="none" w:sz="0" w:space="0" w:color="auto"/>
        <w:right w:val="none" w:sz="0" w:space="0" w:color="auto"/>
      </w:divBdr>
    </w:div>
    <w:div w:id="1998025403">
      <w:bodyDiv w:val="1"/>
      <w:marLeft w:val="0"/>
      <w:marRight w:val="0"/>
      <w:marTop w:val="0"/>
      <w:marBottom w:val="0"/>
      <w:divBdr>
        <w:top w:val="none" w:sz="0" w:space="0" w:color="auto"/>
        <w:left w:val="none" w:sz="0" w:space="0" w:color="auto"/>
        <w:bottom w:val="none" w:sz="0" w:space="0" w:color="auto"/>
        <w:right w:val="none" w:sz="0" w:space="0" w:color="auto"/>
      </w:divBdr>
    </w:div>
    <w:div w:id="2009021704">
      <w:bodyDiv w:val="1"/>
      <w:marLeft w:val="0"/>
      <w:marRight w:val="0"/>
      <w:marTop w:val="0"/>
      <w:marBottom w:val="0"/>
      <w:divBdr>
        <w:top w:val="none" w:sz="0" w:space="0" w:color="auto"/>
        <w:left w:val="none" w:sz="0" w:space="0" w:color="auto"/>
        <w:bottom w:val="none" w:sz="0" w:space="0" w:color="auto"/>
        <w:right w:val="none" w:sz="0" w:space="0" w:color="auto"/>
      </w:divBdr>
    </w:div>
    <w:div w:id="2035838992">
      <w:bodyDiv w:val="1"/>
      <w:marLeft w:val="0"/>
      <w:marRight w:val="0"/>
      <w:marTop w:val="0"/>
      <w:marBottom w:val="0"/>
      <w:divBdr>
        <w:top w:val="none" w:sz="0" w:space="0" w:color="auto"/>
        <w:left w:val="none" w:sz="0" w:space="0" w:color="auto"/>
        <w:bottom w:val="none" w:sz="0" w:space="0" w:color="auto"/>
        <w:right w:val="none" w:sz="0" w:space="0" w:color="auto"/>
      </w:divBdr>
    </w:div>
    <w:div w:id="2071690361">
      <w:bodyDiv w:val="1"/>
      <w:marLeft w:val="0"/>
      <w:marRight w:val="0"/>
      <w:marTop w:val="0"/>
      <w:marBottom w:val="0"/>
      <w:divBdr>
        <w:top w:val="none" w:sz="0" w:space="0" w:color="auto"/>
        <w:left w:val="none" w:sz="0" w:space="0" w:color="auto"/>
        <w:bottom w:val="none" w:sz="0" w:space="0" w:color="auto"/>
        <w:right w:val="none" w:sz="0" w:space="0" w:color="auto"/>
      </w:divBdr>
    </w:div>
    <w:div w:id="2072000009">
      <w:bodyDiv w:val="1"/>
      <w:marLeft w:val="0"/>
      <w:marRight w:val="0"/>
      <w:marTop w:val="0"/>
      <w:marBottom w:val="0"/>
      <w:divBdr>
        <w:top w:val="none" w:sz="0" w:space="0" w:color="auto"/>
        <w:left w:val="none" w:sz="0" w:space="0" w:color="auto"/>
        <w:bottom w:val="none" w:sz="0" w:space="0" w:color="auto"/>
        <w:right w:val="none" w:sz="0" w:space="0" w:color="auto"/>
      </w:divBdr>
    </w:div>
    <w:div w:id="2075199905">
      <w:bodyDiv w:val="1"/>
      <w:marLeft w:val="0"/>
      <w:marRight w:val="0"/>
      <w:marTop w:val="0"/>
      <w:marBottom w:val="0"/>
      <w:divBdr>
        <w:top w:val="none" w:sz="0" w:space="0" w:color="auto"/>
        <w:left w:val="none" w:sz="0" w:space="0" w:color="auto"/>
        <w:bottom w:val="none" w:sz="0" w:space="0" w:color="auto"/>
        <w:right w:val="none" w:sz="0" w:space="0" w:color="auto"/>
      </w:divBdr>
    </w:div>
    <w:div w:id="2078237248">
      <w:bodyDiv w:val="1"/>
      <w:marLeft w:val="0"/>
      <w:marRight w:val="0"/>
      <w:marTop w:val="0"/>
      <w:marBottom w:val="0"/>
      <w:divBdr>
        <w:top w:val="none" w:sz="0" w:space="0" w:color="auto"/>
        <w:left w:val="none" w:sz="0" w:space="0" w:color="auto"/>
        <w:bottom w:val="none" w:sz="0" w:space="0" w:color="auto"/>
        <w:right w:val="none" w:sz="0" w:space="0" w:color="auto"/>
      </w:divBdr>
    </w:div>
    <w:div w:id="2089493405">
      <w:bodyDiv w:val="1"/>
      <w:marLeft w:val="0"/>
      <w:marRight w:val="0"/>
      <w:marTop w:val="0"/>
      <w:marBottom w:val="0"/>
      <w:divBdr>
        <w:top w:val="none" w:sz="0" w:space="0" w:color="auto"/>
        <w:left w:val="none" w:sz="0" w:space="0" w:color="auto"/>
        <w:bottom w:val="none" w:sz="0" w:space="0" w:color="auto"/>
        <w:right w:val="none" w:sz="0" w:space="0" w:color="auto"/>
      </w:divBdr>
    </w:div>
    <w:div w:id="2092660178">
      <w:bodyDiv w:val="1"/>
      <w:marLeft w:val="0"/>
      <w:marRight w:val="0"/>
      <w:marTop w:val="0"/>
      <w:marBottom w:val="0"/>
      <w:divBdr>
        <w:top w:val="none" w:sz="0" w:space="0" w:color="auto"/>
        <w:left w:val="none" w:sz="0" w:space="0" w:color="auto"/>
        <w:bottom w:val="none" w:sz="0" w:space="0" w:color="auto"/>
        <w:right w:val="none" w:sz="0" w:space="0" w:color="auto"/>
      </w:divBdr>
    </w:div>
    <w:div w:id="2093701436">
      <w:bodyDiv w:val="1"/>
      <w:marLeft w:val="0"/>
      <w:marRight w:val="0"/>
      <w:marTop w:val="0"/>
      <w:marBottom w:val="0"/>
      <w:divBdr>
        <w:top w:val="none" w:sz="0" w:space="0" w:color="auto"/>
        <w:left w:val="none" w:sz="0" w:space="0" w:color="auto"/>
        <w:bottom w:val="none" w:sz="0" w:space="0" w:color="auto"/>
        <w:right w:val="none" w:sz="0" w:space="0" w:color="auto"/>
      </w:divBdr>
    </w:div>
    <w:div w:id="2120834155">
      <w:bodyDiv w:val="1"/>
      <w:marLeft w:val="0"/>
      <w:marRight w:val="0"/>
      <w:marTop w:val="0"/>
      <w:marBottom w:val="0"/>
      <w:divBdr>
        <w:top w:val="none" w:sz="0" w:space="0" w:color="auto"/>
        <w:left w:val="none" w:sz="0" w:space="0" w:color="auto"/>
        <w:bottom w:val="none" w:sz="0" w:space="0" w:color="auto"/>
        <w:right w:val="none" w:sz="0" w:space="0" w:color="auto"/>
      </w:divBdr>
    </w:div>
    <w:div w:id="2125734178">
      <w:bodyDiv w:val="1"/>
      <w:marLeft w:val="0"/>
      <w:marRight w:val="0"/>
      <w:marTop w:val="0"/>
      <w:marBottom w:val="0"/>
      <w:divBdr>
        <w:top w:val="none" w:sz="0" w:space="0" w:color="auto"/>
        <w:left w:val="none" w:sz="0" w:space="0" w:color="auto"/>
        <w:bottom w:val="none" w:sz="0" w:space="0" w:color="auto"/>
        <w:right w:val="none" w:sz="0" w:space="0" w:color="auto"/>
      </w:divBdr>
    </w:div>
    <w:div w:id="213112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Robustness_princi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programmableweb.com/news/how-to-design-great-apis-api-first-design-and-raml/how-to/2015/07/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Aatish Azad</dc:creator>
  <cp:keywords/>
  <dc:description/>
  <cp:lastModifiedBy>Aatish Azad</cp:lastModifiedBy>
  <cp:revision>566</cp:revision>
  <dcterms:created xsi:type="dcterms:W3CDTF">2021-03-09T10:03:00Z</dcterms:created>
  <dcterms:modified xsi:type="dcterms:W3CDTF">2022-01-16T07:45:00Z</dcterms:modified>
</cp:coreProperties>
</file>