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40F6" w:rsidRDefault="00604D28" w:rsidP="00604D28">
      <w:pPr>
        <w:jc w:val="center"/>
        <w:rPr>
          <w:b/>
          <w:bCs/>
          <w:sz w:val="48"/>
          <w:szCs w:val="48"/>
          <w:lang w:val="en-US"/>
        </w:rPr>
      </w:pPr>
      <w:r w:rsidRPr="00604D28">
        <w:rPr>
          <w:b/>
          <w:bCs/>
          <w:sz w:val="48"/>
          <w:szCs w:val="48"/>
          <w:lang w:val="en-US"/>
        </w:rPr>
        <w:t>Rate Limiting</w:t>
      </w:r>
    </w:p>
    <w:p w:rsidR="00604D28" w:rsidRDefault="00604D28" w:rsidP="00604D28">
      <w:pPr>
        <w:jc w:val="center"/>
        <w:rPr>
          <w:b/>
          <w:bCs/>
          <w:sz w:val="48"/>
          <w:szCs w:val="48"/>
          <w:lang w:val="en-US"/>
        </w:rPr>
      </w:pPr>
    </w:p>
    <w:p w:rsidR="00604D28" w:rsidRPr="00CF0485" w:rsidRDefault="00604D28" w:rsidP="00604D28">
      <w:pPr>
        <w:rPr>
          <w:rFonts w:asciiTheme="minorHAnsi" w:hAnsiTheme="minorHAnsi" w:cstheme="minorHAnsi"/>
          <w:color w:val="1F2328"/>
          <w:shd w:val="clear" w:color="auto" w:fill="FFFFFF"/>
        </w:rPr>
      </w:pPr>
      <w:r w:rsidRPr="00CF0485">
        <w:rPr>
          <w:rFonts w:asciiTheme="minorHAnsi" w:hAnsiTheme="minorHAnsi" w:cstheme="minorHAnsi"/>
          <w:color w:val="1F2328"/>
          <w:shd w:val="clear" w:color="auto" w:fill="FFFFFF"/>
        </w:rPr>
        <w:t>A</w:t>
      </w:r>
      <w:r w:rsidRPr="00CF0485">
        <w:rPr>
          <w:rFonts w:asciiTheme="minorHAnsi" w:hAnsiTheme="minorHAnsi" w:cstheme="minorHAnsi"/>
          <w:color w:val="1F2328"/>
          <w:shd w:val="clear" w:color="auto" w:fill="FFFFFF"/>
        </w:rPr>
        <w:t xml:space="preserve"> rate limiter is used to control the rate of traffic sent by a client or a service. In the HTTP world, a rate limiter limits the number of client requests allowed to be sent over a specified period.</w:t>
      </w:r>
    </w:p>
    <w:p w:rsidR="006E44E4" w:rsidRPr="00CF0485" w:rsidRDefault="006E44E4" w:rsidP="00604D28">
      <w:pPr>
        <w:rPr>
          <w:rFonts w:asciiTheme="minorHAnsi" w:hAnsiTheme="minorHAnsi" w:cstheme="minorHAnsi"/>
          <w:color w:val="1F2328"/>
          <w:shd w:val="clear" w:color="auto" w:fill="FFFFFF"/>
        </w:rPr>
      </w:pPr>
    </w:p>
    <w:p w:rsidR="006E44E4" w:rsidRPr="006E44E4" w:rsidRDefault="006E44E4" w:rsidP="006E44E4">
      <w:pPr>
        <w:shd w:val="clear" w:color="auto" w:fill="FFFFFF"/>
        <w:spacing w:before="360" w:after="240"/>
        <w:outlineLvl w:val="3"/>
        <w:rPr>
          <w:rFonts w:asciiTheme="minorHAnsi" w:hAnsiTheme="minorHAnsi" w:cstheme="minorHAnsi"/>
          <w:b/>
          <w:bCs/>
          <w:color w:val="1F2328"/>
        </w:rPr>
      </w:pPr>
      <w:r w:rsidRPr="006E44E4">
        <w:rPr>
          <w:rFonts w:asciiTheme="minorHAnsi" w:hAnsiTheme="minorHAnsi" w:cstheme="minorHAnsi"/>
          <w:b/>
          <w:bCs/>
          <w:color w:val="1F2328"/>
        </w:rPr>
        <w:t>Where to put the rate limiter?</w:t>
      </w:r>
    </w:p>
    <w:p w:rsidR="006E44E4" w:rsidRPr="006E44E4" w:rsidRDefault="006E44E4" w:rsidP="006E44E4">
      <w:pPr>
        <w:shd w:val="clear" w:color="auto" w:fill="FFFFFF"/>
        <w:spacing w:after="240"/>
        <w:rPr>
          <w:rFonts w:asciiTheme="minorHAnsi" w:hAnsiTheme="minorHAnsi" w:cstheme="minorHAnsi"/>
          <w:color w:val="1F2328"/>
        </w:rPr>
      </w:pPr>
      <w:r w:rsidRPr="006E44E4">
        <w:rPr>
          <w:rFonts w:asciiTheme="minorHAnsi" w:hAnsiTheme="minorHAnsi" w:cstheme="minorHAnsi"/>
          <w:color w:val="1F2328"/>
        </w:rPr>
        <w:t>Intuitively, you can implement a rate limiter at either the client or server-side.</w:t>
      </w:r>
    </w:p>
    <w:p w:rsidR="006E44E4" w:rsidRPr="006E44E4" w:rsidRDefault="006E44E4" w:rsidP="006E44E4">
      <w:pPr>
        <w:numPr>
          <w:ilvl w:val="0"/>
          <w:numId w:val="1"/>
        </w:numPr>
        <w:shd w:val="clear" w:color="auto" w:fill="FFFFFF"/>
        <w:spacing w:before="240" w:after="240"/>
        <w:rPr>
          <w:rFonts w:asciiTheme="minorHAnsi" w:hAnsiTheme="minorHAnsi" w:cstheme="minorHAnsi"/>
          <w:color w:val="1F2328"/>
          <w:sz w:val="22"/>
          <w:szCs w:val="22"/>
        </w:rPr>
      </w:pPr>
      <w:r w:rsidRPr="006E44E4">
        <w:rPr>
          <w:rFonts w:asciiTheme="minorHAnsi" w:hAnsiTheme="minorHAnsi" w:cstheme="minorHAnsi"/>
          <w:b/>
          <w:bCs/>
          <w:color w:val="1F2328"/>
        </w:rPr>
        <w:t>Client-side implementation</w:t>
      </w:r>
      <w:r w:rsidRPr="006E44E4">
        <w:rPr>
          <w:rFonts w:asciiTheme="minorHAnsi" w:hAnsiTheme="minorHAnsi" w:cstheme="minorHAnsi"/>
          <w:color w:val="1F2328"/>
        </w:rPr>
        <w:t xml:space="preserve">. </w:t>
      </w:r>
      <w:r w:rsidRPr="006E44E4">
        <w:rPr>
          <w:rFonts w:asciiTheme="minorHAnsi" w:hAnsiTheme="minorHAnsi" w:cstheme="minorHAnsi"/>
          <w:color w:val="1F2328"/>
          <w:sz w:val="22"/>
          <w:szCs w:val="22"/>
        </w:rPr>
        <w:t>Generally speaking, client is an unreliable place to enforce rate limiting because client requests can easily be forged by malicious actors. Moreover, we might not have control over the client implementation.</w:t>
      </w:r>
    </w:p>
    <w:p w:rsidR="006E44E4" w:rsidRPr="006E44E4" w:rsidRDefault="006E44E4" w:rsidP="006E44E4">
      <w:pPr>
        <w:numPr>
          <w:ilvl w:val="0"/>
          <w:numId w:val="1"/>
        </w:numPr>
        <w:shd w:val="clear" w:color="auto" w:fill="FFFFFF"/>
        <w:spacing w:before="240" w:after="240"/>
        <w:rPr>
          <w:rFonts w:asciiTheme="minorHAnsi" w:hAnsiTheme="minorHAnsi" w:cstheme="minorHAnsi"/>
          <w:color w:val="1F2328"/>
          <w:sz w:val="22"/>
          <w:szCs w:val="22"/>
        </w:rPr>
      </w:pPr>
      <w:r w:rsidRPr="006E44E4">
        <w:rPr>
          <w:rFonts w:asciiTheme="minorHAnsi" w:hAnsiTheme="minorHAnsi" w:cstheme="minorHAnsi"/>
          <w:b/>
          <w:bCs/>
          <w:color w:val="1F2328"/>
        </w:rPr>
        <w:t>Server-side implementation</w:t>
      </w:r>
      <w:r w:rsidRPr="006E44E4">
        <w:rPr>
          <w:rFonts w:asciiTheme="minorHAnsi" w:hAnsiTheme="minorHAnsi" w:cstheme="minorHAnsi"/>
          <w:color w:val="1F2328"/>
          <w:sz w:val="22"/>
          <w:szCs w:val="22"/>
        </w:rPr>
        <w:t xml:space="preserve">. Figure </w:t>
      </w:r>
      <w:r w:rsidR="00CF0485" w:rsidRPr="00CF0485">
        <w:rPr>
          <w:rFonts w:asciiTheme="minorHAnsi" w:hAnsiTheme="minorHAnsi" w:cstheme="minorHAnsi"/>
          <w:color w:val="1F2328"/>
          <w:sz w:val="22"/>
          <w:szCs w:val="22"/>
        </w:rPr>
        <w:t xml:space="preserve">below </w:t>
      </w:r>
      <w:r w:rsidRPr="006E44E4">
        <w:rPr>
          <w:rFonts w:asciiTheme="minorHAnsi" w:hAnsiTheme="minorHAnsi" w:cstheme="minorHAnsi"/>
          <w:color w:val="1F2328"/>
          <w:sz w:val="22"/>
          <w:szCs w:val="22"/>
        </w:rPr>
        <w:t>shows a rate limiter that is placed on the server- side.</w:t>
      </w:r>
    </w:p>
    <w:p w:rsidR="006E44E4" w:rsidRPr="00CF0485" w:rsidRDefault="006E44E4" w:rsidP="00604D28">
      <w:pPr>
        <w:rPr>
          <w:rFonts w:asciiTheme="minorHAnsi" w:hAnsiTheme="minorHAnsi" w:cstheme="minorHAnsi"/>
          <w:b/>
          <w:bCs/>
          <w:lang w:val="en-US"/>
        </w:rPr>
      </w:pPr>
    </w:p>
    <w:p w:rsidR="006E44E4" w:rsidRPr="00CF0485" w:rsidRDefault="006E44E4" w:rsidP="00604D28">
      <w:pPr>
        <w:rPr>
          <w:rFonts w:asciiTheme="minorHAnsi" w:hAnsiTheme="minorHAnsi" w:cstheme="minorHAnsi"/>
          <w:b/>
          <w:bCs/>
          <w:lang w:val="en-US"/>
        </w:rPr>
      </w:pPr>
    </w:p>
    <w:p w:rsidR="006E44E4" w:rsidRPr="00CF0485" w:rsidRDefault="00CF0485" w:rsidP="00604D28">
      <w:pPr>
        <w:rPr>
          <w:rFonts w:asciiTheme="minorHAnsi" w:hAnsiTheme="minorHAnsi" w:cstheme="minorHAnsi"/>
          <w:b/>
          <w:bCs/>
          <w:lang w:val="en-US"/>
        </w:rPr>
      </w:pPr>
      <w:r w:rsidRPr="00CF0485">
        <w:rPr>
          <w:rFonts w:asciiTheme="minorHAnsi" w:hAnsiTheme="minorHAnsi" w:cstheme="minorHAnsi"/>
          <w:b/>
          <w:bCs/>
          <w:lang w:val="en-US"/>
        </w:rPr>
        <w:drawing>
          <wp:inline distT="0" distB="0" distL="0" distR="0" wp14:anchorId="1DFE4ABE" wp14:editId="14732144">
            <wp:extent cx="5731510" cy="1125855"/>
            <wp:effectExtent l="0" t="0" r="0" b="4445"/>
            <wp:docPr id="10251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637" name=""/>
                    <pic:cNvPicPr/>
                  </pic:nvPicPr>
                  <pic:blipFill>
                    <a:blip r:embed="rId5"/>
                    <a:stretch>
                      <a:fillRect/>
                    </a:stretch>
                  </pic:blipFill>
                  <pic:spPr>
                    <a:xfrm>
                      <a:off x="0" y="0"/>
                      <a:ext cx="5731510" cy="1125855"/>
                    </a:xfrm>
                    <a:prstGeom prst="rect">
                      <a:avLst/>
                    </a:prstGeom>
                  </pic:spPr>
                </pic:pic>
              </a:graphicData>
            </a:graphic>
          </wp:inline>
        </w:drawing>
      </w:r>
    </w:p>
    <w:p w:rsidR="00CF0485" w:rsidRPr="00CF0485" w:rsidRDefault="00CF0485" w:rsidP="00CF0485">
      <w:pPr>
        <w:rPr>
          <w:rFonts w:asciiTheme="minorHAnsi" w:hAnsiTheme="minorHAnsi" w:cstheme="minorHAnsi"/>
          <w:b/>
          <w:bCs/>
          <w:lang w:val="en-US"/>
        </w:rPr>
      </w:pPr>
    </w:p>
    <w:p w:rsidR="00CF0485" w:rsidRDefault="00CF0485" w:rsidP="00CF0485">
      <w:pPr>
        <w:rPr>
          <w:rFonts w:ascii="Segoe UI" w:hAnsi="Segoe UI" w:cs="Segoe UI"/>
          <w:color w:val="1F2328"/>
          <w:shd w:val="clear" w:color="auto" w:fill="FFFFFF"/>
        </w:rPr>
      </w:pPr>
      <w:r w:rsidRPr="00CF0485">
        <w:rPr>
          <w:rFonts w:asciiTheme="minorHAnsi" w:hAnsiTheme="minorHAnsi" w:cstheme="minorHAnsi"/>
          <w:color w:val="1F2328"/>
          <w:shd w:val="clear" w:color="auto" w:fill="FFFFFF"/>
        </w:rPr>
        <w:t>Besides the client and server-side implementations, there is an alternative way. Instead of putting a rate limiter at the API servers, we create a rate limiter middleware, which throttles requests</w:t>
      </w:r>
      <w:r>
        <w:rPr>
          <w:rFonts w:ascii="Segoe UI" w:hAnsi="Segoe UI" w:cs="Segoe UI"/>
          <w:color w:val="1F2328"/>
          <w:shd w:val="clear" w:color="auto" w:fill="FFFFFF"/>
        </w:rPr>
        <w:t xml:space="preserve"> to your APIs.</w:t>
      </w:r>
    </w:p>
    <w:p w:rsidR="00CF0485" w:rsidRDefault="00CF0485" w:rsidP="00CF0485">
      <w:pPr>
        <w:rPr>
          <w:rFonts w:ascii="Segoe UI" w:hAnsi="Segoe UI" w:cs="Segoe UI"/>
          <w:color w:val="1F2328"/>
          <w:shd w:val="clear" w:color="auto" w:fill="FFFFFF"/>
        </w:rPr>
      </w:pPr>
    </w:p>
    <w:p w:rsidR="00CF0485" w:rsidRDefault="00CF0485" w:rsidP="00CF0485">
      <w:pPr>
        <w:rPr>
          <w:lang w:val="en-US"/>
        </w:rPr>
      </w:pPr>
      <w:r w:rsidRPr="00CF0485">
        <w:rPr>
          <w:lang w:val="en-US"/>
        </w:rPr>
        <w:drawing>
          <wp:inline distT="0" distB="0" distL="0" distR="0" wp14:anchorId="1B1A807B" wp14:editId="1A2C06CF">
            <wp:extent cx="5731510" cy="2089150"/>
            <wp:effectExtent l="0" t="0" r="0" b="6350"/>
            <wp:docPr id="144131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13486" name=""/>
                    <pic:cNvPicPr/>
                  </pic:nvPicPr>
                  <pic:blipFill>
                    <a:blip r:embed="rId6"/>
                    <a:stretch>
                      <a:fillRect/>
                    </a:stretch>
                  </pic:blipFill>
                  <pic:spPr>
                    <a:xfrm>
                      <a:off x="0" y="0"/>
                      <a:ext cx="5731510" cy="2089150"/>
                    </a:xfrm>
                    <a:prstGeom prst="rect">
                      <a:avLst/>
                    </a:prstGeom>
                  </pic:spPr>
                </pic:pic>
              </a:graphicData>
            </a:graphic>
          </wp:inline>
        </w:drawing>
      </w:r>
    </w:p>
    <w:p w:rsidR="00CF0485" w:rsidRDefault="00CF0485">
      <w:pPr>
        <w:rPr>
          <w:lang w:val="en-US"/>
        </w:rPr>
      </w:pPr>
      <w:r>
        <w:rPr>
          <w:lang w:val="en-US"/>
        </w:rPr>
        <w:br w:type="page"/>
      </w:r>
    </w:p>
    <w:p w:rsidR="00CF0485" w:rsidRDefault="00CF0485" w:rsidP="00CF0485">
      <w:pPr>
        <w:rPr>
          <w:rFonts w:cstheme="minorHAnsi"/>
          <w:color w:val="1F2328"/>
          <w:shd w:val="clear" w:color="auto" w:fill="FFFFFF"/>
        </w:rPr>
      </w:pPr>
    </w:p>
    <w:p w:rsidR="00CF0485" w:rsidRDefault="00CF0485" w:rsidP="00CF0485">
      <w:pPr>
        <w:rPr>
          <w:rFonts w:cstheme="minorHAnsi"/>
          <w:color w:val="1F2328"/>
          <w:shd w:val="clear" w:color="auto" w:fill="FFFFFF"/>
        </w:rPr>
      </w:pPr>
      <w:r w:rsidRPr="00CF0485">
        <w:rPr>
          <w:rFonts w:asciiTheme="minorHAnsi" w:hAnsiTheme="minorHAnsi" w:cstheme="minorHAnsi"/>
          <w:color w:val="1F2328"/>
          <w:shd w:val="clear" w:color="auto" w:fill="FFFFFF"/>
        </w:rPr>
        <w:t>Assume our API allows 2 request</w:t>
      </w:r>
      <w:r w:rsidRPr="00CF0485">
        <w:rPr>
          <w:rFonts w:asciiTheme="minorHAnsi" w:hAnsiTheme="minorHAnsi" w:cstheme="minorHAnsi"/>
          <w:color w:val="1F2328"/>
          <w:shd w:val="clear" w:color="auto" w:fill="FFFFFF"/>
        </w:rPr>
        <w:t>s/sec</w:t>
      </w:r>
      <w:r w:rsidRPr="00CF0485">
        <w:rPr>
          <w:rFonts w:asciiTheme="minorHAnsi" w:hAnsiTheme="minorHAnsi" w:cstheme="minorHAnsi"/>
          <w:color w:val="1F2328"/>
          <w:shd w:val="clear" w:color="auto" w:fill="FFFFFF"/>
        </w:rPr>
        <w:t xml:space="preserve">, and a client sends 3 requests to the server within a second. The first two requests are routed to API servers. However, the rate limiter middleware throttles the third request and returns a HTTP status code </w:t>
      </w:r>
      <w:r w:rsidRPr="00CF0485">
        <w:rPr>
          <w:rFonts w:asciiTheme="minorHAnsi" w:hAnsiTheme="minorHAnsi" w:cstheme="minorHAnsi"/>
          <w:b/>
          <w:bCs/>
          <w:color w:val="1F2328"/>
          <w:shd w:val="clear" w:color="auto" w:fill="FFFFFF"/>
        </w:rPr>
        <w:t>429</w:t>
      </w:r>
      <w:r w:rsidRPr="00CF0485">
        <w:rPr>
          <w:rFonts w:asciiTheme="minorHAnsi" w:hAnsiTheme="minorHAnsi" w:cstheme="minorHAnsi"/>
          <w:color w:val="1F2328"/>
          <w:shd w:val="clear" w:color="auto" w:fill="FFFFFF"/>
        </w:rPr>
        <w:t xml:space="preserve">. The HTTP 429 response status code indicates a user has </w:t>
      </w:r>
      <w:r w:rsidRPr="00CF0485">
        <w:rPr>
          <w:rFonts w:asciiTheme="minorHAnsi" w:hAnsiTheme="minorHAnsi" w:cstheme="minorHAnsi"/>
          <w:b/>
          <w:bCs/>
          <w:color w:val="1F2328"/>
          <w:shd w:val="clear" w:color="auto" w:fill="FFFFFF"/>
        </w:rPr>
        <w:t>sent too many requests</w:t>
      </w:r>
      <w:r w:rsidRPr="00CF0485">
        <w:rPr>
          <w:rFonts w:asciiTheme="minorHAnsi" w:hAnsiTheme="minorHAnsi" w:cstheme="minorHAnsi"/>
          <w:color w:val="1F2328"/>
          <w:shd w:val="clear" w:color="auto" w:fill="FFFFFF"/>
        </w:rPr>
        <w:t>.</w:t>
      </w:r>
    </w:p>
    <w:p w:rsidR="00CF0485" w:rsidRDefault="00CF0485" w:rsidP="00CF0485">
      <w:pPr>
        <w:rPr>
          <w:rFonts w:cstheme="minorHAnsi"/>
          <w:color w:val="1F2328"/>
          <w:shd w:val="clear" w:color="auto" w:fill="FFFFFF"/>
        </w:rPr>
      </w:pPr>
    </w:p>
    <w:p w:rsidR="00CF0485" w:rsidRDefault="00CF0485" w:rsidP="00CF0485">
      <w:pPr>
        <w:rPr>
          <w:rFonts w:cstheme="minorHAnsi"/>
          <w:lang w:val="en-US"/>
        </w:rPr>
      </w:pPr>
      <w:r w:rsidRPr="00CF0485">
        <w:rPr>
          <w:rFonts w:cstheme="minorHAnsi"/>
          <w:lang w:val="en-US"/>
        </w:rPr>
        <w:drawing>
          <wp:inline distT="0" distB="0" distL="0" distR="0" wp14:anchorId="2F5E6B4B" wp14:editId="0163996E">
            <wp:extent cx="5731510" cy="2044700"/>
            <wp:effectExtent l="0" t="0" r="0" b="0"/>
            <wp:docPr id="60783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7978" name=""/>
                    <pic:cNvPicPr/>
                  </pic:nvPicPr>
                  <pic:blipFill>
                    <a:blip r:embed="rId7"/>
                    <a:stretch>
                      <a:fillRect/>
                    </a:stretch>
                  </pic:blipFill>
                  <pic:spPr>
                    <a:xfrm>
                      <a:off x="0" y="0"/>
                      <a:ext cx="5731510" cy="2044700"/>
                    </a:xfrm>
                    <a:prstGeom prst="rect">
                      <a:avLst/>
                    </a:prstGeom>
                  </pic:spPr>
                </pic:pic>
              </a:graphicData>
            </a:graphic>
          </wp:inline>
        </w:drawing>
      </w:r>
    </w:p>
    <w:p w:rsidR="00CF0485" w:rsidRDefault="00CF0485" w:rsidP="00CF0485">
      <w:pPr>
        <w:shd w:val="clear" w:color="auto" w:fill="FFFFFF"/>
        <w:spacing w:after="240"/>
        <w:rPr>
          <w:rFonts w:cstheme="minorHAnsi"/>
          <w:color w:val="1F2328"/>
        </w:rPr>
      </w:pPr>
      <w:r w:rsidRPr="00CF0485">
        <w:rPr>
          <w:rFonts w:asciiTheme="minorHAnsi" w:hAnsiTheme="minorHAnsi" w:cstheme="minorHAnsi"/>
          <w:color w:val="1F2328"/>
        </w:rPr>
        <w:t xml:space="preserve">Cloud microservices have become widely popular and rate limiting is usually implemented within a component called </w:t>
      </w:r>
      <w:r w:rsidRPr="00CF0485">
        <w:rPr>
          <w:rFonts w:asciiTheme="minorHAnsi" w:hAnsiTheme="minorHAnsi" w:cstheme="minorHAnsi"/>
          <w:b/>
          <w:bCs/>
          <w:color w:val="1F2328"/>
        </w:rPr>
        <w:t>API gateway</w:t>
      </w:r>
      <w:r w:rsidRPr="00CF0485">
        <w:rPr>
          <w:rFonts w:asciiTheme="minorHAnsi" w:hAnsiTheme="minorHAnsi" w:cstheme="minorHAnsi"/>
          <w:color w:val="1F2328"/>
        </w:rPr>
        <w:t>. API gateway is a fully managed service that supports rate limiting, SSL termination, authentication, IP whitelisting, servicing static content, etc. For now, we only need to know that the API gateway is a middleware that supports rate limiting.</w:t>
      </w:r>
    </w:p>
    <w:p w:rsidR="00003965" w:rsidRPr="00CF0485" w:rsidRDefault="00003965" w:rsidP="00CF0485">
      <w:pPr>
        <w:shd w:val="clear" w:color="auto" w:fill="FFFFFF"/>
        <w:spacing w:after="240"/>
        <w:rPr>
          <w:rFonts w:asciiTheme="minorHAnsi" w:hAnsiTheme="minorHAnsi" w:cstheme="minorHAnsi"/>
          <w:b/>
          <w:bCs/>
          <w:color w:val="B4C6E7" w:themeColor="accent1" w:themeTint="66"/>
        </w:rPr>
      </w:pPr>
      <w:r w:rsidRPr="00003965">
        <w:rPr>
          <w:rFonts w:cstheme="minorHAnsi"/>
          <w:b/>
          <w:bCs/>
          <w:color w:val="B4C6E7" w:themeColor="accent1" w:themeTint="66"/>
        </w:rPr>
        <w:t>________________________________________________________________________</w:t>
      </w:r>
    </w:p>
    <w:p w:rsidR="00CF0485" w:rsidRPr="00CF0485" w:rsidRDefault="00CF0485" w:rsidP="00CF0485">
      <w:pPr>
        <w:pStyle w:val="Heading2"/>
        <w:shd w:val="clear" w:color="auto" w:fill="FFFFFF"/>
        <w:spacing w:before="360" w:after="240"/>
        <w:rPr>
          <w:rFonts w:ascii="Segoe UI" w:hAnsi="Segoe UI" w:cs="Segoe UI"/>
          <w:b/>
          <w:bCs/>
          <w:color w:val="1F2328"/>
          <w:sz w:val="32"/>
          <w:szCs w:val="32"/>
        </w:rPr>
      </w:pPr>
      <w:r w:rsidRPr="00CF0485">
        <w:rPr>
          <w:rFonts w:ascii="Segoe UI" w:hAnsi="Segoe UI" w:cs="Segoe UI"/>
          <w:b/>
          <w:bCs/>
          <w:color w:val="1F2328"/>
          <w:sz w:val="32"/>
          <w:szCs w:val="32"/>
        </w:rPr>
        <w:t>Algorithms for rate limiting</w:t>
      </w:r>
    </w:p>
    <w:p w:rsidR="00CF0485" w:rsidRPr="00CF0485" w:rsidRDefault="00CF0485" w:rsidP="00CF0485">
      <w:pPr>
        <w:rPr>
          <w:rFonts w:cstheme="minorHAnsi"/>
          <w:lang w:val="en-US"/>
        </w:rPr>
      </w:pPr>
      <w:bookmarkStart w:id="0" w:name="OLE_LINK1"/>
      <w:bookmarkStart w:id="1" w:name="OLE_LINK2"/>
      <w:r w:rsidRPr="00CF0485">
        <w:rPr>
          <w:rFonts w:cstheme="minorHAnsi"/>
          <w:lang w:val="en-US"/>
        </w:rPr>
        <w:t>• Token bucket</w:t>
      </w:r>
    </w:p>
    <w:p w:rsidR="00CF0485" w:rsidRPr="00CF0485" w:rsidRDefault="00CF0485" w:rsidP="00CF0485">
      <w:pPr>
        <w:rPr>
          <w:rFonts w:cstheme="minorHAnsi"/>
          <w:lang w:val="en-US"/>
        </w:rPr>
      </w:pPr>
      <w:r w:rsidRPr="00CF0485">
        <w:rPr>
          <w:rFonts w:cstheme="minorHAnsi"/>
          <w:lang w:val="en-US"/>
        </w:rPr>
        <w:t>• Leaking bucket</w:t>
      </w:r>
    </w:p>
    <w:p w:rsidR="00CF0485" w:rsidRPr="00CF0485" w:rsidRDefault="00CF0485" w:rsidP="00CF0485">
      <w:pPr>
        <w:rPr>
          <w:rFonts w:cstheme="minorHAnsi"/>
          <w:lang w:val="en-US"/>
        </w:rPr>
      </w:pPr>
      <w:r w:rsidRPr="00CF0485">
        <w:rPr>
          <w:rFonts w:cstheme="minorHAnsi"/>
          <w:lang w:val="en-US"/>
        </w:rPr>
        <w:t>• Fixed window counter</w:t>
      </w:r>
    </w:p>
    <w:p w:rsidR="00CF0485" w:rsidRPr="00CF0485" w:rsidRDefault="00CF0485" w:rsidP="00CF0485">
      <w:pPr>
        <w:rPr>
          <w:rFonts w:cstheme="minorHAnsi"/>
          <w:lang w:val="en-US"/>
        </w:rPr>
      </w:pPr>
      <w:r w:rsidRPr="00CF0485">
        <w:rPr>
          <w:rFonts w:cstheme="minorHAnsi"/>
          <w:lang w:val="en-US"/>
        </w:rPr>
        <w:t>• Sliding window log</w:t>
      </w:r>
    </w:p>
    <w:p w:rsidR="00CF0485" w:rsidRDefault="00CF0485" w:rsidP="00CF0485">
      <w:pPr>
        <w:rPr>
          <w:rFonts w:cstheme="minorHAnsi"/>
          <w:lang w:val="en-US"/>
        </w:rPr>
      </w:pPr>
      <w:r w:rsidRPr="00CF0485">
        <w:rPr>
          <w:rFonts w:cstheme="minorHAnsi"/>
          <w:lang w:val="en-US"/>
        </w:rPr>
        <w:t>• Sliding window counter</w:t>
      </w:r>
    </w:p>
    <w:bookmarkEnd w:id="0"/>
    <w:bookmarkEnd w:id="1"/>
    <w:p w:rsidR="00CF0485" w:rsidRDefault="00CF0485" w:rsidP="00CF0485">
      <w:pPr>
        <w:rPr>
          <w:rFonts w:cstheme="minorHAnsi"/>
          <w:lang w:val="en-US"/>
        </w:rPr>
      </w:pPr>
    </w:p>
    <w:p w:rsidR="00003965" w:rsidRDefault="00003965" w:rsidP="00003965">
      <w:pPr>
        <w:shd w:val="clear" w:color="auto" w:fill="FFFFFF"/>
        <w:spacing w:before="60" w:after="100" w:afterAutospacing="1"/>
        <w:rPr>
          <w:rFonts w:cstheme="minorHAnsi"/>
          <w:color w:val="1F2328"/>
        </w:rPr>
      </w:pPr>
    </w:p>
    <w:p w:rsidR="00003965" w:rsidRDefault="00003965">
      <w:pPr>
        <w:rPr>
          <w:rFonts w:cstheme="minorHAnsi"/>
          <w:color w:val="1F2328"/>
        </w:rPr>
      </w:pPr>
      <w:r>
        <w:rPr>
          <w:rFonts w:cstheme="minorHAnsi"/>
          <w:color w:val="1F2328"/>
        </w:rPr>
        <w:br w:type="page"/>
      </w:r>
    </w:p>
    <w:p w:rsidR="00003965" w:rsidRDefault="00003965" w:rsidP="00003965">
      <w:pPr>
        <w:pStyle w:val="Heading4"/>
        <w:shd w:val="clear" w:color="auto" w:fill="FFFFFF"/>
        <w:spacing w:before="360" w:beforeAutospacing="0" w:after="240" w:afterAutospacing="0"/>
        <w:rPr>
          <w:rFonts w:ascii="Segoe UI" w:hAnsi="Segoe UI" w:cs="Segoe UI"/>
          <w:color w:val="1F2328"/>
        </w:rPr>
      </w:pPr>
    </w:p>
    <w:p w:rsidR="00003965" w:rsidRPr="00003965" w:rsidRDefault="00003965" w:rsidP="00003965">
      <w:pPr>
        <w:pStyle w:val="Heading4"/>
        <w:shd w:val="clear" w:color="auto" w:fill="FFFFFF"/>
        <w:spacing w:before="360" w:beforeAutospacing="0" w:after="240" w:afterAutospacing="0"/>
        <w:rPr>
          <w:rFonts w:asciiTheme="minorHAnsi" w:hAnsiTheme="minorHAnsi" w:cstheme="minorHAnsi"/>
          <w:b w:val="0"/>
          <w:bCs w:val="0"/>
          <w:color w:val="1F2328"/>
          <w:sz w:val="28"/>
          <w:szCs w:val="28"/>
        </w:rPr>
      </w:pPr>
      <w:r w:rsidRPr="00003965">
        <w:rPr>
          <w:rFonts w:asciiTheme="minorHAnsi" w:hAnsiTheme="minorHAnsi" w:cstheme="minorHAnsi"/>
          <w:color w:val="1F2328"/>
          <w:sz w:val="28"/>
          <w:szCs w:val="28"/>
        </w:rPr>
        <w:t>Token bucket algorithm</w:t>
      </w:r>
    </w:p>
    <w:p w:rsidR="00003965" w:rsidRPr="00003965" w:rsidRDefault="00003965" w:rsidP="00003965">
      <w:pPr>
        <w:numPr>
          <w:ilvl w:val="0"/>
          <w:numId w:val="2"/>
        </w:numPr>
        <w:shd w:val="clear" w:color="auto" w:fill="FFFFFF"/>
        <w:spacing w:before="100" w:beforeAutospacing="1" w:after="100" w:afterAutospacing="1"/>
        <w:rPr>
          <w:rFonts w:asciiTheme="minorHAnsi" w:hAnsiTheme="minorHAnsi" w:cstheme="minorHAnsi"/>
          <w:color w:val="1F2328"/>
        </w:rPr>
      </w:pPr>
      <w:r w:rsidRPr="00003965">
        <w:rPr>
          <w:rFonts w:asciiTheme="minorHAnsi" w:hAnsiTheme="minorHAnsi" w:cstheme="minorHAnsi"/>
          <w:color w:val="1F2328"/>
        </w:rPr>
        <w:t>A token bucket is a container that has pre-defined capacity.</w:t>
      </w:r>
    </w:p>
    <w:p w:rsidR="00003965" w:rsidRPr="00003965" w:rsidRDefault="00003965" w:rsidP="00003965">
      <w:pPr>
        <w:numPr>
          <w:ilvl w:val="0"/>
          <w:numId w:val="2"/>
        </w:numPr>
        <w:shd w:val="clear" w:color="auto" w:fill="FFFFFF"/>
        <w:spacing w:before="60" w:after="100" w:afterAutospacing="1"/>
        <w:rPr>
          <w:rFonts w:asciiTheme="minorHAnsi" w:hAnsiTheme="minorHAnsi" w:cstheme="minorHAnsi"/>
          <w:color w:val="1F2328"/>
        </w:rPr>
      </w:pPr>
      <w:r w:rsidRPr="00003965">
        <w:rPr>
          <w:rFonts w:asciiTheme="minorHAnsi" w:hAnsiTheme="minorHAnsi" w:cstheme="minorHAnsi"/>
          <w:color w:val="1F2328"/>
        </w:rPr>
        <w:t xml:space="preserve">Tokens are put in the bucket at </w:t>
      </w:r>
      <w:proofErr w:type="spellStart"/>
      <w:r w:rsidRPr="00003965">
        <w:rPr>
          <w:rFonts w:asciiTheme="minorHAnsi" w:hAnsiTheme="minorHAnsi" w:cstheme="minorHAnsi"/>
          <w:color w:val="1F2328"/>
        </w:rPr>
        <w:t>preset</w:t>
      </w:r>
      <w:proofErr w:type="spellEnd"/>
      <w:r w:rsidRPr="00003965">
        <w:rPr>
          <w:rFonts w:asciiTheme="minorHAnsi" w:hAnsiTheme="minorHAnsi" w:cstheme="minorHAnsi"/>
          <w:color w:val="1F2328"/>
        </w:rPr>
        <w:t xml:space="preserve"> rates periodically.</w:t>
      </w:r>
    </w:p>
    <w:p w:rsidR="00003965" w:rsidRPr="00003965" w:rsidRDefault="00003965" w:rsidP="00003965">
      <w:pPr>
        <w:numPr>
          <w:ilvl w:val="0"/>
          <w:numId w:val="2"/>
        </w:numPr>
        <w:shd w:val="clear" w:color="auto" w:fill="FFFFFF"/>
        <w:spacing w:before="60" w:after="100" w:afterAutospacing="1"/>
        <w:rPr>
          <w:rFonts w:asciiTheme="minorHAnsi" w:hAnsiTheme="minorHAnsi" w:cstheme="minorHAnsi"/>
          <w:color w:val="1F2328"/>
        </w:rPr>
      </w:pPr>
      <w:r w:rsidRPr="00003965">
        <w:rPr>
          <w:rFonts w:asciiTheme="minorHAnsi" w:hAnsiTheme="minorHAnsi" w:cstheme="minorHAnsi"/>
          <w:color w:val="1F2328"/>
        </w:rPr>
        <w:t>Once the bucket is full, no more tokens are added.</w:t>
      </w:r>
    </w:p>
    <w:p w:rsidR="00003965" w:rsidRDefault="00003965" w:rsidP="00003965">
      <w:pPr>
        <w:numPr>
          <w:ilvl w:val="0"/>
          <w:numId w:val="2"/>
        </w:numPr>
        <w:shd w:val="clear" w:color="auto" w:fill="FFFFFF"/>
        <w:spacing w:before="60" w:after="100" w:afterAutospacing="1"/>
        <w:rPr>
          <w:rFonts w:cstheme="minorHAnsi"/>
          <w:color w:val="1F2328"/>
        </w:rPr>
      </w:pPr>
      <w:r w:rsidRPr="00003965">
        <w:rPr>
          <w:rFonts w:asciiTheme="minorHAnsi" w:hAnsiTheme="minorHAnsi" w:cstheme="minorHAnsi"/>
          <w:color w:val="1F2328"/>
        </w:rPr>
        <w:t xml:space="preserve">The </w:t>
      </w:r>
      <w:proofErr w:type="spellStart"/>
      <w:r w:rsidRPr="00003965">
        <w:rPr>
          <w:rFonts w:asciiTheme="minorHAnsi" w:hAnsiTheme="minorHAnsi" w:cstheme="minorHAnsi"/>
          <w:color w:val="1F2328"/>
        </w:rPr>
        <w:t>refiller</w:t>
      </w:r>
      <w:proofErr w:type="spellEnd"/>
      <w:r w:rsidRPr="00003965">
        <w:rPr>
          <w:rFonts w:asciiTheme="minorHAnsi" w:hAnsiTheme="minorHAnsi" w:cstheme="minorHAnsi"/>
          <w:color w:val="1F2328"/>
        </w:rPr>
        <w:t xml:space="preserve"> puts 2 tokens into the bucket every second. Once the bucket is full, extra tokens will overflow</w:t>
      </w:r>
    </w:p>
    <w:p w:rsidR="00003965" w:rsidRDefault="00003965" w:rsidP="00003965">
      <w:pPr>
        <w:numPr>
          <w:ilvl w:val="0"/>
          <w:numId w:val="2"/>
        </w:numPr>
        <w:shd w:val="clear" w:color="auto" w:fill="FFFFFF"/>
        <w:spacing w:before="60" w:after="100" w:afterAutospacing="1"/>
        <w:rPr>
          <w:rFonts w:cstheme="minorHAnsi"/>
          <w:color w:val="1F2328"/>
        </w:rPr>
      </w:pPr>
      <w:r w:rsidRPr="00003965">
        <w:rPr>
          <w:rFonts w:cstheme="minorHAnsi"/>
          <w:b/>
          <w:bCs/>
          <w:color w:val="1F2328"/>
        </w:rPr>
        <w:t>Used by</w:t>
      </w:r>
      <w:r>
        <w:rPr>
          <w:rFonts w:cstheme="minorHAnsi"/>
          <w:color w:val="1F2328"/>
        </w:rPr>
        <w:t xml:space="preserve"> – Amazon, Stripe</w:t>
      </w:r>
    </w:p>
    <w:p w:rsidR="00003965" w:rsidRPr="00003965" w:rsidRDefault="00003965" w:rsidP="00003965">
      <w:pPr>
        <w:shd w:val="clear" w:color="auto" w:fill="FFFFFF"/>
        <w:spacing w:before="60" w:after="100" w:afterAutospacing="1"/>
        <w:rPr>
          <w:rFonts w:asciiTheme="minorHAnsi" w:hAnsiTheme="minorHAnsi" w:cstheme="minorHAnsi"/>
          <w:color w:val="1F2328"/>
        </w:rPr>
      </w:pPr>
    </w:p>
    <w:p w:rsidR="00003965" w:rsidRPr="00003965" w:rsidRDefault="00003965" w:rsidP="00003965">
      <w:r w:rsidRPr="00003965">
        <w:rPr>
          <w:rFonts w:cstheme="minorHAnsi"/>
          <w:lang w:val="en-US"/>
        </w:rPr>
        <w:drawing>
          <wp:inline distT="0" distB="0" distL="0" distR="0" wp14:anchorId="29662BC1" wp14:editId="4FA948B4">
            <wp:extent cx="5731510" cy="4401185"/>
            <wp:effectExtent l="0" t="0" r="0" b="5715"/>
            <wp:docPr id="122905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6034" name=""/>
                    <pic:cNvPicPr/>
                  </pic:nvPicPr>
                  <pic:blipFill>
                    <a:blip r:embed="rId8"/>
                    <a:stretch>
                      <a:fillRect/>
                    </a:stretch>
                  </pic:blipFill>
                  <pic:spPr>
                    <a:xfrm>
                      <a:off x="0" y="0"/>
                      <a:ext cx="5731510" cy="4401185"/>
                    </a:xfrm>
                    <a:prstGeom prst="rect">
                      <a:avLst/>
                    </a:prstGeom>
                  </pic:spPr>
                </pic:pic>
              </a:graphicData>
            </a:graphic>
          </wp:inline>
        </w:drawing>
      </w:r>
    </w:p>
    <w:p w:rsidR="00CF0485" w:rsidRDefault="00CF0485" w:rsidP="00CF0485">
      <w:pPr>
        <w:rPr>
          <w:rFonts w:cstheme="minorHAnsi"/>
          <w:lang w:val="en-US"/>
        </w:rPr>
      </w:pPr>
    </w:p>
    <w:p w:rsidR="00400AB7" w:rsidRDefault="00400AB7" w:rsidP="00003965">
      <w:pPr>
        <w:shd w:val="clear" w:color="auto" w:fill="FFFFFF"/>
        <w:spacing w:before="360" w:after="240"/>
        <w:outlineLvl w:val="3"/>
      </w:pPr>
      <w:r>
        <w:t xml:space="preserve">The token bucket algorithm takes two parameters: </w:t>
      </w:r>
    </w:p>
    <w:p w:rsidR="00400AB7" w:rsidRDefault="00400AB7" w:rsidP="00003965">
      <w:pPr>
        <w:shd w:val="clear" w:color="auto" w:fill="FFFFFF"/>
        <w:spacing w:before="360" w:after="240"/>
        <w:outlineLvl w:val="3"/>
      </w:pPr>
      <w:r>
        <w:t xml:space="preserve">• </w:t>
      </w:r>
      <w:r w:rsidRPr="00400AB7">
        <w:rPr>
          <w:b/>
          <w:bCs/>
        </w:rPr>
        <w:t>Bucket size</w:t>
      </w:r>
      <w:r>
        <w:t xml:space="preserve">: the maximum number of tokens allowed in the bucket </w:t>
      </w:r>
    </w:p>
    <w:p w:rsidR="00003965" w:rsidRDefault="00400AB7" w:rsidP="00003965">
      <w:pPr>
        <w:shd w:val="clear" w:color="auto" w:fill="FFFFFF"/>
        <w:spacing w:before="360" w:after="240"/>
        <w:outlineLvl w:val="3"/>
        <w:rPr>
          <w:rFonts w:ascii="Segoe UI" w:hAnsi="Segoe UI" w:cs="Segoe UI"/>
          <w:b/>
          <w:bCs/>
          <w:color w:val="1F2328"/>
        </w:rPr>
      </w:pPr>
      <w:r>
        <w:t xml:space="preserve">• </w:t>
      </w:r>
      <w:r w:rsidRPr="00400AB7">
        <w:rPr>
          <w:b/>
          <w:bCs/>
        </w:rPr>
        <w:t>Refill rate</w:t>
      </w:r>
      <w:r>
        <w:t>: number of tokens put into the bucket every second</w:t>
      </w:r>
    </w:p>
    <w:p w:rsidR="002F5636" w:rsidRDefault="002F5636" w:rsidP="00003965">
      <w:pPr>
        <w:shd w:val="clear" w:color="auto" w:fill="FFFFFF"/>
        <w:spacing w:before="360" w:after="240"/>
        <w:outlineLvl w:val="3"/>
        <w:rPr>
          <w:rFonts w:cstheme="minorHAnsi"/>
          <w:b/>
          <w:bCs/>
          <w:color w:val="1F2328"/>
          <w:sz w:val="28"/>
          <w:szCs w:val="28"/>
        </w:rPr>
      </w:pPr>
    </w:p>
    <w:p w:rsidR="00003965" w:rsidRPr="00003965" w:rsidRDefault="00003965" w:rsidP="00003965">
      <w:pPr>
        <w:shd w:val="clear" w:color="auto" w:fill="FFFFFF"/>
        <w:spacing w:before="360" w:after="240"/>
        <w:outlineLvl w:val="3"/>
        <w:rPr>
          <w:rFonts w:asciiTheme="minorHAnsi" w:hAnsiTheme="minorHAnsi" w:cstheme="minorHAnsi"/>
          <w:b/>
          <w:bCs/>
          <w:color w:val="1F2328"/>
          <w:sz w:val="28"/>
          <w:szCs w:val="28"/>
        </w:rPr>
      </w:pPr>
      <w:r w:rsidRPr="00003965">
        <w:rPr>
          <w:rFonts w:asciiTheme="minorHAnsi" w:hAnsiTheme="minorHAnsi" w:cstheme="minorHAnsi"/>
          <w:b/>
          <w:bCs/>
          <w:color w:val="1F2328"/>
          <w:sz w:val="28"/>
          <w:szCs w:val="28"/>
        </w:rPr>
        <w:lastRenderedPageBreak/>
        <w:t>Leaking bucket algorithm</w:t>
      </w:r>
    </w:p>
    <w:p w:rsidR="00003965" w:rsidRPr="00003965" w:rsidRDefault="00003965" w:rsidP="00003965">
      <w:pPr>
        <w:shd w:val="clear" w:color="auto" w:fill="FFFFFF"/>
        <w:spacing w:after="240"/>
        <w:rPr>
          <w:rFonts w:ascii="Segoe UI" w:hAnsi="Segoe UI" w:cs="Segoe UI"/>
          <w:color w:val="1F2328"/>
        </w:rPr>
      </w:pPr>
      <w:r w:rsidRPr="00003965">
        <w:rPr>
          <w:rFonts w:ascii="Segoe UI" w:hAnsi="Segoe UI" w:cs="Segoe UI"/>
          <w:color w:val="1F2328"/>
        </w:rPr>
        <w:t>The leaking bucket algorithm is similar to the token bucket except that requests are processed at a fixed rate. It is usually implemented with a first-in-first-out (FIFO) queue. The algorithm works as follows:</w:t>
      </w:r>
    </w:p>
    <w:p w:rsidR="00003965" w:rsidRPr="00003965" w:rsidRDefault="00003965" w:rsidP="00003965">
      <w:pPr>
        <w:numPr>
          <w:ilvl w:val="0"/>
          <w:numId w:val="3"/>
        </w:numPr>
        <w:shd w:val="clear" w:color="auto" w:fill="FFFFFF"/>
        <w:spacing w:before="100" w:beforeAutospacing="1" w:after="100" w:afterAutospacing="1"/>
        <w:rPr>
          <w:rFonts w:ascii="Segoe UI" w:hAnsi="Segoe UI" w:cs="Segoe UI"/>
          <w:color w:val="1F2328"/>
        </w:rPr>
      </w:pPr>
      <w:r w:rsidRPr="00003965">
        <w:rPr>
          <w:rFonts w:ascii="Segoe UI" w:hAnsi="Segoe UI" w:cs="Segoe UI"/>
          <w:color w:val="1F2328"/>
        </w:rPr>
        <w:t>When a request arrives, the system checks if the queue is full. If it is not full, the request is added to the queue.</w:t>
      </w:r>
    </w:p>
    <w:p w:rsidR="00003965" w:rsidRPr="00003965" w:rsidRDefault="00003965" w:rsidP="00003965">
      <w:pPr>
        <w:numPr>
          <w:ilvl w:val="0"/>
          <w:numId w:val="3"/>
        </w:numPr>
        <w:shd w:val="clear" w:color="auto" w:fill="FFFFFF"/>
        <w:spacing w:before="60" w:after="100" w:afterAutospacing="1"/>
        <w:rPr>
          <w:rFonts w:ascii="Segoe UI" w:hAnsi="Segoe UI" w:cs="Segoe UI"/>
          <w:color w:val="1F2328"/>
        </w:rPr>
      </w:pPr>
      <w:r w:rsidRPr="00003965">
        <w:rPr>
          <w:rFonts w:ascii="Segoe UI" w:hAnsi="Segoe UI" w:cs="Segoe UI"/>
          <w:color w:val="1F2328"/>
        </w:rPr>
        <w:t>Otherwise, the request is dropped.</w:t>
      </w:r>
    </w:p>
    <w:p w:rsidR="00003965" w:rsidRDefault="00003965" w:rsidP="00003965">
      <w:pPr>
        <w:numPr>
          <w:ilvl w:val="0"/>
          <w:numId w:val="3"/>
        </w:numPr>
        <w:shd w:val="clear" w:color="auto" w:fill="FFFFFF"/>
        <w:spacing w:before="60" w:after="100" w:afterAutospacing="1"/>
        <w:rPr>
          <w:rFonts w:ascii="Segoe UI" w:hAnsi="Segoe UI" w:cs="Segoe UI"/>
          <w:color w:val="1F2328"/>
        </w:rPr>
      </w:pPr>
      <w:r w:rsidRPr="00003965">
        <w:rPr>
          <w:rFonts w:ascii="Segoe UI" w:hAnsi="Segoe UI" w:cs="Segoe UI"/>
          <w:color w:val="1F2328"/>
        </w:rPr>
        <w:t>Requests are pulled from the queue and processed at regular intervals.</w:t>
      </w:r>
    </w:p>
    <w:p w:rsidR="00003965" w:rsidRPr="00003965" w:rsidRDefault="00003965" w:rsidP="00003965">
      <w:pPr>
        <w:numPr>
          <w:ilvl w:val="0"/>
          <w:numId w:val="3"/>
        </w:numPr>
        <w:shd w:val="clear" w:color="auto" w:fill="FFFFFF"/>
        <w:spacing w:before="60" w:after="100" w:afterAutospacing="1"/>
        <w:rPr>
          <w:rFonts w:ascii="Segoe UI" w:hAnsi="Segoe UI" w:cs="Segoe UI"/>
          <w:color w:val="1F2328"/>
        </w:rPr>
      </w:pPr>
      <w:r w:rsidRPr="00003965">
        <w:rPr>
          <w:rFonts w:ascii="Segoe UI" w:hAnsi="Segoe UI" w:cs="Segoe UI"/>
          <w:b/>
          <w:bCs/>
          <w:color w:val="1F2328"/>
        </w:rPr>
        <w:t>Used by</w:t>
      </w:r>
      <w:r>
        <w:rPr>
          <w:rFonts w:ascii="Segoe UI" w:hAnsi="Segoe UI" w:cs="Segoe UI"/>
          <w:color w:val="1F2328"/>
        </w:rPr>
        <w:t xml:space="preserve"> - Shopify</w:t>
      </w:r>
    </w:p>
    <w:p w:rsidR="00003965" w:rsidRPr="00003965" w:rsidRDefault="00003965" w:rsidP="00003965"/>
    <w:p w:rsidR="00003965" w:rsidRDefault="00003965" w:rsidP="00CF0485">
      <w:pPr>
        <w:rPr>
          <w:rFonts w:cstheme="minorHAnsi"/>
          <w:lang w:val="en-US"/>
        </w:rPr>
      </w:pPr>
      <w:r w:rsidRPr="00003965">
        <w:rPr>
          <w:rFonts w:cstheme="minorHAnsi"/>
          <w:lang w:val="en-US"/>
        </w:rPr>
        <w:drawing>
          <wp:inline distT="0" distB="0" distL="0" distR="0" wp14:anchorId="0514B7ED" wp14:editId="2CE7196A">
            <wp:extent cx="5731510" cy="1887855"/>
            <wp:effectExtent l="0" t="0" r="0" b="4445"/>
            <wp:docPr id="197741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10388" name=""/>
                    <pic:cNvPicPr/>
                  </pic:nvPicPr>
                  <pic:blipFill>
                    <a:blip r:embed="rId9"/>
                    <a:stretch>
                      <a:fillRect/>
                    </a:stretch>
                  </pic:blipFill>
                  <pic:spPr>
                    <a:xfrm>
                      <a:off x="0" y="0"/>
                      <a:ext cx="5731510" cy="1887855"/>
                    </a:xfrm>
                    <a:prstGeom prst="rect">
                      <a:avLst/>
                    </a:prstGeom>
                  </pic:spPr>
                </pic:pic>
              </a:graphicData>
            </a:graphic>
          </wp:inline>
        </w:drawing>
      </w:r>
    </w:p>
    <w:p w:rsidR="00003965" w:rsidRDefault="00003965" w:rsidP="00CF0485">
      <w:pPr>
        <w:rPr>
          <w:rFonts w:cstheme="minorHAnsi"/>
          <w:lang w:val="en-US"/>
        </w:rPr>
      </w:pPr>
    </w:p>
    <w:p w:rsidR="00003965" w:rsidRDefault="00003965" w:rsidP="00CF0485">
      <w:pPr>
        <w:rPr>
          <w:rFonts w:cstheme="minorHAnsi"/>
          <w:lang w:val="en-US"/>
        </w:rPr>
      </w:pPr>
      <w:r w:rsidRPr="00003965">
        <w:rPr>
          <w:rFonts w:cstheme="minorHAnsi"/>
          <w:b/>
          <w:bCs/>
          <w:lang w:val="en-US"/>
        </w:rPr>
        <w:t>Parameters</w:t>
      </w:r>
      <w:r>
        <w:rPr>
          <w:rFonts w:cstheme="minorHAnsi"/>
          <w:lang w:val="en-US"/>
        </w:rPr>
        <w:t xml:space="preserve"> – </w:t>
      </w:r>
    </w:p>
    <w:p w:rsidR="00003965" w:rsidRPr="00003965" w:rsidRDefault="00003965" w:rsidP="00003965">
      <w:pPr>
        <w:numPr>
          <w:ilvl w:val="0"/>
          <w:numId w:val="4"/>
        </w:numPr>
        <w:shd w:val="clear" w:color="auto" w:fill="FFFFFF"/>
        <w:spacing w:before="100" w:beforeAutospacing="1" w:after="100" w:afterAutospacing="1"/>
        <w:rPr>
          <w:rFonts w:asciiTheme="minorHAnsi" w:hAnsiTheme="minorHAnsi" w:cstheme="minorHAnsi"/>
          <w:color w:val="1F2328"/>
        </w:rPr>
      </w:pPr>
      <w:r w:rsidRPr="00003965">
        <w:rPr>
          <w:rFonts w:asciiTheme="minorHAnsi" w:hAnsiTheme="minorHAnsi" w:cstheme="minorHAnsi"/>
          <w:b/>
          <w:bCs/>
          <w:color w:val="1F2328"/>
        </w:rPr>
        <w:t>Bucket size</w:t>
      </w:r>
      <w:r w:rsidRPr="00003965">
        <w:rPr>
          <w:rFonts w:asciiTheme="minorHAnsi" w:hAnsiTheme="minorHAnsi" w:cstheme="minorHAnsi"/>
          <w:color w:val="1F2328"/>
        </w:rPr>
        <w:t>: it is equal to the queue size. The queue holds the requests to be processed at a fixed rate.</w:t>
      </w:r>
    </w:p>
    <w:p w:rsidR="00003965" w:rsidRPr="00003965" w:rsidRDefault="00003965" w:rsidP="00003965">
      <w:pPr>
        <w:numPr>
          <w:ilvl w:val="0"/>
          <w:numId w:val="4"/>
        </w:numPr>
        <w:shd w:val="clear" w:color="auto" w:fill="FFFFFF"/>
        <w:spacing w:before="60" w:after="100" w:afterAutospacing="1"/>
        <w:rPr>
          <w:rFonts w:ascii="Segoe UI" w:hAnsi="Segoe UI" w:cs="Segoe UI"/>
          <w:color w:val="1F2328"/>
        </w:rPr>
      </w:pPr>
      <w:r w:rsidRPr="00003965">
        <w:rPr>
          <w:rFonts w:asciiTheme="minorHAnsi" w:hAnsiTheme="minorHAnsi" w:cstheme="minorHAnsi"/>
          <w:b/>
          <w:bCs/>
          <w:color w:val="1F2328"/>
        </w:rPr>
        <w:t>Outflow rate</w:t>
      </w:r>
      <w:r w:rsidRPr="00003965">
        <w:rPr>
          <w:rFonts w:asciiTheme="minorHAnsi" w:hAnsiTheme="minorHAnsi" w:cstheme="minorHAnsi"/>
          <w:color w:val="1F2328"/>
        </w:rPr>
        <w:t>: it defines how many requests can be processed at a fixed rate, usually in seconds</w:t>
      </w:r>
      <w:r w:rsidRPr="00003965">
        <w:rPr>
          <w:rFonts w:ascii="Segoe UI" w:hAnsi="Segoe UI" w:cs="Segoe UI"/>
          <w:color w:val="1F2328"/>
        </w:rPr>
        <w:t>.</w:t>
      </w:r>
    </w:p>
    <w:p w:rsidR="00003965" w:rsidRPr="00003965" w:rsidRDefault="00003965" w:rsidP="00003965">
      <w:pPr>
        <w:shd w:val="clear" w:color="auto" w:fill="FFFFFF"/>
        <w:spacing w:after="240"/>
        <w:rPr>
          <w:rFonts w:asciiTheme="minorHAnsi" w:hAnsiTheme="minorHAnsi" w:cstheme="minorHAnsi"/>
          <w:color w:val="1F2328"/>
        </w:rPr>
      </w:pPr>
      <w:r w:rsidRPr="00003965">
        <w:rPr>
          <w:rFonts w:asciiTheme="minorHAnsi" w:hAnsiTheme="minorHAnsi" w:cstheme="minorHAnsi"/>
          <w:color w:val="1F2328"/>
        </w:rPr>
        <w:t>Pros:</w:t>
      </w:r>
    </w:p>
    <w:p w:rsidR="00003965" w:rsidRPr="00003965" w:rsidRDefault="00003965" w:rsidP="00003965">
      <w:pPr>
        <w:numPr>
          <w:ilvl w:val="0"/>
          <w:numId w:val="5"/>
        </w:numPr>
        <w:shd w:val="clear" w:color="auto" w:fill="FFFFFF"/>
        <w:spacing w:before="100" w:beforeAutospacing="1" w:after="100" w:afterAutospacing="1"/>
        <w:rPr>
          <w:rFonts w:asciiTheme="minorHAnsi" w:hAnsiTheme="minorHAnsi" w:cstheme="minorHAnsi"/>
          <w:color w:val="1F2328"/>
        </w:rPr>
      </w:pPr>
      <w:r w:rsidRPr="00003965">
        <w:rPr>
          <w:rFonts w:asciiTheme="minorHAnsi" w:hAnsiTheme="minorHAnsi" w:cstheme="minorHAnsi"/>
          <w:color w:val="1F2328"/>
        </w:rPr>
        <w:t>Memory efficient given the limited queue size.</w:t>
      </w:r>
    </w:p>
    <w:p w:rsidR="00003965" w:rsidRPr="00003965" w:rsidRDefault="00003965" w:rsidP="00003965">
      <w:pPr>
        <w:numPr>
          <w:ilvl w:val="0"/>
          <w:numId w:val="5"/>
        </w:numPr>
        <w:shd w:val="clear" w:color="auto" w:fill="FFFFFF"/>
        <w:spacing w:before="60" w:after="100" w:afterAutospacing="1"/>
        <w:rPr>
          <w:rFonts w:asciiTheme="minorHAnsi" w:hAnsiTheme="minorHAnsi" w:cstheme="minorHAnsi"/>
          <w:color w:val="1F2328"/>
        </w:rPr>
      </w:pPr>
      <w:r w:rsidRPr="00003965">
        <w:rPr>
          <w:rFonts w:asciiTheme="minorHAnsi" w:hAnsiTheme="minorHAnsi" w:cstheme="minorHAnsi"/>
          <w:color w:val="1F2328"/>
        </w:rPr>
        <w:t xml:space="preserve">Requests are processed at a fixed rate therefore it is suitable for use cases </w:t>
      </w:r>
      <w:r>
        <w:rPr>
          <w:rFonts w:cstheme="minorHAnsi"/>
          <w:color w:val="1F2328"/>
        </w:rPr>
        <w:t>where</w:t>
      </w:r>
      <w:r w:rsidRPr="00003965">
        <w:rPr>
          <w:rFonts w:asciiTheme="minorHAnsi" w:hAnsiTheme="minorHAnsi" w:cstheme="minorHAnsi"/>
          <w:color w:val="1F2328"/>
        </w:rPr>
        <w:t xml:space="preserve"> a stable outflow rate is needed.</w:t>
      </w:r>
    </w:p>
    <w:p w:rsidR="00003965" w:rsidRPr="00003965" w:rsidRDefault="00003965" w:rsidP="00003965">
      <w:pPr>
        <w:shd w:val="clear" w:color="auto" w:fill="FFFFFF"/>
        <w:spacing w:after="240"/>
        <w:rPr>
          <w:rFonts w:asciiTheme="minorHAnsi" w:hAnsiTheme="minorHAnsi" w:cstheme="minorHAnsi"/>
          <w:color w:val="1F2328"/>
        </w:rPr>
      </w:pPr>
      <w:r w:rsidRPr="00003965">
        <w:rPr>
          <w:rFonts w:asciiTheme="minorHAnsi" w:hAnsiTheme="minorHAnsi" w:cstheme="minorHAnsi"/>
          <w:color w:val="1F2328"/>
        </w:rPr>
        <w:t>Cons:</w:t>
      </w:r>
    </w:p>
    <w:p w:rsidR="00003965" w:rsidRPr="00003965" w:rsidRDefault="00003965" w:rsidP="00003965">
      <w:pPr>
        <w:numPr>
          <w:ilvl w:val="0"/>
          <w:numId w:val="6"/>
        </w:numPr>
        <w:shd w:val="clear" w:color="auto" w:fill="FFFFFF"/>
        <w:spacing w:before="100" w:beforeAutospacing="1" w:after="100" w:afterAutospacing="1"/>
        <w:rPr>
          <w:rFonts w:asciiTheme="minorHAnsi" w:hAnsiTheme="minorHAnsi" w:cstheme="minorHAnsi"/>
          <w:color w:val="1F2328"/>
        </w:rPr>
      </w:pPr>
      <w:r w:rsidRPr="00003965">
        <w:rPr>
          <w:rFonts w:asciiTheme="minorHAnsi" w:hAnsiTheme="minorHAnsi" w:cstheme="minorHAnsi"/>
          <w:color w:val="1F2328"/>
        </w:rPr>
        <w:t>A burst of traffic fills up the queue with old requests, and if they are not processed in time, recent requests will be rate limited.</w:t>
      </w:r>
    </w:p>
    <w:p w:rsidR="00003965" w:rsidRPr="00003965" w:rsidRDefault="00003965" w:rsidP="00003965">
      <w:pPr>
        <w:numPr>
          <w:ilvl w:val="0"/>
          <w:numId w:val="6"/>
        </w:numPr>
        <w:shd w:val="clear" w:color="auto" w:fill="FFFFFF"/>
        <w:spacing w:before="60" w:after="100" w:afterAutospacing="1"/>
        <w:rPr>
          <w:rFonts w:asciiTheme="minorHAnsi" w:hAnsiTheme="minorHAnsi" w:cstheme="minorHAnsi"/>
          <w:color w:val="1F2328"/>
        </w:rPr>
      </w:pPr>
      <w:r w:rsidRPr="00003965">
        <w:rPr>
          <w:rFonts w:asciiTheme="minorHAnsi" w:hAnsiTheme="minorHAnsi" w:cstheme="minorHAnsi"/>
          <w:color w:val="1F2328"/>
        </w:rPr>
        <w:t>There are two parameters in the algorithm. It might not be easy to tune them properly.</w:t>
      </w:r>
    </w:p>
    <w:p w:rsidR="003635F4" w:rsidRDefault="003635F4" w:rsidP="00003965"/>
    <w:p w:rsidR="003635F4" w:rsidRDefault="003635F4">
      <w:r>
        <w:br w:type="page"/>
      </w:r>
    </w:p>
    <w:p w:rsidR="003635F4" w:rsidRPr="003635F4" w:rsidRDefault="003635F4" w:rsidP="003635F4">
      <w:pPr>
        <w:pStyle w:val="Heading4"/>
        <w:shd w:val="clear" w:color="auto" w:fill="FFFFFF"/>
        <w:spacing w:before="360" w:beforeAutospacing="0" w:after="240" w:afterAutospacing="0"/>
        <w:rPr>
          <w:rFonts w:asciiTheme="minorHAnsi" w:hAnsiTheme="minorHAnsi" w:cstheme="minorHAnsi"/>
          <w:color w:val="1F2328"/>
          <w:sz w:val="28"/>
          <w:szCs w:val="28"/>
        </w:rPr>
      </w:pPr>
      <w:r w:rsidRPr="003635F4">
        <w:rPr>
          <w:rFonts w:asciiTheme="minorHAnsi" w:hAnsiTheme="minorHAnsi" w:cstheme="minorHAnsi"/>
          <w:color w:val="1F2328"/>
          <w:sz w:val="28"/>
          <w:szCs w:val="28"/>
        </w:rPr>
        <w:lastRenderedPageBreak/>
        <w:t>Fixed window counter algorithm</w:t>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Fixed window counter algorithm works as follows:</w:t>
      </w:r>
    </w:p>
    <w:p w:rsidR="003635F4" w:rsidRPr="003635F4" w:rsidRDefault="003635F4" w:rsidP="003635F4">
      <w:pPr>
        <w:numPr>
          <w:ilvl w:val="0"/>
          <w:numId w:val="12"/>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The algorithm divides the timeline into fix-sized time windows and assign a counter for each window.</w:t>
      </w:r>
    </w:p>
    <w:p w:rsidR="003635F4" w:rsidRPr="003635F4" w:rsidRDefault="003635F4" w:rsidP="003635F4">
      <w:pPr>
        <w:numPr>
          <w:ilvl w:val="0"/>
          <w:numId w:val="12"/>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Each request increments the counter by one.</w:t>
      </w:r>
    </w:p>
    <w:p w:rsidR="003635F4" w:rsidRPr="003635F4" w:rsidRDefault="003635F4" w:rsidP="003635F4">
      <w:pPr>
        <w:numPr>
          <w:ilvl w:val="0"/>
          <w:numId w:val="12"/>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Once the counter reaches the pre-defined threshold, new requests are dropped until a new time window starts.</w:t>
      </w:r>
    </w:p>
    <w:p w:rsidR="00003965" w:rsidRDefault="003635F4" w:rsidP="003635F4">
      <w:pPr>
        <w:jc w:val="center"/>
      </w:pPr>
      <w:r w:rsidRPr="003635F4">
        <w:drawing>
          <wp:inline distT="0" distB="0" distL="0" distR="0" wp14:anchorId="4AFE1D6A" wp14:editId="5A88202C">
            <wp:extent cx="3987800" cy="2171700"/>
            <wp:effectExtent l="0" t="0" r="0" b="0"/>
            <wp:docPr id="107057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71049" name=""/>
                    <pic:cNvPicPr/>
                  </pic:nvPicPr>
                  <pic:blipFill>
                    <a:blip r:embed="rId10"/>
                    <a:stretch>
                      <a:fillRect/>
                    </a:stretch>
                  </pic:blipFill>
                  <pic:spPr>
                    <a:xfrm>
                      <a:off x="0" y="0"/>
                      <a:ext cx="3987800" cy="2171700"/>
                    </a:xfrm>
                    <a:prstGeom prst="rect">
                      <a:avLst/>
                    </a:prstGeom>
                  </pic:spPr>
                </pic:pic>
              </a:graphicData>
            </a:graphic>
          </wp:inline>
        </w:drawing>
      </w:r>
    </w:p>
    <w:p w:rsidR="003635F4" w:rsidRDefault="003635F4" w:rsidP="00003965">
      <w:pPr>
        <w:rPr>
          <w:rFonts w:asciiTheme="minorHAnsi" w:hAnsiTheme="minorHAnsi" w:cstheme="minorHAnsi"/>
        </w:rPr>
      </w:pPr>
    </w:p>
    <w:p w:rsidR="003635F4" w:rsidRDefault="003635F4" w:rsidP="00003965">
      <w:pPr>
        <w:rPr>
          <w:rFonts w:asciiTheme="minorHAnsi" w:hAnsiTheme="minorHAnsi" w:cstheme="minorHAnsi"/>
        </w:rPr>
      </w:pPr>
      <w:r w:rsidRPr="003635F4">
        <w:rPr>
          <w:rFonts w:asciiTheme="minorHAnsi" w:hAnsiTheme="minorHAnsi" w:cstheme="minorHAnsi"/>
        </w:rPr>
        <w:t>A major problem with this algorithm is that a burst of traffic at the edges of time windows could cause more requests than allowed quota to go through</w:t>
      </w:r>
      <w:r>
        <w:rPr>
          <w:rFonts w:asciiTheme="minorHAnsi" w:hAnsiTheme="minorHAnsi" w:cstheme="minorHAnsi"/>
        </w:rPr>
        <w:t>.</w:t>
      </w:r>
    </w:p>
    <w:p w:rsidR="003635F4" w:rsidRDefault="003635F4" w:rsidP="00003965">
      <w:pPr>
        <w:rPr>
          <w:rFonts w:asciiTheme="minorHAnsi" w:hAnsiTheme="minorHAnsi" w:cstheme="minorHAnsi"/>
        </w:rPr>
      </w:pPr>
    </w:p>
    <w:p w:rsidR="003635F4" w:rsidRDefault="003635F4" w:rsidP="003635F4">
      <w:pPr>
        <w:jc w:val="center"/>
        <w:rPr>
          <w:rFonts w:asciiTheme="minorHAnsi" w:hAnsiTheme="minorHAnsi" w:cstheme="minorHAnsi"/>
        </w:rPr>
      </w:pPr>
      <w:r w:rsidRPr="003635F4">
        <w:rPr>
          <w:rFonts w:asciiTheme="minorHAnsi" w:hAnsiTheme="minorHAnsi" w:cstheme="minorHAnsi"/>
        </w:rPr>
        <w:drawing>
          <wp:inline distT="0" distB="0" distL="0" distR="0" wp14:anchorId="19F9BCDF" wp14:editId="5ECFF114">
            <wp:extent cx="4051300" cy="1676400"/>
            <wp:effectExtent l="0" t="0" r="0" b="0"/>
            <wp:docPr id="114590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6119" name=""/>
                    <pic:cNvPicPr/>
                  </pic:nvPicPr>
                  <pic:blipFill>
                    <a:blip r:embed="rId11"/>
                    <a:stretch>
                      <a:fillRect/>
                    </a:stretch>
                  </pic:blipFill>
                  <pic:spPr>
                    <a:xfrm>
                      <a:off x="0" y="0"/>
                      <a:ext cx="4051300" cy="1676400"/>
                    </a:xfrm>
                    <a:prstGeom prst="rect">
                      <a:avLst/>
                    </a:prstGeom>
                  </pic:spPr>
                </pic:pic>
              </a:graphicData>
            </a:graphic>
          </wp:inline>
        </w:drawing>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Pros:</w:t>
      </w:r>
    </w:p>
    <w:p w:rsidR="003635F4" w:rsidRPr="003635F4" w:rsidRDefault="003635F4" w:rsidP="003635F4">
      <w:pPr>
        <w:numPr>
          <w:ilvl w:val="0"/>
          <w:numId w:val="13"/>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Memory efficient.</w:t>
      </w:r>
    </w:p>
    <w:p w:rsidR="003635F4" w:rsidRPr="003635F4" w:rsidRDefault="003635F4" w:rsidP="003635F4">
      <w:pPr>
        <w:numPr>
          <w:ilvl w:val="0"/>
          <w:numId w:val="13"/>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Easy to understand.</w:t>
      </w:r>
    </w:p>
    <w:p w:rsidR="003635F4" w:rsidRPr="003635F4" w:rsidRDefault="003635F4" w:rsidP="003635F4">
      <w:pPr>
        <w:numPr>
          <w:ilvl w:val="0"/>
          <w:numId w:val="13"/>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Resetting available quota at the end of a unit time window fits certain use cases.</w:t>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Cons:</w:t>
      </w:r>
    </w:p>
    <w:p w:rsidR="003635F4" w:rsidRPr="003635F4" w:rsidRDefault="003635F4" w:rsidP="003635F4">
      <w:pPr>
        <w:numPr>
          <w:ilvl w:val="0"/>
          <w:numId w:val="14"/>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Spike in traffic at the edges of a window could cause more requests than the allowed quota to go through.</w:t>
      </w:r>
    </w:p>
    <w:p w:rsidR="003635F4" w:rsidRDefault="003635F4" w:rsidP="003635F4">
      <w:pPr>
        <w:shd w:val="clear" w:color="auto" w:fill="FFFFFF"/>
        <w:rPr>
          <w:rFonts w:ascii="Segoe UI" w:hAnsi="Segoe UI" w:cs="Segoe UI"/>
          <w:color w:val="1F2328"/>
        </w:rPr>
      </w:pPr>
    </w:p>
    <w:p w:rsidR="00003965" w:rsidRPr="00003965" w:rsidRDefault="00003965" w:rsidP="00003965">
      <w:pPr>
        <w:pStyle w:val="Heading4"/>
        <w:shd w:val="clear" w:color="auto" w:fill="FFFFFF"/>
        <w:spacing w:before="360" w:beforeAutospacing="0" w:after="240" w:afterAutospacing="0"/>
        <w:rPr>
          <w:rFonts w:asciiTheme="minorHAnsi" w:hAnsiTheme="minorHAnsi" w:cstheme="minorHAnsi"/>
          <w:color w:val="1F2328"/>
          <w:sz w:val="28"/>
          <w:szCs w:val="28"/>
        </w:rPr>
      </w:pPr>
      <w:r w:rsidRPr="00003965">
        <w:rPr>
          <w:rFonts w:asciiTheme="minorHAnsi" w:hAnsiTheme="minorHAnsi" w:cstheme="minorHAnsi"/>
          <w:color w:val="1F2328"/>
          <w:sz w:val="28"/>
          <w:szCs w:val="28"/>
        </w:rPr>
        <w:lastRenderedPageBreak/>
        <w:t>Sliding window log algorithm</w:t>
      </w:r>
    </w:p>
    <w:p w:rsidR="00DA2506" w:rsidRPr="00DA2506" w:rsidRDefault="00DA2506" w:rsidP="00DA2506">
      <w:pPr>
        <w:shd w:val="clear" w:color="auto" w:fill="FFFFFF"/>
        <w:spacing w:after="240"/>
        <w:rPr>
          <w:rFonts w:asciiTheme="minorHAnsi" w:hAnsiTheme="minorHAnsi" w:cstheme="minorHAnsi"/>
          <w:color w:val="1F2328"/>
        </w:rPr>
      </w:pPr>
      <w:r w:rsidRPr="00DA2506">
        <w:rPr>
          <w:rFonts w:asciiTheme="minorHAnsi" w:hAnsiTheme="minorHAnsi" w:cstheme="minorHAnsi"/>
          <w:color w:val="1F2328"/>
        </w:rPr>
        <w:t>The fixed window counter algorithm has a major issue: it allows more requests to go through at the edges of a window. The sliding window log algorithm fixes the issue. It works as follows:</w:t>
      </w:r>
    </w:p>
    <w:p w:rsidR="00DA2506" w:rsidRPr="00DA2506" w:rsidRDefault="00DA2506" w:rsidP="00DA2506">
      <w:pPr>
        <w:numPr>
          <w:ilvl w:val="0"/>
          <w:numId w:val="7"/>
        </w:numPr>
        <w:shd w:val="clear" w:color="auto" w:fill="FFFFFF"/>
        <w:spacing w:before="100" w:beforeAutospacing="1" w:after="100" w:afterAutospacing="1"/>
        <w:rPr>
          <w:rFonts w:asciiTheme="minorHAnsi" w:hAnsiTheme="minorHAnsi" w:cstheme="minorHAnsi"/>
          <w:color w:val="1F2328"/>
        </w:rPr>
      </w:pPr>
      <w:r w:rsidRPr="00DA2506">
        <w:rPr>
          <w:rFonts w:asciiTheme="minorHAnsi" w:hAnsiTheme="minorHAnsi" w:cstheme="minorHAnsi"/>
          <w:color w:val="1F2328"/>
        </w:rPr>
        <w:t>The algorithm keeps track of request timestamps. Timestamp data is usually kept in cache, such as sorted sets of Redis.</w:t>
      </w:r>
    </w:p>
    <w:p w:rsidR="00DA2506" w:rsidRPr="00DA2506" w:rsidRDefault="00DA2506" w:rsidP="00DA2506">
      <w:pPr>
        <w:numPr>
          <w:ilvl w:val="0"/>
          <w:numId w:val="7"/>
        </w:numPr>
        <w:shd w:val="clear" w:color="auto" w:fill="FFFFFF"/>
        <w:spacing w:before="60" w:after="100" w:afterAutospacing="1"/>
        <w:rPr>
          <w:rFonts w:asciiTheme="minorHAnsi" w:hAnsiTheme="minorHAnsi" w:cstheme="minorHAnsi"/>
          <w:color w:val="1F2328"/>
        </w:rPr>
      </w:pPr>
      <w:r w:rsidRPr="00DA2506">
        <w:rPr>
          <w:rFonts w:asciiTheme="minorHAnsi" w:hAnsiTheme="minorHAnsi" w:cstheme="minorHAnsi"/>
          <w:color w:val="1F2328"/>
        </w:rPr>
        <w:t>When a new request comes in, remove all the outdated timestamps. Outdated timestamps are defined as those older than the start of the current time window.</w:t>
      </w:r>
    </w:p>
    <w:p w:rsidR="00DA2506" w:rsidRPr="00DA2506" w:rsidRDefault="00DA2506" w:rsidP="00DA2506">
      <w:pPr>
        <w:numPr>
          <w:ilvl w:val="0"/>
          <w:numId w:val="7"/>
        </w:numPr>
        <w:shd w:val="clear" w:color="auto" w:fill="FFFFFF"/>
        <w:spacing w:before="60" w:after="100" w:afterAutospacing="1"/>
        <w:rPr>
          <w:rFonts w:asciiTheme="minorHAnsi" w:hAnsiTheme="minorHAnsi" w:cstheme="minorHAnsi"/>
          <w:color w:val="1F2328"/>
        </w:rPr>
      </w:pPr>
      <w:r w:rsidRPr="00DA2506">
        <w:rPr>
          <w:rFonts w:asciiTheme="minorHAnsi" w:hAnsiTheme="minorHAnsi" w:cstheme="minorHAnsi"/>
          <w:color w:val="1F2328"/>
        </w:rPr>
        <w:t>Add timestamp of the new request to the log.</w:t>
      </w:r>
    </w:p>
    <w:p w:rsidR="00DA2506" w:rsidRPr="00DA2506" w:rsidRDefault="00DA2506" w:rsidP="00DA2506">
      <w:pPr>
        <w:numPr>
          <w:ilvl w:val="0"/>
          <w:numId w:val="7"/>
        </w:numPr>
        <w:shd w:val="clear" w:color="auto" w:fill="FFFFFF"/>
        <w:spacing w:before="60" w:after="100" w:afterAutospacing="1"/>
        <w:rPr>
          <w:rFonts w:asciiTheme="minorHAnsi" w:hAnsiTheme="minorHAnsi" w:cstheme="minorHAnsi"/>
          <w:color w:val="1F2328"/>
        </w:rPr>
      </w:pPr>
      <w:r w:rsidRPr="00DA2506">
        <w:rPr>
          <w:rFonts w:asciiTheme="minorHAnsi" w:hAnsiTheme="minorHAnsi" w:cstheme="minorHAnsi"/>
          <w:color w:val="1F2328"/>
        </w:rPr>
        <w:t>If the log size is the same or lower than the allowed count, a request is accepted. Otherwise, it is rejected.</w:t>
      </w:r>
    </w:p>
    <w:p w:rsidR="00003965" w:rsidRDefault="00DA2506" w:rsidP="00003965">
      <w:pPr>
        <w:rPr>
          <w:rFonts w:cstheme="minorHAnsi"/>
          <w:lang w:val="en-US"/>
        </w:rPr>
      </w:pPr>
      <w:r w:rsidRPr="00DA2506">
        <w:rPr>
          <w:rFonts w:cstheme="minorHAnsi"/>
          <w:lang w:val="en-US"/>
        </w:rPr>
        <w:drawing>
          <wp:inline distT="0" distB="0" distL="0" distR="0" wp14:anchorId="5AF23FF7" wp14:editId="720766CD">
            <wp:extent cx="5730240" cy="3834063"/>
            <wp:effectExtent l="0" t="0" r="0" b="1905"/>
            <wp:docPr id="1464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211" name=""/>
                    <pic:cNvPicPr/>
                  </pic:nvPicPr>
                  <pic:blipFill>
                    <a:blip r:embed="rId12"/>
                    <a:stretch>
                      <a:fillRect/>
                    </a:stretch>
                  </pic:blipFill>
                  <pic:spPr>
                    <a:xfrm>
                      <a:off x="0" y="0"/>
                      <a:ext cx="5751505" cy="3848291"/>
                    </a:xfrm>
                    <a:prstGeom prst="rect">
                      <a:avLst/>
                    </a:prstGeom>
                  </pic:spPr>
                </pic:pic>
              </a:graphicData>
            </a:graphic>
          </wp:inline>
        </w:drawing>
      </w:r>
    </w:p>
    <w:p w:rsidR="00DA2506" w:rsidRDefault="00DA2506" w:rsidP="00003965">
      <w:pPr>
        <w:rPr>
          <w:rFonts w:cstheme="minorHAnsi"/>
          <w:lang w:val="en-US"/>
        </w:rPr>
      </w:pPr>
    </w:p>
    <w:p w:rsidR="00DA2506" w:rsidRPr="00DA2506" w:rsidRDefault="00DA2506" w:rsidP="00DA2506">
      <w:pPr>
        <w:shd w:val="clear" w:color="auto" w:fill="FFFFFF"/>
        <w:spacing w:after="240"/>
        <w:rPr>
          <w:rFonts w:asciiTheme="minorHAnsi" w:hAnsiTheme="minorHAnsi" w:cstheme="minorHAnsi"/>
          <w:color w:val="1F2328"/>
        </w:rPr>
      </w:pPr>
      <w:r w:rsidRPr="00DA2506">
        <w:rPr>
          <w:rFonts w:asciiTheme="minorHAnsi" w:hAnsiTheme="minorHAnsi" w:cstheme="minorHAnsi"/>
          <w:color w:val="1F2328"/>
        </w:rPr>
        <w:t>Pros:</w:t>
      </w:r>
    </w:p>
    <w:p w:rsidR="00DA2506" w:rsidRPr="00DA2506" w:rsidRDefault="00DA2506" w:rsidP="00DA2506">
      <w:pPr>
        <w:numPr>
          <w:ilvl w:val="0"/>
          <w:numId w:val="8"/>
        </w:numPr>
        <w:shd w:val="clear" w:color="auto" w:fill="FFFFFF"/>
        <w:spacing w:before="100" w:beforeAutospacing="1" w:after="100" w:afterAutospacing="1"/>
        <w:rPr>
          <w:rFonts w:asciiTheme="minorHAnsi" w:hAnsiTheme="minorHAnsi" w:cstheme="minorHAnsi"/>
          <w:color w:val="1F2328"/>
        </w:rPr>
      </w:pPr>
      <w:r w:rsidRPr="00DA2506">
        <w:rPr>
          <w:rFonts w:asciiTheme="minorHAnsi" w:hAnsiTheme="minorHAnsi" w:cstheme="minorHAnsi"/>
          <w:color w:val="1F2328"/>
        </w:rPr>
        <w:t>Rate limiting implemented by this algorithm is very accurate. In any rolling window, requests will not exceed the rate limit.</w:t>
      </w:r>
    </w:p>
    <w:p w:rsidR="00DA2506" w:rsidRPr="00DA2506" w:rsidRDefault="00DA2506" w:rsidP="00DA2506">
      <w:pPr>
        <w:shd w:val="clear" w:color="auto" w:fill="FFFFFF"/>
        <w:spacing w:after="240"/>
        <w:rPr>
          <w:rFonts w:asciiTheme="minorHAnsi" w:hAnsiTheme="minorHAnsi" w:cstheme="minorHAnsi"/>
          <w:color w:val="1F2328"/>
        </w:rPr>
      </w:pPr>
      <w:r w:rsidRPr="00DA2506">
        <w:rPr>
          <w:rFonts w:asciiTheme="minorHAnsi" w:hAnsiTheme="minorHAnsi" w:cstheme="minorHAnsi"/>
          <w:color w:val="1F2328"/>
        </w:rPr>
        <w:t>Cons:</w:t>
      </w:r>
    </w:p>
    <w:p w:rsidR="00DA2506" w:rsidRPr="00DA2506" w:rsidRDefault="00DA2506" w:rsidP="00DA2506">
      <w:pPr>
        <w:numPr>
          <w:ilvl w:val="0"/>
          <w:numId w:val="9"/>
        </w:numPr>
        <w:shd w:val="clear" w:color="auto" w:fill="FFFFFF"/>
        <w:spacing w:before="100" w:beforeAutospacing="1" w:after="100" w:afterAutospacing="1"/>
        <w:rPr>
          <w:rFonts w:asciiTheme="minorHAnsi" w:hAnsiTheme="minorHAnsi" w:cstheme="minorHAnsi"/>
          <w:color w:val="1F2328"/>
        </w:rPr>
      </w:pPr>
      <w:r w:rsidRPr="00DA2506">
        <w:rPr>
          <w:rFonts w:asciiTheme="minorHAnsi" w:hAnsiTheme="minorHAnsi" w:cstheme="minorHAnsi"/>
          <w:color w:val="1F2328"/>
        </w:rPr>
        <w:t>The algorithm consumes a lot of memory because even if a request is rejected, its timestamp might still be stored in memory.</w:t>
      </w:r>
    </w:p>
    <w:p w:rsidR="003635F4" w:rsidRDefault="003635F4" w:rsidP="00003965">
      <w:pPr>
        <w:rPr>
          <w:rFonts w:cstheme="minorHAnsi"/>
          <w:lang w:val="en-US"/>
        </w:rPr>
      </w:pPr>
    </w:p>
    <w:p w:rsidR="003635F4" w:rsidRPr="003635F4" w:rsidRDefault="003635F4" w:rsidP="003635F4">
      <w:pPr>
        <w:pStyle w:val="Heading4"/>
        <w:shd w:val="clear" w:color="auto" w:fill="FFFFFF"/>
        <w:spacing w:before="360" w:beforeAutospacing="0" w:after="240" w:afterAutospacing="0"/>
        <w:rPr>
          <w:rFonts w:asciiTheme="minorHAnsi" w:hAnsiTheme="minorHAnsi" w:cstheme="minorHAnsi"/>
          <w:color w:val="1F2328"/>
          <w:sz w:val="28"/>
          <w:szCs w:val="28"/>
        </w:rPr>
      </w:pPr>
      <w:r w:rsidRPr="003635F4">
        <w:rPr>
          <w:rFonts w:asciiTheme="minorHAnsi" w:hAnsiTheme="minorHAnsi" w:cstheme="minorHAnsi"/>
          <w:color w:val="1F2328"/>
          <w:sz w:val="28"/>
          <w:szCs w:val="28"/>
        </w:rPr>
        <w:lastRenderedPageBreak/>
        <w:t>Sliding window counter algorithm</w:t>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Assume the rate limiter allows a maximum of 7 requests per minute, and there are 5 requests in the previous minute and 3 in the current minute. For a new request that arrives at a 30% position in the current minute, the number of requests in the rolling window is calculated using the following formula:</w:t>
      </w:r>
    </w:p>
    <w:p w:rsidR="003635F4" w:rsidRPr="003635F4" w:rsidRDefault="003635F4" w:rsidP="003635F4">
      <w:pPr>
        <w:numPr>
          <w:ilvl w:val="0"/>
          <w:numId w:val="15"/>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Requests in current window + requests in the previous window * overlap percentage of the rolling window and previous window.</w:t>
      </w:r>
    </w:p>
    <w:p w:rsidR="003635F4" w:rsidRPr="003635F4" w:rsidRDefault="003635F4" w:rsidP="003635F4">
      <w:pPr>
        <w:numPr>
          <w:ilvl w:val="0"/>
          <w:numId w:val="15"/>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Using this formula, we get 3 + 5 * 0.7% = 6.5 request. Depending on the use case, the number can either be rounded up or down.</w:t>
      </w:r>
    </w:p>
    <w:p w:rsidR="003635F4" w:rsidRPr="003635F4" w:rsidRDefault="003635F4" w:rsidP="003635F4">
      <w:pPr>
        <w:numPr>
          <w:ilvl w:val="0"/>
          <w:numId w:val="15"/>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In our example, it is rounded down to 6.</w:t>
      </w:r>
    </w:p>
    <w:p w:rsid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Since the rate limiter allows a maximum of 7 requests per minute, the current request can go through. However, the limit will be reached after receiving one more request.</w:t>
      </w:r>
    </w:p>
    <w:p w:rsidR="003635F4" w:rsidRPr="003635F4" w:rsidRDefault="003635F4" w:rsidP="003635F4">
      <w:pPr>
        <w:pStyle w:val="NormalWeb"/>
        <w:shd w:val="clear" w:color="auto" w:fill="FFFFFF"/>
        <w:spacing w:before="0" w:beforeAutospacing="0" w:after="240" w:afterAutospacing="0"/>
        <w:jc w:val="center"/>
        <w:rPr>
          <w:rFonts w:asciiTheme="minorHAnsi" w:hAnsiTheme="minorHAnsi" w:cstheme="minorHAnsi"/>
          <w:color w:val="1F2328"/>
        </w:rPr>
      </w:pPr>
      <w:r w:rsidRPr="003635F4">
        <w:rPr>
          <w:rFonts w:asciiTheme="minorHAnsi" w:hAnsiTheme="minorHAnsi" w:cstheme="minorHAnsi"/>
          <w:color w:val="1F2328"/>
        </w:rPr>
        <w:drawing>
          <wp:inline distT="0" distB="0" distL="0" distR="0" wp14:anchorId="3DBC18C6" wp14:editId="049CA474">
            <wp:extent cx="3848100" cy="2159000"/>
            <wp:effectExtent l="0" t="0" r="0" b="0"/>
            <wp:docPr id="14926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58758" name=""/>
                    <pic:cNvPicPr/>
                  </pic:nvPicPr>
                  <pic:blipFill>
                    <a:blip r:embed="rId13"/>
                    <a:stretch>
                      <a:fillRect/>
                    </a:stretch>
                  </pic:blipFill>
                  <pic:spPr>
                    <a:xfrm>
                      <a:off x="0" y="0"/>
                      <a:ext cx="3848100" cy="2159000"/>
                    </a:xfrm>
                    <a:prstGeom prst="rect">
                      <a:avLst/>
                    </a:prstGeom>
                  </pic:spPr>
                </pic:pic>
              </a:graphicData>
            </a:graphic>
          </wp:inline>
        </w:drawing>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Pros</w:t>
      </w:r>
    </w:p>
    <w:p w:rsidR="003635F4" w:rsidRPr="003635F4" w:rsidRDefault="003635F4" w:rsidP="003635F4">
      <w:pPr>
        <w:numPr>
          <w:ilvl w:val="0"/>
          <w:numId w:val="16"/>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It smooths out spikes in traffic because the rate is based on the average rate of the previous window.</w:t>
      </w:r>
    </w:p>
    <w:p w:rsidR="003635F4" w:rsidRPr="003635F4" w:rsidRDefault="003635F4" w:rsidP="003635F4">
      <w:pPr>
        <w:numPr>
          <w:ilvl w:val="0"/>
          <w:numId w:val="16"/>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Memory efficient.</w:t>
      </w:r>
    </w:p>
    <w:p w:rsidR="003635F4" w:rsidRPr="003635F4" w:rsidRDefault="003635F4" w:rsidP="003635F4">
      <w:pPr>
        <w:pStyle w:val="NormalWeb"/>
        <w:shd w:val="clear" w:color="auto" w:fill="FFFFFF"/>
        <w:spacing w:before="0" w:beforeAutospacing="0" w:after="240" w:afterAutospacing="0"/>
        <w:rPr>
          <w:rFonts w:asciiTheme="minorHAnsi" w:hAnsiTheme="minorHAnsi" w:cstheme="minorHAnsi"/>
          <w:color w:val="1F2328"/>
        </w:rPr>
      </w:pPr>
      <w:r w:rsidRPr="003635F4">
        <w:rPr>
          <w:rFonts w:asciiTheme="minorHAnsi" w:hAnsiTheme="minorHAnsi" w:cstheme="minorHAnsi"/>
          <w:color w:val="1F2328"/>
        </w:rPr>
        <w:t>Cons</w:t>
      </w:r>
    </w:p>
    <w:p w:rsidR="003635F4" w:rsidRPr="003635F4" w:rsidRDefault="003635F4" w:rsidP="003635F4">
      <w:pPr>
        <w:numPr>
          <w:ilvl w:val="0"/>
          <w:numId w:val="17"/>
        </w:numPr>
        <w:shd w:val="clear" w:color="auto" w:fill="FFFFFF"/>
        <w:spacing w:before="100" w:beforeAutospacing="1" w:after="100" w:afterAutospacing="1"/>
        <w:rPr>
          <w:rFonts w:asciiTheme="minorHAnsi" w:hAnsiTheme="minorHAnsi" w:cstheme="minorHAnsi"/>
          <w:color w:val="1F2328"/>
        </w:rPr>
      </w:pPr>
      <w:r w:rsidRPr="003635F4">
        <w:rPr>
          <w:rFonts w:asciiTheme="minorHAnsi" w:hAnsiTheme="minorHAnsi" w:cstheme="minorHAnsi"/>
          <w:color w:val="1F2328"/>
        </w:rPr>
        <w:t>It only works for not-so-strict look back window. It is an approximation of the actual rate because it assumes requests in the previous window are evenly distributed. However, this problem may not be as bad as it seems.</w:t>
      </w:r>
    </w:p>
    <w:p w:rsidR="003635F4" w:rsidRPr="003635F4" w:rsidRDefault="003635F4" w:rsidP="003635F4">
      <w:pPr>
        <w:numPr>
          <w:ilvl w:val="0"/>
          <w:numId w:val="17"/>
        </w:numPr>
        <w:shd w:val="clear" w:color="auto" w:fill="FFFFFF"/>
        <w:spacing w:before="60" w:after="100" w:afterAutospacing="1"/>
        <w:rPr>
          <w:rFonts w:asciiTheme="minorHAnsi" w:hAnsiTheme="minorHAnsi" w:cstheme="minorHAnsi"/>
          <w:color w:val="1F2328"/>
        </w:rPr>
      </w:pPr>
      <w:r w:rsidRPr="003635F4">
        <w:rPr>
          <w:rFonts w:asciiTheme="minorHAnsi" w:hAnsiTheme="minorHAnsi" w:cstheme="minorHAnsi"/>
          <w:color w:val="1F2328"/>
        </w:rPr>
        <w:t>According to experiments done by Cloudflare, only 0.003% of requests are wrongly allowed or rate limited among 400 million requests.</w:t>
      </w:r>
    </w:p>
    <w:p w:rsidR="003635F4" w:rsidRDefault="003635F4">
      <w:pPr>
        <w:rPr>
          <w:rFonts w:cstheme="minorHAnsi"/>
          <w:lang w:val="en-US"/>
        </w:rPr>
      </w:pPr>
      <w:r>
        <w:rPr>
          <w:rFonts w:cstheme="minorHAnsi"/>
          <w:lang w:val="en-US"/>
        </w:rPr>
        <w:br w:type="page"/>
      </w:r>
    </w:p>
    <w:p w:rsidR="00DA2506" w:rsidRDefault="00DA2506" w:rsidP="00003965">
      <w:pPr>
        <w:rPr>
          <w:rFonts w:cstheme="minorHAnsi"/>
          <w:lang w:val="en-US"/>
        </w:rPr>
      </w:pPr>
    </w:p>
    <w:p w:rsidR="00DA2506" w:rsidRDefault="00DA2506" w:rsidP="00003965">
      <w:pPr>
        <w:rPr>
          <w:rFonts w:cstheme="minorHAnsi"/>
          <w:b/>
          <w:bCs/>
          <w:sz w:val="28"/>
          <w:szCs w:val="28"/>
        </w:rPr>
      </w:pPr>
      <w:r w:rsidRPr="00DA2506">
        <w:rPr>
          <w:rFonts w:asciiTheme="minorHAnsi" w:hAnsiTheme="minorHAnsi" w:cstheme="minorHAnsi"/>
          <w:b/>
          <w:bCs/>
          <w:sz w:val="28"/>
          <w:szCs w:val="28"/>
        </w:rPr>
        <w:t>High-level architecture</w:t>
      </w:r>
    </w:p>
    <w:p w:rsidR="00DA2506" w:rsidRDefault="00DA2506" w:rsidP="00003965">
      <w:pPr>
        <w:rPr>
          <w:rFonts w:cstheme="minorHAnsi"/>
          <w:b/>
          <w:bCs/>
          <w:sz w:val="28"/>
          <w:szCs w:val="28"/>
        </w:rPr>
      </w:pPr>
    </w:p>
    <w:p w:rsidR="00DA2506" w:rsidRDefault="00DA2506" w:rsidP="00003965">
      <w:pPr>
        <w:rPr>
          <w:rFonts w:cstheme="minorHAnsi"/>
          <w:b/>
          <w:bCs/>
          <w:sz w:val="28"/>
          <w:szCs w:val="28"/>
          <w:lang w:val="en-US"/>
        </w:rPr>
      </w:pPr>
      <w:r w:rsidRPr="00DA2506">
        <w:rPr>
          <w:rFonts w:cstheme="minorHAnsi"/>
          <w:b/>
          <w:bCs/>
          <w:sz w:val="28"/>
          <w:szCs w:val="28"/>
          <w:lang w:val="en-US"/>
        </w:rPr>
        <w:drawing>
          <wp:inline distT="0" distB="0" distL="0" distR="0" wp14:anchorId="5F2F2BC4" wp14:editId="63A8E9DC">
            <wp:extent cx="5731510" cy="2117090"/>
            <wp:effectExtent l="0" t="0" r="0" b="3810"/>
            <wp:docPr id="13611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0176" name=""/>
                    <pic:cNvPicPr/>
                  </pic:nvPicPr>
                  <pic:blipFill>
                    <a:blip r:embed="rId14"/>
                    <a:stretch>
                      <a:fillRect/>
                    </a:stretch>
                  </pic:blipFill>
                  <pic:spPr>
                    <a:xfrm>
                      <a:off x="0" y="0"/>
                      <a:ext cx="5731510" cy="2117090"/>
                    </a:xfrm>
                    <a:prstGeom prst="rect">
                      <a:avLst/>
                    </a:prstGeom>
                  </pic:spPr>
                </pic:pic>
              </a:graphicData>
            </a:graphic>
          </wp:inline>
        </w:drawing>
      </w:r>
    </w:p>
    <w:p w:rsidR="00973F7F" w:rsidRPr="00973F7F" w:rsidRDefault="00973F7F" w:rsidP="00973F7F">
      <w:pPr>
        <w:numPr>
          <w:ilvl w:val="0"/>
          <w:numId w:val="10"/>
        </w:numPr>
        <w:shd w:val="clear" w:color="auto" w:fill="FFFFFF"/>
        <w:spacing w:before="100" w:beforeAutospacing="1" w:after="100" w:afterAutospacing="1"/>
        <w:rPr>
          <w:rFonts w:asciiTheme="minorHAnsi" w:hAnsiTheme="minorHAnsi" w:cstheme="minorHAnsi"/>
          <w:color w:val="1F2328"/>
        </w:rPr>
      </w:pPr>
      <w:r w:rsidRPr="00973F7F">
        <w:rPr>
          <w:rFonts w:asciiTheme="minorHAnsi" w:hAnsiTheme="minorHAnsi" w:cstheme="minorHAnsi"/>
          <w:color w:val="1F2328"/>
        </w:rPr>
        <w:t>The client sends a request to rate limiting middleware.</w:t>
      </w:r>
    </w:p>
    <w:p w:rsidR="00973F7F" w:rsidRPr="00973F7F" w:rsidRDefault="00973F7F" w:rsidP="00973F7F">
      <w:pPr>
        <w:numPr>
          <w:ilvl w:val="0"/>
          <w:numId w:val="10"/>
        </w:numPr>
        <w:shd w:val="clear" w:color="auto" w:fill="FFFFFF"/>
        <w:spacing w:before="60" w:after="100" w:afterAutospacing="1"/>
        <w:rPr>
          <w:rFonts w:asciiTheme="minorHAnsi" w:hAnsiTheme="minorHAnsi" w:cstheme="minorHAnsi"/>
          <w:color w:val="1F2328"/>
        </w:rPr>
      </w:pPr>
      <w:r w:rsidRPr="00973F7F">
        <w:rPr>
          <w:rFonts w:asciiTheme="minorHAnsi" w:hAnsiTheme="minorHAnsi" w:cstheme="minorHAnsi"/>
          <w:color w:val="1F2328"/>
        </w:rPr>
        <w:t>Rate limiting middleware fetches the counter from the corresponding bucket in Redis and</w:t>
      </w:r>
      <w:r w:rsidR="003B228B">
        <w:rPr>
          <w:rFonts w:cstheme="minorHAnsi"/>
          <w:color w:val="1F2328"/>
        </w:rPr>
        <w:t xml:space="preserve"> </w:t>
      </w:r>
      <w:r w:rsidRPr="00973F7F">
        <w:rPr>
          <w:rFonts w:asciiTheme="minorHAnsi" w:hAnsiTheme="minorHAnsi" w:cstheme="minorHAnsi"/>
          <w:color w:val="1F2328"/>
        </w:rPr>
        <w:t>checks if the limit is reached or not.</w:t>
      </w:r>
    </w:p>
    <w:p w:rsidR="00973F7F" w:rsidRPr="00973F7F" w:rsidRDefault="00973F7F" w:rsidP="00973F7F">
      <w:pPr>
        <w:numPr>
          <w:ilvl w:val="1"/>
          <w:numId w:val="10"/>
        </w:numPr>
        <w:shd w:val="clear" w:color="auto" w:fill="FFFFFF"/>
        <w:spacing w:before="100" w:beforeAutospacing="1" w:after="100" w:afterAutospacing="1"/>
        <w:rPr>
          <w:rFonts w:asciiTheme="minorHAnsi" w:hAnsiTheme="minorHAnsi" w:cstheme="minorHAnsi"/>
          <w:color w:val="1F2328"/>
        </w:rPr>
      </w:pPr>
      <w:r w:rsidRPr="00973F7F">
        <w:rPr>
          <w:rFonts w:asciiTheme="minorHAnsi" w:hAnsiTheme="minorHAnsi" w:cstheme="minorHAnsi"/>
          <w:color w:val="1F2328"/>
        </w:rPr>
        <w:t>If the limit is reached, the request is rejected.</w:t>
      </w:r>
    </w:p>
    <w:p w:rsidR="00973F7F" w:rsidRPr="001336EB" w:rsidRDefault="00973F7F" w:rsidP="001336EB">
      <w:pPr>
        <w:numPr>
          <w:ilvl w:val="1"/>
          <w:numId w:val="10"/>
        </w:numPr>
        <w:shd w:val="clear" w:color="auto" w:fill="FFFFFF"/>
        <w:spacing w:before="60" w:after="100" w:afterAutospacing="1"/>
        <w:rPr>
          <w:rFonts w:cstheme="minorHAnsi"/>
          <w:color w:val="1F2328"/>
        </w:rPr>
      </w:pPr>
      <w:r w:rsidRPr="00973F7F">
        <w:rPr>
          <w:rFonts w:asciiTheme="minorHAnsi" w:hAnsiTheme="minorHAnsi" w:cstheme="minorHAnsi"/>
          <w:color w:val="1F2328"/>
        </w:rPr>
        <w:t>If the limit is not reached, the request is sent to API servers. Meanwhile, the system increments the counter and saves it back to Redis.</w:t>
      </w:r>
    </w:p>
    <w:p w:rsidR="00973F7F" w:rsidRDefault="00973F7F" w:rsidP="00973F7F">
      <w:pPr>
        <w:pStyle w:val="ListParagraph"/>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r>
        <w:rPr>
          <w:rFonts w:cstheme="minorHAnsi"/>
          <w:b/>
          <w:bCs/>
          <w:color w:val="1F2328"/>
          <w:sz w:val="28"/>
          <w:szCs w:val="28"/>
        </w:rPr>
        <w:t>Detailed Design</w:t>
      </w:r>
    </w:p>
    <w:p w:rsidR="003B228B" w:rsidRPr="003B228B" w:rsidRDefault="003B228B" w:rsidP="003B228B">
      <w:pPr>
        <w:pStyle w:val="NormalWeb"/>
        <w:shd w:val="clear" w:color="auto" w:fill="FFFFFF"/>
        <w:spacing w:before="0" w:beforeAutospacing="0" w:after="240" w:afterAutospacing="0"/>
        <w:rPr>
          <w:rFonts w:asciiTheme="minorHAnsi" w:hAnsiTheme="minorHAnsi" w:cstheme="minorHAnsi"/>
          <w:color w:val="1F2328"/>
        </w:rPr>
      </w:pPr>
      <w:r w:rsidRPr="003B228B">
        <w:rPr>
          <w:rFonts w:asciiTheme="minorHAnsi" w:hAnsiTheme="minorHAnsi" w:cstheme="minorHAnsi"/>
          <w:color w:val="1F2328"/>
        </w:rPr>
        <w:t>How does a client know whether it is being throttled? And how does a client know the number of allowed remaining requests before being throttled? The answer lies in HTTP response headers. The rate limiter returns the following HTTP headers to clients:</w:t>
      </w:r>
    </w:p>
    <w:p w:rsidR="001336EB" w:rsidRPr="00973F7F" w:rsidRDefault="001336EB" w:rsidP="00973F7F">
      <w:pPr>
        <w:shd w:val="clear" w:color="auto" w:fill="FFFFFF"/>
        <w:spacing w:before="60" w:after="100" w:afterAutospacing="1"/>
        <w:rPr>
          <w:rFonts w:cstheme="minorHAnsi"/>
          <w:b/>
          <w:bCs/>
          <w:color w:val="1F2328"/>
          <w:sz w:val="28"/>
          <w:szCs w:val="28"/>
        </w:rPr>
      </w:pPr>
      <w:r w:rsidRPr="001336EB">
        <w:rPr>
          <w:rFonts w:cstheme="minorHAnsi"/>
          <w:b/>
          <w:bCs/>
          <w:color w:val="1F2328"/>
          <w:sz w:val="28"/>
          <w:szCs w:val="28"/>
        </w:rPr>
        <w:drawing>
          <wp:inline distT="0" distB="0" distL="0" distR="0" wp14:anchorId="4260A1DD" wp14:editId="102E7E45">
            <wp:extent cx="6364876" cy="1138990"/>
            <wp:effectExtent l="0" t="0" r="0" b="4445"/>
            <wp:docPr id="152325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2147" name=""/>
                    <pic:cNvPicPr/>
                  </pic:nvPicPr>
                  <pic:blipFill>
                    <a:blip r:embed="rId15"/>
                    <a:stretch>
                      <a:fillRect/>
                    </a:stretch>
                  </pic:blipFill>
                  <pic:spPr>
                    <a:xfrm>
                      <a:off x="0" y="0"/>
                      <a:ext cx="6898158" cy="1234420"/>
                    </a:xfrm>
                    <a:prstGeom prst="rect">
                      <a:avLst/>
                    </a:prstGeom>
                  </pic:spPr>
                </pic:pic>
              </a:graphicData>
            </a:graphic>
          </wp:inline>
        </w:drawing>
      </w:r>
    </w:p>
    <w:p w:rsidR="001336EB" w:rsidRPr="001336EB" w:rsidRDefault="001336EB" w:rsidP="001336EB">
      <w:pPr>
        <w:shd w:val="clear" w:color="auto" w:fill="FFFFFF"/>
        <w:spacing w:after="240"/>
        <w:rPr>
          <w:rFonts w:asciiTheme="minorHAnsi" w:hAnsiTheme="minorHAnsi" w:cstheme="minorHAnsi"/>
          <w:color w:val="1F2328"/>
        </w:rPr>
      </w:pPr>
      <w:r w:rsidRPr="001336EB">
        <w:rPr>
          <w:rFonts w:asciiTheme="minorHAnsi" w:hAnsiTheme="minorHAnsi" w:cstheme="minorHAnsi"/>
          <w:color w:val="1F2328"/>
        </w:rPr>
        <w:t>When a user has sent too many requests, a 429 too many requests error and X-</w:t>
      </w:r>
      <w:proofErr w:type="spellStart"/>
      <w:r w:rsidRPr="001336EB">
        <w:rPr>
          <w:rFonts w:asciiTheme="minorHAnsi" w:hAnsiTheme="minorHAnsi" w:cstheme="minorHAnsi"/>
          <w:color w:val="1F2328"/>
        </w:rPr>
        <w:t>Ratelimit</w:t>
      </w:r>
      <w:proofErr w:type="spellEnd"/>
      <w:r w:rsidRPr="001336EB">
        <w:rPr>
          <w:rFonts w:asciiTheme="minorHAnsi" w:hAnsiTheme="minorHAnsi" w:cstheme="minorHAnsi"/>
          <w:color w:val="1F2328"/>
        </w:rPr>
        <w:t>-Retry-After header are returned to the client.</w:t>
      </w:r>
    </w:p>
    <w:p w:rsidR="001336EB" w:rsidRPr="001336EB" w:rsidRDefault="001336EB" w:rsidP="001336EB"/>
    <w:p w:rsidR="00973F7F" w:rsidRDefault="00973F7F" w:rsidP="00973F7F">
      <w:pPr>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p>
    <w:p w:rsidR="00973F7F" w:rsidRDefault="00973F7F" w:rsidP="00973F7F">
      <w:pPr>
        <w:shd w:val="clear" w:color="auto" w:fill="FFFFFF"/>
        <w:spacing w:before="60" w:after="100" w:afterAutospacing="1"/>
        <w:rPr>
          <w:rFonts w:cstheme="minorHAnsi"/>
          <w:b/>
          <w:bCs/>
          <w:color w:val="1F2328"/>
          <w:sz w:val="28"/>
          <w:szCs w:val="28"/>
        </w:rPr>
      </w:pPr>
    </w:p>
    <w:p w:rsidR="00973F7F" w:rsidRDefault="001336EB" w:rsidP="00973F7F">
      <w:pPr>
        <w:shd w:val="clear" w:color="auto" w:fill="FFFFFF"/>
        <w:spacing w:before="60" w:after="100" w:afterAutospacing="1"/>
        <w:rPr>
          <w:rFonts w:cstheme="minorHAnsi"/>
          <w:b/>
          <w:bCs/>
          <w:color w:val="1F2328"/>
          <w:sz w:val="28"/>
          <w:szCs w:val="28"/>
        </w:rPr>
      </w:pPr>
      <w:r w:rsidRPr="00973F7F">
        <w:rPr>
          <w:rFonts w:cstheme="minorHAnsi"/>
          <w:b/>
          <w:bCs/>
          <w:sz w:val="28"/>
          <w:szCs w:val="28"/>
          <w:lang w:val="en-US"/>
        </w:rPr>
        <w:drawing>
          <wp:inline distT="0" distB="0" distL="0" distR="0" wp14:anchorId="21A3FC9C" wp14:editId="2B1EAD43">
            <wp:extent cx="5731510" cy="4437380"/>
            <wp:effectExtent l="0" t="0" r="0" b="0"/>
            <wp:docPr id="58092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26190" name=""/>
                    <pic:cNvPicPr/>
                  </pic:nvPicPr>
                  <pic:blipFill>
                    <a:blip r:embed="rId16"/>
                    <a:stretch>
                      <a:fillRect/>
                    </a:stretch>
                  </pic:blipFill>
                  <pic:spPr>
                    <a:xfrm>
                      <a:off x="0" y="0"/>
                      <a:ext cx="5731510" cy="4437380"/>
                    </a:xfrm>
                    <a:prstGeom prst="rect">
                      <a:avLst/>
                    </a:prstGeom>
                  </pic:spPr>
                </pic:pic>
              </a:graphicData>
            </a:graphic>
          </wp:inline>
        </w:drawing>
      </w:r>
    </w:p>
    <w:p w:rsidR="001336EB" w:rsidRPr="001336EB" w:rsidRDefault="001336EB" w:rsidP="001336EB">
      <w:pPr>
        <w:numPr>
          <w:ilvl w:val="0"/>
          <w:numId w:val="11"/>
        </w:numPr>
        <w:shd w:val="clear" w:color="auto" w:fill="FFFFFF"/>
        <w:spacing w:before="240" w:after="240"/>
        <w:rPr>
          <w:rFonts w:asciiTheme="minorHAnsi" w:hAnsiTheme="minorHAnsi" w:cstheme="minorHAnsi"/>
          <w:color w:val="1F2328"/>
        </w:rPr>
      </w:pPr>
      <w:r w:rsidRPr="001336EB">
        <w:rPr>
          <w:rFonts w:asciiTheme="minorHAnsi" w:hAnsiTheme="minorHAnsi" w:cstheme="minorHAnsi"/>
          <w:color w:val="1F2328"/>
        </w:rPr>
        <w:t>Rules are stored on the disk. Workers frequently pull rules from the disk and store them in the cache.</w:t>
      </w:r>
    </w:p>
    <w:p w:rsidR="001336EB" w:rsidRPr="001336EB" w:rsidRDefault="001336EB" w:rsidP="001336EB">
      <w:pPr>
        <w:numPr>
          <w:ilvl w:val="0"/>
          <w:numId w:val="11"/>
        </w:numPr>
        <w:shd w:val="clear" w:color="auto" w:fill="FFFFFF"/>
        <w:spacing w:before="240" w:after="240"/>
        <w:rPr>
          <w:rFonts w:asciiTheme="minorHAnsi" w:hAnsiTheme="minorHAnsi" w:cstheme="minorHAnsi"/>
          <w:color w:val="1F2328"/>
        </w:rPr>
      </w:pPr>
      <w:r w:rsidRPr="001336EB">
        <w:rPr>
          <w:rFonts w:asciiTheme="minorHAnsi" w:hAnsiTheme="minorHAnsi" w:cstheme="minorHAnsi"/>
          <w:color w:val="1F2328"/>
        </w:rPr>
        <w:t>When a client sends a request to the server, the request is sent to the rate limiter middleware first.</w:t>
      </w:r>
    </w:p>
    <w:p w:rsidR="001336EB" w:rsidRPr="001336EB" w:rsidRDefault="001336EB" w:rsidP="001336EB">
      <w:pPr>
        <w:numPr>
          <w:ilvl w:val="0"/>
          <w:numId w:val="11"/>
        </w:numPr>
        <w:shd w:val="clear" w:color="auto" w:fill="FFFFFF"/>
        <w:spacing w:before="240" w:after="240"/>
        <w:rPr>
          <w:rFonts w:asciiTheme="minorHAnsi" w:hAnsiTheme="minorHAnsi" w:cstheme="minorHAnsi"/>
          <w:color w:val="1F2328"/>
        </w:rPr>
      </w:pPr>
      <w:r w:rsidRPr="001336EB">
        <w:rPr>
          <w:rFonts w:asciiTheme="minorHAnsi" w:hAnsiTheme="minorHAnsi" w:cstheme="minorHAnsi"/>
          <w:color w:val="1F2328"/>
        </w:rPr>
        <w:t>Rate limiter middleware loads rules from the cache. It fetches counters and last request timestamp from Redis cache.</w:t>
      </w:r>
    </w:p>
    <w:p w:rsidR="001336EB" w:rsidRPr="001336EB" w:rsidRDefault="001336EB" w:rsidP="001336EB">
      <w:pPr>
        <w:numPr>
          <w:ilvl w:val="0"/>
          <w:numId w:val="11"/>
        </w:numPr>
        <w:shd w:val="clear" w:color="auto" w:fill="FFFFFF"/>
        <w:spacing w:before="240" w:after="240"/>
        <w:rPr>
          <w:rFonts w:asciiTheme="minorHAnsi" w:hAnsiTheme="minorHAnsi" w:cstheme="minorHAnsi"/>
          <w:color w:val="1F2328"/>
        </w:rPr>
      </w:pPr>
      <w:r w:rsidRPr="001336EB">
        <w:rPr>
          <w:rFonts w:asciiTheme="minorHAnsi" w:hAnsiTheme="minorHAnsi" w:cstheme="minorHAnsi"/>
          <w:color w:val="1F2328"/>
        </w:rPr>
        <w:t>Based on the response, the rate limiter decides:</w:t>
      </w:r>
    </w:p>
    <w:p w:rsidR="001336EB" w:rsidRPr="001336EB" w:rsidRDefault="001336EB" w:rsidP="001336EB">
      <w:pPr>
        <w:numPr>
          <w:ilvl w:val="1"/>
          <w:numId w:val="11"/>
        </w:numPr>
        <w:shd w:val="clear" w:color="auto" w:fill="FFFFFF"/>
        <w:spacing w:before="100" w:beforeAutospacing="1" w:after="100" w:afterAutospacing="1"/>
        <w:rPr>
          <w:rFonts w:asciiTheme="minorHAnsi" w:hAnsiTheme="minorHAnsi" w:cstheme="minorHAnsi"/>
          <w:color w:val="1F2328"/>
        </w:rPr>
      </w:pPr>
      <w:r w:rsidRPr="001336EB">
        <w:rPr>
          <w:rFonts w:asciiTheme="minorHAnsi" w:hAnsiTheme="minorHAnsi" w:cstheme="minorHAnsi"/>
          <w:color w:val="1F2328"/>
        </w:rPr>
        <w:t>if the request is not rate limited, it is forwarded to API servers.</w:t>
      </w:r>
    </w:p>
    <w:p w:rsidR="001336EB" w:rsidRPr="001336EB" w:rsidRDefault="001336EB" w:rsidP="001336EB">
      <w:pPr>
        <w:numPr>
          <w:ilvl w:val="1"/>
          <w:numId w:val="11"/>
        </w:numPr>
        <w:shd w:val="clear" w:color="auto" w:fill="FFFFFF"/>
        <w:spacing w:before="60" w:after="100" w:afterAutospacing="1"/>
        <w:rPr>
          <w:rFonts w:asciiTheme="minorHAnsi" w:hAnsiTheme="minorHAnsi" w:cstheme="minorHAnsi"/>
          <w:color w:val="1F2328"/>
        </w:rPr>
      </w:pPr>
      <w:r w:rsidRPr="001336EB">
        <w:rPr>
          <w:rFonts w:asciiTheme="minorHAnsi" w:hAnsiTheme="minorHAnsi" w:cstheme="minorHAnsi"/>
          <w:color w:val="1F2328"/>
        </w:rPr>
        <w:t>if the request is rate limited, the rate limiter returns 429 too many requests error to the client.</w:t>
      </w:r>
    </w:p>
    <w:p w:rsidR="00973F7F" w:rsidRPr="003B228B" w:rsidRDefault="001336EB" w:rsidP="00003965">
      <w:pPr>
        <w:numPr>
          <w:ilvl w:val="1"/>
          <w:numId w:val="11"/>
        </w:numPr>
        <w:shd w:val="clear" w:color="auto" w:fill="FFFFFF"/>
        <w:spacing w:before="60" w:after="100" w:afterAutospacing="1"/>
        <w:rPr>
          <w:rFonts w:asciiTheme="minorHAnsi" w:hAnsiTheme="minorHAnsi" w:cstheme="minorHAnsi"/>
          <w:color w:val="1F2328"/>
        </w:rPr>
      </w:pPr>
      <w:r w:rsidRPr="001336EB">
        <w:rPr>
          <w:rFonts w:asciiTheme="minorHAnsi" w:hAnsiTheme="minorHAnsi" w:cstheme="minorHAnsi"/>
          <w:color w:val="1F2328"/>
        </w:rPr>
        <w:t>In the meantime, the request is either dropped or forwarded to the queue.</w:t>
      </w:r>
    </w:p>
    <w:sectPr w:rsidR="00973F7F" w:rsidRPr="003B22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8BC"/>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23DD6"/>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41391"/>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448B6"/>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569A8"/>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66857"/>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37B17"/>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500DA"/>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17429"/>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76BDA"/>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50585"/>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27C08"/>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8D692C"/>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F54C8"/>
    <w:multiLevelType w:val="multilevel"/>
    <w:tmpl w:val="A734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C050FA"/>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06E66"/>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322681"/>
    <w:multiLevelType w:val="multilevel"/>
    <w:tmpl w:val="45B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236436">
    <w:abstractNumId w:val="13"/>
  </w:num>
  <w:num w:numId="2" w16cid:durableId="1225261949">
    <w:abstractNumId w:val="4"/>
  </w:num>
  <w:num w:numId="3" w16cid:durableId="561256949">
    <w:abstractNumId w:val="15"/>
  </w:num>
  <w:num w:numId="4" w16cid:durableId="1858274315">
    <w:abstractNumId w:val="16"/>
  </w:num>
  <w:num w:numId="5" w16cid:durableId="682702989">
    <w:abstractNumId w:val="5"/>
  </w:num>
  <w:num w:numId="6" w16cid:durableId="1642689989">
    <w:abstractNumId w:val="7"/>
  </w:num>
  <w:num w:numId="7" w16cid:durableId="733552401">
    <w:abstractNumId w:val="0"/>
  </w:num>
  <w:num w:numId="8" w16cid:durableId="1946307792">
    <w:abstractNumId w:val="6"/>
  </w:num>
  <w:num w:numId="9" w16cid:durableId="67384937">
    <w:abstractNumId w:val="1"/>
  </w:num>
  <w:num w:numId="10" w16cid:durableId="390078319">
    <w:abstractNumId w:val="12"/>
  </w:num>
  <w:num w:numId="11" w16cid:durableId="2037612474">
    <w:abstractNumId w:val="10"/>
  </w:num>
  <w:num w:numId="12" w16cid:durableId="1385177728">
    <w:abstractNumId w:val="2"/>
  </w:num>
  <w:num w:numId="13" w16cid:durableId="1443182129">
    <w:abstractNumId w:val="14"/>
  </w:num>
  <w:num w:numId="14" w16cid:durableId="1201671616">
    <w:abstractNumId w:val="9"/>
  </w:num>
  <w:num w:numId="15" w16cid:durableId="686517820">
    <w:abstractNumId w:val="3"/>
  </w:num>
  <w:num w:numId="16" w16cid:durableId="255137534">
    <w:abstractNumId w:val="11"/>
  </w:num>
  <w:num w:numId="17" w16cid:durableId="538056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8"/>
    <w:rsid w:val="00003965"/>
    <w:rsid w:val="001336EB"/>
    <w:rsid w:val="00210BAB"/>
    <w:rsid w:val="002F5636"/>
    <w:rsid w:val="003635F4"/>
    <w:rsid w:val="003B228B"/>
    <w:rsid w:val="00400AB7"/>
    <w:rsid w:val="00604D28"/>
    <w:rsid w:val="006E44E4"/>
    <w:rsid w:val="007240F6"/>
    <w:rsid w:val="007D3D0F"/>
    <w:rsid w:val="00973F7F"/>
    <w:rsid w:val="00AB3F97"/>
    <w:rsid w:val="00B02A68"/>
    <w:rsid w:val="00CF0485"/>
    <w:rsid w:val="00DA2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58C701F"/>
  <w15:chartTrackingRefBased/>
  <w15:docId w15:val="{0C284102-5F0C-6F40-9938-076D499C0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28B"/>
    <w:rPr>
      <w:rFonts w:ascii="Times New Roman" w:eastAsia="Times New Roman" w:hAnsi="Times New Roman" w:cs="Times New Roman"/>
      <w:kern w:val="0"/>
      <w:lang w:eastAsia="en-GB"/>
      <w14:ligatures w14:val="none"/>
    </w:rPr>
  </w:style>
  <w:style w:type="paragraph" w:styleId="Heading2">
    <w:name w:val="heading 2"/>
    <w:basedOn w:val="Normal"/>
    <w:next w:val="Normal"/>
    <w:link w:val="Heading2Char"/>
    <w:uiPriority w:val="9"/>
    <w:semiHidden/>
    <w:unhideWhenUsed/>
    <w:qFormat/>
    <w:rsid w:val="00CF04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E44E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E44E4"/>
    <w:rPr>
      <w:rFonts w:ascii="Times New Roman" w:eastAsia="Times New Roman" w:hAnsi="Times New Roman" w:cs="Times New Roman"/>
      <w:b/>
      <w:bCs/>
      <w:kern w:val="0"/>
      <w:lang w:eastAsia="en-GB"/>
      <w14:ligatures w14:val="none"/>
    </w:rPr>
  </w:style>
  <w:style w:type="paragraph" w:styleId="NormalWeb">
    <w:name w:val="Normal (Web)"/>
    <w:basedOn w:val="Normal"/>
    <w:uiPriority w:val="99"/>
    <w:unhideWhenUsed/>
    <w:rsid w:val="006E44E4"/>
    <w:pPr>
      <w:spacing w:before="100" w:beforeAutospacing="1" w:after="100" w:afterAutospacing="1"/>
    </w:pPr>
  </w:style>
  <w:style w:type="character" w:customStyle="1" w:styleId="Heading2Char">
    <w:name w:val="Heading 2 Char"/>
    <w:basedOn w:val="DefaultParagraphFont"/>
    <w:link w:val="Heading2"/>
    <w:uiPriority w:val="9"/>
    <w:semiHidden/>
    <w:rsid w:val="00CF04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3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233">
      <w:bodyDiv w:val="1"/>
      <w:marLeft w:val="0"/>
      <w:marRight w:val="0"/>
      <w:marTop w:val="0"/>
      <w:marBottom w:val="0"/>
      <w:divBdr>
        <w:top w:val="none" w:sz="0" w:space="0" w:color="auto"/>
        <w:left w:val="none" w:sz="0" w:space="0" w:color="auto"/>
        <w:bottom w:val="none" w:sz="0" w:space="0" w:color="auto"/>
        <w:right w:val="none" w:sz="0" w:space="0" w:color="auto"/>
      </w:divBdr>
    </w:div>
    <w:div w:id="147482410">
      <w:bodyDiv w:val="1"/>
      <w:marLeft w:val="0"/>
      <w:marRight w:val="0"/>
      <w:marTop w:val="0"/>
      <w:marBottom w:val="0"/>
      <w:divBdr>
        <w:top w:val="none" w:sz="0" w:space="0" w:color="auto"/>
        <w:left w:val="none" w:sz="0" w:space="0" w:color="auto"/>
        <w:bottom w:val="none" w:sz="0" w:space="0" w:color="auto"/>
        <w:right w:val="none" w:sz="0" w:space="0" w:color="auto"/>
      </w:divBdr>
      <w:divsChild>
        <w:div w:id="1462042954">
          <w:marLeft w:val="0"/>
          <w:marRight w:val="0"/>
          <w:marTop w:val="0"/>
          <w:marBottom w:val="0"/>
          <w:divBdr>
            <w:top w:val="none" w:sz="0" w:space="0" w:color="auto"/>
            <w:left w:val="none" w:sz="0" w:space="0" w:color="auto"/>
            <w:bottom w:val="none" w:sz="0" w:space="0" w:color="auto"/>
            <w:right w:val="none" w:sz="0" w:space="0" w:color="auto"/>
          </w:divBdr>
        </w:div>
      </w:divsChild>
    </w:div>
    <w:div w:id="323631405">
      <w:bodyDiv w:val="1"/>
      <w:marLeft w:val="0"/>
      <w:marRight w:val="0"/>
      <w:marTop w:val="0"/>
      <w:marBottom w:val="0"/>
      <w:divBdr>
        <w:top w:val="none" w:sz="0" w:space="0" w:color="auto"/>
        <w:left w:val="none" w:sz="0" w:space="0" w:color="auto"/>
        <w:bottom w:val="none" w:sz="0" w:space="0" w:color="auto"/>
        <w:right w:val="none" w:sz="0" w:space="0" w:color="auto"/>
      </w:divBdr>
    </w:div>
    <w:div w:id="659382270">
      <w:bodyDiv w:val="1"/>
      <w:marLeft w:val="0"/>
      <w:marRight w:val="0"/>
      <w:marTop w:val="0"/>
      <w:marBottom w:val="0"/>
      <w:divBdr>
        <w:top w:val="none" w:sz="0" w:space="0" w:color="auto"/>
        <w:left w:val="none" w:sz="0" w:space="0" w:color="auto"/>
        <w:bottom w:val="none" w:sz="0" w:space="0" w:color="auto"/>
        <w:right w:val="none" w:sz="0" w:space="0" w:color="auto"/>
      </w:divBdr>
    </w:div>
    <w:div w:id="686760677">
      <w:bodyDiv w:val="1"/>
      <w:marLeft w:val="0"/>
      <w:marRight w:val="0"/>
      <w:marTop w:val="0"/>
      <w:marBottom w:val="0"/>
      <w:divBdr>
        <w:top w:val="none" w:sz="0" w:space="0" w:color="auto"/>
        <w:left w:val="none" w:sz="0" w:space="0" w:color="auto"/>
        <w:bottom w:val="none" w:sz="0" w:space="0" w:color="auto"/>
        <w:right w:val="none" w:sz="0" w:space="0" w:color="auto"/>
      </w:divBdr>
    </w:div>
    <w:div w:id="804466504">
      <w:bodyDiv w:val="1"/>
      <w:marLeft w:val="0"/>
      <w:marRight w:val="0"/>
      <w:marTop w:val="0"/>
      <w:marBottom w:val="0"/>
      <w:divBdr>
        <w:top w:val="none" w:sz="0" w:space="0" w:color="auto"/>
        <w:left w:val="none" w:sz="0" w:space="0" w:color="auto"/>
        <w:bottom w:val="none" w:sz="0" w:space="0" w:color="auto"/>
        <w:right w:val="none" w:sz="0" w:space="0" w:color="auto"/>
      </w:divBdr>
      <w:divsChild>
        <w:div w:id="42750255">
          <w:marLeft w:val="0"/>
          <w:marRight w:val="0"/>
          <w:marTop w:val="0"/>
          <w:marBottom w:val="0"/>
          <w:divBdr>
            <w:top w:val="none" w:sz="0" w:space="0" w:color="auto"/>
            <w:left w:val="none" w:sz="0" w:space="0" w:color="auto"/>
            <w:bottom w:val="none" w:sz="0" w:space="0" w:color="auto"/>
            <w:right w:val="none" w:sz="0" w:space="0" w:color="auto"/>
          </w:divBdr>
        </w:div>
      </w:divsChild>
    </w:div>
    <w:div w:id="804809140">
      <w:bodyDiv w:val="1"/>
      <w:marLeft w:val="0"/>
      <w:marRight w:val="0"/>
      <w:marTop w:val="0"/>
      <w:marBottom w:val="0"/>
      <w:divBdr>
        <w:top w:val="none" w:sz="0" w:space="0" w:color="auto"/>
        <w:left w:val="none" w:sz="0" w:space="0" w:color="auto"/>
        <w:bottom w:val="none" w:sz="0" w:space="0" w:color="auto"/>
        <w:right w:val="none" w:sz="0" w:space="0" w:color="auto"/>
      </w:divBdr>
      <w:divsChild>
        <w:div w:id="804808849">
          <w:marLeft w:val="0"/>
          <w:marRight w:val="0"/>
          <w:marTop w:val="0"/>
          <w:marBottom w:val="0"/>
          <w:divBdr>
            <w:top w:val="none" w:sz="0" w:space="0" w:color="auto"/>
            <w:left w:val="none" w:sz="0" w:space="0" w:color="auto"/>
            <w:bottom w:val="none" w:sz="0" w:space="0" w:color="auto"/>
            <w:right w:val="none" w:sz="0" w:space="0" w:color="auto"/>
          </w:divBdr>
        </w:div>
      </w:divsChild>
    </w:div>
    <w:div w:id="806699880">
      <w:bodyDiv w:val="1"/>
      <w:marLeft w:val="0"/>
      <w:marRight w:val="0"/>
      <w:marTop w:val="0"/>
      <w:marBottom w:val="0"/>
      <w:divBdr>
        <w:top w:val="none" w:sz="0" w:space="0" w:color="auto"/>
        <w:left w:val="none" w:sz="0" w:space="0" w:color="auto"/>
        <w:bottom w:val="none" w:sz="0" w:space="0" w:color="auto"/>
        <w:right w:val="none" w:sz="0" w:space="0" w:color="auto"/>
      </w:divBdr>
      <w:divsChild>
        <w:div w:id="591092106">
          <w:marLeft w:val="0"/>
          <w:marRight w:val="0"/>
          <w:marTop w:val="0"/>
          <w:marBottom w:val="240"/>
          <w:divBdr>
            <w:top w:val="none" w:sz="0" w:space="0" w:color="auto"/>
            <w:left w:val="none" w:sz="0" w:space="0" w:color="auto"/>
            <w:bottom w:val="none" w:sz="0" w:space="0" w:color="auto"/>
            <w:right w:val="none" w:sz="0" w:space="0" w:color="auto"/>
          </w:divBdr>
        </w:div>
      </w:divsChild>
    </w:div>
    <w:div w:id="895899573">
      <w:bodyDiv w:val="1"/>
      <w:marLeft w:val="0"/>
      <w:marRight w:val="0"/>
      <w:marTop w:val="0"/>
      <w:marBottom w:val="0"/>
      <w:divBdr>
        <w:top w:val="none" w:sz="0" w:space="0" w:color="auto"/>
        <w:left w:val="none" w:sz="0" w:space="0" w:color="auto"/>
        <w:bottom w:val="none" w:sz="0" w:space="0" w:color="auto"/>
        <w:right w:val="none" w:sz="0" w:space="0" w:color="auto"/>
      </w:divBdr>
      <w:divsChild>
        <w:div w:id="2139689464">
          <w:marLeft w:val="0"/>
          <w:marRight w:val="0"/>
          <w:marTop w:val="0"/>
          <w:marBottom w:val="0"/>
          <w:divBdr>
            <w:top w:val="none" w:sz="0" w:space="0" w:color="auto"/>
            <w:left w:val="none" w:sz="0" w:space="0" w:color="auto"/>
            <w:bottom w:val="none" w:sz="0" w:space="0" w:color="auto"/>
            <w:right w:val="none" w:sz="0" w:space="0" w:color="auto"/>
          </w:divBdr>
        </w:div>
      </w:divsChild>
    </w:div>
    <w:div w:id="1129739408">
      <w:bodyDiv w:val="1"/>
      <w:marLeft w:val="0"/>
      <w:marRight w:val="0"/>
      <w:marTop w:val="0"/>
      <w:marBottom w:val="0"/>
      <w:divBdr>
        <w:top w:val="none" w:sz="0" w:space="0" w:color="auto"/>
        <w:left w:val="none" w:sz="0" w:space="0" w:color="auto"/>
        <w:bottom w:val="none" w:sz="0" w:space="0" w:color="auto"/>
        <w:right w:val="none" w:sz="0" w:space="0" w:color="auto"/>
      </w:divBdr>
    </w:div>
    <w:div w:id="1250044494">
      <w:bodyDiv w:val="1"/>
      <w:marLeft w:val="0"/>
      <w:marRight w:val="0"/>
      <w:marTop w:val="0"/>
      <w:marBottom w:val="0"/>
      <w:divBdr>
        <w:top w:val="none" w:sz="0" w:space="0" w:color="auto"/>
        <w:left w:val="none" w:sz="0" w:space="0" w:color="auto"/>
        <w:bottom w:val="none" w:sz="0" w:space="0" w:color="auto"/>
        <w:right w:val="none" w:sz="0" w:space="0" w:color="auto"/>
      </w:divBdr>
    </w:div>
    <w:div w:id="1350178718">
      <w:bodyDiv w:val="1"/>
      <w:marLeft w:val="0"/>
      <w:marRight w:val="0"/>
      <w:marTop w:val="0"/>
      <w:marBottom w:val="0"/>
      <w:divBdr>
        <w:top w:val="none" w:sz="0" w:space="0" w:color="auto"/>
        <w:left w:val="none" w:sz="0" w:space="0" w:color="auto"/>
        <w:bottom w:val="none" w:sz="0" w:space="0" w:color="auto"/>
        <w:right w:val="none" w:sz="0" w:space="0" w:color="auto"/>
      </w:divBdr>
    </w:div>
    <w:div w:id="1485274627">
      <w:bodyDiv w:val="1"/>
      <w:marLeft w:val="0"/>
      <w:marRight w:val="0"/>
      <w:marTop w:val="0"/>
      <w:marBottom w:val="0"/>
      <w:divBdr>
        <w:top w:val="none" w:sz="0" w:space="0" w:color="auto"/>
        <w:left w:val="none" w:sz="0" w:space="0" w:color="auto"/>
        <w:bottom w:val="none" w:sz="0" w:space="0" w:color="auto"/>
        <w:right w:val="none" w:sz="0" w:space="0" w:color="auto"/>
      </w:divBdr>
    </w:div>
    <w:div w:id="1555891563">
      <w:bodyDiv w:val="1"/>
      <w:marLeft w:val="0"/>
      <w:marRight w:val="0"/>
      <w:marTop w:val="0"/>
      <w:marBottom w:val="0"/>
      <w:divBdr>
        <w:top w:val="none" w:sz="0" w:space="0" w:color="auto"/>
        <w:left w:val="none" w:sz="0" w:space="0" w:color="auto"/>
        <w:bottom w:val="none" w:sz="0" w:space="0" w:color="auto"/>
        <w:right w:val="none" w:sz="0" w:space="0" w:color="auto"/>
      </w:divBdr>
    </w:div>
    <w:div w:id="1683244652">
      <w:bodyDiv w:val="1"/>
      <w:marLeft w:val="0"/>
      <w:marRight w:val="0"/>
      <w:marTop w:val="0"/>
      <w:marBottom w:val="0"/>
      <w:divBdr>
        <w:top w:val="none" w:sz="0" w:space="0" w:color="auto"/>
        <w:left w:val="none" w:sz="0" w:space="0" w:color="auto"/>
        <w:bottom w:val="none" w:sz="0" w:space="0" w:color="auto"/>
        <w:right w:val="none" w:sz="0" w:space="0" w:color="auto"/>
      </w:divBdr>
    </w:div>
    <w:div w:id="1724866065">
      <w:bodyDiv w:val="1"/>
      <w:marLeft w:val="0"/>
      <w:marRight w:val="0"/>
      <w:marTop w:val="0"/>
      <w:marBottom w:val="0"/>
      <w:divBdr>
        <w:top w:val="none" w:sz="0" w:space="0" w:color="auto"/>
        <w:left w:val="none" w:sz="0" w:space="0" w:color="auto"/>
        <w:bottom w:val="none" w:sz="0" w:space="0" w:color="auto"/>
        <w:right w:val="none" w:sz="0" w:space="0" w:color="auto"/>
      </w:divBdr>
    </w:div>
    <w:div w:id="1830902445">
      <w:bodyDiv w:val="1"/>
      <w:marLeft w:val="0"/>
      <w:marRight w:val="0"/>
      <w:marTop w:val="0"/>
      <w:marBottom w:val="0"/>
      <w:divBdr>
        <w:top w:val="none" w:sz="0" w:space="0" w:color="auto"/>
        <w:left w:val="none" w:sz="0" w:space="0" w:color="auto"/>
        <w:bottom w:val="none" w:sz="0" w:space="0" w:color="auto"/>
        <w:right w:val="none" w:sz="0" w:space="0" w:color="auto"/>
      </w:divBdr>
    </w:div>
    <w:div w:id="2077238125">
      <w:bodyDiv w:val="1"/>
      <w:marLeft w:val="0"/>
      <w:marRight w:val="0"/>
      <w:marTop w:val="0"/>
      <w:marBottom w:val="0"/>
      <w:divBdr>
        <w:top w:val="none" w:sz="0" w:space="0" w:color="auto"/>
        <w:left w:val="none" w:sz="0" w:space="0" w:color="auto"/>
        <w:bottom w:val="none" w:sz="0" w:space="0" w:color="auto"/>
        <w:right w:val="none" w:sz="0" w:space="0" w:color="auto"/>
      </w:divBdr>
    </w:div>
    <w:div w:id="207823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9</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2024-04-04T15:06:00Z</dcterms:created>
  <dcterms:modified xsi:type="dcterms:W3CDTF">2024-04-08T12:24:00Z</dcterms:modified>
</cp:coreProperties>
</file>