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4C4A" w:rsidRPr="007C5F68" w:rsidRDefault="00324C4A" w:rsidP="00324C4A">
      <w:pPr>
        <w:pStyle w:val="NormalWeb"/>
        <w:rPr>
          <w:rFonts w:asciiTheme="minorHAnsi" w:hAnsiTheme="minorHAnsi" w:cstheme="minorHAnsi"/>
        </w:rPr>
      </w:pPr>
      <w:r>
        <w:rPr>
          <w:rFonts w:asciiTheme="minorHAnsi" w:hAnsiTheme="minorHAnsi" w:cstheme="minorHAnsi"/>
          <w:b/>
          <w:bCs/>
          <w:sz w:val="34"/>
          <w:szCs w:val="34"/>
        </w:rPr>
        <w:t>URL SHORTNER</w:t>
      </w:r>
      <w:r w:rsidRPr="007C5F68">
        <w:rPr>
          <w:rFonts w:asciiTheme="minorHAnsi" w:hAnsiTheme="minorHAnsi" w:cstheme="minorHAnsi"/>
          <w:b/>
          <w:bCs/>
          <w:sz w:val="34"/>
          <w:szCs w:val="34"/>
        </w:rPr>
        <w:t xml:space="preserve"> </w:t>
      </w:r>
      <w:r w:rsidR="00CF7136">
        <w:rPr>
          <w:rFonts w:asciiTheme="minorHAnsi" w:hAnsiTheme="minorHAnsi" w:cstheme="minorHAnsi"/>
          <w:b/>
          <w:bCs/>
          <w:sz w:val="34"/>
          <w:szCs w:val="34"/>
        </w:rPr>
        <w:t xml:space="preserve">(tiny </w:t>
      </w:r>
      <w:proofErr w:type="spellStart"/>
      <w:r w:rsidR="00CF7136">
        <w:rPr>
          <w:rFonts w:asciiTheme="minorHAnsi" w:hAnsiTheme="minorHAnsi" w:cstheme="minorHAnsi"/>
          <w:b/>
          <w:bCs/>
          <w:sz w:val="34"/>
          <w:szCs w:val="34"/>
        </w:rPr>
        <w:t>url</w:t>
      </w:r>
      <w:proofErr w:type="spellEnd"/>
      <w:r w:rsidR="00CF7136">
        <w:rPr>
          <w:rFonts w:asciiTheme="minorHAnsi" w:hAnsiTheme="minorHAnsi" w:cstheme="minorHAnsi"/>
          <w:b/>
          <w:bCs/>
          <w:sz w:val="34"/>
          <w:szCs w:val="34"/>
        </w:rPr>
        <w:t>)</w:t>
      </w:r>
    </w:p>
    <w:p w:rsidR="00C86FAF" w:rsidRDefault="00661E88">
      <w:hyperlink r:id="rId7" w:history="1">
        <w:r w:rsidRPr="000E1D67">
          <w:rPr>
            <w:rStyle w:val="Hyperlink"/>
          </w:rPr>
          <w:t>https://www.systeminterview.com/q=chatsystem&amp;c=loggedin&amp;v=v3&amp;l=long</w:t>
        </w:r>
      </w:hyperlink>
      <w:r>
        <w:t xml:space="preserve"> </w:t>
      </w:r>
      <w:r w:rsidR="00E11137">
        <w:t xml:space="preserve">is the original URL. Your service creates an alias with shorter length: </w:t>
      </w:r>
      <w:hyperlink r:id="rId8" w:history="1">
        <w:r w:rsidRPr="000E1D67">
          <w:rPr>
            <w:rStyle w:val="Hyperlink"/>
          </w:rPr>
          <w:t>https://tinyurl.com/y7keocwj</w:t>
        </w:r>
      </w:hyperlink>
      <w:r>
        <w:t xml:space="preserve"> </w:t>
      </w:r>
    </w:p>
    <w:p w:rsidR="00B110AF" w:rsidRDefault="00E11137">
      <w:pPr>
        <w:rPr>
          <w:lang w:val="en-US"/>
        </w:rPr>
      </w:pPr>
      <w:r>
        <w:t>If you click the alias, it redirects you to the original URL.</w:t>
      </w:r>
    </w:p>
    <w:p w:rsidR="00E11137" w:rsidRDefault="00E11137">
      <w:pPr>
        <w:rPr>
          <w:lang w:val="en-US"/>
        </w:rPr>
      </w:pPr>
    </w:p>
    <w:p w:rsidR="00E11137" w:rsidRDefault="00E11137">
      <w:pPr>
        <w:rPr>
          <w:lang w:val="en-US"/>
        </w:rPr>
      </w:pPr>
      <w:r w:rsidRPr="00E11137">
        <w:rPr>
          <w:noProof/>
          <w:lang w:val="en-US"/>
        </w:rPr>
        <w:drawing>
          <wp:inline distT="0" distB="0" distL="0" distR="0" wp14:anchorId="28FB947A" wp14:editId="1519425D">
            <wp:extent cx="5234729" cy="4552115"/>
            <wp:effectExtent l="0" t="0" r="0" b="0"/>
            <wp:docPr id="135995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53368" name=""/>
                    <pic:cNvPicPr/>
                  </pic:nvPicPr>
                  <pic:blipFill>
                    <a:blip r:embed="rId9"/>
                    <a:stretch>
                      <a:fillRect/>
                    </a:stretch>
                  </pic:blipFill>
                  <pic:spPr>
                    <a:xfrm>
                      <a:off x="0" y="0"/>
                      <a:ext cx="5253414" cy="4568364"/>
                    </a:xfrm>
                    <a:prstGeom prst="rect">
                      <a:avLst/>
                    </a:prstGeom>
                  </pic:spPr>
                </pic:pic>
              </a:graphicData>
            </a:graphic>
          </wp:inline>
        </w:drawing>
      </w:r>
    </w:p>
    <w:p w:rsidR="00E11137" w:rsidRPr="00E11137" w:rsidRDefault="00E11137" w:rsidP="00E11137">
      <w:pPr>
        <w:rPr>
          <w:lang w:val="en-US"/>
        </w:rPr>
      </w:pPr>
    </w:p>
    <w:p w:rsidR="00E11137" w:rsidRDefault="00E11137" w:rsidP="00E11137">
      <w:pPr>
        <w:rPr>
          <w:lang w:val="en-US"/>
        </w:rPr>
      </w:pPr>
    </w:p>
    <w:p w:rsidR="00E11137" w:rsidRDefault="00E11137" w:rsidP="00E11137">
      <w:r>
        <w:t xml:space="preserve">301 redirect. A 301 redirect shows that the requested URL is “permanently” moved to the long URL. Since it is permanently redirected, the browser caches the response, and subsequent requests for the same URL will not be sent to the URL shortening service. Instead, requests are redirected to the long URL server directly. </w:t>
      </w:r>
    </w:p>
    <w:p w:rsidR="00E11137" w:rsidRDefault="00E11137" w:rsidP="00E11137"/>
    <w:p w:rsidR="00E11137" w:rsidRDefault="00E11137" w:rsidP="00E11137">
      <w:r>
        <w:t>302 redirect. A 302 redirect means that the URL is “temporarily” moved to the long URL, meaning that subsequent requests for the same URL will be sent to the URL shortening service first. Then, they are redirected to the long URL server.</w:t>
      </w:r>
    </w:p>
    <w:p w:rsidR="008A1221" w:rsidRDefault="008A1221" w:rsidP="00E11137"/>
    <w:p w:rsidR="008A1221" w:rsidRDefault="008A1221" w:rsidP="00E11137">
      <w:r w:rsidRPr="008A1221">
        <w:lastRenderedPageBreak/>
        <w:drawing>
          <wp:inline distT="0" distB="0" distL="0" distR="0" wp14:anchorId="7FA9CEF0" wp14:editId="2035D3C4">
            <wp:extent cx="3542400" cy="2170731"/>
            <wp:effectExtent l="0" t="0" r="1270" b="1270"/>
            <wp:docPr id="137650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3121" name=""/>
                    <pic:cNvPicPr/>
                  </pic:nvPicPr>
                  <pic:blipFill>
                    <a:blip r:embed="rId10"/>
                    <a:stretch>
                      <a:fillRect/>
                    </a:stretch>
                  </pic:blipFill>
                  <pic:spPr>
                    <a:xfrm>
                      <a:off x="0" y="0"/>
                      <a:ext cx="3596327" cy="2203777"/>
                    </a:xfrm>
                    <a:prstGeom prst="rect">
                      <a:avLst/>
                    </a:prstGeom>
                  </pic:spPr>
                </pic:pic>
              </a:graphicData>
            </a:graphic>
          </wp:inline>
        </w:drawing>
      </w:r>
    </w:p>
    <w:p w:rsidR="00A55C0F" w:rsidRDefault="00A55C0F" w:rsidP="00E11137"/>
    <w:p w:rsidR="00A55C0F" w:rsidRDefault="00A55C0F" w:rsidP="00E11137"/>
    <w:p w:rsidR="00A55C0F" w:rsidRDefault="00A55C0F" w:rsidP="00E11137">
      <w:pPr>
        <w:rPr>
          <w:b/>
          <w:bCs/>
          <w:lang w:val="en-US"/>
        </w:rPr>
      </w:pPr>
      <w:r w:rsidRPr="00A55C0F">
        <w:rPr>
          <w:b/>
          <w:bCs/>
          <w:lang w:val="en-US"/>
        </w:rPr>
        <w:t>URL Shortening</w:t>
      </w:r>
    </w:p>
    <w:p w:rsidR="00A55C0F" w:rsidRDefault="00A55C0F" w:rsidP="00E11137">
      <w:r>
        <w:t>The most intuitive way to implement URL redirecting is to use hash tables. Assuming the hash table stores pairs</w:t>
      </w:r>
      <w:r w:rsidR="00CF7136">
        <w:t xml:space="preserve"> &lt;</w:t>
      </w:r>
      <w:proofErr w:type="spellStart"/>
      <w:r w:rsidR="00CF7136">
        <w:t>shortURL</w:t>
      </w:r>
      <w:proofErr w:type="spellEnd"/>
      <w:r w:rsidR="00CF7136">
        <w:t xml:space="preserve">, </w:t>
      </w:r>
      <w:proofErr w:type="spellStart"/>
      <w:r w:rsidR="00CF7136">
        <w:t>LongURL</w:t>
      </w:r>
      <w:proofErr w:type="spellEnd"/>
      <w:r w:rsidR="00CF7136">
        <w:t>&gt;</w:t>
      </w:r>
      <w:r>
        <w:t>, URL redirecting can be implemented by the following:</w:t>
      </w:r>
    </w:p>
    <w:p w:rsidR="00A55C0F" w:rsidRDefault="00A55C0F" w:rsidP="00E11137"/>
    <w:p w:rsidR="00A55C0F" w:rsidRDefault="00A55C0F" w:rsidP="00A55C0F">
      <w:pPr>
        <w:pStyle w:val="ListParagraph"/>
        <w:numPr>
          <w:ilvl w:val="0"/>
          <w:numId w:val="1"/>
        </w:numPr>
      </w:pPr>
      <w:r>
        <w:t xml:space="preserve">Get </w:t>
      </w:r>
      <w:proofErr w:type="spellStart"/>
      <w:r>
        <w:t>longURL</w:t>
      </w:r>
      <w:proofErr w:type="spellEnd"/>
      <w:r>
        <w:t xml:space="preserve">: </w:t>
      </w:r>
      <w:proofErr w:type="spellStart"/>
      <w:r>
        <w:t>longURL</w:t>
      </w:r>
      <w:proofErr w:type="spellEnd"/>
      <w:r>
        <w:t xml:space="preserve"> = </w:t>
      </w:r>
      <w:proofErr w:type="spellStart"/>
      <w:r>
        <w:t>hashTable.get</w:t>
      </w:r>
      <w:proofErr w:type="spellEnd"/>
      <w:r>
        <w:t>(</w:t>
      </w:r>
      <w:proofErr w:type="spellStart"/>
      <w:r>
        <w:t>shortURL</w:t>
      </w:r>
      <w:proofErr w:type="spellEnd"/>
      <w:r>
        <w:t xml:space="preserve">) </w:t>
      </w:r>
    </w:p>
    <w:p w:rsidR="00A55C0F" w:rsidRPr="00A55C0F" w:rsidRDefault="00A55C0F" w:rsidP="00A55C0F">
      <w:pPr>
        <w:pStyle w:val="ListParagraph"/>
        <w:numPr>
          <w:ilvl w:val="0"/>
          <w:numId w:val="1"/>
        </w:numPr>
        <w:rPr>
          <w:b/>
          <w:bCs/>
          <w:lang w:val="en-US"/>
        </w:rPr>
      </w:pPr>
      <w:r>
        <w:t xml:space="preserve">Once you get the </w:t>
      </w:r>
      <w:proofErr w:type="spellStart"/>
      <w:r>
        <w:t>longURL</w:t>
      </w:r>
      <w:proofErr w:type="spellEnd"/>
      <w:r>
        <w:t>, perform the URL redirect.</w:t>
      </w:r>
    </w:p>
    <w:p w:rsidR="00A55C0F" w:rsidRDefault="00A55C0F" w:rsidP="00A55C0F">
      <w:pPr>
        <w:rPr>
          <w:b/>
          <w:bCs/>
          <w:lang w:val="en-US"/>
        </w:rPr>
      </w:pPr>
    </w:p>
    <w:p w:rsidR="00A55C0F" w:rsidRDefault="00A55C0F" w:rsidP="00A55C0F">
      <w:pPr>
        <w:rPr>
          <w:b/>
          <w:bCs/>
          <w:lang w:val="en-US"/>
        </w:rPr>
      </w:pPr>
      <w:r w:rsidRPr="00A55C0F">
        <w:rPr>
          <w:b/>
          <w:bCs/>
          <w:noProof/>
          <w:lang w:val="en-US"/>
        </w:rPr>
        <w:drawing>
          <wp:inline distT="0" distB="0" distL="0" distR="0" wp14:anchorId="53E4A4AA" wp14:editId="548D5839">
            <wp:extent cx="3345579" cy="2251390"/>
            <wp:effectExtent l="0" t="0" r="0" b="0"/>
            <wp:docPr id="103279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97438" name=""/>
                    <pic:cNvPicPr/>
                  </pic:nvPicPr>
                  <pic:blipFill>
                    <a:blip r:embed="rId11"/>
                    <a:stretch>
                      <a:fillRect/>
                    </a:stretch>
                  </pic:blipFill>
                  <pic:spPr>
                    <a:xfrm>
                      <a:off x="0" y="0"/>
                      <a:ext cx="3380310" cy="2274762"/>
                    </a:xfrm>
                    <a:prstGeom prst="rect">
                      <a:avLst/>
                    </a:prstGeom>
                  </pic:spPr>
                </pic:pic>
              </a:graphicData>
            </a:graphic>
          </wp:inline>
        </w:drawing>
      </w:r>
    </w:p>
    <w:p w:rsidR="00CF7136" w:rsidRDefault="00CF7136" w:rsidP="00A55C0F">
      <w:pPr>
        <w:rPr>
          <w:b/>
          <w:bCs/>
          <w:lang w:val="en-US"/>
        </w:rPr>
      </w:pPr>
    </w:p>
    <w:p w:rsidR="00CF7136" w:rsidRDefault="00CF7136" w:rsidP="00A55C0F">
      <w:pPr>
        <w:rPr>
          <w:b/>
          <w:bCs/>
          <w:lang w:val="en-US"/>
        </w:rPr>
      </w:pPr>
    </w:p>
    <w:p w:rsidR="00CF7136" w:rsidRDefault="00CF7136" w:rsidP="00A55C0F">
      <w:pPr>
        <w:rPr>
          <w:b/>
          <w:bCs/>
          <w:lang w:val="en-US"/>
        </w:rPr>
      </w:pPr>
      <w:r>
        <w:rPr>
          <w:b/>
          <w:bCs/>
          <w:lang w:val="en-US"/>
        </w:rPr>
        <w:t>Better to use Relation model to store key-value pairs</w:t>
      </w:r>
    </w:p>
    <w:p w:rsidR="00CF7136" w:rsidRDefault="00CF7136" w:rsidP="00A55C0F">
      <w:pPr>
        <w:rPr>
          <w:b/>
          <w:bCs/>
          <w:lang w:val="en-US"/>
        </w:rPr>
      </w:pPr>
      <w:r w:rsidRPr="00CF7136">
        <w:rPr>
          <w:b/>
          <w:bCs/>
          <w:noProof/>
          <w:lang w:val="en-US"/>
        </w:rPr>
        <w:drawing>
          <wp:inline distT="0" distB="0" distL="0" distR="0" wp14:anchorId="52A06D32" wp14:editId="1DDD97C6">
            <wp:extent cx="2189007" cy="1758155"/>
            <wp:effectExtent l="0" t="0" r="0" b="0"/>
            <wp:docPr id="19453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58242" name=""/>
                    <pic:cNvPicPr/>
                  </pic:nvPicPr>
                  <pic:blipFill>
                    <a:blip r:embed="rId12"/>
                    <a:stretch>
                      <a:fillRect/>
                    </a:stretch>
                  </pic:blipFill>
                  <pic:spPr>
                    <a:xfrm>
                      <a:off x="0" y="0"/>
                      <a:ext cx="2250904" cy="1807869"/>
                    </a:xfrm>
                    <a:prstGeom prst="rect">
                      <a:avLst/>
                    </a:prstGeom>
                  </pic:spPr>
                </pic:pic>
              </a:graphicData>
            </a:graphic>
          </wp:inline>
        </w:drawing>
      </w:r>
    </w:p>
    <w:p w:rsidR="000744BA" w:rsidRDefault="000744BA" w:rsidP="00A55C0F">
      <w:pPr>
        <w:rPr>
          <w:b/>
          <w:bCs/>
          <w:lang w:val="en-US"/>
        </w:rPr>
      </w:pPr>
    </w:p>
    <w:p w:rsidR="008A1221" w:rsidRPr="006E7837" w:rsidRDefault="008A1221" w:rsidP="00A55C0F">
      <w:pPr>
        <w:rPr>
          <w:b/>
          <w:bCs/>
        </w:rPr>
      </w:pPr>
      <w:r w:rsidRPr="006E7837">
        <w:rPr>
          <w:b/>
          <w:bCs/>
        </w:rPr>
        <w:lastRenderedPageBreak/>
        <w:t xml:space="preserve">Hash value length </w:t>
      </w:r>
    </w:p>
    <w:p w:rsidR="008A1221" w:rsidRDefault="008A1221" w:rsidP="00A55C0F">
      <w:r>
        <w:t xml:space="preserve">The </w:t>
      </w:r>
      <w:proofErr w:type="spellStart"/>
      <w:r>
        <w:t>hashValue</w:t>
      </w:r>
      <w:proofErr w:type="spellEnd"/>
      <w:r>
        <w:t xml:space="preserve"> consists of characters from [0-9, a-z, A-Z], containing 10 + 26 + 26 = 62 possible characters. To figure out the length of </w:t>
      </w:r>
      <w:proofErr w:type="spellStart"/>
      <w:r>
        <w:t>hashValue</w:t>
      </w:r>
      <w:proofErr w:type="spellEnd"/>
      <w:r>
        <w:t xml:space="preserve">, find the smallest n such that 62^n ≥ 365 billion. </w:t>
      </w:r>
    </w:p>
    <w:p w:rsidR="008A1221" w:rsidRDefault="008A1221" w:rsidP="006E7837">
      <w:r>
        <w:t xml:space="preserve">The system must support up to 365 billion URLs based on the back of the envelope estimation. </w:t>
      </w:r>
    </w:p>
    <w:p w:rsidR="008A1221" w:rsidRDefault="008A1221" w:rsidP="00A55C0F"/>
    <w:p w:rsidR="008A1221" w:rsidRDefault="008A1221" w:rsidP="00A55C0F">
      <w:r>
        <w:t xml:space="preserve">When n = 7, 62 ^ n = ~3.5 trillion, 3.5 trillion is more than enough to hold 365 billion URLs, so the length of </w:t>
      </w:r>
      <w:proofErr w:type="spellStart"/>
      <w:r>
        <w:t>hashValue</w:t>
      </w:r>
      <w:proofErr w:type="spellEnd"/>
      <w:r>
        <w:t xml:space="preserve"> is 7</w:t>
      </w:r>
    </w:p>
    <w:p w:rsidR="008A1221" w:rsidRDefault="008A1221" w:rsidP="00A55C0F"/>
    <w:p w:rsidR="008A1221" w:rsidRDefault="008A1221" w:rsidP="00A55C0F">
      <w:r>
        <w:t xml:space="preserve">Basic </w:t>
      </w:r>
      <w:r>
        <w:t>two types of hash functions for a URL shortene</w:t>
      </w:r>
      <w:r>
        <w:t>r:</w:t>
      </w:r>
    </w:p>
    <w:p w:rsidR="008A1221" w:rsidRDefault="008A1221" w:rsidP="00A55C0F"/>
    <w:p w:rsidR="008A1221" w:rsidRPr="008A1221" w:rsidRDefault="008A1221" w:rsidP="008A1221">
      <w:pPr>
        <w:pStyle w:val="ListParagraph"/>
        <w:numPr>
          <w:ilvl w:val="0"/>
          <w:numId w:val="2"/>
        </w:numPr>
        <w:rPr>
          <w:b/>
          <w:bCs/>
          <w:lang w:val="en-US"/>
        </w:rPr>
      </w:pPr>
      <w:r>
        <w:t>Hash + collision resolution</w:t>
      </w:r>
    </w:p>
    <w:p w:rsidR="008A1221" w:rsidRPr="008A1221" w:rsidRDefault="008A1221" w:rsidP="008A1221">
      <w:pPr>
        <w:pStyle w:val="ListParagraph"/>
        <w:numPr>
          <w:ilvl w:val="0"/>
          <w:numId w:val="2"/>
        </w:numPr>
        <w:rPr>
          <w:b/>
          <w:bCs/>
          <w:lang w:val="en-US"/>
        </w:rPr>
      </w:pPr>
      <w:r>
        <w:t>base 62 conversion</w:t>
      </w:r>
    </w:p>
    <w:p w:rsidR="008A1221" w:rsidRDefault="008A1221" w:rsidP="008A1221">
      <w:pPr>
        <w:rPr>
          <w:b/>
          <w:bCs/>
          <w:lang w:val="en-US"/>
        </w:rPr>
      </w:pPr>
    </w:p>
    <w:p w:rsidR="008A1221" w:rsidRDefault="008A1221" w:rsidP="008A1221">
      <w:pPr>
        <w:rPr>
          <w:b/>
          <w:bCs/>
          <w:lang w:val="en-US"/>
        </w:rPr>
      </w:pPr>
    </w:p>
    <w:p w:rsidR="008A1221" w:rsidRDefault="008A1221" w:rsidP="008A1221">
      <w:pPr>
        <w:rPr>
          <w:b/>
          <w:bCs/>
          <w:lang w:val="en-US"/>
        </w:rPr>
      </w:pPr>
      <w:r>
        <w:rPr>
          <w:b/>
          <w:bCs/>
          <w:lang w:val="en-US"/>
        </w:rPr>
        <w:t>Hash + collision resistant</w:t>
      </w:r>
    </w:p>
    <w:p w:rsidR="008A1221" w:rsidRDefault="008A1221" w:rsidP="008A1221">
      <w:pPr>
        <w:rPr>
          <w:b/>
          <w:bCs/>
          <w:lang w:val="en-US"/>
        </w:rPr>
      </w:pPr>
    </w:p>
    <w:p w:rsidR="008A1221" w:rsidRDefault="008A1221" w:rsidP="008A1221">
      <w:r>
        <w:t>To shorten a long URL, we should implement a hash function that hashes a long URL to a 7- character string. A straightforward solution is to use well-known hash functions like CRC32, MD5, or SHA-1</w:t>
      </w:r>
    </w:p>
    <w:p w:rsidR="008A1221" w:rsidRDefault="008A1221" w:rsidP="008A1221">
      <w:r>
        <w:t>The first approach is to collect the first 7 characters of a hash value; however, this method can lead to hash collisions. To resolve hash collisions, we can recursively append a new predefined string until no more collision is discovered</w:t>
      </w:r>
    </w:p>
    <w:p w:rsidR="008A1221" w:rsidRDefault="008A1221" w:rsidP="008A1221">
      <w:pPr>
        <w:rPr>
          <w:b/>
          <w:bCs/>
          <w:lang w:val="en-US"/>
        </w:rPr>
      </w:pPr>
      <w:r>
        <w:t xml:space="preserve">This method can eliminate collision; however, it is expensive to query the database to check if a </w:t>
      </w:r>
      <w:proofErr w:type="spellStart"/>
      <w:r>
        <w:t>shortURL</w:t>
      </w:r>
      <w:proofErr w:type="spellEnd"/>
      <w:r>
        <w:t xml:space="preserve"> exists for every request. A technique called bloom filters [2] can improve performance. A bloom filter is a space-efficient probabilistic technique to test if an element is a member of a set.</w:t>
      </w:r>
    </w:p>
    <w:p w:rsidR="008A1221" w:rsidRDefault="008A1221" w:rsidP="008A1221">
      <w:pPr>
        <w:rPr>
          <w:b/>
          <w:bCs/>
          <w:lang w:val="en-US"/>
        </w:rPr>
      </w:pPr>
    </w:p>
    <w:p w:rsidR="008A1221" w:rsidRDefault="008A1221" w:rsidP="008A1221">
      <w:pPr>
        <w:rPr>
          <w:b/>
          <w:bCs/>
          <w:lang w:val="en-US"/>
        </w:rPr>
      </w:pPr>
      <w:r w:rsidRPr="008A1221">
        <w:rPr>
          <w:b/>
          <w:bCs/>
          <w:lang w:val="en-US"/>
        </w:rPr>
        <w:drawing>
          <wp:inline distT="0" distB="0" distL="0" distR="0" wp14:anchorId="52799D0E" wp14:editId="22B00868">
            <wp:extent cx="4860000" cy="2812296"/>
            <wp:effectExtent l="0" t="0" r="4445" b="0"/>
            <wp:docPr id="23838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84095" name=""/>
                    <pic:cNvPicPr/>
                  </pic:nvPicPr>
                  <pic:blipFill>
                    <a:blip r:embed="rId13"/>
                    <a:stretch>
                      <a:fillRect/>
                    </a:stretch>
                  </pic:blipFill>
                  <pic:spPr>
                    <a:xfrm>
                      <a:off x="0" y="0"/>
                      <a:ext cx="4895755" cy="2832986"/>
                    </a:xfrm>
                    <a:prstGeom prst="rect">
                      <a:avLst/>
                    </a:prstGeom>
                  </pic:spPr>
                </pic:pic>
              </a:graphicData>
            </a:graphic>
          </wp:inline>
        </w:drawing>
      </w:r>
    </w:p>
    <w:p w:rsidR="008A1221" w:rsidRDefault="008A1221" w:rsidP="008A1221">
      <w:pPr>
        <w:rPr>
          <w:b/>
          <w:bCs/>
          <w:lang w:val="en-US"/>
        </w:rPr>
      </w:pPr>
    </w:p>
    <w:p w:rsidR="008A1221" w:rsidRDefault="008A1221" w:rsidP="008A1221">
      <w:pPr>
        <w:rPr>
          <w:b/>
          <w:bCs/>
          <w:lang w:val="en-US"/>
        </w:rPr>
      </w:pPr>
    </w:p>
    <w:p w:rsidR="003A1B7F" w:rsidRDefault="003A1B7F" w:rsidP="008A1221">
      <w:pPr>
        <w:rPr>
          <w:b/>
          <w:bCs/>
        </w:rPr>
      </w:pPr>
    </w:p>
    <w:p w:rsidR="008A1221" w:rsidRPr="008A1221" w:rsidRDefault="008A1221" w:rsidP="008A1221">
      <w:pPr>
        <w:rPr>
          <w:b/>
          <w:bCs/>
        </w:rPr>
      </w:pPr>
      <w:r w:rsidRPr="008A1221">
        <w:rPr>
          <w:b/>
          <w:bCs/>
        </w:rPr>
        <w:lastRenderedPageBreak/>
        <w:t>URL shortening deep dive</w:t>
      </w:r>
    </w:p>
    <w:p w:rsidR="008A1221" w:rsidRDefault="008A1221" w:rsidP="008A1221">
      <w:pPr>
        <w:rPr>
          <w:b/>
          <w:bCs/>
          <w:lang w:val="en-US"/>
        </w:rPr>
      </w:pPr>
    </w:p>
    <w:p w:rsidR="008A1221" w:rsidRDefault="008A1221" w:rsidP="008A1221">
      <w:pPr>
        <w:rPr>
          <w:b/>
          <w:bCs/>
          <w:lang w:val="en-US"/>
        </w:rPr>
      </w:pPr>
      <w:r w:rsidRPr="008A1221">
        <w:rPr>
          <w:b/>
          <w:bCs/>
          <w:lang w:val="en-US"/>
        </w:rPr>
        <w:drawing>
          <wp:inline distT="0" distB="0" distL="0" distR="0" wp14:anchorId="5077EC8F" wp14:editId="720214A7">
            <wp:extent cx="5198400" cy="3782173"/>
            <wp:effectExtent l="0" t="0" r="0" b="2540"/>
            <wp:docPr id="211141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2976" name=""/>
                    <pic:cNvPicPr/>
                  </pic:nvPicPr>
                  <pic:blipFill>
                    <a:blip r:embed="rId14"/>
                    <a:stretch>
                      <a:fillRect/>
                    </a:stretch>
                  </pic:blipFill>
                  <pic:spPr>
                    <a:xfrm>
                      <a:off x="0" y="0"/>
                      <a:ext cx="5211831" cy="3791945"/>
                    </a:xfrm>
                    <a:prstGeom prst="rect">
                      <a:avLst/>
                    </a:prstGeom>
                  </pic:spPr>
                </pic:pic>
              </a:graphicData>
            </a:graphic>
          </wp:inline>
        </w:drawing>
      </w:r>
    </w:p>
    <w:p w:rsidR="008A1221" w:rsidRDefault="008A1221" w:rsidP="008A1221">
      <w:pPr>
        <w:rPr>
          <w:b/>
          <w:bCs/>
          <w:lang w:val="en-US"/>
        </w:rPr>
      </w:pPr>
    </w:p>
    <w:p w:rsidR="008A1221" w:rsidRDefault="008A1221" w:rsidP="008A1221">
      <w:pPr>
        <w:rPr>
          <w:b/>
          <w:bCs/>
          <w:lang w:val="en-US"/>
        </w:rPr>
      </w:pPr>
    </w:p>
    <w:p w:rsidR="008A1221" w:rsidRDefault="008A1221" w:rsidP="008A1221">
      <w:pPr>
        <w:rPr>
          <w:b/>
          <w:bCs/>
          <w:lang w:val="en-US"/>
        </w:rPr>
      </w:pPr>
    </w:p>
    <w:p w:rsidR="008A1221" w:rsidRDefault="008A1221" w:rsidP="008A1221">
      <w:pPr>
        <w:rPr>
          <w:b/>
          <w:bCs/>
          <w:lang w:val="en-US"/>
        </w:rPr>
      </w:pPr>
      <w:r w:rsidRPr="008A1221">
        <w:rPr>
          <w:b/>
          <w:bCs/>
          <w:lang w:val="en-US"/>
        </w:rPr>
        <w:t>HLD</w:t>
      </w:r>
      <w:r>
        <w:rPr>
          <w:b/>
          <w:bCs/>
          <w:lang w:val="en-US"/>
        </w:rPr>
        <w:br/>
      </w:r>
      <w:r>
        <w:rPr>
          <w:b/>
          <w:bCs/>
          <w:lang w:val="en-US"/>
        </w:rPr>
        <w:br/>
      </w:r>
      <w:r w:rsidRPr="008A1221">
        <w:rPr>
          <w:b/>
          <w:bCs/>
          <w:lang w:val="en-US"/>
        </w:rPr>
        <w:drawing>
          <wp:inline distT="0" distB="0" distL="0" distR="0" wp14:anchorId="5297261F" wp14:editId="26C81189">
            <wp:extent cx="5731510" cy="1792605"/>
            <wp:effectExtent l="0" t="0" r="0" b="0"/>
            <wp:docPr id="165296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5085" name=""/>
                    <pic:cNvPicPr/>
                  </pic:nvPicPr>
                  <pic:blipFill>
                    <a:blip r:embed="rId15"/>
                    <a:stretch>
                      <a:fillRect/>
                    </a:stretch>
                  </pic:blipFill>
                  <pic:spPr>
                    <a:xfrm>
                      <a:off x="0" y="0"/>
                      <a:ext cx="5731510" cy="1792605"/>
                    </a:xfrm>
                    <a:prstGeom prst="rect">
                      <a:avLst/>
                    </a:prstGeom>
                  </pic:spPr>
                </pic:pic>
              </a:graphicData>
            </a:graphic>
          </wp:inline>
        </w:drawing>
      </w:r>
    </w:p>
    <w:p w:rsidR="008A1221" w:rsidRDefault="008A1221" w:rsidP="008A1221">
      <w:pPr>
        <w:rPr>
          <w:b/>
          <w:bCs/>
          <w:lang w:val="en-US"/>
        </w:rPr>
      </w:pPr>
    </w:p>
    <w:p w:rsidR="008A1221" w:rsidRDefault="008A1221" w:rsidP="008A1221">
      <w:r>
        <w:t xml:space="preserve">The flow of URL redirecting is summarized as follows: </w:t>
      </w:r>
    </w:p>
    <w:p w:rsidR="008A1221" w:rsidRDefault="008A1221" w:rsidP="008A1221">
      <w:r>
        <w:t xml:space="preserve">1. A user clicks a short URL link: </w:t>
      </w:r>
      <w:hyperlink r:id="rId16" w:history="1">
        <w:r w:rsidRPr="000E1D67">
          <w:rPr>
            <w:rStyle w:val="Hyperlink"/>
          </w:rPr>
          <w:t>https://tinyurl.com/zn9edcu</w:t>
        </w:r>
      </w:hyperlink>
      <w:r>
        <w:t xml:space="preserve"> </w:t>
      </w:r>
    </w:p>
    <w:p w:rsidR="008A1221" w:rsidRDefault="008A1221" w:rsidP="008A1221">
      <w:r>
        <w:t xml:space="preserve">2. The load balancer forwards the request to web servers. </w:t>
      </w:r>
    </w:p>
    <w:p w:rsidR="008A1221" w:rsidRDefault="008A1221" w:rsidP="008A1221">
      <w:r>
        <w:t xml:space="preserve">3. If a </w:t>
      </w:r>
      <w:proofErr w:type="spellStart"/>
      <w:r>
        <w:t>shortURL</w:t>
      </w:r>
      <w:proofErr w:type="spellEnd"/>
      <w:r>
        <w:t xml:space="preserve"> is already in the cache, return the </w:t>
      </w:r>
      <w:proofErr w:type="spellStart"/>
      <w:r>
        <w:t>longURL</w:t>
      </w:r>
      <w:proofErr w:type="spellEnd"/>
      <w:r>
        <w:t xml:space="preserve"> directly. </w:t>
      </w:r>
    </w:p>
    <w:p w:rsidR="008A1221" w:rsidRDefault="008A1221" w:rsidP="008A1221">
      <w:r>
        <w:t xml:space="preserve">4. If a </w:t>
      </w:r>
      <w:proofErr w:type="spellStart"/>
      <w:r>
        <w:t>shortURL</w:t>
      </w:r>
      <w:proofErr w:type="spellEnd"/>
      <w:r>
        <w:t xml:space="preserve"> is not in the cache, fetch the </w:t>
      </w:r>
      <w:proofErr w:type="spellStart"/>
      <w:r>
        <w:t>longURL</w:t>
      </w:r>
      <w:proofErr w:type="spellEnd"/>
      <w:r>
        <w:t xml:space="preserve"> from the database. If it is not in the </w:t>
      </w:r>
      <w:r>
        <w:t xml:space="preserve">  </w:t>
      </w:r>
    </w:p>
    <w:p w:rsidR="008A1221" w:rsidRDefault="008A1221" w:rsidP="008A1221">
      <w:r>
        <w:t xml:space="preserve">    </w:t>
      </w:r>
      <w:r>
        <w:t xml:space="preserve">database, it is likely a user entered an invalid </w:t>
      </w:r>
      <w:proofErr w:type="spellStart"/>
      <w:r>
        <w:t>shortURL</w:t>
      </w:r>
      <w:proofErr w:type="spellEnd"/>
      <w:r>
        <w:t xml:space="preserve">. </w:t>
      </w:r>
    </w:p>
    <w:p w:rsidR="008A1221" w:rsidRDefault="008A1221" w:rsidP="008A1221">
      <w:r>
        <w:t xml:space="preserve">5. The </w:t>
      </w:r>
      <w:proofErr w:type="spellStart"/>
      <w:r>
        <w:t>longURL</w:t>
      </w:r>
      <w:proofErr w:type="spellEnd"/>
      <w:r>
        <w:t xml:space="preserve"> is returned to the user.</w:t>
      </w:r>
    </w:p>
    <w:p w:rsidR="00B92737" w:rsidRDefault="00B92737" w:rsidP="008A1221"/>
    <w:p w:rsidR="00B92737" w:rsidRDefault="00B92737" w:rsidP="008A1221"/>
    <w:p w:rsidR="00B92737" w:rsidRDefault="00B92737" w:rsidP="008A1221">
      <w:pPr>
        <w:rPr>
          <w:b/>
          <w:bCs/>
        </w:rPr>
      </w:pPr>
      <w:r w:rsidRPr="005D7CAF">
        <w:rPr>
          <w:b/>
          <w:bCs/>
        </w:rPr>
        <w:lastRenderedPageBreak/>
        <w:t xml:space="preserve">Can also think </w:t>
      </w:r>
      <w:r w:rsidR="005D7CAF">
        <w:rPr>
          <w:b/>
          <w:bCs/>
        </w:rPr>
        <w:t>about :</w:t>
      </w:r>
    </w:p>
    <w:p w:rsidR="005D7CAF" w:rsidRPr="005D7CAF" w:rsidRDefault="005D7CAF" w:rsidP="008A1221">
      <w:pPr>
        <w:rPr>
          <w:b/>
          <w:bCs/>
        </w:rPr>
      </w:pPr>
    </w:p>
    <w:p w:rsidR="00B92737" w:rsidRPr="00B92737" w:rsidRDefault="00B92737" w:rsidP="00B92737">
      <w:pPr>
        <w:pStyle w:val="ListParagraph"/>
        <w:numPr>
          <w:ilvl w:val="0"/>
          <w:numId w:val="1"/>
        </w:numPr>
        <w:rPr>
          <w:b/>
          <w:bCs/>
          <w:lang w:val="en-US"/>
        </w:rPr>
      </w:pPr>
      <w:r>
        <w:t>Rate limiter: A potential security problem we could face is that malicious users send an overwhelmingly large number of URL shortening requests. Rate limiter helps to filter out requests based on IP address or other filtering rules</w:t>
      </w:r>
    </w:p>
    <w:p w:rsidR="00B92737" w:rsidRPr="00B92737" w:rsidRDefault="00B92737" w:rsidP="00B92737">
      <w:pPr>
        <w:pStyle w:val="ListParagraph"/>
        <w:numPr>
          <w:ilvl w:val="0"/>
          <w:numId w:val="1"/>
        </w:numPr>
        <w:rPr>
          <w:b/>
          <w:bCs/>
          <w:lang w:val="en-US"/>
        </w:rPr>
      </w:pPr>
      <w:r>
        <w:t>Web server scaling: Since the web tier is stateless, it is easy to scale the web tier by adding or removing web servers</w:t>
      </w:r>
    </w:p>
    <w:p w:rsidR="00B92737" w:rsidRPr="00B92737" w:rsidRDefault="00B92737" w:rsidP="00B92737">
      <w:pPr>
        <w:pStyle w:val="ListParagraph"/>
        <w:numPr>
          <w:ilvl w:val="0"/>
          <w:numId w:val="1"/>
        </w:numPr>
        <w:rPr>
          <w:b/>
          <w:bCs/>
          <w:lang w:val="en-US"/>
        </w:rPr>
      </w:pPr>
      <w:r>
        <w:t xml:space="preserve">Database scaling: Database replication and </w:t>
      </w:r>
      <w:proofErr w:type="spellStart"/>
      <w:r>
        <w:t>sharding</w:t>
      </w:r>
      <w:proofErr w:type="spellEnd"/>
      <w:r>
        <w:t xml:space="preserve"> are common techniques</w:t>
      </w:r>
    </w:p>
    <w:p w:rsidR="00B92737" w:rsidRPr="00B92737" w:rsidRDefault="00B92737" w:rsidP="00B92737">
      <w:pPr>
        <w:pStyle w:val="ListParagraph"/>
        <w:numPr>
          <w:ilvl w:val="0"/>
          <w:numId w:val="1"/>
        </w:numPr>
        <w:rPr>
          <w:b/>
          <w:bCs/>
          <w:lang w:val="en-US"/>
        </w:rPr>
      </w:pPr>
      <w:r>
        <w:t>Analytics: Data is increasingly important for business success. Integrating an analytics solution to the URL shortener could help to answer important questions like how many people click on a link</w:t>
      </w:r>
    </w:p>
    <w:sectPr w:rsidR="00B92737" w:rsidRPr="00B927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511E" w:rsidRDefault="009F511E" w:rsidP="00A55C0F">
      <w:r>
        <w:separator/>
      </w:r>
    </w:p>
  </w:endnote>
  <w:endnote w:type="continuationSeparator" w:id="0">
    <w:p w:rsidR="009F511E" w:rsidRDefault="009F511E" w:rsidP="00A55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511E" w:rsidRDefault="009F511E" w:rsidP="00A55C0F">
      <w:r>
        <w:separator/>
      </w:r>
    </w:p>
  </w:footnote>
  <w:footnote w:type="continuationSeparator" w:id="0">
    <w:p w:rsidR="009F511E" w:rsidRDefault="009F511E" w:rsidP="00A55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D553D"/>
    <w:multiLevelType w:val="hybridMultilevel"/>
    <w:tmpl w:val="9F82D150"/>
    <w:lvl w:ilvl="0" w:tplc="04C8B462">
      <w:start w:val="3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DC2ADC"/>
    <w:multiLevelType w:val="hybridMultilevel"/>
    <w:tmpl w:val="D87CC1A6"/>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33412334">
    <w:abstractNumId w:val="0"/>
  </w:num>
  <w:num w:numId="2" w16cid:durableId="1053117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C4A"/>
    <w:rsid w:val="000744BA"/>
    <w:rsid w:val="00267A2E"/>
    <w:rsid w:val="00324C4A"/>
    <w:rsid w:val="003A1B7F"/>
    <w:rsid w:val="003C06A2"/>
    <w:rsid w:val="003F403C"/>
    <w:rsid w:val="005D7CAF"/>
    <w:rsid w:val="005E5C36"/>
    <w:rsid w:val="00661E88"/>
    <w:rsid w:val="006E7837"/>
    <w:rsid w:val="008A1221"/>
    <w:rsid w:val="009F511E"/>
    <w:rsid w:val="00A55C0F"/>
    <w:rsid w:val="00A577AA"/>
    <w:rsid w:val="00B110AF"/>
    <w:rsid w:val="00B92737"/>
    <w:rsid w:val="00C86FAF"/>
    <w:rsid w:val="00CF7136"/>
    <w:rsid w:val="00E111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2BED442"/>
  <w15:chartTrackingRefBased/>
  <w15:docId w15:val="{632548D3-3B99-2142-8629-0B8EF1613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4C4A"/>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A55C0F"/>
    <w:pPr>
      <w:tabs>
        <w:tab w:val="center" w:pos="4513"/>
        <w:tab w:val="right" w:pos="9026"/>
      </w:tabs>
    </w:pPr>
  </w:style>
  <w:style w:type="character" w:customStyle="1" w:styleId="HeaderChar">
    <w:name w:val="Header Char"/>
    <w:basedOn w:val="DefaultParagraphFont"/>
    <w:link w:val="Header"/>
    <w:uiPriority w:val="99"/>
    <w:rsid w:val="00A55C0F"/>
  </w:style>
  <w:style w:type="paragraph" w:styleId="Footer">
    <w:name w:val="footer"/>
    <w:basedOn w:val="Normal"/>
    <w:link w:val="FooterChar"/>
    <w:uiPriority w:val="99"/>
    <w:unhideWhenUsed/>
    <w:rsid w:val="00A55C0F"/>
    <w:pPr>
      <w:tabs>
        <w:tab w:val="center" w:pos="4513"/>
        <w:tab w:val="right" w:pos="9026"/>
      </w:tabs>
    </w:pPr>
  </w:style>
  <w:style w:type="character" w:customStyle="1" w:styleId="FooterChar">
    <w:name w:val="Footer Char"/>
    <w:basedOn w:val="DefaultParagraphFont"/>
    <w:link w:val="Footer"/>
    <w:uiPriority w:val="99"/>
    <w:rsid w:val="00A55C0F"/>
  </w:style>
  <w:style w:type="paragraph" w:styleId="ListParagraph">
    <w:name w:val="List Paragraph"/>
    <w:basedOn w:val="Normal"/>
    <w:uiPriority w:val="34"/>
    <w:qFormat/>
    <w:rsid w:val="00A55C0F"/>
    <w:pPr>
      <w:ind w:left="720"/>
      <w:contextualSpacing/>
    </w:pPr>
  </w:style>
  <w:style w:type="character" w:styleId="Hyperlink">
    <w:name w:val="Hyperlink"/>
    <w:basedOn w:val="DefaultParagraphFont"/>
    <w:uiPriority w:val="99"/>
    <w:unhideWhenUsed/>
    <w:rsid w:val="008A1221"/>
    <w:rPr>
      <w:color w:val="0563C1" w:themeColor="hyperlink"/>
      <w:u w:val="single"/>
    </w:rPr>
  </w:style>
  <w:style w:type="character" w:styleId="UnresolvedMention">
    <w:name w:val="Unresolved Mention"/>
    <w:basedOn w:val="DefaultParagraphFont"/>
    <w:uiPriority w:val="99"/>
    <w:semiHidden/>
    <w:unhideWhenUsed/>
    <w:rsid w:val="008A1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url.com/y7keocwj"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ysteminterview.com/q=chatsystem&amp;c=loggedin&amp;v=v3&amp;l=long"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inyurl.com/zn9edc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569</Words>
  <Characters>3245</Characters>
  <Application>Microsoft Office Word</Application>
  <DocSecurity>0</DocSecurity>
  <Lines>27</Lines>
  <Paragraphs>7</Paragraphs>
  <ScaleCrop>false</ScaleCrop>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2024-04-03T17:23:00Z</dcterms:created>
  <dcterms:modified xsi:type="dcterms:W3CDTF">2024-04-04T04:00:00Z</dcterms:modified>
</cp:coreProperties>
</file>