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Chekam – 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Product Name: Chekam</w:t>
        <w:br w:type="textWrapping"/>
        <w:t xml:space="preserve">Category: PropTech / LegalTech / AI Decision Support</w:t>
        <w:br w:type="textWrapping"/>
        <w:t xml:space="preserve">Primary Users: Diaspora buyers, Local buyers, Investors, Legal reviewers, Inspectors</w:t>
        <w:br w:type="textWrapping"/>
        <w:br w:type="textWrapping"/>
        <w:t xml:space="preserve">Mission:</w:t>
        <w:br w:type="textWrapping"/>
        <w:t xml:space="preserve">Enable secure, remote, and AI-assisted property purchasing decisions through document verification, virtual inspection, and intelligent risk analysis.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Property buyers—especially diaspora buyers—face:</w:t>
        <w:br w:type="textWrapping"/>
        <w:t xml:space="preserve">- Fraudulent listings</w:t>
        <w:br w:type="textWrapping"/>
        <w:t xml:space="preserve">- Forged documents</w:t>
        <w:br w:type="textWrapping"/>
        <w:t xml:space="preserve">- Unverified ownership</w:t>
        <w:br w:type="textWrapping"/>
        <w:t xml:space="preserve">- Inability to inspect remotely</w:t>
        <w:br w:type="textWrapping"/>
        <w:t xml:space="preserve">- Poor valuation transparency</w:t>
        <w:br w:type="textWrapping"/>
        <w:br w:type="textWrapping"/>
        <w:t xml:space="preserve">SmartProperty reduces fraud risk and increases purchase confidence through AI-driven verification workflows.</w:t>
        <w:br w:type="textWrapping"/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Goals &amp; KPIs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Goals:</w:t>
        <w:br w:type="textWrapping"/>
        <w:t xml:space="preserve">- Reduce fraud exposure</w:t>
        <w:br w:type="textWrapping"/>
        <w:t xml:space="preserve">- Enable remote due diligence</w:t>
        <w:br w:type="textWrapping"/>
        <w:t xml:space="preserve">- Deliver AI risk scoring</w:t>
        <w:br w:type="textWrapping"/>
        <w:t xml:space="preserve">- Provide structured verification reports</w:t>
        <w:br w:type="textWrapping"/>
        <w:br w:type="textWrapping"/>
        <w:t xml:space="preserve">KPIs:</w:t>
        <w:br w:type="textWrapping"/>
        <w:t xml:space="preserve">- Fraud detection rate</w:t>
        <w:br w:type="textWrapping"/>
        <w:t xml:space="preserve">- Verification turnaround time</w:t>
        <w:br w:type="textWrapping"/>
        <w:t xml:space="preserve">- User conversion rate</w:t>
        <w:br w:type="textWrapping"/>
        <w:t xml:space="preserve">- Diaspora retention rate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Core Functional Modules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A. Authentication &amp; User Roles</w:t>
        <w:br w:type="textWrapping"/>
        <w:t xml:space="preserve">- Email/password + OAuth</w:t>
        <w:br w:type="textWrapping"/>
        <w:t xml:space="preserve">- Two-Factor Authentication</w:t>
        <w:br w:type="textWrapping"/>
        <w:t xml:space="preserve">- Role-based access control</w:t>
        <w:br w:type="textWrapping"/>
        <w:t xml:space="preserve">- KYC verification</w:t>
        <w:br w:type="textWrapping"/>
        <w:br w:type="textWrapping"/>
        <w:t xml:space="preserve">B. Property Case Creation</w:t>
        <w:br w:type="textWrapping"/>
        <w:t xml:space="preserve">- Property metadata entry</w:t>
        <w:br w:type="textWrapping"/>
        <w:t xml:space="preserve">- Document upload</w:t>
        <w:br w:type="textWrapping"/>
        <w:t xml:space="preserve">- Inspection request</w:t>
        <w:br w:type="textWrapping"/>
        <w:t xml:space="preserve">- Unique Case ID generation</w:t>
        <w:br w:type="textWrapping"/>
        <w:br w:type="textWrapping"/>
        <w:t xml:space="preserve">C. Document Verification Module</w:t>
        <w:br w:type="textWrapping"/>
        <w:t xml:space="preserve">- OCR extraction</w:t>
        <w:br w:type="textWrapping"/>
        <w:t xml:space="preserve">- Owner consistency check</w:t>
        <w:br w:type="textWrapping"/>
        <w:t xml:space="preserve">- Signature detection</w:t>
        <w:br w:type="textWrapping"/>
        <w:t xml:space="preserve">- Alteration pattern detection</w:t>
        <w:br w:type="textWrapping"/>
        <w:t xml:space="preserve">- Duplicate detection</w:t>
        <w:br w:type="textWrapping"/>
        <w:t xml:space="preserve">- Legal Risk Score generation</w:t>
        <w:br w:type="textWrapping"/>
        <w:br w:type="textWrapping"/>
        <w:t xml:space="preserve">D. AI Decision Assistant</w:t>
        <w:br w:type="textWrapping"/>
        <w:t xml:space="preserve">- Conversational chat interface</w:t>
        <w:br w:type="textWrapping"/>
        <w:t xml:space="preserve">- Document interpretation</w:t>
        <w:br w:type="textWrapping"/>
        <w:t xml:space="preserve">- Risk explanation</w:t>
        <w:br w:type="textWrapping"/>
        <w:t xml:space="preserve">- Investment recommendation</w:t>
        <w:br w:type="textWrapping"/>
        <w:t xml:space="preserve">- Valuation estimation</w:t>
        <w:br w:type="textWrapping"/>
        <w:t xml:space="preserve">- Fraud detection flags</w:t>
        <w:br w:type="textWrapping"/>
        <w:br w:type="textWrapping"/>
        <w:t xml:space="preserve">E. Virtual Inspection System</w:t>
        <w:br w:type="textWrapping"/>
        <w:t xml:space="preserve">- Booking calendar</w:t>
        <w:br w:type="textWrapping"/>
        <w:t xml:space="preserve">- Inspector assignment</w:t>
        <w:br w:type="textWrapping"/>
        <w:t xml:space="preserve">- Video &amp; media upload</w:t>
        <w:br w:type="textWrapping"/>
        <w:t xml:space="preserve">- Structural condition scoring</w:t>
        <w:br w:type="textWrapping"/>
        <w:t xml:space="preserve">- Neighborhood report</w:t>
        <w:br w:type="textWrapping"/>
        <w:br w:type="textWrapping"/>
        <w:t xml:space="preserve">F. Smart Report Generator</w:t>
        <w:br w:type="textWrapping"/>
        <w:t xml:space="preserve">- Legal Risk Index</w:t>
        <w:br w:type="textWrapping"/>
        <w:t xml:space="preserve">- Ownership Score</w:t>
        <w:br w:type="textWrapping"/>
        <w:t xml:space="preserve">- Structural Score</w:t>
        <w:br w:type="textWrapping"/>
        <w:t xml:space="preserve">- Market Fairness Score</w:t>
        <w:br w:type="textWrapping"/>
        <w:t xml:space="preserve">- Investment Rating</w:t>
        <w:br w:type="textWrapping"/>
        <w:t xml:space="preserve">- Downloadable PDF report</w:t>
        <w:br w:type="textWrapping"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Payment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- Stripe integration</w:t>
        <w:br w:type="textWrapping"/>
        <w:t xml:space="preserve">- PayPal integration</w:t>
        <w:br w:type="textWrapping"/>
        <w:t xml:space="preserve">- Local payment gateway (paystack)</w:t>
        <w:br w:type="textWrapping"/>
        <w:t xml:space="preserve">- Subscription + pay-per-case model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6. Admin Dashboard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- Case monitoring</w:t>
        <w:br w:type="textWrapping"/>
        <w:t xml:space="preserve">- Fraud flag review</w:t>
        <w:br w:type="textWrapping"/>
        <w:t xml:space="preserve">- Inspector approval</w:t>
        <w:br w:type="textWrapping"/>
        <w:t xml:space="preserve">- Legal reviewer assignment</w:t>
        <w:br w:type="textWrapping"/>
        <w:t xml:space="preserve">- Analytics dashboard</w:t>
        <w:br w:type="textWrapping"/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7. Technical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Frontend:</w:t>
        <w:br w:type="textWrapping"/>
        <w:t xml:space="preserve">- Next.js (React)</w:t>
        <w:br w:type="textWrapping"/>
        <w:t xml:space="preserve">- Tailwind CSS</w:t>
        <w:br w:type="textWrapping"/>
        <w:t xml:space="preserve">- Responsive design</w:t>
        <w:br w:type="textWrapping"/>
        <w:br w:type="textWrapping"/>
        <w:t xml:space="preserve">Backend:</w:t>
        <w:br w:type="textWrapping"/>
        <w:t xml:space="preserve">- Node.js (Express) or FastAPI</w:t>
        <w:br w:type="textWrapping"/>
        <w:t xml:space="preserve">- RESTful API</w:t>
        <w:br w:type="textWrapping"/>
        <w:t xml:space="preserve">- JWT Authentication</w:t>
        <w:br w:type="textWrapping"/>
        <w:br w:type="textWrapping"/>
        <w:t xml:space="preserve">Database:</w:t>
        <w:br w:type="textWrapping"/>
        <w:t xml:space="preserve">- MongoDB (NoSQL document database)</w:t>
        <w:br w:type="textWrapping"/>
        <w:br w:type="textWrapping"/>
        <w:t xml:space="preserve">Storage:</w:t>
        <w:br w:type="textWrapping"/>
        <w:t xml:space="preserve">- Cloud storage (AWS S3 equivalent)</w:t>
        <w:br w:type="textWrapping"/>
        <w:t xml:space="preserve">- Private buckets with signed URLs</w:t>
        <w:br w:type="textWrapping"/>
        <w:br w:type="textWrapping"/>
        <w:t xml:space="preserve">AI Services:</w:t>
        <w:br w:type="textWrapping"/>
        <w:t xml:space="preserve">- OCR processing service</w:t>
        <w:br w:type="textWrapping"/>
        <w:t xml:space="preserve">- Risk scoring engine</w:t>
        <w:br w:type="textWrapping"/>
        <w:t xml:space="preserve">- Valuation ML model</w:t>
        <w:br w:type="textWrapping"/>
        <w:t xml:space="preserve">- Fraud detection engine</w:t>
        <w:br w:type="textWrapping"/>
        <w:t xml:space="preserve">- LLM-powered chat assistant</w:t>
        <w:br w:type="textWrapping"/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8. MongoDB Collections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Users</w:t>
        <w:br w:type="textWrapping"/>
        <w:t xml:space="preserve">PropertyCases</w:t>
        <w:br w:type="textWrapping"/>
        <w:t xml:space="preserve">Documents</w:t>
        <w:br w:type="textWrapping"/>
        <w:t xml:space="preserve">Inspections</w:t>
        <w:br w:type="textWrapping"/>
        <w:t xml:space="preserve">Reports</w:t>
        <w:br w:type="textWrapping"/>
        <w:t xml:space="preserve">Payments</w:t>
        <w:br w:type="textWrapping"/>
        <w:br w:type="textWrapping"/>
        <w:t xml:space="preserve">Each stored as scalable document-based schema.</w:t>
        <w:br w:type="textWrapping"/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9. Security &amp; Compliance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- End-to-end encryption</w:t>
        <w:br w:type="textWrapping"/>
        <w:t xml:space="preserve">- AES-256 at rest</w:t>
        <w:br w:type="textWrapping"/>
        <w:t xml:space="preserve">- HTTPS</w:t>
        <w:br w:type="textWrapping"/>
        <w:t xml:space="preserve">- Audit logs</w:t>
        <w:br w:type="textWrapping"/>
        <w:t xml:space="preserve">- GDPR-ready architecture</w:t>
        <w:br w:type="textWrapping"/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10. MVP Scope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- Authentication</w:t>
        <w:br w:type="textWrapping"/>
        <w:t xml:space="preserve">- Property case creation</w:t>
        <w:br w:type="textWrapping"/>
        <w:t xml:space="preserve">- Document upload + OCR</w:t>
        <w:br w:type="textWrapping"/>
        <w:t xml:space="preserve">- AI risk scoring</w:t>
        <w:br w:type="textWrapping"/>
        <w:t xml:space="preserve">- Inspection booking</w:t>
        <w:br w:type="textWrapping"/>
        <w:t xml:space="preserve">- AI assistant</w:t>
        <w:br w:type="textWrapping"/>
        <w:t xml:space="preserve">- PDF report generation</w:t>
        <w:br w:type="textWrapping"/>
        <w:t xml:space="preserve">- Payment integration</w:t>
        <w:br w:type="textWrapping"/>
        <w:t xml:space="preserve">- Admin panel</w:t>
        <w:br w:type="textWrapping"/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11. Future Roadmap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- Government registry API integration</w:t>
        <w:br w:type="textWrapping"/>
        <w:t xml:space="preserve">- Blockchain verification ledger</w:t>
        <w:br w:type="textWrapping"/>
        <w:t xml:space="preserve">- Escrow system</w:t>
        <w:br w:type="textWrapping"/>
        <w:t xml:space="preserve">- Mortgage pre-qualification AI</w:t>
        <w:br w:type="textWrapping"/>
        <w:t xml:space="preserve">- Multi-country expansion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