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1A" w:rsidRPr="00DE23E0" w:rsidRDefault="009E021A" w:rsidP="002B1D2C">
      <w:pPr>
        <w:jc w:val="center"/>
        <w:outlineLvl w:val="0"/>
        <w:rPr>
          <w:b/>
          <w:caps/>
          <w:shadow/>
          <w:sz w:val="36"/>
          <w:szCs w:val="32"/>
        </w:rPr>
      </w:pPr>
      <w:r w:rsidRPr="00DE23E0">
        <w:rPr>
          <w:b/>
          <w:caps/>
          <w:shadow/>
          <w:sz w:val="36"/>
          <w:szCs w:val="32"/>
        </w:rPr>
        <w:t>Proposta Comercial</w:t>
      </w:r>
    </w:p>
    <w:p w:rsidR="009E021A" w:rsidRDefault="009E021A" w:rsidP="00DE23E0"/>
    <w:p w:rsidR="009E021A" w:rsidRPr="00551590" w:rsidRDefault="009E021A" w:rsidP="002B1D2C">
      <w:pPr>
        <w:outlineLvl w:val="0"/>
        <w:rPr>
          <w:b/>
        </w:rPr>
      </w:pPr>
      <w:r w:rsidRPr="00551590">
        <w:rPr>
          <w:b/>
        </w:rPr>
        <w:t>Nº.:  06.11.0001</w:t>
      </w:r>
    </w:p>
    <w:p w:rsidR="009E021A" w:rsidRDefault="009E021A" w:rsidP="00DE23E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3839"/>
        <w:gridCol w:w="2739"/>
        <w:gridCol w:w="2142"/>
      </w:tblGrid>
      <w:tr w:rsidR="009E021A" w:rsidTr="00E84DE5">
        <w:trPr>
          <w:jc w:val="center"/>
        </w:trPr>
        <w:tc>
          <w:tcPr>
            <w:tcW w:w="9570" w:type="dxa"/>
            <w:gridSpan w:val="3"/>
            <w:tcBorders>
              <w:top w:val="single" w:sz="4" w:space="0" w:color="auto"/>
            </w:tcBorders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  <w:color w:val="000000"/>
              </w:rPr>
            </w:pPr>
            <w:r w:rsidRPr="00E84DE5">
              <w:rPr>
                <w:rFonts w:ascii="Times New Roman" w:hAnsi="Times New Roman"/>
                <w:b/>
              </w:rPr>
              <w:t xml:space="preserve">Cliente: </w:t>
            </w:r>
            <w:r w:rsidRPr="00E84DE5">
              <w:rPr>
                <w:rFonts w:ascii="Times New Roman" w:hAnsi="Times New Roman"/>
                <w:color w:val="000000"/>
              </w:rPr>
              <w:t>PCRJ/SME/ E/CRE (08.0000.000) E.M.</w:t>
            </w:r>
            <w:r w:rsidRPr="00E84DE5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E84DE5">
              <w:rPr>
                <w:rFonts w:ascii="Times New Roman" w:hAnsi="Times New Roman"/>
                <w:color w:val="000000"/>
              </w:rPr>
              <w:t>NOME</w:t>
            </w:r>
          </w:p>
        </w:tc>
      </w:tr>
      <w:tr w:rsidR="009E021A" w:rsidTr="00E84DE5">
        <w:trPr>
          <w:jc w:val="center"/>
        </w:trPr>
        <w:tc>
          <w:tcPr>
            <w:tcW w:w="4188" w:type="dxa"/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  <w:b/>
              </w:rPr>
            </w:pPr>
            <w:r w:rsidRPr="00E84DE5">
              <w:rPr>
                <w:rFonts w:ascii="Times New Roman" w:hAnsi="Times New Roman"/>
                <w:b/>
              </w:rPr>
              <w:t>CNPJ:</w:t>
            </w:r>
            <w:r w:rsidRPr="00E84DE5">
              <w:rPr>
                <w:rFonts w:ascii="Times New Roman" w:hAnsi="Times New Roman"/>
              </w:rPr>
              <w:t xml:space="preserve"> </w:t>
            </w:r>
            <w:r w:rsidRPr="00E84DE5">
              <w:rPr>
                <w:rFonts w:ascii="Times New Roman" w:hAnsi="Times New Roman"/>
                <w:color w:val="000000"/>
              </w:rPr>
              <w:t>29.468.063/0001-59</w:t>
            </w:r>
          </w:p>
        </w:tc>
        <w:tc>
          <w:tcPr>
            <w:tcW w:w="3000" w:type="dxa"/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  <w:b/>
              </w:rPr>
            </w:pPr>
            <w:r w:rsidRPr="00E84DE5">
              <w:rPr>
                <w:rFonts w:ascii="Times New Roman" w:hAnsi="Times New Roman"/>
                <w:b/>
              </w:rPr>
              <w:t xml:space="preserve">Tel.: </w:t>
            </w:r>
            <w:r w:rsidRPr="00E84DE5">
              <w:rPr>
                <w:rFonts w:ascii="Times New Roman" w:hAnsi="Times New Roman"/>
              </w:rPr>
              <w:t>3333-3300 (Direção)</w:t>
            </w:r>
          </w:p>
        </w:tc>
        <w:tc>
          <w:tcPr>
            <w:tcW w:w="2382" w:type="dxa"/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  <w:b/>
              </w:rPr>
            </w:pPr>
            <w:r w:rsidRPr="00E84DE5">
              <w:rPr>
                <w:rFonts w:ascii="Times New Roman" w:hAnsi="Times New Roman"/>
                <w:b/>
              </w:rPr>
              <w:t xml:space="preserve">Cel.: </w:t>
            </w:r>
            <w:r w:rsidRPr="00E84DE5">
              <w:rPr>
                <w:rFonts w:ascii="Times New Roman" w:hAnsi="Times New Roman"/>
              </w:rPr>
              <w:t>9988-0000</w:t>
            </w:r>
          </w:p>
        </w:tc>
      </w:tr>
      <w:tr w:rsidR="009E021A" w:rsidTr="00E84DE5">
        <w:trPr>
          <w:jc w:val="center"/>
        </w:trPr>
        <w:tc>
          <w:tcPr>
            <w:tcW w:w="4188" w:type="dxa"/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  <w:b/>
              </w:rPr>
            </w:pPr>
            <w:r w:rsidRPr="00E84DE5">
              <w:rPr>
                <w:rFonts w:ascii="Times New Roman" w:hAnsi="Times New Roman"/>
                <w:b/>
              </w:rPr>
              <w:t>Representante:</w:t>
            </w:r>
          </w:p>
        </w:tc>
        <w:tc>
          <w:tcPr>
            <w:tcW w:w="3000" w:type="dxa"/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  <w:b/>
              </w:rPr>
              <w:t xml:space="preserve">Tel.: </w:t>
            </w:r>
            <w:r w:rsidRPr="00E84DE5">
              <w:rPr>
                <w:rFonts w:ascii="Times New Roman" w:hAnsi="Times New Roman"/>
              </w:rPr>
              <w:t>3333-0000 (secretaria)</w:t>
            </w:r>
          </w:p>
        </w:tc>
        <w:tc>
          <w:tcPr>
            <w:tcW w:w="2382" w:type="dxa"/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  <w:b/>
              </w:rPr>
              <w:t xml:space="preserve">Fax: </w:t>
            </w:r>
            <w:r w:rsidRPr="00E84DE5">
              <w:rPr>
                <w:rFonts w:ascii="Times New Roman" w:hAnsi="Times New Roman"/>
              </w:rPr>
              <w:t>3333-0011</w:t>
            </w:r>
          </w:p>
        </w:tc>
      </w:tr>
      <w:tr w:rsidR="009E021A" w:rsidTr="00E84DE5">
        <w:trPr>
          <w:jc w:val="center"/>
        </w:trPr>
        <w:tc>
          <w:tcPr>
            <w:tcW w:w="9570" w:type="dxa"/>
            <w:gridSpan w:val="3"/>
            <w:tcBorders>
              <w:bottom w:val="single" w:sz="4" w:space="0" w:color="auto"/>
            </w:tcBorders>
            <w:tcMar>
              <w:top w:w="108" w:type="dxa"/>
              <w:bottom w:w="108" w:type="dxa"/>
            </w:tcMar>
            <w:vAlign w:val="center"/>
          </w:tcPr>
          <w:p w:rsidR="009E021A" w:rsidRPr="00E84DE5" w:rsidRDefault="009E021A" w:rsidP="00DE23E0">
            <w:pPr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  <w:b/>
              </w:rPr>
              <w:t xml:space="preserve">End.: </w:t>
            </w:r>
            <w:r w:rsidRPr="00E84DE5">
              <w:rPr>
                <w:rFonts w:ascii="Times New Roman" w:hAnsi="Times New Roman"/>
                <w:color w:val="000000"/>
              </w:rPr>
              <w:t>Rua João de Lacerda, S/N, Bangu, Rio de Janeiro – RJ – CEP 21.810-190.</w:t>
            </w:r>
          </w:p>
        </w:tc>
      </w:tr>
    </w:tbl>
    <w:p w:rsidR="009E021A" w:rsidRDefault="009E021A" w:rsidP="00DE23E0"/>
    <w:p w:rsidR="009E021A" w:rsidRDefault="009E021A" w:rsidP="00DE23E0">
      <w:pPr>
        <w:spacing w:line="360" w:lineRule="auto"/>
        <w:ind w:firstLine="709"/>
        <w:jc w:val="both"/>
        <w:rPr>
          <w:bCs/>
          <w:iCs/>
        </w:rPr>
      </w:pPr>
      <w:r>
        <w:t xml:space="preserve">Apresentamos a nossa proposta para prestação de serviços de </w:t>
      </w:r>
      <w:r w:rsidRPr="00310D18">
        <w:rPr>
          <w:bCs/>
          <w:iCs/>
        </w:rPr>
        <w:t>manutenção, construção e reforma por empreitada</w:t>
      </w:r>
      <w:r>
        <w:rPr>
          <w:bCs/>
          <w:iCs/>
        </w:rPr>
        <w:t>, a fim de descrever todas as atividades necessárias para a realização deste serviço.</w:t>
      </w:r>
    </w:p>
    <w:p w:rsidR="009E021A" w:rsidRDefault="009E021A" w:rsidP="002B1D2C">
      <w:pPr>
        <w:jc w:val="center"/>
        <w:outlineLvl w:val="0"/>
        <w:rPr>
          <w:b/>
          <w:sz w:val="28"/>
          <w:szCs w:val="28"/>
        </w:rPr>
      </w:pPr>
      <w:r w:rsidRPr="00A868AB">
        <w:rPr>
          <w:b/>
          <w:sz w:val="28"/>
          <w:szCs w:val="28"/>
        </w:rPr>
        <w:t>Descrição Geral dos serviços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Levantamento técnico inicial.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abc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def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ghi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jlm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nop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qrs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D</w:t>
      </w:r>
      <w:r w:rsidRPr="00310D18">
        <w:t>ispensa dos produtos oriundos dos trabalhos</w:t>
      </w:r>
      <w:r>
        <w:t>.</w:t>
      </w:r>
    </w:p>
    <w:p w:rsidR="009E021A" w:rsidRDefault="009E021A" w:rsidP="00DE23E0">
      <w:pPr>
        <w:numPr>
          <w:ilvl w:val="0"/>
          <w:numId w:val="8"/>
        </w:numPr>
        <w:spacing w:after="0" w:line="240" w:lineRule="auto"/>
      </w:pPr>
      <w:r>
        <w:t>Limpeza dos locais que sofreram intervenção direta dos serviços</w:t>
      </w:r>
      <w:r w:rsidRPr="00310D18">
        <w:t>.</w:t>
      </w:r>
    </w:p>
    <w:p w:rsidR="009E021A" w:rsidRDefault="009E021A" w:rsidP="00DE23E0"/>
    <w:p w:rsidR="009E021A" w:rsidRDefault="009E021A" w:rsidP="00DE23E0"/>
    <w:p w:rsidR="009E021A" w:rsidRPr="006C76F9" w:rsidRDefault="009E021A" w:rsidP="002B1D2C">
      <w:pPr>
        <w:jc w:val="center"/>
        <w:outlineLvl w:val="0"/>
        <w:rPr>
          <w:b/>
          <w:sz w:val="28"/>
          <w:szCs w:val="28"/>
        </w:rPr>
      </w:pPr>
      <w:r w:rsidRPr="006C76F9">
        <w:rPr>
          <w:b/>
          <w:sz w:val="28"/>
          <w:szCs w:val="28"/>
        </w:rPr>
        <w:t>Materiais</w:t>
      </w:r>
    </w:p>
    <w:p w:rsidR="009E021A" w:rsidRDefault="009E021A" w:rsidP="00DE23E0">
      <w:pPr>
        <w:spacing w:line="360" w:lineRule="auto"/>
        <w:ind w:firstLine="709"/>
        <w:jc w:val="both"/>
      </w:pPr>
      <w:r>
        <w:t>Todos os materiais, insumos, ferramentas, maquinário e outros itens</w:t>
      </w:r>
      <w:r w:rsidRPr="00310D18">
        <w:t xml:space="preserve"> nece</w:t>
      </w:r>
      <w:r>
        <w:t>ssários à concretização da obra; serão fornecidos por nossa empresa.</w:t>
      </w:r>
    </w:p>
    <w:p w:rsidR="009E021A" w:rsidRDefault="009E021A" w:rsidP="00DE23E0"/>
    <w:p w:rsidR="009E021A" w:rsidRDefault="009E021A" w:rsidP="00DE23E0">
      <w:pPr>
        <w:jc w:val="center"/>
        <w:rPr>
          <w:b/>
          <w:sz w:val="28"/>
          <w:szCs w:val="28"/>
        </w:rPr>
        <w:sectPr w:rsidR="009E021A" w:rsidSect="002B1D2C">
          <w:headerReference w:type="default" r:id="rId7"/>
          <w:footerReference w:type="default" r:id="rId8"/>
          <w:pgSz w:w="11906" w:h="16838"/>
          <w:pgMar w:top="1417" w:right="1701" w:bottom="1417" w:left="1701" w:header="964" w:footer="680" w:gutter="0"/>
          <w:cols w:space="708"/>
          <w:docGrid w:linePitch="360"/>
        </w:sectPr>
      </w:pPr>
    </w:p>
    <w:p w:rsidR="009E021A" w:rsidRPr="00FC22D8" w:rsidRDefault="009E021A" w:rsidP="002B1D2C">
      <w:pPr>
        <w:jc w:val="center"/>
        <w:outlineLvl w:val="0"/>
        <w:rPr>
          <w:b/>
          <w:sz w:val="28"/>
          <w:szCs w:val="28"/>
        </w:rPr>
      </w:pPr>
      <w:r w:rsidRPr="00FC22D8">
        <w:rPr>
          <w:b/>
          <w:sz w:val="28"/>
          <w:szCs w:val="28"/>
        </w:rPr>
        <w:t>Investimento</w:t>
      </w:r>
    </w:p>
    <w:tbl>
      <w:tblPr>
        <w:tblW w:w="754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290"/>
        <w:gridCol w:w="5258"/>
      </w:tblGrid>
      <w:tr w:rsidR="009E021A" w:rsidRPr="008D0EB7" w:rsidTr="00932FE7">
        <w:trPr>
          <w:jc w:val="center"/>
        </w:trPr>
        <w:tc>
          <w:tcPr>
            <w:tcW w:w="2290" w:type="dxa"/>
            <w:tcBorders>
              <w:bottom w:val="single" w:sz="18" w:space="0" w:color="4F81BD"/>
            </w:tcBorders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Valor Global</w:t>
            </w:r>
            <w:r w:rsidRPr="008D0EB7">
              <w:rPr>
                <w:rFonts w:ascii="Cambria" w:hAnsi="Cambria"/>
                <w:b/>
                <w:bCs/>
              </w:rPr>
              <w:t>:</w:t>
            </w:r>
          </w:p>
        </w:tc>
        <w:tc>
          <w:tcPr>
            <w:tcW w:w="5258" w:type="dxa"/>
            <w:tcBorders>
              <w:bottom w:val="single" w:sz="18" w:space="0" w:color="4F81BD"/>
            </w:tcBorders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R$ 5</w:t>
            </w:r>
            <w:r w:rsidRPr="008D0EB7">
              <w:rPr>
                <w:rFonts w:ascii="Cambria" w:hAnsi="Cambria"/>
                <w:b/>
                <w:bCs/>
              </w:rPr>
              <w:t>.</w:t>
            </w:r>
            <w:r>
              <w:rPr>
                <w:rFonts w:ascii="Cambria" w:hAnsi="Cambria"/>
                <w:b/>
                <w:bCs/>
              </w:rPr>
              <w:t>000</w:t>
            </w:r>
            <w:r w:rsidRPr="008D0EB7">
              <w:rPr>
                <w:rFonts w:ascii="Cambria" w:hAnsi="Cambria"/>
                <w:b/>
                <w:bCs/>
              </w:rPr>
              <w:t>,00</w:t>
            </w:r>
          </w:p>
        </w:tc>
      </w:tr>
      <w:tr w:rsidR="009E021A" w:rsidRPr="008D0EB7" w:rsidTr="00932FE7">
        <w:trPr>
          <w:jc w:val="center"/>
        </w:trPr>
        <w:tc>
          <w:tcPr>
            <w:tcW w:w="2290" w:type="dxa"/>
            <w:shd w:val="clear" w:color="auto" w:fill="D3DFEE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 w:rsidRPr="008D0EB7">
              <w:rPr>
                <w:rFonts w:ascii="Cambria" w:hAnsi="Cambria"/>
                <w:b/>
                <w:bCs/>
              </w:rPr>
              <w:t>Pagamento:</w:t>
            </w:r>
          </w:p>
        </w:tc>
        <w:tc>
          <w:tcPr>
            <w:tcW w:w="5258" w:type="dxa"/>
            <w:shd w:val="clear" w:color="auto" w:fill="D3DFEE"/>
            <w:tcMar>
              <w:top w:w="108" w:type="dxa"/>
              <w:bottom w:w="108" w:type="dxa"/>
            </w:tcMar>
            <w:vAlign w:val="center"/>
          </w:tcPr>
          <w:p w:rsidR="009E021A" w:rsidRPr="008D0EB7" w:rsidRDefault="009E021A" w:rsidP="00932FE7">
            <w:r>
              <w:t>01</w:t>
            </w:r>
            <w:r w:rsidRPr="008D0EB7">
              <w:t xml:space="preserve"> (</w:t>
            </w:r>
            <w:r>
              <w:t>uma</w:t>
            </w:r>
            <w:r w:rsidRPr="008D0EB7">
              <w:t>) parcela:</w:t>
            </w:r>
            <w:r w:rsidRPr="008D0EB7">
              <w:br/>
            </w:r>
            <w:r>
              <w:t>R$ XXX,00 – Na contratação</w:t>
            </w:r>
            <w:r>
              <w:br/>
              <w:t>R$ XXX,00 – Na primeira metade do projeto</w:t>
            </w:r>
            <w:r>
              <w:br/>
              <w:t>R$ XXX,00 – Na entrega do projeto</w:t>
            </w:r>
          </w:p>
        </w:tc>
      </w:tr>
      <w:tr w:rsidR="009E021A" w:rsidRPr="008D0EB7" w:rsidTr="00932FE7">
        <w:trPr>
          <w:jc w:val="center"/>
        </w:trPr>
        <w:tc>
          <w:tcPr>
            <w:tcW w:w="2290" w:type="dxa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 w:rsidRPr="008D0EB7">
              <w:rPr>
                <w:rFonts w:ascii="Cambria" w:hAnsi="Cambria"/>
                <w:b/>
                <w:bCs/>
              </w:rPr>
              <w:t>Prazo de entrega:</w:t>
            </w:r>
          </w:p>
        </w:tc>
        <w:tc>
          <w:tcPr>
            <w:tcW w:w="5258" w:type="dxa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r>
              <w:t>60</w:t>
            </w:r>
            <w:r w:rsidRPr="008D0EB7">
              <w:t xml:space="preserve"> (</w:t>
            </w:r>
            <w:r>
              <w:t>sessenta</w:t>
            </w:r>
            <w:r w:rsidRPr="008D0EB7">
              <w:t xml:space="preserve">) dias </w:t>
            </w:r>
            <w:r>
              <w:t>úteis</w:t>
            </w:r>
            <w:r w:rsidRPr="008D0EB7">
              <w:t xml:space="preserve">, </w:t>
            </w:r>
            <w:r>
              <w:t>nos termos do contrato</w:t>
            </w:r>
            <w:r w:rsidRPr="008D0EB7">
              <w:t>.</w:t>
            </w:r>
          </w:p>
        </w:tc>
      </w:tr>
    </w:tbl>
    <w:p w:rsidR="009E021A" w:rsidRDefault="009E021A" w:rsidP="00DE23E0"/>
    <w:p w:rsidR="009E021A" w:rsidRPr="00CE577B" w:rsidRDefault="009E021A" w:rsidP="002B1D2C">
      <w:pPr>
        <w:jc w:val="center"/>
        <w:outlineLvl w:val="0"/>
        <w:rPr>
          <w:b/>
          <w:sz w:val="28"/>
          <w:szCs w:val="28"/>
        </w:rPr>
      </w:pPr>
      <w:r w:rsidRPr="00CE577B">
        <w:rPr>
          <w:b/>
          <w:sz w:val="28"/>
          <w:szCs w:val="28"/>
        </w:rPr>
        <w:t>Validade da proposta comercial</w:t>
      </w:r>
    </w:p>
    <w:p w:rsidR="009E021A" w:rsidRDefault="009E021A" w:rsidP="00772634">
      <w:pPr>
        <w:spacing w:line="360" w:lineRule="auto"/>
        <w:ind w:firstLine="709"/>
        <w:jc w:val="both"/>
      </w:pPr>
      <w:r>
        <w:t xml:space="preserve">A presente propositura tem a validade de </w:t>
      </w:r>
      <w:r w:rsidRPr="008D0EB7">
        <w:t xml:space="preserve">10 (dez) dias </w:t>
      </w:r>
      <w:r>
        <w:t>úteis</w:t>
      </w:r>
      <w:r w:rsidRPr="008D0EB7">
        <w:t xml:space="preserve"> a partir da data de emissão da proposta comercial.</w:t>
      </w:r>
    </w:p>
    <w:p w:rsidR="009E021A" w:rsidRPr="00CE577B" w:rsidRDefault="009E021A" w:rsidP="002B1D2C">
      <w:pPr>
        <w:jc w:val="center"/>
        <w:outlineLvl w:val="0"/>
        <w:rPr>
          <w:b/>
          <w:sz w:val="28"/>
          <w:szCs w:val="28"/>
        </w:rPr>
      </w:pPr>
      <w:r w:rsidRPr="00CE577B">
        <w:rPr>
          <w:b/>
          <w:sz w:val="28"/>
          <w:szCs w:val="28"/>
        </w:rPr>
        <w:t>Demais Disposições</w:t>
      </w:r>
    </w:p>
    <w:tbl>
      <w:tblPr>
        <w:tblW w:w="5503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55"/>
        <w:gridCol w:w="2848"/>
      </w:tblGrid>
      <w:tr w:rsidR="009E021A" w:rsidRPr="008D0EB7" w:rsidTr="00772634">
        <w:trPr>
          <w:jc w:val="center"/>
        </w:trPr>
        <w:tc>
          <w:tcPr>
            <w:tcW w:w="2655" w:type="dxa"/>
            <w:tcBorders>
              <w:bottom w:val="single" w:sz="18" w:space="0" w:color="4F81BD"/>
            </w:tcBorders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Urgência</w:t>
            </w:r>
            <w:r w:rsidRPr="008D0EB7">
              <w:rPr>
                <w:rFonts w:ascii="Cambria" w:hAnsi="Cambria"/>
                <w:b/>
                <w:bCs/>
              </w:rPr>
              <w:t>:</w:t>
            </w:r>
          </w:p>
        </w:tc>
        <w:tc>
          <w:tcPr>
            <w:tcW w:w="2848" w:type="dxa"/>
            <w:tcBorders>
              <w:bottom w:val="single" w:sz="18" w:space="0" w:color="4F81BD"/>
            </w:tcBorders>
            <w:tcMar>
              <w:top w:w="108" w:type="dxa"/>
              <w:bottom w:w="108" w:type="dxa"/>
            </w:tcMar>
          </w:tcPr>
          <w:p w:rsidR="009E021A" w:rsidRDefault="009E021A" w:rsidP="00932FE7">
            <w:pPr>
              <w:rPr>
                <w:rFonts w:ascii="Cambria" w:hAnsi="Cambria"/>
                <w:bCs/>
              </w:rPr>
            </w:pPr>
            <w:r>
              <w:t xml:space="preserve">( X ) – </w:t>
            </w:r>
            <w:r w:rsidRPr="00CE577B">
              <w:rPr>
                <w:rFonts w:ascii="Cambria" w:hAnsi="Cambria"/>
                <w:bCs/>
              </w:rPr>
              <w:t>Não</w:t>
            </w:r>
          </w:p>
          <w:p w:rsidR="009E021A" w:rsidRPr="00CE577B" w:rsidRDefault="009E021A" w:rsidP="00932FE7">
            <w:pPr>
              <w:rPr>
                <w:rFonts w:ascii="Cambria" w:hAnsi="Cambria"/>
                <w:bCs/>
              </w:rPr>
            </w:pPr>
            <w:r>
              <w:t>( X ) – Sim</w:t>
            </w:r>
          </w:p>
        </w:tc>
      </w:tr>
      <w:tr w:rsidR="009E021A" w:rsidRPr="008D0EB7" w:rsidTr="00772634">
        <w:trPr>
          <w:jc w:val="center"/>
        </w:trPr>
        <w:tc>
          <w:tcPr>
            <w:tcW w:w="2655" w:type="dxa"/>
            <w:shd w:val="clear" w:color="auto" w:fill="D3DFEE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Material Contratado</w:t>
            </w:r>
            <w:r w:rsidRPr="008D0EB7">
              <w:rPr>
                <w:rFonts w:ascii="Cambria" w:hAnsi="Cambria"/>
                <w:b/>
                <w:bCs/>
              </w:rPr>
              <w:t>:</w:t>
            </w:r>
          </w:p>
        </w:tc>
        <w:tc>
          <w:tcPr>
            <w:tcW w:w="2848" w:type="dxa"/>
            <w:shd w:val="clear" w:color="auto" w:fill="D3DFEE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r>
              <w:t>( X ) – Econômico</w:t>
            </w:r>
            <w:r>
              <w:br/>
              <w:t>( X ) – Standard</w:t>
            </w:r>
            <w:r>
              <w:br/>
              <w:t>( X ) – Luxo</w:t>
            </w:r>
          </w:p>
        </w:tc>
      </w:tr>
      <w:tr w:rsidR="009E021A" w:rsidRPr="008D0EB7" w:rsidTr="00772634">
        <w:trPr>
          <w:jc w:val="center"/>
        </w:trPr>
        <w:tc>
          <w:tcPr>
            <w:tcW w:w="2655" w:type="dxa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Local de execução</w:t>
            </w:r>
            <w:r w:rsidRPr="008D0EB7">
              <w:rPr>
                <w:rFonts w:ascii="Cambria" w:hAnsi="Cambria"/>
                <w:b/>
                <w:bCs/>
              </w:rPr>
              <w:t>:</w:t>
            </w:r>
          </w:p>
        </w:tc>
        <w:tc>
          <w:tcPr>
            <w:tcW w:w="2848" w:type="dxa"/>
            <w:tcMar>
              <w:top w:w="108" w:type="dxa"/>
              <w:bottom w:w="108" w:type="dxa"/>
            </w:tcMar>
          </w:tcPr>
          <w:p w:rsidR="009E021A" w:rsidRPr="008D0EB7" w:rsidRDefault="009E021A" w:rsidP="00932FE7">
            <w:r>
              <w:t>Estabelecimento da contratante</w:t>
            </w:r>
            <w:r w:rsidRPr="008D0EB7">
              <w:t>.</w:t>
            </w:r>
          </w:p>
        </w:tc>
      </w:tr>
      <w:tr w:rsidR="009E021A" w:rsidRPr="008D0EB7" w:rsidTr="00772634">
        <w:trPr>
          <w:trHeight w:val="440"/>
          <w:jc w:val="center"/>
        </w:trPr>
        <w:tc>
          <w:tcPr>
            <w:tcW w:w="2655" w:type="dxa"/>
            <w:shd w:val="clear" w:color="auto" w:fill="DDDFEE"/>
            <w:tcMar>
              <w:top w:w="108" w:type="dxa"/>
              <w:bottom w:w="108" w:type="dxa"/>
            </w:tcMar>
          </w:tcPr>
          <w:p w:rsidR="009E021A" w:rsidRDefault="009E021A" w:rsidP="00932FE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Horário de Trabalho</w:t>
            </w:r>
            <w:r w:rsidRPr="008D0EB7">
              <w:rPr>
                <w:rFonts w:ascii="Cambria" w:hAnsi="Cambria"/>
                <w:b/>
                <w:bCs/>
              </w:rPr>
              <w:t>:</w:t>
            </w:r>
          </w:p>
        </w:tc>
        <w:tc>
          <w:tcPr>
            <w:tcW w:w="2848" w:type="dxa"/>
            <w:shd w:val="clear" w:color="auto" w:fill="DDDFEE"/>
            <w:tcMar>
              <w:top w:w="108" w:type="dxa"/>
              <w:bottom w:w="108" w:type="dxa"/>
            </w:tcMar>
          </w:tcPr>
          <w:p w:rsidR="009E021A" w:rsidRDefault="009E021A" w:rsidP="00932FE7">
            <w:r>
              <w:t>( X ) – Comercial (06h ás 18h)</w:t>
            </w:r>
            <w:r>
              <w:br/>
              <w:t>( X ) – Noturno (18h ás 06h)</w:t>
            </w:r>
            <w:r>
              <w:br/>
              <w:t>( X ) – Sábado, Domingo e Feriados</w:t>
            </w:r>
          </w:p>
        </w:tc>
      </w:tr>
    </w:tbl>
    <w:p w:rsidR="009E021A" w:rsidRDefault="009E021A" w:rsidP="00DE23E0"/>
    <w:p w:rsidR="009E021A" w:rsidRDefault="009E021A" w:rsidP="002B1D2C">
      <w:pPr>
        <w:spacing w:line="360" w:lineRule="auto"/>
        <w:jc w:val="both"/>
      </w:pPr>
    </w:p>
    <w:p w:rsidR="009E021A" w:rsidRDefault="009E021A" w:rsidP="00DE23E0"/>
    <w:p w:rsidR="009E021A" w:rsidRDefault="009E021A" w:rsidP="00DE23E0">
      <w:pPr>
        <w:sectPr w:rsidR="009E021A" w:rsidSect="002B1D2C">
          <w:headerReference w:type="default" r:id="rId9"/>
          <w:footerReference w:type="default" r:id="rId10"/>
          <w:pgSz w:w="11906" w:h="16838"/>
          <w:pgMar w:top="1418" w:right="1701" w:bottom="1418" w:left="1701" w:header="964" w:footer="680" w:gutter="0"/>
          <w:cols w:space="708"/>
          <w:docGrid w:linePitch="360"/>
        </w:sectPr>
      </w:pPr>
    </w:p>
    <w:p w:rsidR="009E021A" w:rsidRDefault="009E021A" w:rsidP="002B1D2C">
      <w:pPr>
        <w:spacing w:line="360" w:lineRule="auto"/>
        <w:ind w:firstLine="709"/>
        <w:jc w:val="both"/>
      </w:pPr>
    </w:p>
    <w:p w:rsidR="009E021A" w:rsidRDefault="009E021A" w:rsidP="002B1D2C">
      <w:pPr>
        <w:spacing w:line="360" w:lineRule="auto"/>
        <w:ind w:firstLine="709"/>
        <w:jc w:val="both"/>
      </w:pPr>
      <w:r>
        <w:t xml:space="preserve">Para a realização dos serviços contratados a </w:t>
      </w:r>
      <w:r>
        <w:rPr>
          <w:b/>
        </w:rPr>
        <w:t>CONTRATANTE</w:t>
      </w:r>
      <w:r>
        <w:t xml:space="preserve"> indica, para atuar como interlocutor entre as partes contratantes, o seu funcionário _______________________________.</w:t>
      </w:r>
    </w:p>
    <w:p w:rsidR="009E021A" w:rsidRPr="00D72C05" w:rsidRDefault="009E021A" w:rsidP="002B1D2C">
      <w:pPr>
        <w:spacing w:line="360" w:lineRule="auto"/>
        <w:ind w:firstLine="709"/>
        <w:jc w:val="both"/>
      </w:pPr>
      <w:r>
        <w:t>Nestes termos aceitamos integralmente esta proposta comercial, que é parte integrante do contrato em anexo.</w:t>
      </w:r>
    </w:p>
    <w:p w:rsidR="009E021A" w:rsidRDefault="009E021A" w:rsidP="002B1D2C"/>
    <w:p w:rsidR="009E021A" w:rsidRDefault="009E021A" w:rsidP="00551590">
      <w:pPr>
        <w:outlineLvl w:val="0"/>
      </w:pPr>
      <w:r>
        <w:t xml:space="preserve">Rio de Janeiro, </w:t>
      </w:r>
      <w:fldSimple w:instr=" TIME \@ &quot;d' de 'MMMM' de 'yyyy&quot; ">
        <w:r>
          <w:rPr>
            <w:noProof/>
          </w:rPr>
          <w:t>28 de junho de 2011</w:t>
        </w:r>
      </w:fldSimple>
      <w:r>
        <w:t>.</w:t>
      </w:r>
    </w:p>
    <w:p w:rsidR="009E021A" w:rsidRDefault="009E021A" w:rsidP="002B1D2C"/>
    <w:p w:rsidR="009E021A" w:rsidRDefault="009E021A" w:rsidP="002B1D2C">
      <w:pPr>
        <w:jc w:val="center"/>
      </w:pPr>
      <w:r w:rsidRPr="00A63D28">
        <w:t>________________________________</w:t>
      </w:r>
    </w:p>
    <w:p w:rsidR="009E021A" w:rsidRDefault="009E021A" w:rsidP="002B1D2C">
      <w:pPr>
        <w:jc w:val="center"/>
        <w:outlineLvl w:val="0"/>
      </w:pPr>
      <w:r>
        <w:t>CONTRATANTE</w:t>
      </w:r>
    </w:p>
    <w:p w:rsidR="009E021A" w:rsidRDefault="009E021A" w:rsidP="002B1D2C">
      <w:pPr>
        <w:jc w:val="center"/>
      </w:pPr>
    </w:p>
    <w:p w:rsidR="009E021A" w:rsidRDefault="009E021A" w:rsidP="002B1D2C">
      <w:pPr>
        <w:jc w:val="center"/>
      </w:pPr>
    </w:p>
    <w:p w:rsidR="009E021A" w:rsidRDefault="009E021A" w:rsidP="002B1D2C"/>
    <w:p w:rsidR="009E021A" w:rsidRDefault="009E021A" w:rsidP="002B1D2C">
      <w:pPr>
        <w:jc w:val="center"/>
      </w:pPr>
      <w:r w:rsidRPr="00A63D28">
        <w:t>________________________________</w:t>
      </w:r>
    </w:p>
    <w:p w:rsidR="009E021A" w:rsidRDefault="009E021A" w:rsidP="002B1D2C">
      <w:pPr>
        <w:jc w:val="center"/>
        <w:outlineLvl w:val="0"/>
        <w:rPr>
          <w:bCs/>
          <w:color w:val="000000"/>
        </w:rPr>
      </w:pPr>
      <w:r w:rsidRPr="00E906AE">
        <w:rPr>
          <w:color w:val="000000"/>
        </w:rPr>
        <w:t xml:space="preserve">Laufen – </w:t>
      </w:r>
      <w:r>
        <w:rPr>
          <w:bCs/>
          <w:color w:val="000000"/>
        </w:rPr>
        <w:t>Construção</w:t>
      </w:r>
      <w:r w:rsidRPr="00E906AE">
        <w:rPr>
          <w:bCs/>
          <w:color w:val="000000"/>
        </w:rPr>
        <w:t xml:space="preserve"> &amp; Projetos</w:t>
      </w:r>
    </w:p>
    <w:p w:rsidR="009E021A" w:rsidRDefault="009E021A" w:rsidP="002B1D2C">
      <w:pPr>
        <w:spacing w:after="0"/>
        <w:jc w:val="center"/>
        <w:rPr>
          <w:bCs/>
          <w:color w:val="000000"/>
        </w:rPr>
      </w:pPr>
      <w:r>
        <w:rPr>
          <w:bCs/>
          <w:color w:val="000000"/>
        </w:rPr>
        <w:t xml:space="preserve">CNPJ: </w:t>
      </w:r>
      <w:r>
        <w:rPr>
          <w:color w:val="000000"/>
        </w:rPr>
        <w:t>13.631.560/0001-96</w:t>
      </w:r>
      <w:r>
        <w:rPr>
          <w:bCs/>
          <w:color w:val="000000"/>
        </w:rPr>
        <w:t xml:space="preserve"> </w:t>
      </w:r>
    </w:p>
    <w:p w:rsidR="009E021A" w:rsidRPr="004A0E3D" w:rsidRDefault="009E021A" w:rsidP="002B1D2C">
      <w:pPr>
        <w:spacing w:after="0"/>
        <w:jc w:val="center"/>
        <w:rPr>
          <w:color w:val="000000"/>
        </w:rPr>
      </w:pPr>
      <w:r>
        <w:rPr>
          <w:bCs/>
          <w:color w:val="000000"/>
        </w:rPr>
        <w:t xml:space="preserve">Inscrição Municipal: </w:t>
      </w:r>
      <w:r>
        <w:rPr>
          <w:color w:val="000000"/>
        </w:rPr>
        <w:t>513.725-0</w:t>
      </w:r>
    </w:p>
    <w:p w:rsidR="009E021A" w:rsidRDefault="009E021A" w:rsidP="002B1D2C"/>
    <w:p w:rsidR="009E021A" w:rsidRDefault="009E021A" w:rsidP="002B1D2C"/>
    <w:p w:rsidR="009E021A" w:rsidRDefault="009E021A" w:rsidP="002B1D2C">
      <w:pPr>
        <w:jc w:val="both"/>
      </w:pPr>
      <w:r w:rsidRPr="00A63D28">
        <w:br/>
      </w:r>
      <w:r>
        <w:t>Testemunhas:</w:t>
      </w:r>
    </w:p>
    <w:p w:rsidR="009E021A" w:rsidRDefault="009E021A" w:rsidP="002B1D2C">
      <w:pPr>
        <w:jc w:val="both"/>
      </w:pPr>
    </w:p>
    <w:tbl>
      <w:tblPr>
        <w:tblW w:w="0" w:type="auto"/>
        <w:jc w:val="center"/>
        <w:tblLook w:val="01E0"/>
      </w:tblPr>
      <w:tblGrid>
        <w:gridCol w:w="4360"/>
        <w:gridCol w:w="4360"/>
      </w:tblGrid>
      <w:tr w:rsidR="009E021A" w:rsidTr="00DA58B7">
        <w:trPr>
          <w:jc w:val="center"/>
        </w:trPr>
        <w:tc>
          <w:tcPr>
            <w:tcW w:w="4605" w:type="dxa"/>
          </w:tcPr>
          <w:p w:rsidR="009E021A" w:rsidRPr="00E84DE5" w:rsidRDefault="009E021A" w:rsidP="00DA58B7">
            <w:pPr>
              <w:jc w:val="center"/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</w:rPr>
              <w:t>________________________________</w:t>
            </w:r>
          </w:p>
          <w:p w:rsidR="009E021A" w:rsidRPr="00E84DE5" w:rsidRDefault="009E021A" w:rsidP="00DA58B7">
            <w:pPr>
              <w:jc w:val="both"/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</w:rPr>
              <w:t>RG:</w:t>
            </w:r>
          </w:p>
          <w:p w:rsidR="009E021A" w:rsidRPr="00E84DE5" w:rsidRDefault="009E021A" w:rsidP="00DA58B7">
            <w:pPr>
              <w:jc w:val="both"/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</w:rPr>
              <w:t>CPF:</w:t>
            </w:r>
          </w:p>
        </w:tc>
        <w:tc>
          <w:tcPr>
            <w:tcW w:w="4606" w:type="dxa"/>
          </w:tcPr>
          <w:p w:rsidR="009E021A" w:rsidRPr="00E84DE5" w:rsidRDefault="009E021A" w:rsidP="00DA58B7">
            <w:pPr>
              <w:jc w:val="center"/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</w:rPr>
              <w:t>________________________________</w:t>
            </w:r>
          </w:p>
          <w:p w:rsidR="009E021A" w:rsidRPr="00E84DE5" w:rsidRDefault="009E021A" w:rsidP="00DA58B7">
            <w:pPr>
              <w:jc w:val="both"/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</w:rPr>
              <w:t>RG:</w:t>
            </w:r>
          </w:p>
          <w:p w:rsidR="009E021A" w:rsidRPr="00E84DE5" w:rsidRDefault="009E021A" w:rsidP="00DA58B7">
            <w:pPr>
              <w:jc w:val="both"/>
              <w:rPr>
                <w:rFonts w:ascii="Times New Roman" w:hAnsi="Times New Roman"/>
              </w:rPr>
            </w:pPr>
            <w:r w:rsidRPr="00E84DE5">
              <w:rPr>
                <w:rFonts w:ascii="Times New Roman" w:hAnsi="Times New Roman"/>
              </w:rPr>
              <w:t>CPF:</w:t>
            </w:r>
          </w:p>
        </w:tc>
      </w:tr>
    </w:tbl>
    <w:p w:rsidR="009E021A" w:rsidRPr="00A63D28" w:rsidRDefault="009E021A" w:rsidP="002B1D2C">
      <w:pPr>
        <w:jc w:val="both"/>
      </w:pPr>
    </w:p>
    <w:sectPr w:rsidR="009E021A" w:rsidRPr="00A63D28" w:rsidSect="002B1D2C">
      <w:headerReference w:type="default" r:id="rId11"/>
      <w:footerReference w:type="default" r:id="rId12"/>
      <w:pgSz w:w="11906" w:h="16838"/>
      <w:pgMar w:top="1418" w:right="1701" w:bottom="1418" w:left="1701" w:header="964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21A" w:rsidRDefault="009E021A" w:rsidP="00FF2267">
      <w:pPr>
        <w:spacing w:after="0" w:line="240" w:lineRule="auto"/>
      </w:pPr>
      <w:r>
        <w:separator/>
      </w:r>
    </w:p>
  </w:endnote>
  <w:endnote w:type="continuationSeparator" w:id="0">
    <w:p w:rsidR="009E021A" w:rsidRDefault="009E021A" w:rsidP="00FF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21A" w:rsidRPr="00D34FE2" w:rsidRDefault="009E021A" w:rsidP="002B1D2C">
    <w:pPr>
      <w:pStyle w:val="Footer"/>
      <w:tabs>
        <w:tab w:val="left" w:pos="4110"/>
      </w:tabs>
      <w:jc w:val="center"/>
      <w:rPr>
        <w:sz w:val="20"/>
        <w:szCs w:val="20"/>
      </w:rPr>
    </w:pPr>
    <w:r w:rsidRPr="00C67A5B">
      <w:rPr>
        <w:sz w:val="20"/>
        <w:szCs w:val="20"/>
      </w:rPr>
      <w:t xml:space="preserve">Rubrica </w:t>
    </w:r>
    <w:r>
      <w:rPr>
        <w:sz w:val="20"/>
        <w:szCs w:val="20"/>
      </w:rPr>
      <w:t>Contratante</w:t>
    </w:r>
    <w:r w:rsidRPr="00C67A5B">
      <w:rPr>
        <w:sz w:val="20"/>
        <w:szCs w:val="20"/>
      </w:rPr>
      <w:t>: ___________</w:t>
    </w:r>
    <w:r w:rsidRPr="00C67A5B">
      <w:rPr>
        <w:sz w:val="20"/>
        <w:szCs w:val="20"/>
      </w:rPr>
      <w:tab/>
    </w:r>
    <w:r>
      <w:rPr>
        <w:sz w:val="20"/>
        <w:szCs w:val="20"/>
      </w:rPr>
      <w:tab/>
    </w:r>
    <w:r w:rsidRPr="00C67A5B">
      <w:rPr>
        <w:sz w:val="20"/>
        <w:szCs w:val="20"/>
      </w:rPr>
      <w:t xml:space="preserve"> </w:t>
    </w:r>
    <w:r w:rsidRPr="00C67A5B">
      <w:rPr>
        <w:sz w:val="20"/>
        <w:szCs w:val="20"/>
      </w:rPr>
      <w:tab/>
      <w:t xml:space="preserve">Rubrica </w:t>
    </w:r>
    <w:r>
      <w:rPr>
        <w:sz w:val="20"/>
        <w:szCs w:val="20"/>
      </w:rPr>
      <w:t>Contratada</w:t>
    </w:r>
    <w:r w:rsidRPr="00C67A5B">
      <w:rPr>
        <w:sz w:val="20"/>
        <w:szCs w:val="20"/>
      </w:rPr>
      <w:t>: ___________</w:t>
    </w:r>
  </w:p>
  <w:p w:rsidR="009E021A" w:rsidRDefault="009E021A">
    <w:pPr>
      <w:pStyle w:val="Footer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50" type="#_x0000_t202" style="position:absolute;margin-left:-77.95pt;margin-top:-20.25pt;width:170.05pt;height:140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" filled="f" stroked="f">
          <v:textbox style="mso-next-textbox:#Caixa de Texto 2;mso-fit-shape-to-text:t">
            <w:txbxContent>
              <w:p w:rsidR="009E021A" w:rsidRPr="006A0F45" w:rsidRDefault="009E021A">
                <w:pPr>
                  <w:rPr>
                    <w:rFonts w:ascii="Verdana" w:hAnsi="Verdana"/>
                    <w:color w:val="FFFFFF"/>
                  </w:rPr>
                </w:pPr>
                <w:r w:rsidRPr="006A0F45">
                  <w:rPr>
                    <w:rFonts w:ascii="Verdana" w:hAnsi="Verdana"/>
                    <w:color w:val="FFFFFF"/>
                  </w:rPr>
                  <w:fldChar w:fldCharType="begin"/>
                </w:r>
                <w:r w:rsidRPr="006A0F45">
                  <w:rPr>
                    <w:rFonts w:ascii="Verdana" w:hAnsi="Verdana"/>
                    <w:color w:val="FFFFFF"/>
                  </w:rPr>
                  <w:instrText>PAGE   \* MERGEFORMAT</w:instrText>
                </w:r>
                <w:r w:rsidRPr="006A0F45">
                  <w:rPr>
                    <w:rFonts w:ascii="Verdana" w:hAnsi="Verdana"/>
                    <w:color w:val="FFFFFF"/>
                  </w:rPr>
                  <w:fldChar w:fldCharType="separate"/>
                </w:r>
                <w:r>
                  <w:rPr>
                    <w:rFonts w:ascii="Verdana" w:hAnsi="Verdana"/>
                    <w:noProof/>
                    <w:color w:val="FFFFFF"/>
                  </w:rPr>
                  <w:t>1</w:t>
                </w:r>
                <w:r w:rsidRPr="006A0F45">
                  <w:rPr>
                    <w:rFonts w:ascii="Verdana" w:hAnsi="Verdana"/>
                    <w:color w:val="FFFFFF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21A" w:rsidRPr="00D34FE2" w:rsidRDefault="009E021A" w:rsidP="002B1D2C">
    <w:pPr>
      <w:pStyle w:val="Footer"/>
      <w:tabs>
        <w:tab w:val="left" w:pos="4110"/>
      </w:tabs>
      <w:jc w:val="center"/>
      <w:rPr>
        <w:sz w:val="20"/>
        <w:szCs w:val="20"/>
      </w:rPr>
    </w:pPr>
    <w:r w:rsidRPr="00C67A5B">
      <w:rPr>
        <w:sz w:val="20"/>
        <w:szCs w:val="20"/>
      </w:rPr>
      <w:t xml:space="preserve">Rubrica </w:t>
    </w:r>
    <w:r>
      <w:rPr>
        <w:sz w:val="20"/>
        <w:szCs w:val="20"/>
      </w:rPr>
      <w:t>Contratante</w:t>
    </w:r>
    <w:r w:rsidRPr="00C67A5B">
      <w:rPr>
        <w:sz w:val="20"/>
        <w:szCs w:val="20"/>
      </w:rPr>
      <w:t>: ___________</w:t>
    </w:r>
    <w:r w:rsidRPr="00C67A5B">
      <w:rPr>
        <w:sz w:val="20"/>
        <w:szCs w:val="20"/>
      </w:rPr>
      <w:tab/>
    </w:r>
    <w:r>
      <w:rPr>
        <w:sz w:val="20"/>
        <w:szCs w:val="20"/>
      </w:rPr>
      <w:tab/>
    </w:r>
    <w:r w:rsidRPr="00C67A5B">
      <w:rPr>
        <w:sz w:val="20"/>
        <w:szCs w:val="20"/>
      </w:rPr>
      <w:t xml:space="preserve"> </w:t>
    </w:r>
    <w:r w:rsidRPr="00C67A5B">
      <w:rPr>
        <w:sz w:val="20"/>
        <w:szCs w:val="20"/>
      </w:rPr>
      <w:tab/>
      <w:t xml:space="preserve">Rubrica </w:t>
    </w:r>
    <w:r>
      <w:rPr>
        <w:sz w:val="20"/>
        <w:szCs w:val="20"/>
      </w:rPr>
      <w:t>Contratada</w:t>
    </w:r>
    <w:r w:rsidRPr="00C67A5B">
      <w:rPr>
        <w:sz w:val="20"/>
        <w:szCs w:val="20"/>
      </w:rPr>
      <w:t>: ___________</w:t>
    </w:r>
  </w:p>
  <w:p w:rsidR="009E021A" w:rsidRDefault="009E021A">
    <w:pPr>
      <w:pStyle w:val="Footer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7.95pt;margin-top:-20.25pt;width:170.05pt;height:140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" filled="f" stroked="f">
          <v:textbox style="mso-next-textbox:#_x0000_s2052;mso-fit-shape-to-text:t">
            <w:txbxContent>
              <w:p w:rsidR="009E021A" w:rsidRPr="006A0F45" w:rsidRDefault="009E021A">
                <w:pPr>
                  <w:rPr>
                    <w:rFonts w:ascii="Verdana" w:hAnsi="Verdana"/>
                    <w:color w:val="FFFFFF"/>
                  </w:rPr>
                </w:pPr>
                <w:r w:rsidRPr="006A0F45">
                  <w:rPr>
                    <w:rFonts w:ascii="Verdana" w:hAnsi="Verdana"/>
                    <w:color w:val="FFFFFF"/>
                  </w:rPr>
                  <w:fldChar w:fldCharType="begin"/>
                </w:r>
                <w:r w:rsidRPr="006A0F45">
                  <w:rPr>
                    <w:rFonts w:ascii="Verdana" w:hAnsi="Verdana"/>
                    <w:color w:val="FFFFFF"/>
                  </w:rPr>
                  <w:instrText>PAGE   \* MERGEFORMAT</w:instrText>
                </w:r>
                <w:r w:rsidRPr="006A0F45">
                  <w:rPr>
                    <w:rFonts w:ascii="Verdana" w:hAnsi="Verdana"/>
                    <w:color w:val="FFFFFF"/>
                  </w:rPr>
                  <w:fldChar w:fldCharType="separate"/>
                </w:r>
                <w:r>
                  <w:rPr>
                    <w:rFonts w:ascii="Verdana" w:hAnsi="Verdana"/>
                    <w:noProof/>
                    <w:color w:val="FFFFFF"/>
                  </w:rPr>
                  <w:t>2</w:t>
                </w:r>
                <w:r w:rsidRPr="006A0F45">
                  <w:rPr>
                    <w:rFonts w:ascii="Verdana" w:hAnsi="Verdana"/>
                    <w:color w:val="FFFFFF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21A" w:rsidRDefault="009E021A">
    <w:pPr>
      <w:pStyle w:val="Footer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77.95pt;margin-top:-20.25pt;width:170.05pt;height:14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" filled="f" stroked="f">
          <v:textbox style="mso-next-textbox:#_x0000_s2054;mso-fit-shape-to-text:t">
            <w:txbxContent>
              <w:p w:rsidR="009E021A" w:rsidRPr="006A0F45" w:rsidRDefault="009E021A">
                <w:pPr>
                  <w:rPr>
                    <w:rFonts w:ascii="Verdana" w:hAnsi="Verdana"/>
                    <w:color w:val="FFFFFF"/>
                  </w:rPr>
                </w:pPr>
                <w:r w:rsidRPr="006A0F45">
                  <w:rPr>
                    <w:rFonts w:ascii="Verdana" w:hAnsi="Verdana"/>
                    <w:color w:val="FFFFFF"/>
                  </w:rPr>
                  <w:fldChar w:fldCharType="begin"/>
                </w:r>
                <w:r w:rsidRPr="006A0F45">
                  <w:rPr>
                    <w:rFonts w:ascii="Verdana" w:hAnsi="Verdana"/>
                    <w:color w:val="FFFFFF"/>
                  </w:rPr>
                  <w:instrText>PAGE   \* MERGEFORMAT</w:instrText>
                </w:r>
                <w:r w:rsidRPr="006A0F45">
                  <w:rPr>
                    <w:rFonts w:ascii="Verdana" w:hAnsi="Verdana"/>
                    <w:color w:val="FFFFFF"/>
                  </w:rPr>
                  <w:fldChar w:fldCharType="separate"/>
                </w:r>
                <w:r>
                  <w:rPr>
                    <w:rFonts w:ascii="Verdana" w:hAnsi="Verdana"/>
                    <w:noProof/>
                    <w:color w:val="FFFFFF"/>
                  </w:rPr>
                  <w:t>3</w:t>
                </w:r>
                <w:r w:rsidRPr="006A0F45">
                  <w:rPr>
                    <w:rFonts w:ascii="Verdana" w:hAnsi="Verdana"/>
                    <w:color w:val="FFFFFF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21A" w:rsidRDefault="009E021A" w:rsidP="00FF2267">
      <w:pPr>
        <w:spacing w:after="0" w:line="240" w:lineRule="auto"/>
      </w:pPr>
      <w:r>
        <w:separator/>
      </w:r>
    </w:p>
  </w:footnote>
  <w:footnote w:type="continuationSeparator" w:id="0">
    <w:p w:rsidR="009E021A" w:rsidRDefault="009E021A" w:rsidP="00FF2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21A" w:rsidRDefault="009E021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4" o:spid="_x0000_s2049" type="#_x0000_t75" style="position:absolute;margin-left:-85.8pt;margin-top:-48.2pt;width:596.25pt;height:842.3pt;z-index:-251661312;visibility:visible">
          <v:imagedata r:id="rId1" o:title=""/>
        </v:shape>
      </w:pict>
    </w:r>
  </w:p>
  <w:p w:rsidR="009E021A" w:rsidRDefault="009E021A">
    <w:pPr>
      <w:pStyle w:val="Header"/>
    </w:pPr>
  </w:p>
  <w:p w:rsidR="009E021A" w:rsidRDefault="009E021A" w:rsidP="002B1D2C">
    <w:pPr>
      <w:pStyle w:val="Header"/>
      <w:jc w:val="center"/>
    </w:pPr>
  </w:p>
  <w:p w:rsidR="009E021A" w:rsidRDefault="009E02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21A" w:rsidRDefault="009E021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85.8pt;margin-top:-48.2pt;width:596.25pt;height:842.3pt;z-index:-251658240;visibility:visible">
          <v:imagedata r:id="rId1" o:title=""/>
        </v:shape>
      </w:pict>
    </w:r>
  </w:p>
  <w:p w:rsidR="009E021A" w:rsidRDefault="009E021A">
    <w:pPr>
      <w:pStyle w:val="Header"/>
    </w:pPr>
  </w:p>
  <w:p w:rsidR="009E021A" w:rsidRDefault="009E021A" w:rsidP="002B1D2C">
    <w:pPr>
      <w:pStyle w:val="Header"/>
      <w:jc w:val="center"/>
    </w:pPr>
  </w:p>
  <w:p w:rsidR="009E021A" w:rsidRDefault="009E02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21A" w:rsidRDefault="009E021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-85.8pt;margin-top:-48.2pt;width:596.25pt;height:842.3pt;z-index:-251657216;visibility:visible">
          <v:imagedata r:id="rId1" o:title=""/>
        </v:shape>
      </w:pict>
    </w:r>
  </w:p>
  <w:p w:rsidR="009E021A" w:rsidRDefault="009E021A" w:rsidP="002B1D2C">
    <w:pPr>
      <w:pStyle w:val="Header"/>
      <w:tabs>
        <w:tab w:val="clear" w:pos="4252"/>
        <w:tab w:val="clear" w:pos="8504"/>
        <w:tab w:val="left" w:pos="7305"/>
      </w:tabs>
    </w:pPr>
    <w:r>
      <w:tab/>
    </w:r>
  </w:p>
  <w:p w:rsidR="009E021A" w:rsidRDefault="009E021A" w:rsidP="002B1D2C">
    <w:pPr>
      <w:pStyle w:val="Header"/>
      <w:jc w:val="center"/>
    </w:pPr>
  </w:p>
  <w:p w:rsidR="009E021A" w:rsidRDefault="009E02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660D"/>
    <w:multiLevelType w:val="hybridMultilevel"/>
    <w:tmpl w:val="CBF64F18"/>
    <w:lvl w:ilvl="0" w:tplc="E43C8A0E">
      <w:start w:val="1"/>
      <w:numFmt w:val="bullet"/>
      <w:pStyle w:val="Ttulo1Laufencommarcador"/>
      <w:lvlText w:val=""/>
      <w:lvlJc w:val="left"/>
      <w:pPr>
        <w:ind w:left="360" w:hanging="360"/>
      </w:pPr>
      <w:rPr>
        <w:rFonts w:ascii="Wingdings 2" w:hAnsi="Wingdings 2" w:hint="default"/>
        <w:color w:val="A73A35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9E32AE"/>
    <w:multiLevelType w:val="hybridMultilevel"/>
    <w:tmpl w:val="BF54806C"/>
    <w:lvl w:ilvl="0" w:tplc="1FB49F00">
      <w:start w:val="1"/>
      <w:numFmt w:val="decimal"/>
      <w:pStyle w:val="MarcadoresLaufen"/>
      <w:lvlText w:val="%1."/>
      <w:lvlJc w:val="left"/>
      <w:pPr>
        <w:ind w:left="720" w:hanging="360"/>
      </w:pPr>
      <w:rPr>
        <w:rFonts w:cs="Times New Roman" w:hint="default"/>
        <w:color w:val="A73A35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25111"/>
    <w:multiLevelType w:val="hybridMultilevel"/>
    <w:tmpl w:val="5AB09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52D4A"/>
    <w:multiLevelType w:val="hybridMultilevel"/>
    <w:tmpl w:val="73503C90"/>
    <w:lvl w:ilvl="0" w:tplc="43F21EB4">
      <w:start w:val="1"/>
      <w:numFmt w:val="bullet"/>
      <w:lvlText w:val=""/>
      <w:lvlJc w:val="left"/>
      <w:pPr>
        <w:ind w:left="644" w:hanging="360"/>
      </w:pPr>
      <w:rPr>
        <w:rFonts w:ascii="Wingdings 2" w:hAnsi="Wingdings 2" w:hint="default"/>
        <w:color w:val="A73A35"/>
        <w:sz w:val="22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F071F3D"/>
    <w:multiLevelType w:val="hybridMultilevel"/>
    <w:tmpl w:val="5DECB9FA"/>
    <w:lvl w:ilvl="0" w:tplc="43F21EB4">
      <w:start w:val="1"/>
      <w:numFmt w:val="bullet"/>
      <w:lvlText w:val=""/>
      <w:lvlJc w:val="left"/>
      <w:pPr>
        <w:ind w:left="720" w:hanging="360"/>
      </w:pPr>
      <w:rPr>
        <w:rFonts w:ascii="Wingdings 2" w:hAnsi="Wingdings 2" w:hint="default"/>
        <w:color w:val="A73A35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E03AF"/>
    <w:multiLevelType w:val="hybridMultilevel"/>
    <w:tmpl w:val="6D720C24"/>
    <w:lvl w:ilvl="0" w:tplc="43F21EB4">
      <w:start w:val="1"/>
      <w:numFmt w:val="bullet"/>
      <w:lvlText w:val=""/>
      <w:lvlJc w:val="left"/>
      <w:pPr>
        <w:ind w:left="720" w:hanging="360"/>
      </w:pPr>
      <w:rPr>
        <w:rFonts w:ascii="Wingdings 2" w:hAnsi="Wingdings 2" w:hint="default"/>
        <w:color w:val="A73A35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72227"/>
    <w:multiLevelType w:val="hybridMultilevel"/>
    <w:tmpl w:val="B9323B86"/>
    <w:lvl w:ilvl="0" w:tplc="5F7ECEE8">
      <w:start w:val="1"/>
      <w:numFmt w:val="bullet"/>
      <w:lvlText w:val=""/>
      <w:lvlJc w:val="left"/>
      <w:pPr>
        <w:ind w:left="720" w:hanging="360"/>
      </w:pPr>
      <w:rPr>
        <w:rFonts w:ascii="Wingdings 2" w:hAnsi="Wingdings 2" w:hint="default"/>
        <w:color w:val="A73A35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36CB3"/>
    <w:multiLevelType w:val="hybridMultilevel"/>
    <w:tmpl w:val="A2EA7D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2267"/>
    <w:rsid w:val="00051532"/>
    <w:rsid w:val="00064D81"/>
    <w:rsid w:val="00075F60"/>
    <w:rsid w:val="000B4AE6"/>
    <w:rsid w:val="001A1C36"/>
    <w:rsid w:val="001C5DBC"/>
    <w:rsid w:val="00272BBE"/>
    <w:rsid w:val="002B1D2C"/>
    <w:rsid w:val="002B5108"/>
    <w:rsid w:val="002F6270"/>
    <w:rsid w:val="00310D18"/>
    <w:rsid w:val="003B6B52"/>
    <w:rsid w:val="003C71D1"/>
    <w:rsid w:val="003F24EA"/>
    <w:rsid w:val="004549BB"/>
    <w:rsid w:val="004A0E3D"/>
    <w:rsid w:val="00527E48"/>
    <w:rsid w:val="00551590"/>
    <w:rsid w:val="005B34BB"/>
    <w:rsid w:val="005C3F2B"/>
    <w:rsid w:val="006014D6"/>
    <w:rsid w:val="00614429"/>
    <w:rsid w:val="00656151"/>
    <w:rsid w:val="006772B8"/>
    <w:rsid w:val="006A0F45"/>
    <w:rsid w:val="006C76F9"/>
    <w:rsid w:val="00772634"/>
    <w:rsid w:val="007960D7"/>
    <w:rsid w:val="0081229F"/>
    <w:rsid w:val="0089422F"/>
    <w:rsid w:val="008D0EB7"/>
    <w:rsid w:val="008F747D"/>
    <w:rsid w:val="00923B18"/>
    <w:rsid w:val="00932FE7"/>
    <w:rsid w:val="00955812"/>
    <w:rsid w:val="00991A87"/>
    <w:rsid w:val="009E021A"/>
    <w:rsid w:val="009F66A1"/>
    <w:rsid w:val="00A16264"/>
    <w:rsid w:val="00A63D28"/>
    <w:rsid w:val="00A868AB"/>
    <w:rsid w:val="00AC50BB"/>
    <w:rsid w:val="00AD088A"/>
    <w:rsid w:val="00AD0EAF"/>
    <w:rsid w:val="00C224C2"/>
    <w:rsid w:val="00C67A5B"/>
    <w:rsid w:val="00C97C33"/>
    <w:rsid w:val="00CE577B"/>
    <w:rsid w:val="00D34FE2"/>
    <w:rsid w:val="00D72C05"/>
    <w:rsid w:val="00DA58B7"/>
    <w:rsid w:val="00DC36CF"/>
    <w:rsid w:val="00DE003C"/>
    <w:rsid w:val="00DE23E0"/>
    <w:rsid w:val="00E84DE5"/>
    <w:rsid w:val="00E906AE"/>
    <w:rsid w:val="00F179CB"/>
    <w:rsid w:val="00FC22D8"/>
    <w:rsid w:val="00FF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EA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FF2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2267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er">
    <w:name w:val="header"/>
    <w:basedOn w:val="Normal"/>
    <w:link w:val="HeaderChar"/>
    <w:uiPriority w:val="99"/>
    <w:rsid w:val="00FF2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F226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F2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F226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F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2267"/>
    <w:rPr>
      <w:rFonts w:ascii="Tahoma" w:hAnsi="Tahoma" w:cs="Tahoma"/>
      <w:sz w:val="16"/>
      <w:szCs w:val="16"/>
    </w:rPr>
  </w:style>
  <w:style w:type="paragraph" w:customStyle="1" w:styleId="adlabel">
    <w:name w:val="adlabel"/>
    <w:basedOn w:val="Normal"/>
    <w:uiPriority w:val="99"/>
    <w:rsid w:val="00FF22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link w:val="NormalWebChar"/>
    <w:uiPriority w:val="99"/>
    <w:rsid w:val="00FF22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rsid w:val="00FF2267"/>
    <w:rPr>
      <w:rFonts w:cs="Times New Roman"/>
      <w:color w:val="0000FF"/>
      <w:u w:val="single"/>
    </w:rPr>
  </w:style>
  <w:style w:type="paragraph" w:customStyle="1" w:styleId="Ttulo1laufen">
    <w:name w:val="Título 1 laufen"/>
    <w:basedOn w:val="Normal"/>
    <w:link w:val="Ttulo1laufenChar"/>
    <w:uiPriority w:val="99"/>
    <w:rsid w:val="00FF2267"/>
    <w:pPr>
      <w:spacing w:before="100" w:beforeAutospacing="1" w:after="100" w:afterAutospacing="1" w:line="240" w:lineRule="auto"/>
      <w:outlineLvl w:val="0"/>
    </w:pPr>
    <w:rPr>
      <w:rFonts w:ascii="Verdana" w:eastAsia="Times New Roman" w:hAnsi="Verdana"/>
      <w:b/>
      <w:bCs/>
      <w:kern w:val="36"/>
      <w:sz w:val="28"/>
      <w:szCs w:val="28"/>
      <w:lang w:eastAsia="pt-BR"/>
    </w:rPr>
  </w:style>
  <w:style w:type="paragraph" w:customStyle="1" w:styleId="CorpodoTextoLaufen">
    <w:name w:val="Corpo do Texto Laufen"/>
    <w:basedOn w:val="Normal"/>
    <w:link w:val="CorpodoTextoLaufenChar"/>
    <w:uiPriority w:val="99"/>
    <w:rsid w:val="00FF2267"/>
    <w:pPr>
      <w:spacing w:before="100" w:beforeAutospacing="1" w:after="100" w:afterAutospacing="1" w:line="240" w:lineRule="auto"/>
      <w:jc w:val="both"/>
    </w:pPr>
    <w:rPr>
      <w:rFonts w:ascii="Trebuchet MS" w:eastAsia="Times New Roman" w:hAnsi="Trebuchet MS"/>
      <w:sz w:val="24"/>
      <w:szCs w:val="24"/>
      <w:lang w:eastAsia="pt-BR"/>
    </w:rPr>
  </w:style>
  <w:style w:type="character" w:customStyle="1" w:styleId="Ttulo1laufenChar">
    <w:name w:val="Título 1 laufen Char"/>
    <w:basedOn w:val="DefaultParagraphFont"/>
    <w:link w:val="Ttulo1laufen"/>
    <w:uiPriority w:val="99"/>
    <w:locked/>
    <w:rsid w:val="00FF2267"/>
    <w:rPr>
      <w:rFonts w:ascii="Verdana" w:hAnsi="Verdana" w:cs="Times New Roman"/>
      <w:b/>
      <w:bCs/>
      <w:kern w:val="36"/>
      <w:sz w:val="28"/>
      <w:szCs w:val="28"/>
      <w:lang w:eastAsia="pt-BR"/>
    </w:rPr>
  </w:style>
  <w:style w:type="paragraph" w:customStyle="1" w:styleId="Ttulo1Laufencommarcador">
    <w:name w:val="Título 1 Laufen com marcador"/>
    <w:basedOn w:val="Ttulo1laufen"/>
    <w:link w:val="Ttulo1LaufencommarcadorChar"/>
    <w:uiPriority w:val="99"/>
    <w:rsid w:val="001C5DBC"/>
    <w:pPr>
      <w:numPr>
        <w:numId w:val="2"/>
      </w:numPr>
    </w:pPr>
  </w:style>
  <w:style w:type="character" w:customStyle="1" w:styleId="CorpodoTextoLaufenChar">
    <w:name w:val="Corpo do Texto Laufen Char"/>
    <w:basedOn w:val="DefaultParagraphFont"/>
    <w:link w:val="CorpodoTextoLaufen"/>
    <w:uiPriority w:val="99"/>
    <w:locked/>
    <w:rsid w:val="00FF2267"/>
    <w:rPr>
      <w:rFonts w:ascii="Trebuchet MS" w:hAnsi="Trebuchet MS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99"/>
    <w:qFormat/>
    <w:rsid w:val="001C5DBC"/>
    <w:rPr>
      <w:lang w:eastAsia="en-US"/>
    </w:rPr>
  </w:style>
  <w:style w:type="character" w:customStyle="1" w:styleId="Ttulo1LaufencommarcadorChar">
    <w:name w:val="Título 1 Laufen com marcador Char"/>
    <w:basedOn w:val="Ttulo1laufenChar"/>
    <w:link w:val="Ttulo1Laufencommarcador"/>
    <w:uiPriority w:val="99"/>
    <w:locked/>
    <w:rsid w:val="001C5DBC"/>
  </w:style>
  <w:style w:type="paragraph" w:customStyle="1" w:styleId="MarcadoresLaufen">
    <w:name w:val="Marcadores Laufen"/>
    <w:basedOn w:val="NoSpacing"/>
    <w:link w:val="MarcadoresLaufenChar"/>
    <w:uiPriority w:val="99"/>
    <w:rsid w:val="00075F60"/>
    <w:pPr>
      <w:numPr>
        <w:numId w:val="5"/>
      </w:numPr>
    </w:pPr>
    <w:rPr>
      <w:rFonts w:ascii="Trebuchet MS" w:hAnsi="Trebuchet MS"/>
    </w:rPr>
  </w:style>
  <w:style w:type="paragraph" w:customStyle="1" w:styleId="Subttulo1Laufen">
    <w:name w:val="Subtítulo 1 Laufen"/>
    <w:basedOn w:val="Normal"/>
    <w:link w:val="Subttulo1LaufenChar"/>
    <w:uiPriority w:val="99"/>
    <w:rsid w:val="00075F60"/>
    <w:pPr>
      <w:spacing w:before="100" w:beforeAutospacing="1" w:after="100" w:afterAutospacing="1" w:line="240" w:lineRule="auto"/>
      <w:ind w:left="360"/>
    </w:pPr>
    <w:rPr>
      <w:rFonts w:ascii="Trebuchet MS" w:eastAsia="Times New Roman" w:hAnsi="Trebuchet MS"/>
      <w:b/>
      <w:color w:val="747578"/>
      <w:sz w:val="24"/>
      <w:szCs w:val="24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1C5DBC"/>
    <w:rPr>
      <w:rFonts w:cs="Times New Roman"/>
      <w:sz w:val="22"/>
      <w:szCs w:val="22"/>
      <w:lang w:val="pt-BR" w:eastAsia="en-US" w:bidi="ar-SA"/>
    </w:rPr>
  </w:style>
  <w:style w:type="character" w:customStyle="1" w:styleId="MarcadoresLaufenChar">
    <w:name w:val="Marcadores Laufen Char"/>
    <w:basedOn w:val="NoSpacingChar"/>
    <w:link w:val="MarcadoresLaufen"/>
    <w:uiPriority w:val="99"/>
    <w:locked/>
    <w:rsid w:val="00075F60"/>
    <w:rPr>
      <w:rFonts w:ascii="Trebuchet MS" w:hAnsi="Trebuchet MS"/>
    </w:rPr>
  </w:style>
  <w:style w:type="paragraph" w:customStyle="1" w:styleId="Link1Laufen">
    <w:name w:val="Link 1 Laufen"/>
    <w:basedOn w:val="NormalWeb"/>
    <w:link w:val="Link1LaufenChar"/>
    <w:uiPriority w:val="99"/>
    <w:rsid w:val="00AD088A"/>
    <w:rPr>
      <w:rFonts w:ascii="Trebuchet MS" w:hAnsi="Trebuchet MS"/>
      <w:color w:val="A73A35"/>
      <w:lang w:val="en-US"/>
    </w:rPr>
  </w:style>
  <w:style w:type="character" w:customStyle="1" w:styleId="Subttulo1LaufenChar">
    <w:name w:val="Subtítulo 1 Laufen Char"/>
    <w:basedOn w:val="DefaultParagraphFont"/>
    <w:link w:val="Subttulo1Laufen"/>
    <w:uiPriority w:val="99"/>
    <w:locked/>
    <w:rsid w:val="00075F60"/>
    <w:rPr>
      <w:rFonts w:ascii="Trebuchet MS" w:hAnsi="Trebuchet MS" w:cs="Times New Roman"/>
      <w:b/>
      <w:color w:val="747578"/>
      <w:sz w:val="24"/>
      <w:szCs w:val="24"/>
      <w:lang w:eastAsia="pt-BR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AD088A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Link1LaufenChar">
    <w:name w:val="Link 1 Laufen Char"/>
    <w:basedOn w:val="NormalWebChar"/>
    <w:link w:val="Link1Laufen"/>
    <w:uiPriority w:val="99"/>
    <w:locked/>
    <w:rsid w:val="00AD088A"/>
    <w:rPr>
      <w:rFonts w:ascii="Trebuchet MS" w:hAnsi="Trebuchet MS"/>
      <w:color w:val="A73A35"/>
      <w:lang w:val="en-US"/>
    </w:rPr>
  </w:style>
  <w:style w:type="table" w:styleId="TableGrid">
    <w:name w:val="Table Grid"/>
    <w:basedOn w:val="TableNormal"/>
    <w:uiPriority w:val="99"/>
    <w:locked/>
    <w:rsid w:val="00DE23E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2B1D2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9422F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68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3</Pages>
  <Words>336</Words>
  <Characters>1815</Characters>
  <Application>Microsoft Office Outlook</Application>
  <DocSecurity>0</DocSecurity>
  <Lines>0</Lines>
  <Paragraphs>0</Paragraphs>
  <ScaleCrop>false</ScaleCrop>
  <Company>Bauner Reon Propaganda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</dc:title>
  <dc:subject/>
  <dc:creator>Edson Ribeiro dos Santos</dc:creator>
  <cp:keywords/>
  <dc:description/>
  <cp:lastModifiedBy>Mau-Mau</cp:lastModifiedBy>
  <cp:revision>11</cp:revision>
  <dcterms:created xsi:type="dcterms:W3CDTF">2011-06-27T14:13:00Z</dcterms:created>
  <dcterms:modified xsi:type="dcterms:W3CDTF">2011-06-28T05:30:00Z</dcterms:modified>
</cp:coreProperties>
</file>