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EF" w:rsidRPr="004649EF" w:rsidRDefault="004649EF" w:rsidP="004649EF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4649EF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Отчет начальника ОМВД Останкино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Уважаемые жители района!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Отчет начальника Отдела МВД России по Останкинскому району             г. Москвы перед жителями района становится традиционным. Он базируется на прочной государственной правовой основе и проводится в целях реализации принципов открытости и публичности, создания условий для обеспечения прав граждан, общественных объединений и организаций, государственных и муниципальных органов на получение достоверной информации о деятельности полиции.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Сегодня, в ходе отчета доведу до Вас состояние криминогенной обстановки в районе, а также результаты работы Отдела за отчетный период истекшего года. Надеюсь, что диалог будет конструктивным. Ваши предложения и проблемные вопросы будут учтены и использованы в работе Отдела в следующем отчетном периоде.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Много важных и значимых событий произошло в районе за 2015 год и практически ни одно из них не обошлось без участия сотрудников полиции. За отчетный период сотрудниками Отдела осуществлялась охрана общественного порядка на территории района при подготовке и проведению массовых общественно-политических, спортивных, культурных, религиозных мероприятий. Чрезвычайных происшествий и нарушений общественного порядка допущено не было.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В тесном взаимодействии с Управой района, в рамках деятельности антитеррористической комиссии района, обеспечивали безопасность граждан и объектов от террористической угрозы и проявлений экстремизма. Фактов терроризма и экстремизма в отчетном периоде не зафиксировано.   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Большое значение придается техническим средствам и реализации региональной программы города Москвы – автоматизированный программный комплекс «Безопасный город».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 xml:space="preserve">         Важнейшей составляющей этой программы, широко используемой в деятельности полиции, являются камеры видеонаблюдения, которые </w:t>
      </w:r>
      <w:r w:rsidRPr="004649EF">
        <w:rPr>
          <w:rFonts w:ascii="Arial" w:hAnsi="Arial" w:cs="Arial"/>
          <w:color w:val="000000"/>
          <w:lang w:val="ru-RU"/>
        </w:rPr>
        <w:lastRenderedPageBreak/>
        <w:t>установлены на подъездах жилых домов, во дворах, а также в местах массового пребывания граждан.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Деятельность органов внутренних дел в истекшем периоде 2015 года была направлена на стабилизацию оперативной обстановки в районе и акцентирована на приоритетных и проблем</w:t>
      </w:r>
      <w:r w:rsidRPr="004649EF">
        <w:rPr>
          <w:rFonts w:ascii="Arial" w:hAnsi="Arial" w:cs="Arial"/>
          <w:color w:val="000000"/>
          <w:lang w:val="ru-RU"/>
        </w:rPr>
        <w:softHyphen/>
        <w:t>ных направлениях борьбы с преступностью с принятием конкретных организационно-практических мер, что позволило сохранить в основном контроль за состоянием криминогенной ситуации в районе и обеспечить её стабильность, а также обеспечить снижение темпов роста отдельных видов преступности.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За 12 месяцев 2015 года на территории обслуживания Отдела зарегистрировано - 1538 преступлений (АППГ-1343). Количество совершенных преступлений возросло на 191 случай. По 165 преступлениям лица их совершившие установлены и задержаны.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За отчетный период на обслуживаемой территории произошел рост таких видов преступлений как: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убийства - с 1 (2014г.) до 3 (2015г.), рост на 2 случая;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кражи - с 736 (2014г.) до 668 (2015г.), рост на 68 случаев;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краж трансп. средств - с 53 (2014г.) до 54 (2015г.), рост на 1 случай;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мошенничество - с 240 (2014г.) до 515 (2015г.), рост на 275 случаев;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несовершеннолетними - с 2 (2014г.) до 5 (2015г.), рост на 3 случая;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Отмечается снижение уровня преступности по таким видам преступлений как: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кражи в квартиры - с 44 (2014г.) до 38 (2015г.), сниж. на 6 случаев;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грабежи - с 94 (2014г.) до 68 (2015г.), сниж. на 26 случаев;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разбои - с 9 (2014г.) до 6 (2015г.), сниж. на 3 случая;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хранение оружия - с 2 (2014г.) до 1 (2015г.), сниж. на 1 случай;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прест.связ. с наркот. - с 144 (2014г.) до 52 (2015г.), сниж. на 92 случая;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в обществен. местах - с 905 (2014г.) до 825 (2015г.), сниж. на 80 случаев;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на улицах - с 620 (2014г.) до 550 (2015г.), сниж. на 70 случаев.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иногородними - с 128 (2014г.) до 74 (2015г.), сниж. на 54 случая.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Одним из наиболее приоритетных направлений нашей деятельности является противодействие преступности. Доля раскрытых от общего количества совершенных преступлений позволяет наиболее объективно оценить эффективность и адекватность мер, предпринимаемых органами внутренних дел. За 12 месяцев истекшего года раскрыто - 165 преступлений.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На состояние оперативной обстановки на обслуживаемой территории большое влияние оказывает организация работы по раскрытию тяжких и особо тяжких преступлений.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За отчетный период зарегистрировано особо тяжких - 49 преступлений, раскрыто - 8 преступлений; тяжких - 254 преступления, раскрыто - 40 преступлений.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Одним из основных показателей оперативно-служебной деятельности служб и подразделений отдела является проводимая работа по установлению лиц, совершивших преступления.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За отчетный период из 1538 зарегистрированных преступлений на обслуживаемой территории всего раскрыто - 165 преступлений. Из них сотрудниками Отдела раскрыто - 121 преступление. Из них раскрыто: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Уголовным розыском - 69 преступлений, это 1 место по окружному управлению.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Участковыми уполномоченными полиции - 22 преступления, это 17 место по окружному управлению.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- Патрульно-постовой службой - 30 преступлений, это 5 место по окружному управлению.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Одной из основных задач, стоящих перед подразделением является обеспечение надежной безопасности граждан и сохранности их имущества. Обстановка по линии имущественных преступлений остается сложной.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За отчетный период произошел рост количества зарегистрированных краж - с 736 (2014г.) до 668 (2015г.), рост на 68 случаев.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Также отмечается рост количества краж транспортных средств - с 53 (2014г.) до 54 (2015г.), рост на 1 случай.  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Снизилось количество совершенных квартирных краж - с 44 (2014г.) до 38 (2015г.), снижение на 6 случаев.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На прежнем уровне осталось количество преступлений связанных с неправомерным завладением транспорта - 4 (2014г.) и 4 (2015г.).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В целях повышения результативности работы по данному виду преступлений силами участковых уполномоченных полиции, оперуполномоченных уголовного розыска проводится профилактическая работа с жителями района с целью постановки их квартир на централизованную охрану. Устанавливаются доверительные отношения с жильцами домов, сотрудниками жилищных организаций, со старшими по домам и подъездам.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Деятельность нарядов задействованных в системе единой дислокации направлена на быстрое и качественное блокирование территории, розыску и задержанию преступников.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Еще одной, несомненно, важной проблемой является стремительно развивающийся незаконный оборот наркотиков. Хотя преступлений указанной категории на обслуживаемой территории произошло снижение с - с 144 (2014г.) до 52 (2015г.), снижение на 92 случая. Хотя количество преступлений указанной категории значительно снизилось, но раскрываемость по данному виду преступлений составила 48,10%.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Однако значительное количество преступлений пока остается не раскрытыми, а ведь за каждым из них стоят судьбы конкретных людей. Поэтому, основная задача, стоящая перед личным составом Отдела на 2016 год, заключается в повышении эффективности работы по защите населения от преступных посягательств и обеспечение общественного порядка.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Не менее важным направлением в обеспечении правопорядка и безопасности жителей района, является применение административного законодательства.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В этой части руководством Отдела проводилась политика ухода от количественных показателей и концентрации основных усилий на выявление и пресечение наиболее социально значимых административных правонарушений.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В отношении лиц, допускающих нарушения административного законодательства города Москвы составляются административные материалы, которые направляются на рассмотрение в Административную Комиссию района, постоянным членом которой является заместитель начальника полиции по охране общественного порядка Отдела.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За отчетный период всего составлено административных протоколов – 1505. Из них: за мелкое хулиганство - 244; за распитие спиртных напитков - 760; за появление  в пьяном виде - 36; за нарушение правил торговли - 36; за нарушение паспортного режима - 89; прочие нарушения - 344. Оштрафовано - 1179 чел.; направлено в суд - 144 чел. Процент взыскаемости составил - 54,54%.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         Одной из основных задач деятельности Отдела является предупреждение преступлений и правонарушений среди несовершеннолетних, антиобщественных действий подростков, безнадзорности, беспризорности, выявление и устранение причин и условий, способствующих этому, а также социально-педагогическая реабилитация несовершеннолетних, находящихся в социально-опасном положении. Работа в данном направлении строится во взаимодействии с Комиссией по делам несовершеннолетних и защите их прав по Останкинскому району г. Москвы.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С этой целью проводятся расширенные заседания Комиссии, совещания, круглые столы, с приглашением сотрудников Отделения по делам несовершеннолетних Отдела, на которых рассматриваются проблемные вопросы по данной тематике и ищутся пути их оптимального решения.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Активно проводится работа по воспитанию подросткового поколения и профилактике совершения ими правонарушений и преступлений. Сотрудники отделения по делам несовершеннолетних выступали с лекциями и беседами в учебных заведениях района, в ходе которых разъяснялось действующее законодательство и ответственность за его нарушение.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В текущем году не удалось сохранилась положительной тенденции сокращения преступлений. Произошел рост на 3 случая, с 2 (2014г.) до 5 (2015г.), совершенных преступлений несовершеннолетними. К административной ответственности привлечено - 58 несовершеннолетних; 25 родителей, уклоняющихся от воспитания, содержания и обучения своих детей; помещено в центр временного содержания несовершеннолетних 4 правонарушителей, 37 несовершеннолетних направлено в медицинские учреждения.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В свете требований Административного регламента по предоставлению государственной услуги на качественно новом уровне организована работа с обращениями и заявлениями граждан.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За текущий период всего зарегистрировано - 20443 заявления и сообщения граждан, это на 2180 случаев больше, чем в прошлом году. Ни одно обращение граждан не осталось без должного внимания, по каждому из них проводилась детальная проверка.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Все наши усилия направлены, прежде всего, на обеспечение неотвратимости наказания за совершенное противоправное деяние, восстановление справедливости в части нарушенных прав потерпевшего.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действий. Председатели общественных пунктов охраны порядка помогают участковым уполномоченным полиции в профилактической работе, занимаются приемом населения по любым бытовым вопросам.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И в дальнейшем будем делать все возможное для укрепления этого сотрудничества, которое в конечном итоге способствует увеличению уровня доверия населения к органам внутренних дел.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Руководство Отдела понимает, что не выстроив кадровую составляющую, не укрепив дисциплину и законность в органах внутренних дел, рассчитывать на успех борьбы с преступностью вряд ли придется. За отчетный период в отношении сотрудников Отдела не возбуждено ни одного уголовного дела за нарушение законности.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Повышение уровня безопасности в нашем районе, противодействие преступности, поддержание надлежащего общественного порядка не могут быть решены только силами правоохранительных структур без активной помощи населения. Укрепление взаимодействия правоохранительных органов и общества является базовым принципом нашей работы.</w:t>
      </w:r>
    </w:p>
    <w:p w:rsidR="004649EF" w:rsidRPr="004649EF" w:rsidRDefault="004649EF" w:rsidP="004649E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4649EF">
        <w:rPr>
          <w:rFonts w:ascii="Arial" w:hAnsi="Arial" w:cs="Arial"/>
          <w:color w:val="000000"/>
          <w:lang w:val="ru-RU"/>
        </w:rPr>
        <w:t>В заключении, хочу поблагодарить всех присутствующих за взаимодействие с сотрудниками Отдела и заверить, что личный состав подразделения будет делать все зависящее от нас для того, чтобы Останкинский район был максимально безопасным для проживания.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EF"/>
    <w:rsid w:val="004649E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4649E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9E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649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2">
    <w:name w:val="22"/>
    <w:basedOn w:val="a"/>
    <w:rsid w:val="004649EF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4649E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9E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649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2">
    <w:name w:val="22"/>
    <w:basedOn w:val="a"/>
    <w:rsid w:val="004649EF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1757</Words>
  <Characters>10015</Characters>
  <Application>Microsoft Macintosh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2016-07-15T10:16:00Z</dcterms:created>
  <dcterms:modified xsi:type="dcterms:W3CDTF">2016-07-15T10:16:00Z</dcterms:modified>
</cp:coreProperties>
</file>