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64" w:rsidRDefault="009D3164" w:rsidP="00BD0324">
      <w:pPr>
        <w:pStyle w:val="BodyTextIndent"/>
        <w:tabs>
          <w:tab w:val="left" w:pos="4680"/>
          <w:tab w:val="left" w:pos="5400"/>
        </w:tabs>
        <w:suppressAutoHyphens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E715FC">
        <w:rPr>
          <w:rFonts w:ascii="Times New Roman" w:hAnsi="Times New Roman"/>
          <w:b/>
          <w:bCs/>
          <w:sz w:val="28"/>
          <w:szCs w:val="28"/>
        </w:rPr>
        <w:t xml:space="preserve">Информационно-аналитическая записка </w:t>
      </w:r>
    </w:p>
    <w:p w:rsidR="009D3164" w:rsidRDefault="009D3164" w:rsidP="00BD0324">
      <w:pPr>
        <w:pStyle w:val="BodyTextIndent"/>
        <w:tabs>
          <w:tab w:val="left" w:pos="4680"/>
          <w:tab w:val="left" w:pos="5400"/>
        </w:tabs>
        <w:suppressAutoHyphens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для размещения на официальном сайте </w:t>
      </w:r>
    </w:p>
    <w:p w:rsidR="009D3164" w:rsidRPr="00E715FC" w:rsidRDefault="009D3164" w:rsidP="00BD0324">
      <w:pPr>
        <w:pStyle w:val="BodyTextIndent"/>
        <w:tabs>
          <w:tab w:val="left" w:pos="4680"/>
          <w:tab w:val="left" w:pos="5400"/>
        </w:tabs>
        <w:suppressAutoHyphens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УВД по ВАО ГУ МВД России по г. Москве </w:t>
      </w:r>
    </w:p>
    <w:p w:rsidR="009D3164" w:rsidRDefault="009D3164" w:rsidP="00BD0324">
      <w:pPr>
        <w:pStyle w:val="BodyTextIndent"/>
        <w:tabs>
          <w:tab w:val="left" w:pos="4680"/>
          <w:tab w:val="left" w:pos="5400"/>
        </w:tabs>
        <w:suppressAutoHyphens/>
        <w:spacing w:after="0" w:line="240" w:lineRule="auto"/>
        <w:ind w:left="0"/>
        <w:jc w:val="center"/>
        <w:rPr>
          <w:rFonts w:ascii="Times New Roman" w:hAnsi="Times New Roman"/>
          <w:bCs/>
          <w:sz w:val="32"/>
          <w:szCs w:val="32"/>
        </w:rPr>
      </w:pPr>
    </w:p>
    <w:p w:rsidR="009D3164" w:rsidRPr="002F47AD" w:rsidRDefault="009D3164" w:rsidP="00BD0324">
      <w:pPr>
        <w:pStyle w:val="BodyTextIndent"/>
        <w:tabs>
          <w:tab w:val="left" w:pos="4680"/>
          <w:tab w:val="left" w:pos="5400"/>
        </w:tabs>
        <w:suppressAutoHyphens/>
        <w:spacing w:after="0" w:line="240" w:lineRule="auto"/>
        <w:ind w:left="0" w:right="4819"/>
        <w:jc w:val="both"/>
        <w:rPr>
          <w:rFonts w:ascii="Times New Roman" w:hAnsi="Times New Roman"/>
          <w:bCs/>
          <w:sz w:val="28"/>
          <w:szCs w:val="28"/>
        </w:rPr>
      </w:pPr>
      <w:r w:rsidRPr="002F47AD">
        <w:rPr>
          <w:rFonts w:ascii="Times New Roman" w:hAnsi="Times New Roman"/>
          <w:bCs/>
          <w:sz w:val="28"/>
          <w:szCs w:val="28"/>
        </w:rPr>
        <w:t>«Об итогах оперативно-служебной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9D3164" w:rsidRDefault="009D3164" w:rsidP="00BD0324">
      <w:pPr>
        <w:pStyle w:val="BodyTextIndent"/>
        <w:tabs>
          <w:tab w:val="left" w:pos="4680"/>
          <w:tab w:val="left" w:pos="5400"/>
        </w:tabs>
        <w:suppressAutoHyphens/>
        <w:spacing w:after="0" w:line="240" w:lineRule="auto"/>
        <w:ind w:left="0" w:right="4819"/>
        <w:jc w:val="both"/>
        <w:rPr>
          <w:rFonts w:ascii="Times New Roman" w:hAnsi="Times New Roman"/>
          <w:bCs/>
          <w:sz w:val="28"/>
          <w:szCs w:val="28"/>
        </w:rPr>
      </w:pPr>
      <w:r w:rsidRPr="002F47AD">
        <w:rPr>
          <w:rFonts w:ascii="Times New Roman" w:hAnsi="Times New Roman"/>
          <w:bCs/>
          <w:sz w:val="28"/>
          <w:szCs w:val="28"/>
        </w:rPr>
        <w:t>деятельности Отдела</w:t>
      </w:r>
      <w:r>
        <w:rPr>
          <w:rFonts w:ascii="Times New Roman" w:hAnsi="Times New Roman"/>
          <w:bCs/>
          <w:sz w:val="28"/>
          <w:szCs w:val="28"/>
        </w:rPr>
        <w:t xml:space="preserve"> МВД России по району Перово г. Москвы</w:t>
      </w:r>
      <w:r w:rsidRPr="002F47AD">
        <w:rPr>
          <w:rFonts w:ascii="Times New Roman" w:hAnsi="Times New Roman"/>
          <w:bCs/>
          <w:sz w:val="28"/>
          <w:szCs w:val="28"/>
        </w:rPr>
        <w:t xml:space="preserve"> за 2015 год»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9D3164" w:rsidRPr="00D718A8" w:rsidRDefault="009D3164" w:rsidP="002B4A2C">
      <w:pPr>
        <w:pStyle w:val="BodyTextIndent"/>
        <w:tabs>
          <w:tab w:val="left" w:pos="4680"/>
          <w:tab w:val="left" w:pos="4962"/>
          <w:tab w:val="left" w:pos="5400"/>
        </w:tabs>
        <w:suppressAutoHyphens/>
        <w:spacing w:after="0" w:line="240" w:lineRule="auto"/>
        <w:ind w:left="0" w:right="4393"/>
        <w:jc w:val="both"/>
        <w:rPr>
          <w:rFonts w:ascii="Times New Roman" w:hAnsi="Times New Roman"/>
          <w:bCs/>
          <w:sz w:val="28"/>
          <w:szCs w:val="28"/>
        </w:rPr>
      </w:pPr>
    </w:p>
    <w:p w:rsidR="009D3164" w:rsidRPr="00E715FC" w:rsidRDefault="009D3164" w:rsidP="00E715FC">
      <w:pPr>
        <w:shd w:val="clear" w:color="auto" w:fill="FFFFFF"/>
        <w:tabs>
          <w:tab w:val="left" w:pos="9072"/>
        </w:tabs>
        <w:spacing w:after="0" w:line="240" w:lineRule="auto"/>
        <w:ind w:right="-23" w:firstLine="686"/>
        <w:jc w:val="both"/>
        <w:rPr>
          <w:rFonts w:ascii="Times New Roman" w:hAnsi="Times New Roman"/>
          <w:sz w:val="28"/>
          <w:szCs w:val="28"/>
        </w:rPr>
      </w:pPr>
      <w:r w:rsidRPr="00E715FC">
        <w:rPr>
          <w:rFonts w:ascii="Times New Roman" w:hAnsi="Times New Roman"/>
          <w:sz w:val="28"/>
          <w:szCs w:val="28"/>
        </w:rPr>
        <w:t>За 12 месяцев 2015 года в дежурную часть Отдела МВД России по району Перово г. Москвы</w:t>
      </w:r>
      <w:r>
        <w:rPr>
          <w:rStyle w:val="FootnoteReference"/>
          <w:rFonts w:ascii="Times New Roman" w:hAnsi="Times New Roman"/>
          <w:sz w:val="28"/>
          <w:szCs w:val="28"/>
        </w:rPr>
        <w:footnoteReference w:id="1"/>
      </w:r>
      <w:r w:rsidRPr="00E715FC">
        <w:rPr>
          <w:rFonts w:ascii="Times New Roman" w:hAnsi="Times New Roman"/>
          <w:sz w:val="28"/>
          <w:szCs w:val="28"/>
        </w:rPr>
        <w:t xml:space="preserve"> поступило и в дальнейшем было зарегистрировано в книге учета сообщений о происшествиях </w:t>
      </w:r>
      <w:r>
        <w:rPr>
          <w:rFonts w:ascii="Times New Roman" w:hAnsi="Times New Roman"/>
          <w:sz w:val="28"/>
          <w:szCs w:val="28"/>
        </w:rPr>
        <w:t xml:space="preserve">Отдела </w:t>
      </w:r>
      <w:r w:rsidRPr="00E715FC">
        <w:rPr>
          <w:rFonts w:ascii="Times New Roman" w:hAnsi="Times New Roman"/>
          <w:sz w:val="28"/>
          <w:szCs w:val="28"/>
        </w:rPr>
        <w:t>35184 заявлени</w:t>
      </w:r>
      <w:r>
        <w:rPr>
          <w:rFonts w:ascii="Times New Roman" w:hAnsi="Times New Roman"/>
          <w:sz w:val="28"/>
          <w:szCs w:val="28"/>
        </w:rPr>
        <w:t>я</w:t>
      </w:r>
      <w:r w:rsidRPr="00E715FC">
        <w:rPr>
          <w:rFonts w:ascii="Times New Roman" w:hAnsi="Times New Roman"/>
          <w:sz w:val="28"/>
          <w:szCs w:val="28"/>
        </w:rPr>
        <w:t xml:space="preserve"> и сообщени</w:t>
      </w:r>
      <w:r>
        <w:rPr>
          <w:rFonts w:ascii="Times New Roman" w:hAnsi="Times New Roman"/>
          <w:sz w:val="28"/>
          <w:szCs w:val="28"/>
        </w:rPr>
        <w:t>я</w:t>
      </w:r>
      <w:r w:rsidRPr="00E715FC">
        <w:rPr>
          <w:rFonts w:ascii="Times New Roman" w:hAnsi="Times New Roman"/>
          <w:sz w:val="28"/>
          <w:szCs w:val="28"/>
        </w:rPr>
        <w:t xml:space="preserve">, что на 7 заявлений и сообщений меньше по сравнению с тем же периодом 2014 года. </w:t>
      </w:r>
    </w:p>
    <w:p w:rsidR="009D3164" w:rsidRPr="00E715FC" w:rsidRDefault="009D3164" w:rsidP="00E715F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715FC">
        <w:rPr>
          <w:rFonts w:ascii="Times New Roman" w:hAnsi="Times New Roman"/>
          <w:sz w:val="28"/>
          <w:szCs w:val="28"/>
        </w:rPr>
        <w:t xml:space="preserve">Число зарегистрированных преступлений общеуголовной направленности, совершенных на территории района, увеличилось на 4,2 % с 1905 в 2014 году до 1985 в 2015. Количество преступлений общеуголовной направленности, относящихся к категории тяжких и особо тяжких, снизилось на 2,5 % </w:t>
      </w:r>
      <w:r>
        <w:rPr>
          <w:rFonts w:ascii="Times New Roman" w:hAnsi="Times New Roman"/>
          <w:sz w:val="28"/>
          <w:szCs w:val="28"/>
        </w:rPr>
        <w:t xml:space="preserve">с 475 в </w:t>
      </w:r>
      <w:r w:rsidRPr="00E715FC">
        <w:rPr>
          <w:rFonts w:ascii="Times New Roman" w:hAnsi="Times New Roman"/>
          <w:sz w:val="28"/>
          <w:szCs w:val="28"/>
        </w:rPr>
        <w:t>2014</w:t>
      </w:r>
      <w:r>
        <w:rPr>
          <w:rFonts w:ascii="Times New Roman" w:hAnsi="Times New Roman"/>
          <w:sz w:val="28"/>
          <w:szCs w:val="28"/>
        </w:rPr>
        <w:t xml:space="preserve"> году до 463 в </w:t>
      </w:r>
      <w:r w:rsidRPr="00E715FC">
        <w:rPr>
          <w:rFonts w:ascii="Times New Roman" w:hAnsi="Times New Roman"/>
          <w:sz w:val="28"/>
          <w:szCs w:val="28"/>
        </w:rPr>
        <w:t>2015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9D3164" w:rsidRPr="00E715FC" w:rsidRDefault="009D3164" w:rsidP="00E715F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3723">
        <w:rPr>
          <w:rFonts w:ascii="Times New Roman" w:hAnsi="Times New Roman"/>
          <w:sz w:val="28"/>
          <w:szCs w:val="28"/>
        </w:rPr>
        <w:t xml:space="preserve">Продолжает оставаться </w:t>
      </w:r>
      <w:r w:rsidRPr="00E715FC">
        <w:rPr>
          <w:rFonts w:ascii="Times New Roman" w:hAnsi="Times New Roman"/>
          <w:sz w:val="28"/>
          <w:szCs w:val="28"/>
        </w:rPr>
        <w:t xml:space="preserve">напряженной обстановка в общественных местах. В 2015 году совершено 1310 преступлений в общественных местах (2014 – 1105), из которых предварительно расследовано 313 (2014 – 208). Однако следует отметить тенденцию к снижению роста регистрации преступлений, совершенных в общественных местах по сравнению с предыдущими месяцами 2015 года. Так в январе 2015 года рост регистрации таких преступлений составил 153,1 %, </w:t>
      </w:r>
      <w:r>
        <w:rPr>
          <w:rFonts w:ascii="Times New Roman" w:hAnsi="Times New Roman"/>
          <w:sz w:val="28"/>
          <w:szCs w:val="28"/>
        </w:rPr>
        <w:t>за 3 месяца 2015 года – 65,9 %</w:t>
      </w:r>
      <w:r w:rsidRPr="00E715FC">
        <w:rPr>
          <w:rFonts w:ascii="Times New Roman" w:hAnsi="Times New Roman"/>
          <w:sz w:val="28"/>
          <w:szCs w:val="28"/>
        </w:rPr>
        <w:t>, по итогам 12 месяцев 2015 года рост количества зарегистрированных преступлений, совершенных в общественных местах, составил 18,6 % (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E715FC">
        <w:rPr>
          <w:rFonts w:ascii="Times New Roman" w:hAnsi="Times New Roman"/>
          <w:sz w:val="28"/>
          <w:szCs w:val="28"/>
        </w:rPr>
        <w:t xml:space="preserve">2015 </w:t>
      </w:r>
      <w:r>
        <w:rPr>
          <w:rFonts w:ascii="Times New Roman" w:hAnsi="Times New Roman"/>
          <w:sz w:val="28"/>
          <w:szCs w:val="28"/>
        </w:rPr>
        <w:t xml:space="preserve">году </w:t>
      </w:r>
      <w:r w:rsidRPr="00E715FC">
        <w:rPr>
          <w:rFonts w:ascii="Times New Roman" w:hAnsi="Times New Roman"/>
          <w:sz w:val="28"/>
          <w:szCs w:val="28"/>
        </w:rPr>
        <w:t xml:space="preserve">– 1310,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E715FC">
        <w:rPr>
          <w:rFonts w:ascii="Times New Roman" w:hAnsi="Times New Roman"/>
          <w:sz w:val="28"/>
          <w:szCs w:val="28"/>
        </w:rPr>
        <w:t xml:space="preserve">2014 – 1105). Снижения роста регистрации таких преступлений удалось достичь путем принятия руководством Отдела ряда организационных и управленческих решений, направленных на улучшение криминогенной обстановки на территории оперативного обслуживания Отдела, а также проведения профилактических и оперативно-розыскных мероприятий, нацеленных на профилактику, снижение и раскрытие подобных преступлений. </w:t>
      </w:r>
    </w:p>
    <w:p w:rsidR="009D3164" w:rsidRPr="00E715FC" w:rsidRDefault="009D3164" w:rsidP="00BA075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715FC">
        <w:rPr>
          <w:rFonts w:ascii="Times New Roman" w:hAnsi="Times New Roman"/>
          <w:sz w:val="28"/>
          <w:szCs w:val="28"/>
        </w:rPr>
        <w:t>В настоящее время количество раскрытых преступлений, совершенных в общественных местах, увеличилось на 50,5 % по сравнению с 2014 годом (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E715FC">
        <w:rPr>
          <w:rFonts w:ascii="Times New Roman" w:hAnsi="Times New Roman"/>
          <w:sz w:val="28"/>
          <w:szCs w:val="28"/>
        </w:rPr>
        <w:t>2015</w:t>
      </w:r>
      <w:r>
        <w:rPr>
          <w:rFonts w:ascii="Times New Roman" w:hAnsi="Times New Roman"/>
          <w:sz w:val="28"/>
          <w:szCs w:val="28"/>
        </w:rPr>
        <w:t xml:space="preserve"> году</w:t>
      </w:r>
      <w:r w:rsidRPr="00E715FC">
        <w:rPr>
          <w:rFonts w:ascii="Times New Roman" w:hAnsi="Times New Roman"/>
          <w:sz w:val="28"/>
          <w:szCs w:val="28"/>
        </w:rPr>
        <w:t xml:space="preserve"> – 313,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E715FC">
        <w:rPr>
          <w:rFonts w:ascii="Times New Roman" w:hAnsi="Times New Roman"/>
          <w:sz w:val="28"/>
          <w:szCs w:val="28"/>
        </w:rPr>
        <w:t>2014 – 208</w:t>
      </w:r>
      <w:r>
        <w:rPr>
          <w:rFonts w:ascii="Times New Roman" w:hAnsi="Times New Roman"/>
          <w:sz w:val="28"/>
          <w:szCs w:val="28"/>
        </w:rPr>
        <w:t>)</w:t>
      </w:r>
      <w:r w:rsidRPr="00E715FC">
        <w:rPr>
          <w:rFonts w:ascii="Times New Roman" w:hAnsi="Times New Roman"/>
          <w:sz w:val="28"/>
          <w:szCs w:val="28"/>
        </w:rPr>
        <w:t xml:space="preserve">. </w:t>
      </w:r>
    </w:p>
    <w:p w:rsidR="009D3164" w:rsidRPr="00E715FC" w:rsidRDefault="009D3164" w:rsidP="00E715F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715FC">
        <w:rPr>
          <w:rFonts w:ascii="Times New Roman" w:hAnsi="Times New Roman"/>
          <w:sz w:val="28"/>
          <w:szCs w:val="28"/>
        </w:rPr>
        <w:t xml:space="preserve">Следует отметить также снижение на 11,6 % количества зарегистрированных преступлений, совершенных на улицах района Перово г. Москвы. Так в 2015 году таких преступлений зарегистрировано 727 (2014 – 856). Предварительно расследовано 164 подобных преступления (2014 – 181). </w:t>
      </w:r>
    </w:p>
    <w:p w:rsidR="009D3164" w:rsidRPr="00BA075E" w:rsidRDefault="009D3164" w:rsidP="00BA075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A075E">
        <w:rPr>
          <w:rFonts w:ascii="Times New Roman" w:hAnsi="Times New Roman"/>
          <w:sz w:val="28"/>
          <w:szCs w:val="28"/>
        </w:rPr>
        <w:t xml:space="preserve">При уменьшении количества зарегистрированных тяжких и особо тяжких преступлений сотрудниками отдела было раскрыто на 36,2 % больше преступлений данной категории по сравнению с 2014 годом </w:t>
      </w:r>
      <w:r>
        <w:rPr>
          <w:rFonts w:ascii="Times New Roman" w:hAnsi="Times New Roman"/>
          <w:sz w:val="28"/>
          <w:szCs w:val="28"/>
        </w:rPr>
        <w:t xml:space="preserve">(в 2015 году – </w:t>
      </w:r>
      <w:r w:rsidRPr="00BA075E">
        <w:rPr>
          <w:rFonts w:ascii="Times New Roman" w:hAnsi="Times New Roman"/>
          <w:sz w:val="28"/>
          <w:szCs w:val="28"/>
        </w:rPr>
        <w:t>207</w:t>
      </w:r>
      <w:r>
        <w:rPr>
          <w:rFonts w:ascii="Times New Roman" w:hAnsi="Times New Roman"/>
          <w:sz w:val="28"/>
          <w:szCs w:val="28"/>
        </w:rPr>
        <w:t xml:space="preserve">, в 2014 – </w:t>
      </w:r>
      <w:r w:rsidRPr="00BA075E">
        <w:rPr>
          <w:rFonts w:ascii="Times New Roman" w:hAnsi="Times New Roman"/>
          <w:sz w:val="28"/>
          <w:szCs w:val="28"/>
        </w:rPr>
        <w:t>152</w:t>
      </w:r>
      <w:r>
        <w:rPr>
          <w:rFonts w:ascii="Times New Roman" w:hAnsi="Times New Roman"/>
          <w:sz w:val="28"/>
          <w:szCs w:val="28"/>
        </w:rPr>
        <w:t>)</w:t>
      </w:r>
      <w:r w:rsidRPr="00BA075E">
        <w:rPr>
          <w:rFonts w:ascii="Times New Roman" w:hAnsi="Times New Roman"/>
          <w:sz w:val="28"/>
          <w:szCs w:val="28"/>
        </w:rPr>
        <w:t xml:space="preserve">. При увеличении общего количества совершенных краж на 10,4 %, раскрываемость данного вида преступлений возросла на 38,3 %. </w:t>
      </w:r>
    </w:p>
    <w:p w:rsidR="009D3164" w:rsidRPr="00BA075E" w:rsidRDefault="009D3164" w:rsidP="00BA075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A075E">
        <w:rPr>
          <w:rFonts w:ascii="Times New Roman" w:hAnsi="Times New Roman"/>
          <w:sz w:val="28"/>
          <w:szCs w:val="28"/>
        </w:rPr>
        <w:t xml:space="preserve">В 2015 году Отдел уделял повышенное внимание профилактике преступлений. Силами служб и подразделений Отдела были проведены мероприятия, направленные на пресечение нелегальной миграции, преступлений, связанных с хищением транспортных средств, кражами из квартир граждан. Указанными мерами удалось достичь снижения числа совершенных квартирных краж на 22,9 % (в 2015 году зарегистрировано 54 преступления, в 2014 году – 70), краж транспортных средств на 27,6 % (в 2015 году зарегистрировано 71 преступление, в 2014 году – 98), грабежей на 14,9 % (в 2015 году зарегистрировано 97 преступлений, в 2014 году – 114). </w:t>
      </w:r>
    </w:p>
    <w:p w:rsidR="009D3164" w:rsidRPr="00BA075E" w:rsidRDefault="009D3164" w:rsidP="00BA075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A075E">
        <w:rPr>
          <w:rFonts w:ascii="Times New Roman" w:hAnsi="Times New Roman"/>
          <w:sz w:val="28"/>
          <w:szCs w:val="28"/>
        </w:rPr>
        <w:t>Тем не менее, не смотря на принимаемые меры, в 2015 году наблюдался рост таких преступлений, как умышленное причинение вреда здоровью (в 2015 году зарегистрировано 16 преступлений, в 2014 году – 14</w:t>
      </w:r>
      <w:r>
        <w:rPr>
          <w:rFonts w:ascii="Times New Roman" w:hAnsi="Times New Roman"/>
          <w:sz w:val="28"/>
          <w:szCs w:val="28"/>
        </w:rPr>
        <w:t>)</w:t>
      </w:r>
      <w:r w:rsidRPr="00BA075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раскрыто </w:t>
      </w:r>
      <w:r w:rsidRPr="00BA075E">
        <w:rPr>
          <w:rFonts w:ascii="Times New Roman" w:hAnsi="Times New Roman"/>
          <w:sz w:val="28"/>
          <w:szCs w:val="28"/>
        </w:rPr>
        <w:t xml:space="preserve">в 2015 году 13 </w:t>
      </w:r>
      <w:r>
        <w:rPr>
          <w:rFonts w:ascii="Times New Roman" w:hAnsi="Times New Roman"/>
          <w:sz w:val="28"/>
          <w:szCs w:val="28"/>
        </w:rPr>
        <w:t>таких преступлений</w:t>
      </w:r>
      <w:r w:rsidRPr="00BA07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BA075E">
        <w:rPr>
          <w:rFonts w:ascii="Times New Roman" w:hAnsi="Times New Roman"/>
          <w:sz w:val="28"/>
          <w:szCs w:val="28"/>
        </w:rPr>
        <w:t>2014 – 6</w:t>
      </w:r>
      <w:r>
        <w:rPr>
          <w:rFonts w:ascii="Times New Roman" w:hAnsi="Times New Roman"/>
          <w:sz w:val="28"/>
          <w:szCs w:val="28"/>
        </w:rPr>
        <w:t>)</w:t>
      </w:r>
      <w:r w:rsidRPr="00BA075E">
        <w:rPr>
          <w:rFonts w:ascii="Times New Roman" w:hAnsi="Times New Roman"/>
          <w:sz w:val="28"/>
          <w:szCs w:val="28"/>
        </w:rPr>
        <w:t>; на 12,5 % произошел рост разбойных нападений (в 2015 году зарегистрировано 18 преступлений, в 2014 году – 16</w:t>
      </w:r>
      <w:r>
        <w:rPr>
          <w:rFonts w:ascii="Times New Roman" w:hAnsi="Times New Roman"/>
          <w:sz w:val="28"/>
          <w:szCs w:val="28"/>
        </w:rPr>
        <w:t>),</w:t>
      </w:r>
      <w:r w:rsidRPr="00BA07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раскрыто </w:t>
      </w:r>
      <w:r w:rsidRPr="00BA075E">
        <w:rPr>
          <w:rFonts w:ascii="Times New Roman" w:hAnsi="Times New Roman"/>
          <w:sz w:val="28"/>
          <w:szCs w:val="28"/>
        </w:rPr>
        <w:t xml:space="preserve">в 2015 году </w:t>
      </w:r>
      <w:r>
        <w:rPr>
          <w:rFonts w:ascii="Times New Roman" w:hAnsi="Times New Roman"/>
          <w:sz w:val="28"/>
          <w:szCs w:val="28"/>
        </w:rPr>
        <w:t>16 разбоев</w:t>
      </w:r>
      <w:r w:rsidRPr="00BA07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BA075E">
        <w:rPr>
          <w:rFonts w:ascii="Times New Roman" w:hAnsi="Times New Roman"/>
          <w:sz w:val="28"/>
          <w:szCs w:val="28"/>
        </w:rPr>
        <w:t xml:space="preserve">2014 – 5); зарегистрировано 8 фактов незаконного оборота оружия (2014 – 4), по которым в 2015 году в 4 случаях лица установлены (2014 – 2). </w:t>
      </w:r>
    </w:p>
    <w:p w:rsidR="009D3164" w:rsidRPr="0062468F" w:rsidRDefault="009D3164" w:rsidP="00BA075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2468F">
        <w:rPr>
          <w:rFonts w:ascii="Times New Roman" w:hAnsi="Times New Roman"/>
          <w:sz w:val="28"/>
          <w:szCs w:val="28"/>
        </w:rPr>
        <w:t>Продолжает расти количество преступлений, совершенных лицами в состоянии опьянения (в 2015 году данной категорией лиц совершено 56 преступлений, в 2014 – 13), а так же ранее судимыми лицами (в 2015 году данной категорией лиц совершено 265 преступлений, в 2014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68F">
        <w:rPr>
          <w:rFonts w:ascii="Times New Roman" w:hAnsi="Times New Roman"/>
          <w:sz w:val="28"/>
          <w:szCs w:val="28"/>
        </w:rPr>
        <w:t>200). Особую озабоченность вызывает состояние преступности с участием несовершеннолетних, количество зарегистрированных преступлений возросло на с 7</w:t>
      </w:r>
      <w:r>
        <w:rPr>
          <w:rFonts w:ascii="Times New Roman" w:hAnsi="Times New Roman"/>
          <w:sz w:val="28"/>
          <w:szCs w:val="28"/>
        </w:rPr>
        <w:t xml:space="preserve"> в 2014 году </w:t>
      </w:r>
      <w:r w:rsidRPr="0062468F">
        <w:rPr>
          <w:rFonts w:ascii="Times New Roman" w:hAnsi="Times New Roman"/>
          <w:sz w:val="28"/>
          <w:szCs w:val="28"/>
        </w:rPr>
        <w:t>до 14</w:t>
      </w:r>
      <w:r>
        <w:rPr>
          <w:rFonts w:ascii="Times New Roman" w:hAnsi="Times New Roman"/>
          <w:sz w:val="28"/>
          <w:szCs w:val="28"/>
        </w:rPr>
        <w:t xml:space="preserve"> в 2015</w:t>
      </w:r>
      <w:r w:rsidRPr="0062468F">
        <w:rPr>
          <w:rFonts w:ascii="Times New Roman" w:hAnsi="Times New Roman"/>
          <w:sz w:val="28"/>
          <w:szCs w:val="28"/>
        </w:rPr>
        <w:t xml:space="preserve">. </w:t>
      </w:r>
    </w:p>
    <w:p w:rsidR="009D3164" w:rsidRPr="00BA075E" w:rsidRDefault="009D3164" w:rsidP="00BA075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A075E">
        <w:rPr>
          <w:rFonts w:ascii="Times New Roman" w:hAnsi="Times New Roman"/>
          <w:sz w:val="28"/>
          <w:szCs w:val="28"/>
        </w:rPr>
        <w:t xml:space="preserve">ледует отметить увеличение общего количества раскрытых преступлений на 21 %, в 2015 году было раскрыто 570 преступлений (2014 – 471). </w:t>
      </w:r>
    </w:p>
    <w:p w:rsidR="009D3164" w:rsidRPr="00BA075E" w:rsidRDefault="009D3164" w:rsidP="00BA075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A075E">
        <w:rPr>
          <w:rFonts w:ascii="Times New Roman" w:hAnsi="Times New Roman"/>
          <w:sz w:val="28"/>
          <w:szCs w:val="28"/>
        </w:rPr>
        <w:t xml:space="preserve">Увеличилось на 45,2 % количество предварительно расследованных преступлений прошлых лет. Сотрудниками Отдела в 2015 году раскрыто 45 преступлений прошлых лет (2014 – 31). </w:t>
      </w:r>
    </w:p>
    <w:p w:rsidR="009D3164" w:rsidRPr="00BA075E" w:rsidRDefault="009D3164" w:rsidP="00BA075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A075E">
        <w:rPr>
          <w:rFonts w:ascii="Times New Roman" w:hAnsi="Times New Roman"/>
          <w:sz w:val="28"/>
          <w:szCs w:val="28"/>
        </w:rPr>
        <w:t xml:space="preserve">Под непрерывным контролем руководства Отдела находилось обеспечение безопасности и антитеррористической защищенности населения района, принимались меры, направленные на укрепление защищенности объектов потенциальных террористических угроз, прежде всего мест массового пребывания людей, объектов образования и здравоохранения. </w:t>
      </w:r>
    </w:p>
    <w:p w:rsidR="009D3164" w:rsidRPr="00AD3DD0" w:rsidRDefault="009D3164" w:rsidP="00AD3DD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D3DD0">
        <w:rPr>
          <w:rFonts w:ascii="Times New Roman" w:hAnsi="Times New Roman"/>
          <w:sz w:val="28"/>
          <w:szCs w:val="28"/>
        </w:rPr>
        <w:t>Учитывая выше</w:t>
      </w:r>
      <w:r>
        <w:rPr>
          <w:rFonts w:ascii="Times New Roman" w:hAnsi="Times New Roman"/>
          <w:sz w:val="28"/>
          <w:szCs w:val="28"/>
        </w:rPr>
        <w:t>изложенное</w:t>
      </w:r>
      <w:r w:rsidRPr="00AD3DD0">
        <w:rPr>
          <w:rFonts w:ascii="Times New Roman" w:hAnsi="Times New Roman"/>
          <w:sz w:val="28"/>
          <w:szCs w:val="28"/>
        </w:rPr>
        <w:t xml:space="preserve">, одной из основных задач </w:t>
      </w:r>
      <w:r>
        <w:rPr>
          <w:rFonts w:ascii="Times New Roman" w:hAnsi="Times New Roman"/>
          <w:sz w:val="28"/>
          <w:szCs w:val="28"/>
        </w:rPr>
        <w:t xml:space="preserve">правоохранительных органов и общества в целом является </w:t>
      </w:r>
      <w:r w:rsidRPr="00AD3DD0">
        <w:rPr>
          <w:rFonts w:ascii="Times New Roman" w:hAnsi="Times New Roman"/>
          <w:sz w:val="28"/>
          <w:szCs w:val="28"/>
        </w:rPr>
        <w:t xml:space="preserve">формирование в обществе атмосферы нетерпимости к мелким правонарушениям. </w:t>
      </w:r>
      <w:r w:rsidRPr="0062468F">
        <w:rPr>
          <w:rFonts w:ascii="Times New Roman" w:hAnsi="Times New Roman"/>
          <w:sz w:val="28"/>
          <w:szCs w:val="28"/>
        </w:rPr>
        <w:t xml:space="preserve">Граждане не должны мириться даже с самыми малыми правонарушениями, хулиганством, бескультурьем, поскольку это нарушает общественный покой, снижает качество жизни. </w:t>
      </w:r>
      <w:r>
        <w:rPr>
          <w:rFonts w:ascii="Times New Roman" w:hAnsi="Times New Roman"/>
          <w:sz w:val="28"/>
          <w:szCs w:val="28"/>
        </w:rPr>
        <w:t>Н</w:t>
      </w:r>
      <w:r w:rsidRPr="00AD3DD0">
        <w:rPr>
          <w:rFonts w:ascii="Times New Roman" w:hAnsi="Times New Roman"/>
          <w:sz w:val="28"/>
          <w:szCs w:val="28"/>
        </w:rPr>
        <w:t>еобходимо более полно использовать такой важный элемент профилактики правонарушений, как вовлечение граждан в обеспечение общественного порядка. В рамках реализации принципа «нулевой толерантности» сотрудниками Отдела за административные правонарушения было составлено 3272 административных протокола.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D3164" w:rsidRDefault="009D3164" w:rsidP="00A6291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D3DD0">
        <w:rPr>
          <w:rFonts w:ascii="Times New Roman" w:hAnsi="Times New Roman"/>
          <w:sz w:val="28"/>
          <w:szCs w:val="28"/>
        </w:rPr>
        <w:t xml:space="preserve">Особое внимание </w:t>
      </w:r>
      <w:r>
        <w:rPr>
          <w:rFonts w:ascii="Times New Roman" w:hAnsi="Times New Roman"/>
          <w:sz w:val="28"/>
          <w:szCs w:val="28"/>
        </w:rPr>
        <w:t>стоит обратить</w:t>
      </w:r>
      <w:r w:rsidRPr="00AD3DD0">
        <w:rPr>
          <w:rFonts w:ascii="Times New Roman" w:hAnsi="Times New Roman"/>
          <w:sz w:val="28"/>
          <w:szCs w:val="28"/>
        </w:rPr>
        <w:t xml:space="preserve"> на необходимость обеспечения принципа неотвратимости наказания. Каждый нарушитель, оставшийся безнаказанным, культивирует в себе чувство вседозволенности, которое в свою очередь создает почву для совершения более серьезных правонарушений. Поэтому следует использовать весь правоохранительный потенциал органов </w:t>
      </w:r>
      <w:r>
        <w:rPr>
          <w:rFonts w:ascii="Times New Roman" w:hAnsi="Times New Roman"/>
          <w:sz w:val="28"/>
          <w:szCs w:val="28"/>
        </w:rPr>
        <w:t xml:space="preserve">внутренних дел </w:t>
      </w:r>
      <w:r w:rsidRPr="00AD3DD0">
        <w:rPr>
          <w:rFonts w:ascii="Times New Roman" w:hAnsi="Times New Roman"/>
          <w:sz w:val="28"/>
          <w:szCs w:val="28"/>
        </w:rPr>
        <w:t xml:space="preserve">для эффективного предупреждения правонарушений, укрепления правопорядка и общественной безопасности. </w:t>
      </w:r>
    </w:p>
    <w:p w:rsidR="009D3164" w:rsidRDefault="009D3164" w:rsidP="00A6291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9D3164" w:rsidRPr="00AD3DD0" w:rsidRDefault="009D3164" w:rsidP="00A6291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9D3164" w:rsidRPr="00AD3DD0" w:rsidSect="0009302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164" w:rsidRDefault="009D3164" w:rsidP="00BA075E">
      <w:pPr>
        <w:spacing w:after="0" w:line="240" w:lineRule="auto"/>
      </w:pPr>
      <w:r>
        <w:separator/>
      </w:r>
    </w:p>
  </w:endnote>
  <w:endnote w:type="continuationSeparator" w:id="0">
    <w:p w:rsidR="009D3164" w:rsidRDefault="009D3164" w:rsidP="00BA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164" w:rsidRDefault="009D3164" w:rsidP="00BA075E">
      <w:pPr>
        <w:spacing w:after="0" w:line="240" w:lineRule="auto"/>
      </w:pPr>
      <w:r>
        <w:separator/>
      </w:r>
    </w:p>
  </w:footnote>
  <w:footnote w:type="continuationSeparator" w:id="0">
    <w:p w:rsidR="009D3164" w:rsidRDefault="009D3164" w:rsidP="00BA075E">
      <w:pPr>
        <w:spacing w:after="0" w:line="240" w:lineRule="auto"/>
      </w:pPr>
      <w:r>
        <w:continuationSeparator/>
      </w:r>
    </w:p>
  </w:footnote>
  <w:footnote w:id="1">
    <w:p w:rsidR="009D3164" w:rsidRDefault="009D3164">
      <w:pPr>
        <w:pStyle w:val="FootnoteText"/>
      </w:pPr>
      <w:r w:rsidRPr="00BA075E">
        <w:rPr>
          <w:rStyle w:val="FootnoteReference"/>
          <w:rFonts w:ascii="Times New Roman" w:hAnsi="Times New Roman"/>
        </w:rPr>
        <w:footnoteRef/>
      </w:r>
      <w:r w:rsidRPr="00BA075E">
        <w:rPr>
          <w:rFonts w:ascii="Times New Roman" w:hAnsi="Times New Roman"/>
        </w:rPr>
        <w:t xml:space="preserve"> Далее – Отдел.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0AE3"/>
    <w:rsid w:val="00010E5A"/>
    <w:rsid w:val="000530C9"/>
    <w:rsid w:val="000771F3"/>
    <w:rsid w:val="0009062E"/>
    <w:rsid w:val="00090A6C"/>
    <w:rsid w:val="0009302A"/>
    <w:rsid w:val="0009426D"/>
    <w:rsid w:val="000A7567"/>
    <w:rsid w:val="0010641E"/>
    <w:rsid w:val="0014650D"/>
    <w:rsid w:val="0016271D"/>
    <w:rsid w:val="0017038A"/>
    <w:rsid w:val="00170AC0"/>
    <w:rsid w:val="001F033E"/>
    <w:rsid w:val="00207817"/>
    <w:rsid w:val="002328FF"/>
    <w:rsid w:val="002406A4"/>
    <w:rsid w:val="002636A9"/>
    <w:rsid w:val="002A5245"/>
    <w:rsid w:val="002B1060"/>
    <w:rsid w:val="002B4A2C"/>
    <w:rsid w:val="002F47AD"/>
    <w:rsid w:val="003110B5"/>
    <w:rsid w:val="0035561E"/>
    <w:rsid w:val="00393998"/>
    <w:rsid w:val="003C6867"/>
    <w:rsid w:val="003C73E3"/>
    <w:rsid w:val="00415C08"/>
    <w:rsid w:val="00447812"/>
    <w:rsid w:val="004607CC"/>
    <w:rsid w:val="00477B93"/>
    <w:rsid w:val="00486331"/>
    <w:rsid w:val="00560CF8"/>
    <w:rsid w:val="005B3A73"/>
    <w:rsid w:val="005C7D23"/>
    <w:rsid w:val="005E359B"/>
    <w:rsid w:val="005F126C"/>
    <w:rsid w:val="00611A7F"/>
    <w:rsid w:val="00613DD6"/>
    <w:rsid w:val="006218F9"/>
    <w:rsid w:val="0062468F"/>
    <w:rsid w:val="00624EF5"/>
    <w:rsid w:val="0062717B"/>
    <w:rsid w:val="00643723"/>
    <w:rsid w:val="006B5F4F"/>
    <w:rsid w:val="006C201E"/>
    <w:rsid w:val="006D03D0"/>
    <w:rsid w:val="006F498A"/>
    <w:rsid w:val="00735235"/>
    <w:rsid w:val="00764BE7"/>
    <w:rsid w:val="007A17FC"/>
    <w:rsid w:val="007A7AC3"/>
    <w:rsid w:val="007D5ED5"/>
    <w:rsid w:val="007E0CA4"/>
    <w:rsid w:val="007E408E"/>
    <w:rsid w:val="00822CEE"/>
    <w:rsid w:val="00857A75"/>
    <w:rsid w:val="008708F6"/>
    <w:rsid w:val="00876234"/>
    <w:rsid w:val="00890A32"/>
    <w:rsid w:val="008958D0"/>
    <w:rsid w:val="008A0014"/>
    <w:rsid w:val="008B6CD7"/>
    <w:rsid w:val="008C0107"/>
    <w:rsid w:val="008C207E"/>
    <w:rsid w:val="008E7B26"/>
    <w:rsid w:val="00933D93"/>
    <w:rsid w:val="009408FF"/>
    <w:rsid w:val="0097393F"/>
    <w:rsid w:val="009808D5"/>
    <w:rsid w:val="00985A3E"/>
    <w:rsid w:val="00997865"/>
    <w:rsid w:val="009C0830"/>
    <w:rsid w:val="009D3164"/>
    <w:rsid w:val="00A11845"/>
    <w:rsid w:val="00A6291F"/>
    <w:rsid w:val="00A93BA3"/>
    <w:rsid w:val="00A94332"/>
    <w:rsid w:val="00A96C84"/>
    <w:rsid w:val="00AD3DD0"/>
    <w:rsid w:val="00AF6FDC"/>
    <w:rsid w:val="00B17B52"/>
    <w:rsid w:val="00B56156"/>
    <w:rsid w:val="00B83D02"/>
    <w:rsid w:val="00BA075E"/>
    <w:rsid w:val="00BD0324"/>
    <w:rsid w:val="00BD6097"/>
    <w:rsid w:val="00BF2F1A"/>
    <w:rsid w:val="00C6561D"/>
    <w:rsid w:val="00C80AE3"/>
    <w:rsid w:val="00C82F7E"/>
    <w:rsid w:val="00CA6F98"/>
    <w:rsid w:val="00CC1114"/>
    <w:rsid w:val="00CF38A9"/>
    <w:rsid w:val="00D074E1"/>
    <w:rsid w:val="00D718A8"/>
    <w:rsid w:val="00D857A3"/>
    <w:rsid w:val="00DA4088"/>
    <w:rsid w:val="00DB407A"/>
    <w:rsid w:val="00E03A59"/>
    <w:rsid w:val="00E223F7"/>
    <w:rsid w:val="00E30FB5"/>
    <w:rsid w:val="00E63286"/>
    <w:rsid w:val="00E715FC"/>
    <w:rsid w:val="00EA2B51"/>
    <w:rsid w:val="00EF5F8C"/>
    <w:rsid w:val="00F0773D"/>
    <w:rsid w:val="00F13992"/>
    <w:rsid w:val="00F170BB"/>
    <w:rsid w:val="00F31B5F"/>
    <w:rsid w:val="00F4064A"/>
    <w:rsid w:val="00F437AC"/>
    <w:rsid w:val="00F613A2"/>
    <w:rsid w:val="00F9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EF5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5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30C9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09302A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09302A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10641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0641E"/>
    <w:rPr>
      <w:rFonts w:ascii="Calibri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9C083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C0830"/>
    <w:rPr>
      <w:rFonts w:cs="Times New Roman"/>
    </w:rPr>
  </w:style>
  <w:style w:type="paragraph" w:customStyle="1" w:styleId="21">
    <w:name w:val="Основной текст с отступом 21"/>
    <w:basedOn w:val="Normal"/>
    <w:uiPriority w:val="99"/>
    <w:rsid w:val="009C0830"/>
    <w:pPr>
      <w:overflowPunct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/>
      <w:sz w:val="3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BA07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A075E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BA075E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890</Words>
  <Characters>5076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Информационно-аналитическая записка </dc:title>
  <dc:subject/>
  <dc:creator>ОК Перово</dc:creator>
  <cp:keywords/>
  <dc:description/>
  <cp:lastModifiedBy>Admin</cp:lastModifiedBy>
  <cp:revision>2</cp:revision>
  <cp:lastPrinted>2016-01-15T11:03:00Z</cp:lastPrinted>
  <dcterms:created xsi:type="dcterms:W3CDTF">2016-01-15T13:22:00Z</dcterms:created>
  <dcterms:modified xsi:type="dcterms:W3CDTF">2016-01-15T13:22:00Z</dcterms:modified>
</cp:coreProperties>
</file>