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2B50" w:rsidRDefault="00B92B50" w:rsidP="00787DA2">
      <w:pPr>
        <w:pStyle w:val="BodyTextIndent2"/>
        <w:spacing w:after="0" w:line="240" w:lineRule="auto"/>
        <w:ind w:left="0" w:firstLine="770"/>
        <w:rPr>
          <w:rFonts w:ascii="Times New Roman" w:hAnsi="Times New Roman"/>
          <w:iCs/>
          <w:sz w:val="28"/>
          <w:szCs w:val="28"/>
        </w:rPr>
      </w:pPr>
    </w:p>
    <w:p w:rsidR="00B92B50" w:rsidRPr="00300E4E" w:rsidRDefault="00B92B50" w:rsidP="00787DA2">
      <w:pPr>
        <w:spacing w:after="0" w:line="240" w:lineRule="auto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  <w:t xml:space="preserve">    </w:t>
      </w:r>
      <w:r w:rsidRPr="00300E4E">
        <w:rPr>
          <w:rFonts w:ascii="Times New Roman" w:hAnsi="Times New Roman"/>
          <w:iCs/>
          <w:sz w:val="28"/>
          <w:szCs w:val="28"/>
        </w:rPr>
        <w:t xml:space="preserve">За </w:t>
      </w:r>
      <w:r>
        <w:rPr>
          <w:rFonts w:ascii="Times New Roman" w:hAnsi="Times New Roman"/>
          <w:iCs/>
          <w:sz w:val="28"/>
          <w:szCs w:val="28"/>
        </w:rPr>
        <w:t>12</w:t>
      </w:r>
      <w:r w:rsidRPr="00300E4E">
        <w:rPr>
          <w:rFonts w:ascii="Times New Roman" w:hAnsi="Times New Roman"/>
          <w:iCs/>
          <w:sz w:val="28"/>
          <w:szCs w:val="28"/>
        </w:rPr>
        <w:t xml:space="preserve"> месяцев 2015 года на территории района Преображенское                   г. Москвы организовано и проведено </w:t>
      </w:r>
      <w:r>
        <w:rPr>
          <w:rFonts w:ascii="Times New Roman" w:hAnsi="Times New Roman"/>
          <w:iCs/>
          <w:sz w:val="28"/>
          <w:szCs w:val="28"/>
        </w:rPr>
        <w:t>124</w:t>
      </w:r>
      <w:r w:rsidRPr="00300E4E">
        <w:rPr>
          <w:rFonts w:ascii="Times New Roman" w:hAnsi="Times New Roman"/>
          <w:iCs/>
          <w:sz w:val="28"/>
          <w:szCs w:val="28"/>
        </w:rPr>
        <w:t xml:space="preserve"> значимых мероприяти</w:t>
      </w:r>
      <w:r>
        <w:rPr>
          <w:rFonts w:ascii="Times New Roman" w:hAnsi="Times New Roman"/>
          <w:iCs/>
          <w:sz w:val="28"/>
          <w:szCs w:val="28"/>
        </w:rPr>
        <w:t>я</w:t>
      </w:r>
      <w:r w:rsidRPr="00300E4E">
        <w:rPr>
          <w:rFonts w:ascii="Times New Roman" w:hAnsi="Times New Roman"/>
          <w:iCs/>
          <w:sz w:val="28"/>
          <w:szCs w:val="28"/>
        </w:rPr>
        <w:t>, из них: спортивных – 3</w:t>
      </w:r>
      <w:r>
        <w:rPr>
          <w:rFonts w:ascii="Times New Roman" w:hAnsi="Times New Roman"/>
          <w:iCs/>
          <w:sz w:val="28"/>
          <w:szCs w:val="28"/>
        </w:rPr>
        <w:t>8</w:t>
      </w:r>
      <w:r w:rsidRPr="00300E4E">
        <w:rPr>
          <w:rFonts w:ascii="Times New Roman" w:hAnsi="Times New Roman"/>
          <w:iCs/>
          <w:sz w:val="28"/>
          <w:szCs w:val="28"/>
        </w:rPr>
        <w:t xml:space="preserve">, общественно-политических – </w:t>
      </w:r>
      <w:r>
        <w:rPr>
          <w:rFonts w:ascii="Times New Roman" w:hAnsi="Times New Roman"/>
          <w:iCs/>
          <w:sz w:val="28"/>
          <w:szCs w:val="28"/>
        </w:rPr>
        <w:t>30</w:t>
      </w:r>
      <w:r w:rsidRPr="00300E4E">
        <w:rPr>
          <w:rFonts w:ascii="Times New Roman" w:hAnsi="Times New Roman"/>
          <w:iCs/>
          <w:sz w:val="28"/>
          <w:szCs w:val="28"/>
        </w:rPr>
        <w:t xml:space="preserve">, иных культурно-массовых – </w:t>
      </w:r>
      <w:r>
        <w:rPr>
          <w:rFonts w:ascii="Times New Roman" w:hAnsi="Times New Roman"/>
          <w:iCs/>
          <w:sz w:val="28"/>
          <w:szCs w:val="28"/>
        </w:rPr>
        <w:t>56</w:t>
      </w:r>
      <w:r w:rsidRPr="00300E4E">
        <w:rPr>
          <w:rFonts w:ascii="Times New Roman" w:hAnsi="Times New Roman"/>
          <w:iCs/>
          <w:sz w:val="28"/>
          <w:szCs w:val="28"/>
        </w:rPr>
        <w:t xml:space="preserve">. Мероприятия посетило около </w:t>
      </w:r>
      <w:r>
        <w:rPr>
          <w:rFonts w:ascii="Times New Roman" w:hAnsi="Times New Roman"/>
          <w:iCs/>
          <w:sz w:val="28"/>
          <w:szCs w:val="28"/>
        </w:rPr>
        <w:t>2</w:t>
      </w:r>
      <w:r w:rsidRPr="00300E4E">
        <w:rPr>
          <w:rFonts w:ascii="Times New Roman" w:hAnsi="Times New Roman"/>
          <w:iCs/>
          <w:sz w:val="28"/>
          <w:szCs w:val="28"/>
        </w:rPr>
        <w:t>20 тыс. человек.</w:t>
      </w:r>
    </w:p>
    <w:p w:rsidR="00B92B50" w:rsidRPr="00300E4E" w:rsidRDefault="00B92B50" w:rsidP="00787DA2">
      <w:pPr>
        <w:spacing w:after="0" w:line="240" w:lineRule="auto"/>
        <w:ind w:firstLine="709"/>
        <w:rPr>
          <w:rFonts w:ascii="Times New Roman" w:hAnsi="Times New Roman"/>
          <w:iCs/>
          <w:sz w:val="28"/>
          <w:szCs w:val="28"/>
        </w:rPr>
      </w:pPr>
      <w:r w:rsidRPr="00300E4E">
        <w:rPr>
          <w:rFonts w:ascii="Times New Roman" w:hAnsi="Times New Roman"/>
          <w:iCs/>
          <w:sz w:val="28"/>
          <w:szCs w:val="28"/>
        </w:rPr>
        <w:t>Преступлений при проведении мероприятий - не допущено.</w:t>
      </w:r>
    </w:p>
    <w:p w:rsidR="00B92B50" w:rsidRPr="00300E4E" w:rsidRDefault="00B92B50" w:rsidP="00787DA2">
      <w:pPr>
        <w:spacing w:after="0" w:line="240" w:lineRule="auto"/>
        <w:ind w:firstLine="708"/>
        <w:rPr>
          <w:rFonts w:ascii="Times New Roman" w:hAnsi="Times New Roman"/>
          <w:iCs/>
          <w:sz w:val="28"/>
          <w:szCs w:val="28"/>
        </w:rPr>
      </w:pPr>
      <w:r w:rsidRPr="00300E4E">
        <w:rPr>
          <w:rFonts w:ascii="Times New Roman" w:hAnsi="Times New Roman"/>
          <w:iCs/>
          <w:sz w:val="28"/>
          <w:szCs w:val="28"/>
        </w:rPr>
        <w:t>Пострадавших граждан и сотрудников полиции при проведении мероприятий  - не было.</w:t>
      </w:r>
    </w:p>
    <w:p w:rsidR="00B92B50" w:rsidRDefault="00B92B50" w:rsidP="00787DA2">
      <w:pPr>
        <w:spacing w:after="0" w:line="240" w:lineRule="auto"/>
        <w:ind w:firstLine="708"/>
        <w:rPr>
          <w:rFonts w:ascii="Times New Roman" w:hAnsi="Times New Roman"/>
          <w:iCs/>
          <w:sz w:val="28"/>
          <w:szCs w:val="28"/>
        </w:rPr>
      </w:pPr>
      <w:r w:rsidRPr="00300E4E">
        <w:rPr>
          <w:rFonts w:ascii="Times New Roman" w:hAnsi="Times New Roman"/>
          <w:iCs/>
          <w:sz w:val="28"/>
          <w:szCs w:val="28"/>
        </w:rPr>
        <w:t xml:space="preserve">За </w:t>
      </w:r>
      <w:r>
        <w:rPr>
          <w:rFonts w:ascii="Times New Roman" w:hAnsi="Times New Roman"/>
          <w:iCs/>
          <w:sz w:val="28"/>
          <w:szCs w:val="28"/>
        </w:rPr>
        <w:t>12</w:t>
      </w:r>
      <w:r w:rsidRPr="00300E4E">
        <w:rPr>
          <w:rFonts w:ascii="Times New Roman" w:hAnsi="Times New Roman"/>
          <w:iCs/>
          <w:sz w:val="28"/>
          <w:szCs w:val="28"/>
        </w:rPr>
        <w:t xml:space="preserve"> месяцев 2015 года в районе зарегистрировано 1</w:t>
      </w:r>
      <w:r>
        <w:rPr>
          <w:rFonts w:ascii="Times New Roman" w:hAnsi="Times New Roman"/>
          <w:iCs/>
          <w:sz w:val="28"/>
          <w:szCs w:val="28"/>
        </w:rPr>
        <w:t>521</w:t>
      </w:r>
      <w:r w:rsidRPr="00300E4E">
        <w:rPr>
          <w:rFonts w:ascii="Times New Roman" w:hAnsi="Times New Roman"/>
          <w:iCs/>
          <w:sz w:val="28"/>
          <w:szCs w:val="28"/>
        </w:rPr>
        <w:t xml:space="preserve"> преступлени</w:t>
      </w:r>
      <w:r>
        <w:rPr>
          <w:rFonts w:ascii="Times New Roman" w:hAnsi="Times New Roman"/>
          <w:iCs/>
          <w:sz w:val="28"/>
          <w:szCs w:val="28"/>
        </w:rPr>
        <w:t>е</w:t>
      </w:r>
      <w:r w:rsidRPr="00300E4E">
        <w:rPr>
          <w:rFonts w:ascii="Times New Roman" w:hAnsi="Times New Roman"/>
          <w:iCs/>
          <w:sz w:val="28"/>
          <w:szCs w:val="28"/>
        </w:rPr>
        <w:t>, что на 15</w:t>
      </w:r>
      <w:r>
        <w:rPr>
          <w:rFonts w:ascii="Times New Roman" w:hAnsi="Times New Roman"/>
          <w:iCs/>
          <w:sz w:val="28"/>
          <w:szCs w:val="28"/>
        </w:rPr>
        <w:t>2</w:t>
      </w:r>
      <w:r w:rsidRPr="00300E4E">
        <w:rPr>
          <w:rFonts w:ascii="Times New Roman" w:hAnsi="Times New Roman"/>
          <w:iCs/>
          <w:sz w:val="28"/>
          <w:szCs w:val="28"/>
        </w:rPr>
        <w:t xml:space="preserve"> преступлени</w:t>
      </w:r>
      <w:r>
        <w:rPr>
          <w:rFonts w:ascii="Times New Roman" w:hAnsi="Times New Roman"/>
          <w:iCs/>
          <w:sz w:val="28"/>
          <w:szCs w:val="28"/>
        </w:rPr>
        <w:t>я</w:t>
      </w:r>
      <w:r w:rsidRPr="00300E4E">
        <w:rPr>
          <w:rFonts w:ascii="Times New Roman" w:hAnsi="Times New Roman"/>
          <w:iCs/>
          <w:sz w:val="28"/>
          <w:szCs w:val="28"/>
        </w:rPr>
        <w:t xml:space="preserve"> меньше по сравнению с аналогичным периодом прошлого года. </w:t>
      </w:r>
    </w:p>
    <w:p w:rsidR="00B92B50" w:rsidRPr="00300E4E" w:rsidRDefault="00B92B50" w:rsidP="00787DA2">
      <w:pPr>
        <w:spacing w:after="0" w:line="240" w:lineRule="auto"/>
        <w:ind w:firstLine="708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  <w:t>З</w:t>
      </w:r>
      <w:r w:rsidRPr="00300E4E">
        <w:rPr>
          <w:rFonts w:ascii="Times New Roman" w:hAnsi="Times New Roman"/>
          <w:iCs/>
          <w:sz w:val="28"/>
          <w:szCs w:val="28"/>
        </w:rPr>
        <w:t xml:space="preserve">арегистрировано </w:t>
      </w:r>
      <w:r>
        <w:rPr>
          <w:rFonts w:ascii="Times New Roman" w:hAnsi="Times New Roman"/>
          <w:iCs/>
          <w:sz w:val="28"/>
          <w:szCs w:val="28"/>
        </w:rPr>
        <w:t>338</w:t>
      </w:r>
      <w:r w:rsidRPr="00300E4E">
        <w:rPr>
          <w:rFonts w:ascii="Times New Roman" w:hAnsi="Times New Roman"/>
          <w:iCs/>
          <w:sz w:val="28"/>
          <w:szCs w:val="28"/>
        </w:rPr>
        <w:t xml:space="preserve"> преступлений, относящихся к категории тяжких и особо тяжких. По сравнению с аналогичным периодом прошлого года количество регистрируемых преступлений данной категории на территории района снизилось на </w:t>
      </w:r>
      <w:r>
        <w:rPr>
          <w:rFonts w:ascii="Times New Roman" w:hAnsi="Times New Roman"/>
          <w:iCs/>
          <w:sz w:val="28"/>
          <w:szCs w:val="28"/>
        </w:rPr>
        <w:t>40</w:t>
      </w:r>
      <w:r w:rsidRPr="00300E4E">
        <w:rPr>
          <w:rFonts w:ascii="Times New Roman" w:hAnsi="Times New Roman"/>
          <w:iCs/>
          <w:sz w:val="28"/>
          <w:szCs w:val="28"/>
        </w:rPr>
        <w:t>% (-</w:t>
      </w:r>
      <w:r>
        <w:rPr>
          <w:rFonts w:ascii="Times New Roman" w:hAnsi="Times New Roman"/>
          <w:iCs/>
          <w:sz w:val="28"/>
          <w:szCs w:val="28"/>
        </w:rPr>
        <w:t>226</w:t>
      </w:r>
      <w:r w:rsidRPr="00300E4E">
        <w:rPr>
          <w:rFonts w:ascii="Times New Roman" w:hAnsi="Times New Roman"/>
          <w:iCs/>
          <w:sz w:val="28"/>
          <w:szCs w:val="28"/>
        </w:rPr>
        <w:t xml:space="preserve">). </w:t>
      </w:r>
    </w:p>
    <w:p w:rsidR="00B92B50" w:rsidRDefault="00B92B50" w:rsidP="00787DA2">
      <w:pPr>
        <w:spacing w:after="0" w:line="240" w:lineRule="auto"/>
        <w:ind w:firstLine="708"/>
        <w:rPr>
          <w:rFonts w:ascii="Times New Roman" w:hAnsi="Times New Roman"/>
          <w:iCs/>
          <w:sz w:val="28"/>
          <w:szCs w:val="28"/>
        </w:rPr>
      </w:pPr>
      <w:r w:rsidRPr="00300E4E">
        <w:rPr>
          <w:rFonts w:ascii="Times New Roman" w:hAnsi="Times New Roman"/>
          <w:iCs/>
          <w:sz w:val="28"/>
          <w:szCs w:val="28"/>
        </w:rPr>
        <w:t xml:space="preserve">В отчетном периоде удалось сократить рост преступлений совершенных в общественных местах и на улицах района. Так, совершено </w:t>
      </w:r>
      <w:r>
        <w:rPr>
          <w:rFonts w:ascii="Times New Roman" w:hAnsi="Times New Roman"/>
          <w:iCs/>
          <w:sz w:val="28"/>
          <w:szCs w:val="28"/>
        </w:rPr>
        <w:t>982</w:t>
      </w:r>
      <w:r w:rsidRPr="00300E4E">
        <w:rPr>
          <w:rFonts w:ascii="Times New Roman" w:hAnsi="Times New Roman"/>
          <w:iCs/>
          <w:sz w:val="28"/>
          <w:szCs w:val="28"/>
        </w:rPr>
        <w:t xml:space="preserve"> преступлени</w:t>
      </w:r>
      <w:r>
        <w:rPr>
          <w:rFonts w:ascii="Times New Roman" w:hAnsi="Times New Roman"/>
          <w:iCs/>
          <w:sz w:val="28"/>
          <w:szCs w:val="28"/>
        </w:rPr>
        <w:t>я</w:t>
      </w:r>
      <w:r w:rsidRPr="00300E4E">
        <w:rPr>
          <w:rFonts w:ascii="Times New Roman" w:hAnsi="Times New Roman"/>
          <w:iCs/>
          <w:sz w:val="28"/>
          <w:szCs w:val="28"/>
        </w:rPr>
        <w:t xml:space="preserve"> в общественных местах, что на </w:t>
      </w:r>
      <w:r>
        <w:rPr>
          <w:rFonts w:ascii="Times New Roman" w:hAnsi="Times New Roman"/>
          <w:iCs/>
          <w:sz w:val="28"/>
          <w:szCs w:val="28"/>
        </w:rPr>
        <w:t>182</w:t>
      </w:r>
      <w:r w:rsidRPr="00300E4E">
        <w:rPr>
          <w:rFonts w:ascii="Times New Roman" w:hAnsi="Times New Roman"/>
          <w:iCs/>
          <w:sz w:val="28"/>
          <w:szCs w:val="28"/>
        </w:rPr>
        <w:t xml:space="preserve"> преступлени</w:t>
      </w:r>
      <w:r>
        <w:rPr>
          <w:rFonts w:ascii="Times New Roman" w:hAnsi="Times New Roman"/>
          <w:iCs/>
          <w:sz w:val="28"/>
          <w:szCs w:val="28"/>
        </w:rPr>
        <w:t>я</w:t>
      </w:r>
      <w:r w:rsidRPr="00300E4E">
        <w:rPr>
          <w:rFonts w:ascii="Times New Roman" w:hAnsi="Times New Roman"/>
          <w:iCs/>
          <w:sz w:val="28"/>
          <w:szCs w:val="28"/>
        </w:rPr>
        <w:t xml:space="preserve"> меньше чем в аналогичном периоде 2014 года. На улицах района зарегистрировано </w:t>
      </w:r>
      <w:r>
        <w:rPr>
          <w:rFonts w:ascii="Times New Roman" w:hAnsi="Times New Roman"/>
          <w:iCs/>
          <w:sz w:val="28"/>
          <w:szCs w:val="28"/>
        </w:rPr>
        <w:t>568</w:t>
      </w:r>
      <w:r w:rsidRPr="00300E4E">
        <w:rPr>
          <w:rFonts w:ascii="Times New Roman" w:hAnsi="Times New Roman"/>
          <w:iCs/>
          <w:sz w:val="28"/>
          <w:szCs w:val="28"/>
        </w:rPr>
        <w:t xml:space="preserve"> преступлений, что на  2</w:t>
      </w:r>
      <w:r>
        <w:rPr>
          <w:rFonts w:ascii="Times New Roman" w:hAnsi="Times New Roman"/>
          <w:iCs/>
          <w:sz w:val="28"/>
          <w:szCs w:val="28"/>
        </w:rPr>
        <w:t>78</w:t>
      </w:r>
      <w:r w:rsidRPr="00300E4E">
        <w:rPr>
          <w:rFonts w:ascii="Times New Roman" w:hAnsi="Times New Roman"/>
          <w:iCs/>
          <w:sz w:val="28"/>
          <w:szCs w:val="28"/>
        </w:rPr>
        <w:t xml:space="preserve"> преступлени</w:t>
      </w:r>
      <w:r>
        <w:rPr>
          <w:rFonts w:ascii="Times New Roman" w:hAnsi="Times New Roman"/>
          <w:iCs/>
          <w:sz w:val="28"/>
          <w:szCs w:val="28"/>
        </w:rPr>
        <w:t>й</w:t>
      </w:r>
      <w:r w:rsidRPr="00300E4E">
        <w:rPr>
          <w:rFonts w:ascii="Times New Roman" w:hAnsi="Times New Roman"/>
          <w:iCs/>
          <w:sz w:val="28"/>
          <w:szCs w:val="28"/>
        </w:rPr>
        <w:t xml:space="preserve"> меньше аналогичного периода прошлого года. </w:t>
      </w:r>
    </w:p>
    <w:p w:rsidR="00B92B50" w:rsidRDefault="00B92B50" w:rsidP="00787DA2">
      <w:pPr>
        <w:spacing w:after="0" w:line="240" w:lineRule="auto"/>
        <w:ind w:firstLine="708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  <w:t>П</w:t>
      </w:r>
      <w:r w:rsidRPr="00300E4E">
        <w:rPr>
          <w:rFonts w:ascii="Times New Roman" w:hAnsi="Times New Roman"/>
          <w:iCs/>
          <w:sz w:val="28"/>
          <w:szCs w:val="28"/>
        </w:rPr>
        <w:t xml:space="preserve">редварительно расследовано </w:t>
      </w:r>
      <w:r>
        <w:rPr>
          <w:rFonts w:ascii="Times New Roman" w:hAnsi="Times New Roman"/>
          <w:iCs/>
          <w:sz w:val="28"/>
          <w:szCs w:val="28"/>
        </w:rPr>
        <w:t>361</w:t>
      </w:r>
      <w:r w:rsidRPr="00300E4E">
        <w:rPr>
          <w:rFonts w:ascii="Times New Roman" w:hAnsi="Times New Roman"/>
          <w:iCs/>
          <w:sz w:val="28"/>
          <w:szCs w:val="28"/>
        </w:rPr>
        <w:t xml:space="preserve">  преступлени</w:t>
      </w:r>
      <w:r>
        <w:rPr>
          <w:rFonts w:ascii="Times New Roman" w:hAnsi="Times New Roman"/>
          <w:iCs/>
          <w:sz w:val="28"/>
          <w:szCs w:val="28"/>
        </w:rPr>
        <w:t>е</w:t>
      </w:r>
      <w:r w:rsidRPr="00300E4E">
        <w:rPr>
          <w:rFonts w:ascii="Times New Roman" w:hAnsi="Times New Roman"/>
          <w:iCs/>
          <w:sz w:val="28"/>
          <w:szCs w:val="28"/>
        </w:rPr>
        <w:t xml:space="preserve">, не раскрыто осталось  </w:t>
      </w:r>
      <w:r>
        <w:rPr>
          <w:rFonts w:ascii="Times New Roman" w:hAnsi="Times New Roman"/>
          <w:iCs/>
          <w:sz w:val="28"/>
          <w:szCs w:val="28"/>
        </w:rPr>
        <w:t>1141</w:t>
      </w:r>
      <w:r w:rsidRPr="00300E4E">
        <w:rPr>
          <w:rFonts w:ascii="Times New Roman" w:hAnsi="Times New Roman"/>
          <w:iCs/>
          <w:sz w:val="28"/>
          <w:szCs w:val="28"/>
        </w:rPr>
        <w:t xml:space="preserve"> преступлени</w:t>
      </w:r>
      <w:r>
        <w:rPr>
          <w:rFonts w:ascii="Times New Roman" w:hAnsi="Times New Roman"/>
          <w:iCs/>
          <w:sz w:val="28"/>
          <w:szCs w:val="28"/>
        </w:rPr>
        <w:t>е</w:t>
      </w:r>
      <w:r w:rsidRPr="00300E4E">
        <w:rPr>
          <w:rFonts w:ascii="Times New Roman" w:hAnsi="Times New Roman"/>
          <w:iCs/>
          <w:sz w:val="28"/>
          <w:szCs w:val="28"/>
        </w:rPr>
        <w:t>.</w:t>
      </w:r>
    </w:p>
    <w:p w:rsidR="00B92B50" w:rsidRDefault="00B92B50" w:rsidP="00787DA2">
      <w:pPr>
        <w:spacing w:after="0" w:line="240" w:lineRule="auto"/>
        <w:ind w:firstLine="708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  <w:t>П</w:t>
      </w:r>
      <w:r w:rsidRPr="00300E4E">
        <w:rPr>
          <w:rFonts w:ascii="Times New Roman" w:hAnsi="Times New Roman"/>
          <w:iCs/>
          <w:sz w:val="28"/>
          <w:szCs w:val="28"/>
        </w:rPr>
        <w:t>редварительно расследовано 1</w:t>
      </w:r>
      <w:r>
        <w:rPr>
          <w:rFonts w:ascii="Times New Roman" w:hAnsi="Times New Roman"/>
          <w:iCs/>
          <w:sz w:val="28"/>
          <w:szCs w:val="28"/>
        </w:rPr>
        <w:t>07</w:t>
      </w:r>
      <w:r w:rsidRPr="00300E4E">
        <w:rPr>
          <w:rFonts w:ascii="Times New Roman" w:hAnsi="Times New Roman"/>
          <w:iCs/>
          <w:sz w:val="28"/>
          <w:szCs w:val="28"/>
        </w:rPr>
        <w:t xml:space="preserve"> тяжких и особо тяжких преступлений. </w:t>
      </w:r>
    </w:p>
    <w:p w:rsidR="00B92B50" w:rsidRDefault="00B92B50" w:rsidP="00787DA2">
      <w:pPr>
        <w:spacing w:after="0" w:line="240" w:lineRule="auto"/>
        <w:ind w:firstLine="708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  <w:t>Р</w:t>
      </w:r>
      <w:r w:rsidRPr="00300E4E">
        <w:rPr>
          <w:rFonts w:ascii="Times New Roman" w:hAnsi="Times New Roman"/>
          <w:iCs/>
          <w:sz w:val="28"/>
          <w:szCs w:val="28"/>
        </w:rPr>
        <w:t xml:space="preserve">асследовано и направлено в суд </w:t>
      </w:r>
      <w:r>
        <w:rPr>
          <w:rFonts w:ascii="Times New Roman" w:hAnsi="Times New Roman"/>
          <w:iCs/>
          <w:sz w:val="28"/>
          <w:szCs w:val="28"/>
        </w:rPr>
        <w:t>7</w:t>
      </w:r>
      <w:r w:rsidRPr="00300E4E">
        <w:rPr>
          <w:rFonts w:ascii="Times New Roman" w:hAnsi="Times New Roman"/>
          <w:iCs/>
          <w:sz w:val="28"/>
          <w:szCs w:val="28"/>
        </w:rPr>
        <w:t xml:space="preserve"> преступлений связанных с умышленным причинением тяжкого вреда здоровью. </w:t>
      </w:r>
    </w:p>
    <w:p w:rsidR="00B92B50" w:rsidRDefault="00B92B50" w:rsidP="00787DA2">
      <w:pPr>
        <w:spacing w:after="0" w:line="240" w:lineRule="auto"/>
        <w:ind w:firstLine="708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  <w:t>П</w:t>
      </w:r>
      <w:r w:rsidRPr="00300E4E">
        <w:rPr>
          <w:rFonts w:ascii="Times New Roman" w:hAnsi="Times New Roman"/>
          <w:iCs/>
          <w:sz w:val="28"/>
          <w:szCs w:val="28"/>
        </w:rPr>
        <w:t xml:space="preserve">редварительно расследовано </w:t>
      </w:r>
      <w:r>
        <w:rPr>
          <w:rFonts w:ascii="Times New Roman" w:hAnsi="Times New Roman"/>
          <w:iCs/>
          <w:sz w:val="28"/>
          <w:szCs w:val="28"/>
        </w:rPr>
        <w:t>112</w:t>
      </w:r>
      <w:r w:rsidRPr="00300E4E">
        <w:rPr>
          <w:rFonts w:ascii="Times New Roman" w:hAnsi="Times New Roman"/>
          <w:iCs/>
          <w:sz w:val="28"/>
          <w:szCs w:val="28"/>
        </w:rPr>
        <w:t xml:space="preserve"> краж, осталось не раскрыто </w:t>
      </w:r>
      <w:r>
        <w:rPr>
          <w:rFonts w:ascii="Times New Roman" w:hAnsi="Times New Roman"/>
          <w:iCs/>
          <w:sz w:val="28"/>
          <w:szCs w:val="28"/>
        </w:rPr>
        <w:t>696</w:t>
      </w:r>
      <w:r w:rsidRPr="00300E4E">
        <w:rPr>
          <w:rFonts w:ascii="Times New Roman" w:hAnsi="Times New Roman"/>
          <w:iCs/>
          <w:sz w:val="28"/>
          <w:szCs w:val="28"/>
        </w:rPr>
        <w:t xml:space="preserve"> преступлений. </w:t>
      </w:r>
    </w:p>
    <w:p w:rsidR="00B92B50" w:rsidRDefault="00B92B50" w:rsidP="00787DA2">
      <w:pPr>
        <w:spacing w:after="0" w:line="240" w:lineRule="auto"/>
        <w:ind w:firstLine="708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  <w:t>Р</w:t>
      </w:r>
      <w:r w:rsidRPr="00300E4E">
        <w:rPr>
          <w:rFonts w:ascii="Times New Roman" w:hAnsi="Times New Roman"/>
          <w:iCs/>
          <w:sz w:val="28"/>
          <w:szCs w:val="28"/>
        </w:rPr>
        <w:t xml:space="preserve">асследовано </w:t>
      </w:r>
      <w:r>
        <w:rPr>
          <w:rFonts w:ascii="Times New Roman" w:hAnsi="Times New Roman"/>
          <w:iCs/>
          <w:sz w:val="28"/>
          <w:szCs w:val="28"/>
        </w:rPr>
        <w:t>11</w:t>
      </w:r>
      <w:r w:rsidRPr="00300E4E">
        <w:rPr>
          <w:rFonts w:ascii="Times New Roman" w:hAnsi="Times New Roman"/>
          <w:iCs/>
          <w:sz w:val="28"/>
          <w:szCs w:val="28"/>
        </w:rPr>
        <w:t xml:space="preserve"> краж из квартир граждан.</w:t>
      </w:r>
      <w:r>
        <w:rPr>
          <w:rFonts w:ascii="Times New Roman" w:hAnsi="Times New Roman"/>
          <w:iCs/>
          <w:sz w:val="28"/>
          <w:szCs w:val="28"/>
        </w:rPr>
        <w:t xml:space="preserve"> Не раскрыто осталось 43 преступления.</w:t>
      </w:r>
      <w:r w:rsidRPr="00300E4E">
        <w:rPr>
          <w:rFonts w:ascii="Times New Roman" w:hAnsi="Times New Roman"/>
          <w:iCs/>
          <w:sz w:val="28"/>
          <w:szCs w:val="28"/>
        </w:rPr>
        <w:t xml:space="preserve"> </w:t>
      </w:r>
    </w:p>
    <w:p w:rsidR="00B92B50" w:rsidRDefault="00B92B50" w:rsidP="00787DA2">
      <w:pPr>
        <w:spacing w:after="0" w:line="240" w:lineRule="auto"/>
        <w:ind w:firstLine="708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  <w:t>Р</w:t>
      </w:r>
      <w:r w:rsidRPr="00300E4E">
        <w:rPr>
          <w:rFonts w:ascii="Times New Roman" w:hAnsi="Times New Roman"/>
          <w:iCs/>
          <w:sz w:val="28"/>
          <w:szCs w:val="28"/>
        </w:rPr>
        <w:t>асследовано 4 кражи транспортных средств.</w:t>
      </w:r>
      <w:r>
        <w:rPr>
          <w:rFonts w:ascii="Times New Roman" w:hAnsi="Times New Roman"/>
          <w:iCs/>
          <w:sz w:val="28"/>
          <w:szCs w:val="28"/>
        </w:rPr>
        <w:t xml:space="preserve"> Не раскрыто осталось 41 преступление.</w:t>
      </w:r>
      <w:r w:rsidRPr="00300E4E">
        <w:rPr>
          <w:rFonts w:ascii="Times New Roman" w:hAnsi="Times New Roman"/>
          <w:iCs/>
          <w:sz w:val="28"/>
          <w:szCs w:val="28"/>
        </w:rPr>
        <w:t xml:space="preserve"> </w:t>
      </w:r>
    </w:p>
    <w:p w:rsidR="00B92B50" w:rsidRDefault="00B92B50" w:rsidP="00787DA2">
      <w:pPr>
        <w:spacing w:after="0" w:line="240" w:lineRule="auto"/>
        <w:ind w:firstLine="708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  <w:t>П</w:t>
      </w:r>
      <w:r w:rsidRPr="00300E4E">
        <w:rPr>
          <w:rFonts w:ascii="Times New Roman" w:hAnsi="Times New Roman"/>
          <w:iCs/>
          <w:sz w:val="28"/>
          <w:szCs w:val="28"/>
        </w:rPr>
        <w:t xml:space="preserve">редварительно расследовано </w:t>
      </w:r>
      <w:r>
        <w:rPr>
          <w:rFonts w:ascii="Times New Roman" w:hAnsi="Times New Roman"/>
          <w:iCs/>
          <w:sz w:val="28"/>
          <w:szCs w:val="28"/>
        </w:rPr>
        <w:t>29</w:t>
      </w:r>
      <w:r w:rsidRPr="00300E4E">
        <w:rPr>
          <w:rFonts w:ascii="Times New Roman" w:hAnsi="Times New Roman"/>
          <w:iCs/>
          <w:sz w:val="28"/>
          <w:szCs w:val="28"/>
        </w:rPr>
        <w:t xml:space="preserve"> грабежей, осталось нераскрытыми </w:t>
      </w:r>
      <w:r>
        <w:rPr>
          <w:rFonts w:ascii="Times New Roman" w:hAnsi="Times New Roman"/>
          <w:iCs/>
          <w:sz w:val="28"/>
          <w:szCs w:val="28"/>
        </w:rPr>
        <w:t>54</w:t>
      </w:r>
      <w:r w:rsidRPr="00300E4E">
        <w:rPr>
          <w:rFonts w:ascii="Times New Roman" w:hAnsi="Times New Roman"/>
          <w:iCs/>
          <w:sz w:val="28"/>
          <w:szCs w:val="28"/>
        </w:rPr>
        <w:t xml:space="preserve"> преступлени</w:t>
      </w:r>
      <w:r>
        <w:rPr>
          <w:rFonts w:ascii="Times New Roman" w:hAnsi="Times New Roman"/>
          <w:iCs/>
          <w:sz w:val="28"/>
          <w:szCs w:val="28"/>
        </w:rPr>
        <w:t>я</w:t>
      </w:r>
      <w:r w:rsidRPr="00300E4E">
        <w:rPr>
          <w:rFonts w:ascii="Times New Roman" w:hAnsi="Times New Roman"/>
          <w:iCs/>
          <w:sz w:val="28"/>
          <w:szCs w:val="28"/>
        </w:rPr>
        <w:t xml:space="preserve">. </w:t>
      </w:r>
    </w:p>
    <w:p w:rsidR="00B92B50" w:rsidRDefault="00B92B50" w:rsidP="00787DA2">
      <w:pPr>
        <w:spacing w:after="0" w:line="240" w:lineRule="auto"/>
        <w:ind w:firstLine="708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  <w:t>П</w:t>
      </w:r>
      <w:r w:rsidRPr="00300E4E">
        <w:rPr>
          <w:rFonts w:ascii="Times New Roman" w:hAnsi="Times New Roman"/>
          <w:iCs/>
          <w:sz w:val="28"/>
          <w:szCs w:val="28"/>
        </w:rPr>
        <w:t>редварительно расследовано 1</w:t>
      </w:r>
      <w:r>
        <w:rPr>
          <w:rFonts w:ascii="Times New Roman" w:hAnsi="Times New Roman"/>
          <w:iCs/>
          <w:sz w:val="28"/>
          <w:szCs w:val="28"/>
        </w:rPr>
        <w:t>6</w:t>
      </w:r>
      <w:r w:rsidRPr="00300E4E">
        <w:rPr>
          <w:rFonts w:ascii="Times New Roman" w:hAnsi="Times New Roman"/>
          <w:iCs/>
          <w:sz w:val="28"/>
          <w:szCs w:val="28"/>
        </w:rPr>
        <w:t xml:space="preserve"> разбойных нападений</w:t>
      </w:r>
      <w:r>
        <w:rPr>
          <w:rFonts w:ascii="Times New Roman" w:hAnsi="Times New Roman"/>
          <w:iCs/>
          <w:sz w:val="28"/>
          <w:szCs w:val="28"/>
        </w:rPr>
        <w:t>.</w:t>
      </w:r>
    </w:p>
    <w:p w:rsidR="00B92B50" w:rsidRDefault="00B92B50" w:rsidP="00787DA2">
      <w:pPr>
        <w:spacing w:after="0" w:line="240" w:lineRule="auto"/>
        <w:ind w:firstLine="708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  <w:t>П</w:t>
      </w:r>
      <w:r w:rsidRPr="00300E4E">
        <w:rPr>
          <w:rFonts w:ascii="Times New Roman" w:hAnsi="Times New Roman"/>
          <w:iCs/>
          <w:sz w:val="28"/>
          <w:szCs w:val="28"/>
        </w:rPr>
        <w:t>редварительно расследовано 17 мошенничеств</w:t>
      </w:r>
      <w:r>
        <w:rPr>
          <w:rFonts w:ascii="Times New Roman" w:hAnsi="Times New Roman"/>
          <w:iCs/>
          <w:sz w:val="28"/>
          <w:szCs w:val="28"/>
        </w:rPr>
        <w:t>.</w:t>
      </w:r>
      <w:r w:rsidRPr="00300E4E">
        <w:rPr>
          <w:rFonts w:ascii="Times New Roman" w:hAnsi="Times New Roman"/>
          <w:iCs/>
          <w:sz w:val="28"/>
          <w:szCs w:val="28"/>
        </w:rPr>
        <w:t xml:space="preserve"> </w:t>
      </w:r>
    </w:p>
    <w:p w:rsidR="00B92B50" w:rsidRDefault="00B92B50" w:rsidP="00787DA2">
      <w:pPr>
        <w:spacing w:after="0" w:line="240" w:lineRule="auto"/>
        <w:ind w:firstLine="708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  <w:t>П</w:t>
      </w:r>
      <w:r w:rsidRPr="00300E4E">
        <w:rPr>
          <w:rFonts w:ascii="Times New Roman" w:hAnsi="Times New Roman"/>
          <w:iCs/>
          <w:sz w:val="28"/>
          <w:szCs w:val="28"/>
        </w:rPr>
        <w:t xml:space="preserve">редварительно расследовано </w:t>
      </w:r>
      <w:r>
        <w:rPr>
          <w:rFonts w:ascii="Times New Roman" w:hAnsi="Times New Roman"/>
          <w:iCs/>
          <w:sz w:val="28"/>
          <w:szCs w:val="28"/>
        </w:rPr>
        <w:t>86</w:t>
      </w:r>
      <w:r w:rsidRPr="00300E4E">
        <w:rPr>
          <w:rFonts w:ascii="Times New Roman" w:hAnsi="Times New Roman"/>
          <w:iCs/>
          <w:sz w:val="28"/>
          <w:szCs w:val="28"/>
        </w:rPr>
        <w:t xml:space="preserve"> преступлений, связанных с незаконным оборотом наркотиков</w:t>
      </w:r>
      <w:r>
        <w:rPr>
          <w:rFonts w:ascii="Times New Roman" w:hAnsi="Times New Roman"/>
          <w:iCs/>
          <w:sz w:val="28"/>
          <w:szCs w:val="28"/>
        </w:rPr>
        <w:t xml:space="preserve">, </w:t>
      </w:r>
      <w:r w:rsidRPr="00300E4E">
        <w:rPr>
          <w:rFonts w:ascii="Times New Roman" w:hAnsi="Times New Roman"/>
          <w:iCs/>
          <w:sz w:val="28"/>
          <w:szCs w:val="28"/>
        </w:rPr>
        <w:t xml:space="preserve"> в том числе с целью сбыта – 16. </w:t>
      </w:r>
    </w:p>
    <w:p w:rsidR="00B92B50" w:rsidRPr="00300E4E" w:rsidRDefault="00B92B50" w:rsidP="00787DA2">
      <w:pPr>
        <w:spacing w:after="0" w:line="240" w:lineRule="auto"/>
        <w:ind w:firstLine="708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  <w:t>П</w:t>
      </w:r>
      <w:r w:rsidRPr="00300E4E">
        <w:rPr>
          <w:rFonts w:ascii="Times New Roman" w:hAnsi="Times New Roman"/>
          <w:iCs/>
          <w:sz w:val="28"/>
          <w:szCs w:val="28"/>
        </w:rPr>
        <w:t xml:space="preserve">редварительно расследовано 9 преступлений </w:t>
      </w:r>
      <w:r>
        <w:rPr>
          <w:rFonts w:ascii="Times New Roman" w:hAnsi="Times New Roman"/>
          <w:iCs/>
          <w:sz w:val="28"/>
          <w:szCs w:val="28"/>
        </w:rPr>
        <w:t>связанных с незаконной миграцией.</w:t>
      </w:r>
    </w:p>
    <w:p w:rsidR="00B92B50" w:rsidRDefault="00B92B50" w:rsidP="00787DA2">
      <w:pPr>
        <w:spacing w:after="0" w:line="240" w:lineRule="auto"/>
        <w:ind w:firstLine="708"/>
        <w:rPr>
          <w:rFonts w:ascii="Times New Roman" w:hAnsi="Times New Roman"/>
          <w:iCs/>
          <w:sz w:val="28"/>
          <w:szCs w:val="28"/>
        </w:rPr>
      </w:pPr>
      <w:r w:rsidRPr="00300E4E">
        <w:rPr>
          <w:rFonts w:ascii="Times New Roman" w:hAnsi="Times New Roman"/>
          <w:iCs/>
          <w:sz w:val="28"/>
          <w:szCs w:val="28"/>
        </w:rPr>
        <w:t xml:space="preserve">Из числа предварительно расследованных преступлений, совершено </w:t>
      </w:r>
      <w:r>
        <w:rPr>
          <w:rFonts w:ascii="Times New Roman" w:hAnsi="Times New Roman"/>
          <w:iCs/>
          <w:sz w:val="28"/>
          <w:szCs w:val="28"/>
        </w:rPr>
        <w:t>43</w:t>
      </w:r>
      <w:r w:rsidRPr="00300E4E">
        <w:rPr>
          <w:rFonts w:ascii="Times New Roman" w:hAnsi="Times New Roman"/>
          <w:iCs/>
          <w:sz w:val="28"/>
          <w:szCs w:val="28"/>
        </w:rPr>
        <w:t xml:space="preserve"> преступлений лицами, в состоянии алкогольного опьянения, 5</w:t>
      </w:r>
      <w:r>
        <w:rPr>
          <w:rFonts w:ascii="Times New Roman" w:hAnsi="Times New Roman"/>
          <w:iCs/>
          <w:sz w:val="28"/>
          <w:szCs w:val="28"/>
        </w:rPr>
        <w:t xml:space="preserve">6 </w:t>
      </w:r>
      <w:r w:rsidRPr="00300E4E">
        <w:rPr>
          <w:rFonts w:ascii="Times New Roman" w:hAnsi="Times New Roman"/>
          <w:iCs/>
          <w:sz w:val="28"/>
          <w:szCs w:val="28"/>
        </w:rPr>
        <w:t>преступлений в состоянии наркотического опьянения, несовершеннолетними  2, ранее судимыми 1</w:t>
      </w:r>
      <w:r>
        <w:rPr>
          <w:rFonts w:ascii="Times New Roman" w:hAnsi="Times New Roman"/>
          <w:iCs/>
          <w:sz w:val="28"/>
          <w:szCs w:val="28"/>
        </w:rPr>
        <w:t>67</w:t>
      </w:r>
      <w:r w:rsidRPr="00300E4E">
        <w:rPr>
          <w:rFonts w:ascii="Times New Roman" w:hAnsi="Times New Roman"/>
          <w:iCs/>
          <w:sz w:val="28"/>
          <w:szCs w:val="28"/>
        </w:rPr>
        <w:t xml:space="preserve">, не жителями г. Москвы </w:t>
      </w:r>
      <w:r>
        <w:rPr>
          <w:rFonts w:ascii="Times New Roman" w:hAnsi="Times New Roman"/>
          <w:iCs/>
          <w:sz w:val="28"/>
          <w:szCs w:val="28"/>
        </w:rPr>
        <w:t>206.</w:t>
      </w:r>
    </w:p>
    <w:p w:rsidR="00B92B50" w:rsidRDefault="00B92B50" w:rsidP="00787DA2">
      <w:pPr>
        <w:spacing w:after="0" w:line="240" w:lineRule="auto"/>
        <w:ind w:firstLine="708"/>
        <w:rPr>
          <w:rFonts w:ascii="Times New Roman" w:hAnsi="Times New Roman"/>
          <w:iCs/>
          <w:sz w:val="28"/>
          <w:szCs w:val="28"/>
        </w:rPr>
      </w:pPr>
      <w:r w:rsidRPr="00300E4E">
        <w:rPr>
          <w:rFonts w:ascii="Times New Roman" w:hAnsi="Times New Roman"/>
          <w:iCs/>
          <w:sz w:val="28"/>
          <w:szCs w:val="28"/>
        </w:rPr>
        <w:t xml:space="preserve"> Таким образом, приведенный выше анализ оперативной обстановки показал имеющиеся проблемы в оперативно-служебной деятельности, в частности это рост краж из квартир граждан</w:t>
      </w:r>
      <w:r>
        <w:rPr>
          <w:rFonts w:ascii="Times New Roman" w:hAnsi="Times New Roman"/>
          <w:iCs/>
          <w:sz w:val="28"/>
          <w:szCs w:val="28"/>
        </w:rPr>
        <w:t xml:space="preserve"> почти в 2 раза</w:t>
      </w:r>
      <w:r w:rsidRPr="00300E4E">
        <w:rPr>
          <w:rFonts w:ascii="Times New Roman" w:hAnsi="Times New Roman"/>
          <w:iCs/>
          <w:sz w:val="28"/>
          <w:szCs w:val="28"/>
        </w:rPr>
        <w:t xml:space="preserve">. </w:t>
      </w:r>
      <w:r>
        <w:rPr>
          <w:rFonts w:ascii="Times New Roman" w:hAnsi="Times New Roman"/>
          <w:iCs/>
          <w:sz w:val="28"/>
          <w:szCs w:val="28"/>
        </w:rPr>
        <w:t>Более 80% краж из квартир были совершены в летний период времени, когда граждане длительное время отсутствовали в квартирах. При этом способом проникновения были взлом замка и проникновение через окно и балкон.</w:t>
      </w:r>
    </w:p>
    <w:p w:rsidR="00B92B50" w:rsidRDefault="00B92B50" w:rsidP="00787DA2">
      <w:pPr>
        <w:spacing w:after="0" w:line="240" w:lineRule="auto"/>
        <w:ind w:firstLine="708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Отделом МВД России по р. Преображенское г. Москвы с целью профилактики роста таких видов преступлений, как мошенничеств, краж из квартир, грабежей еженедельно проводятся локальные мероприятия по противодействию уличной преступности, приближены маршруты патрулирования экипажей ППСП к местам наиболее подверженным совершению имущественных преступлений (ул. Б. Черкизовская, д.3. к.1., ул. Б. Черкизовская, д.2, д.4, д.6). Организовано взаимодействие с частными охранными предприятиями, сотрудниками ОПОП и народной дружины в части совместно патрулирования улиц района в вечернее время. Силами участковых уполномоченных полиции ежедневно, в ходе отработки жилого сектора, проводятся профилактические беседы с пожилыми гражданами района на предмет своевременного уведомления сотрудников полиции о возможных в отношении них совершения противоправных действий, в том числе мошенничеств. Так же организовано информирование населения о всех видах мошенничеств путем размещения объявлений на подъездах домов и в общественных местах.</w:t>
      </w:r>
    </w:p>
    <w:p w:rsidR="00B92B50" w:rsidRDefault="00B92B50" w:rsidP="00787DA2">
      <w:pPr>
        <w:spacing w:after="0" w:line="24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</w:t>
      </w:r>
      <w:r w:rsidRPr="00B67DAC">
        <w:rPr>
          <w:rFonts w:ascii="Times New Roman" w:hAnsi="Times New Roman"/>
          <w:sz w:val="28"/>
          <w:szCs w:val="28"/>
        </w:rPr>
        <w:t xml:space="preserve">а 12 месяцев 2015 года  </w:t>
      </w:r>
      <w:r>
        <w:rPr>
          <w:rFonts w:ascii="Times New Roman" w:hAnsi="Times New Roman"/>
          <w:sz w:val="28"/>
          <w:szCs w:val="28"/>
        </w:rPr>
        <w:t>сотрудниками Отдела привлечено к административной ответственности</w:t>
      </w:r>
      <w:r w:rsidRPr="00B67DAC">
        <w:rPr>
          <w:rFonts w:ascii="Times New Roman" w:hAnsi="Times New Roman"/>
          <w:sz w:val="28"/>
          <w:szCs w:val="28"/>
        </w:rPr>
        <w:t xml:space="preserve"> 2834 </w:t>
      </w:r>
      <w:r>
        <w:rPr>
          <w:rFonts w:ascii="Times New Roman" w:hAnsi="Times New Roman"/>
          <w:sz w:val="28"/>
          <w:szCs w:val="28"/>
        </w:rPr>
        <w:t>человека.</w:t>
      </w:r>
    </w:p>
    <w:p w:rsidR="00B92B50" w:rsidRDefault="00B92B50" w:rsidP="00787DA2">
      <w:pPr>
        <w:spacing w:after="0" w:line="240" w:lineRule="auto"/>
        <w:ind w:firstLine="708"/>
        <w:rPr>
          <w:rFonts w:ascii="Times New Roman" w:hAnsi="Times New Roman"/>
          <w:sz w:val="28"/>
          <w:szCs w:val="28"/>
        </w:rPr>
      </w:pPr>
      <w:r w:rsidRPr="00C0790D">
        <w:rPr>
          <w:rFonts w:ascii="Times New Roman" w:hAnsi="Times New Roman"/>
          <w:sz w:val="28"/>
          <w:szCs w:val="28"/>
        </w:rPr>
        <w:t>За распитие алкогольной продукции</w:t>
      </w:r>
      <w:r w:rsidRPr="00B67DAC">
        <w:rPr>
          <w:rFonts w:ascii="Times New Roman" w:hAnsi="Times New Roman"/>
          <w:sz w:val="28"/>
          <w:szCs w:val="28"/>
        </w:rPr>
        <w:t xml:space="preserve"> по ч. 1 ст. 20.20 Кодекса РФ об АП к административной ответственности привлечено 1809 человек</w:t>
      </w:r>
      <w:r>
        <w:rPr>
          <w:rFonts w:ascii="Times New Roman" w:hAnsi="Times New Roman"/>
          <w:sz w:val="28"/>
          <w:szCs w:val="28"/>
        </w:rPr>
        <w:t>.</w:t>
      </w:r>
    </w:p>
    <w:p w:rsidR="00B92B50" w:rsidRPr="00B67DAC" w:rsidRDefault="00B92B50" w:rsidP="00787DA2">
      <w:pPr>
        <w:spacing w:after="0" w:line="240" w:lineRule="auto"/>
        <w:ind w:firstLine="708"/>
        <w:rPr>
          <w:rFonts w:ascii="Times New Roman" w:hAnsi="Times New Roman"/>
          <w:sz w:val="28"/>
          <w:szCs w:val="28"/>
        </w:rPr>
      </w:pPr>
      <w:r w:rsidRPr="00C0790D">
        <w:rPr>
          <w:rFonts w:ascii="Times New Roman" w:hAnsi="Times New Roman"/>
          <w:sz w:val="28"/>
          <w:szCs w:val="28"/>
        </w:rPr>
        <w:t>За появление в общественных местах в состоянии опьянения</w:t>
      </w:r>
      <w:r w:rsidRPr="00B67DAC">
        <w:rPr>
          <w:rFonts w:ascii="Times New Roman" w:hAnsi="Times New Roman"/>
          <w:sz w:val="28"/>
          <w:szCs w:val="28"/>
        </w:rPr>
        <w:t xml:space="preserve">  ст. 20.21 Кодекса РФ об АП к административной ответственности привлечено  104 человека.</w:t>
      </w:r>
    </w:p>
    <w:p w:rsidR="00B92B50" w:rsidRDefault="00B92B50" w:rsidP="00787DA2">
      <w:pPr>
        <w:spacing w:after="0" w:line="240" w:lineRule="auto"/>
        <w:ind w:firstLine="708"/>
        <w:rPr>
          <w:rFonts w:ascii="Times New Roman" w:hAnsi="Times New Roman"/>
          <w:sz w:val="28"/>
          <w:szCs w:val="28"/>
        </w:rPr>
      </w:pPr>
      <w:r w:rsidRPr="00C0790D">
        <w:rPr>
          <w:rFonts w:ascii="Times New Roman" w:hAnsi="Times New Roman"/>
          <w:sz w:val="28"/>
          <w:szCs w:val="28"/>
        </w:rPr>
        <w:t>За нарушение общественного порядка в общественных местах (мелкое хулиганство)</w:t>
      </w:r>
      <w:r w:rsidRPr="00B67DAC">
        <w:rPr>
          <w:rFonts w:ascii="Times New Roman" w:hAnsi="Times New Roman"/>
          <w:sz w:val="28"/>
          <w:szCs w:val="28"/>
        </w:rPr>
        <w:t xml:space="preserve"> по ч. 1 и 2 ст. 20.1 Кодекса РФ об АП к административной ответственности привлечено  52 человек</w:t>
      </w:r>
      <w:r>
        <w:rPr>
          <w:rFonts w:ascii="Times New Roman" w:hAnsi="Times New Roman"/>
          <w:sz w:val="28"/>
          <w:szCs w:val="28"/>
        </w:rPr>
        <w:t>а.</w:t>
      </w:r>
    </w:p>
    <w:p w:rsidR="00B92B50" w:rsidRDefault="00B92B50" w:rsidP="00787DA2">
      <w:pPr>
        <w:spacing w:after="0" w:line="240" w:lineRule="auto"/>
        <w:ind w:firstLine="708"/>
        <w:rPr>
          <w:rFonts w:ascii="Times New Roman" w:hAnsi="Times New Roman"/>
          <w:sz w:val="28"/>
          <w:szCs w:val="28"/>
        </w:rPr>
      </w:pPr>
      <w:r w:rsidRPr="00C0790D">
        <w:rPr>
          <w:rFonts w:ascii="Times New Roman" w:hAnsi="Times New Roman"/>
          <w:sz w:val="28"/>
          <w:szCs w:val="28"/>
        </w:rPr>
        <w:t>За нарушение режима пребывания в РФ</w:t>
      </w:r>
      <w:r w:rsidRPr="00B67DAC">
        <w:rPr>
          <w:rFonts w:ascii="Times New Roman" w:hAnsi="Times New Roman"/>
          <w:sz w:val="28"/>
          <w:szCs w:val="28"/>
        </w:rPr>
        <w:t xml:space="preserve"> в отношении иностранных граждан по ст. 18.8 Кодекса РФ об АП составлено</w:t>
      </w:r>
      <w:r>
        <w:rPr>
          <w:rFonts w:ascii="Times New Roman" w:hAnsi="Times New Roman"/>
          <w:sz w:val="28"/>
          <w:szCs w:val="28"/>
        </w:rPr>
        <w:t xml:space="preserve"> 55 административных материалов.</w:t>
      </w:r>
    </w:p>
    <w:p w:rsidR="00B92B50" w:rsidRDefault="00B92B50" w:rsidP="00787DA2">
      <w:pPr>
        <w:spacing w:after="0" w:line="240" w:lineRule="auto"/>
        <w:ind w:firstLine="708"/>
        <w:rPr>
          <w:rFonts w:ascii="Times New Roman" w:hAnsi="Times New Roman"/>
          <w:sz w:val="28"/>
          <w:szCs w:val="28"/>
        </w:rPr>
      </w:pPr>
      <w:r w:rsidRPr="00C0790D">
        <w:rPr>
          <w:rFonts w:ascii="Times New Roman" w:hAnsi="Times New Roman"/>
          <w:sz w:val="28"/>
          <w:szCs w:val="28"/>
        </w:rPr>
        <w:t>За курение в общественных местах</w:t>
      </w:r>
      <w:r>
        <w:rPr>
          <w:rFonts w:ascii="Times New Roman" w:hAnsi="Times New Roman"/>
          <w:sz w:val="28"/>
          <w:szCs w:val="28"/>
        </w:rPr>
        <w:t xml:space="preserve"> по ст. 6.24 Кодекса РФ об АП привлечено к административной ответственности 42 человека.</w:t>
      </w:r>
    </w:p>
    <w:p w:rsidR="00B92B50" w:rsidRDefault="00B92B50" w:rsidP="00787DA2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222AC9">
        <w:rPr>
          <w:rFonts w:ascii="Times New Roman" w:hAnsi="Times New Roman"/>
          <w:b/>
          <w:sz w:val="28"/>
          <w:szCs w:val="28"/>
        </w:rPr>
        <w:t xml:space="preserve">                                    </w:t>
      </w:r>
    </w:p>
    <w:sectPr w:rsidR="00B92B50" w:rsidSect="00302D79">
      <w:headerReference w:type="even" r:id="rId7"/>
      <w:headerReference w:type="default" r:id="rId8"/>
      <w:pgSz w:w="11906" w:h="16838"/>
      <w:pgMar w:top="1134" w:right="567" w:bottom="899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92B50" w:rsidRDefault="00B92B50">
      <w:r>
        <w:separator/>
      </w:r>
    </w:p>
  </w:endnote>
  <w:endnote w:type="continuationSeparator" w:id="0">
    <w:p w:rsidR="00B92B50" w:rsidRDefault="00B92B5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92B50" w:rsidRDefault="00B92B50">
      <w:r>
        <w:separator/>
      </w:r>
    </w:p>
  </w:footnote>
  <w:footnote w:type="continuationSeparator" w:id="0">
    <w:p w:rsidR="00B92B50" w:rsidRDefault="00B92B5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2B50" w:rsidRDefault="00B92B50" w:rsidP="008A37D6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B92B50" w:rsidRDefault="00B92B5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2B50" w:rsidRDefault="00B92B50" w:rsidP="008A37D6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:rsidR="00B92B50" w:rsidRDefault="00B92B5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51C8EBE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>
    <w:nsid w:val="FFFFFF7D"/>
    <w:multiLevelType w:val="singleLevel"/>
    <w:tmpl w:val="C7BC2FA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>
    <w:nsid w:val="FFFFFF7E"/>
    <w:multiLevelType w:val="singleLevel"/>
    <w:tmpl w:val="CF78B48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>
    <w:nsid w:val="FFFFFF7F"/>
    <w:multiLevelType w:val="singleLevel"/>
    <w:tmpl w:val="E0629D2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>
    <w:nsid w:val="FFFFFF80"/>
    <w:multiLevelType w:val="singleLevel"/>
    <w:tmpl w:val="B9EE84E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FE78DCF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DB88951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C4FA448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3862A9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50F0821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358C0"/>
    <w:rsid w:val="00001F1E"/>
    <w:rsid w:val="000044D2"/>
    <w:rsid w:val="00007A34"/>
    <w:rsid w:val="0002257D"/>
    <w:rsid w:val="000251D0"/>
    <w:rsid w:val="00030E10"/>
    <w:rsid w:val="000354DE"/>
    <w:rsid w:val="00042CF2"/>
    <w:rsid w:val="00043AD6"/>
    <w:rsid w:val="0006205E"/>
    <w:rsid w:val="00063666"/>
    <w:rsid w:val="00071DAA"/>
    <w:rsid w:val="00071F50"/>
    <w:rsid w:val="0007515F"/>
    <w:rsid w:val="00094C23"/>
    <w:rsid w:val="00094D29"/>
    <w:rsid w:val="000A22C3"/>
    <w:rsid w:val="000A2C09"/>
    <w:rsid w:val="000A6416"/>
    <w:rsid w:val="000B55AE"/>
    <w:rsid w:val="000C0F4D"/>
    <w:rsid w:val="000C2FBF"/>
    <w:rsid w:val="000D2E5F"/>
    <w:rsid w:val="000D5602"/>
    <w:rsid w:val="000E565E"/>
    <w:rsid w:val="000F3235"/>
    <w:rsid w:val="000F3A9E"/>
    <w:rsid w:val="00106719"/>
    <w:rsid w:val="00110D8B"/>
    <w:rsid w:val="00111210"/>
    <w:rsid w:val="00112D81"/>
    <w:rsid w:val="00116536"/>
    <w:rsid w:val="00117A2B"/>
    <w:rsid w:val="00120DB9"/>
    <w:rsid w:val="0013581D"/>
    <w:rsid w:val="00135FCD"/>
    <w:rsid w:val="001377FA"/>
    <w:rsid w:val="00142A3B"/>
    <w:rsid w:val="00153C2D"/>
    <w:rsid w:val="00155A88"/>
    <w:rsid w:val="00164AD8"/>
    <w:rsid w:val="00165804"/>
    <w:rsid w:val="00166D9B"/>
    <w:rsid w:val="001740D6"/>
    <w:rsid w:val="00182213"/>
    <w:rsid w:val="00183224"/>
    <w:rsid w:val="00184AA5"/>
    <w:rsid w:val="00185D75"/>
    <w:rsid w:val="00186D7A"/>
    <w:rsid w:val="00195FEC"/>
    <w:rsid w:val="001A3FEB"/>
    <w:rsid w:val="001B5272"/>
    <w:rsid w:val="001D061F"/>
    <w:rsid w:val="001D1E1A"/>
    <w:rsid w:val="001D6B65"/>
    <w:rsid w:val="001E51AC"/>
    <w:rsid w:val="001F1A31"/>
    <w:rsid w:val="001F50BE"/>
    <w:rsid w:val="0020352C"/>
    <w:rsid w:val="00210506"/>
    <w:rsid w:val="00210B1D"/>
    <w:rsid w:val="002142B6"/>
    <w:rsid w:val="00222AC9"/>
    <w:rsid w:val="00222B51"/>
    <w:rsid w:val="00223769"/>
    <w:rsid w:val="002247F2"/>
    <w:rsid w:val="00225E47"/>
    <w:rsid w:val="00233E02"/>
    <w:rsid w:val="002355D6"/>
    <w:rsid w:val="00237617"/>
    <w:rsid w:val="00237AB8"/>
    <w:rsid w:val="00237CA4"/>
    <w:rsid w:val="00246A16"/>
    <w:rsid w:val="002675EA"/>
    <w:rsid w:val="0027052E"/>
    <w:rsid w:val="00272856"/>
    <w:rsid w:val="00276308"/>
    <w:rsid w:val="002803D9"/>
    <w:rsid w:val="00280DA3"/>
    <w:rsid w:val="00281E3F"/>
    <w:rsid w:val="00284BCD"/>
    <w:rsid w:val="00285D89"/>
    <w:rsid w:val="00291252"/>
    <w:rsid w:val="0029250C"/>
    <w:rsid w:val="00294397"/>
    <w:rsid w:val="00295E8E"/>
    <w:rsid w:val="002A10BB"/>
    <w:rsid w:val="002A1BE6"/>
    <w:rsid w:val="002A1D26"/>
    <w:rsid w:val="002B643E"/>
    <w:rsid w:val="002B791C"/>
    <w:rsid w:val="002C2D57"/>
    <w:rsid w:val="002C3ACC"/>
    <w:rsid w:val="002D6E88"/>
    <w:rsid w:val="002E184F"/>
    <w:rsid w:val="002E2BEB"/>
    <w:rsid w:val="002F1648"/>
    <w:rsid w:val="002F43C7"/>
    <w:rsid w:val="002F480A"/>
    <w:rsid w:val="00300E4E"/>
    <w:rsid w:val="00302D79"/>
    <w:rsid w:val="00303895"/>
    <w:rsid w:val="0031677A"/>
    <w:rsid w:val="00316861"/>
    <w:rsid w:val="003171AA"/>
    <w:rsid w:val="00321F19"/>
    <w:rsid w:val="00321FA1"/>
    <w:rsid w:val="003223FA"/>
    <w:rsid w:val="00343094"/>
    <w:rsid w:val="00350CB2"/>
    <w:rsid w:val="00350FCC"/>
    <w:rsid w:val="00353401"/>
    <w:rsid w:val="00361A12"/>
    <w:rsid w:val="00363DEA"/>
    <w:rsid w:val="00371A87"/>
    <w:rsid w:val="00376762"/>
    <w:rsid w:val="00381B58"/>
    <w:rsid w:val="00382CA8"/>
    <w:rsid w:val="00383FB6"/>
    <w:rsid w:val="00384450"/>
    <w:rsid w:val="00395DCC"/>
    <w:rsid w:val="003A34D9"/>
    <w:rsid w:val="003A41C5"/>
    <w:rsid w:val="003B2959"/>
    <w:rsid w:val="003C1034"/>
    <w:rsid w:val="003C1FB5"/>
    <w:rsid w:val="003D10E9"/>
    <w:rsid w:val="003D20B2"/>
    <w:rsid w:val="003D65C1"/>
    <w:rsid w:val="003E0E95"/>
    <w:rsid w:val="003E3FF4"/>
    <w:rsid w:val="003F27F8"/>
    <w:rsid w:val="003F2B37"/>
    <w:rsid w:val="003F3107"/>
    <w:rsid w:val="003F6F10"/>
    <w:rsid w:val="003F7452"/>
    <w:rsid w:val="0040711D"/>
    <w:rsid w:val="00410B51"/>
    <w:rsid w:val="0041215B"/>
    <w:rsid w:val="004121A5"/>
    <w:rsid w:val="0041262C"/>
    <w:rsid w:val="00412F63"/>
    <w:rsid w:val="0041509A"/>
    <w:rsid w:val="004156DC"/>
    <w:rsid w:val="0043043E"/>
    <w:rsid w:val="00432F88"/>
    <w:rsid w:val="00434D85"/>
    <w:rsid w:val="00442EE5"/>
    <w:rsid w:val="00444726"/>
    <w:rsid w:val="00444DC0"/>
    <w:rsid w:val="00447AFC"/>
    <w:rsid w:val="0045077B"/>
    <w:rsid w:val="00452BBB"/>
    <w:rsid w:val="0045499E"/>
    <w:rsid w:val="00462D8B"/>
    <w:rsid w:val="0046395F"/>
    <w:rsid w:val="00464EE9"/>
    <w:rsid w:val="0046708D"/>
    <w:rsid w:val="00473ADD"/>
    <w:rsid w:val="00473B3B"/>
    <w:rsid w:val="0048571E"/>
    <w:rsid w:val="00486547"/>
    <w:rsid w:val="00492725"/>
    <w:rsid w:val="00493C4F"/>
    <w:rsid w:val="00496ED0"/>
    <w:rsid w:val="004A7670"/>
    <w:rsid w:val="004B6A55"/>
    <w:rsid w:val="004B6E72"/>
    <w:rsid w:val="004B7A16"/>
    <w:rsid w:val="004C0E7A"/>
    <w:rsid w:val="004C2035"/>
    <w:rsid w:val="004C367B"/>
    <w:rsid w:val="004C7E63"/>
    <w:rsid w:val="004D1710"/>
    <w:rsid w:val="004D4DB2"/>
    <w:rsid w:val="004E05B4"/>
    <w:rsid w:val="004F2C8D"/>
    <w:rsid w:val="004F6865"/>
    <w:rsid w:val="00503911"/>
    <w:rsid w:val="0050595E"/>
    <w:rsid w:val="0050752D"/>
    <w:rsid w:val="005163D8"/>
    <w:rsid w:val="00517689"/>
    <w:rsid w:val="00522B8E"/>
    <w:rsid w:val="00522C0E"/>
    <w:rsid w:val="005234F5"/>
    <w:rsid w:val="00540293"/>
    <w:rsid w:val="00546466"/>
    <w:rsid w:val="0055623D"/>
    <w:rsid w:val="00565B36"/>
    <w:rsid w:val="00566246"/>
    <w:rsid w:val="00570537"/>
    <w:rsid w:val="00577989"/>
    <w:rsid w:val="00580441"/>
    <w:rsid w:val="00583454"/>
    <w:rsid w:val="00583AA3"/>
    <w:rsid w:val="0058627B"/>
    <w:rsid w:val="00592B69"/>
    <w:rsid w:val="00595C4C"/>
    <w:rsid w:val="00597381"/>
    <w:rsid w:val="005A39A2"/>
    <w:rsid w:val="005B714A"/>
    <w:rsid w:val="005C385A"/>
    <w:rsid w:val="005C535A"/>
    <w:rsid w:val="005D0326"/>
    <w:rsid w:val="005E57E5"/>
    <w:rsid w:val="005F3DD9"/>
    <w:rsid w:val="005F7F5F"/>
    <w:rsid w:val="00604894"/>
    <w:rsid w:val="00604CA6"/>
    <w:rsid w:val="00613E8F"/>
    <w:rsid w:val="00620D4D"/>
    <w:rsid w:val="00633FFC"/>
    <w:rsid w:val="00637385"/>
    <w:rsid w:val="00637876"/>
    <w:rsid w:val="00643219"/>
    <w:rsid w:val="006478CE"/>
    <w:rsid w:val="0065106B"/>
    <w:rsid w:val="00656BB4"/>
    <w:rsid w:val="006756CE"/>
    <w:rsid w:val="0068211E"/>
    <w:rsid w:val="00683078"/>
    <w:rsid w:val="006940C6"/>
    <w:rsid w:val="006A0B57"/>
    <w:rsid w:val="006A52B5"/>
    <w:rsid w:val="006A5A2A"/>
    <w:rsid w:val="006B5C06"/>
    <w:rsid w:val="006C1AFA"/>
    <w:rsid w:val="006C3DFC"/>
    <w:rsid w:val="006C759D"/>
    <w:rsid w:val="006D08C3"/>
    <w:rsid w:val="006D4800"/>
    <w:rsid w:val="006E415D"/>
    <w:rsid w:val="006F25D5"/>
    <w:rsid w:val="006F3BA5"/>
    <w:rsid w:val="006F446B"/>
    <w:rsid w:val="006F564F"/>
    <w:rsid w:val="006F6D67"/>
    <w:rsid w:val="0070562A"/>
    <w:rsid w:val="007063EC"/>
    <w:rsid w:val="00713EE0"/>
    <w:rsid w:val="007175F1"/>
    <w:rsid w:val="00720269"/>
    <w:rsid w:val="007265C8"/>
    <w:rsid w:val="00736A1B"/>
    <w:rsid w:val="00743404"/>
    <w:rsid w:val="00752CF1"/>
    <w:rsid w:val="00756837"/>
    <w:rsid w:val="007636F2"/>
    <w:rsid w:val="00764FD6"/>
    <w:rsid w:val="00766501"/>
    <w:rsid w:val="0077056A"/>
    <w:rsid w:val="00774672"/>
    <w:rsid w:val="00781871"/>
    <w:rsid w:val="00787DA2"/>
    <w:rsid w:val="00792679"/>
    <w:rsid w:val="00793CF8"/>
    <w:rsid w:val="007A5060"/>
    <w:rsid w:val="007C1048"/>
    <w:rsid w:val="007D5077"/>
    <w:rsid w:val="007E3EC7"/>
    <w:rsid w:val="007E454B"/>
    <w:rsid w:val="007F2493"/>
    <w:rsid w:val="007F490D"/>
    <w:rsid w:val="007F57FD"/>
    <w:rsid w:val="007F71CC"/>
    <w:rsid w:val="007F7AB9"/>
    <w:rsid w:val="00800706"/>
    <w:rsid w:val="008024C8"/>
    <w:rsid w:val="008045B7"/>
    <w:rsid w:val="0082367C"/>
    <w:rsid w:val="0082655E"/>
    <w:rsid w:val="0084229A"/>
    <w:rsid w:val="00842438"/>
    <w:rsid w:val="00842B15"/>
    <w:rsid w:val="00844BA2"/>
    <w:rsid w:val="008524B8"/>
    <w:rsid w:val="00861D70"/>
    <w:rsid w:val="00872F73"/>
    <w:rsid w:val="008809CC"/>
    <w:rsid w:val="008A37D6"/>
    <w:rsid w:val="008A5D77"/>
    <w:rsid w:val="008B6EC7"/>
    <w:rsid w:val="008C33EE"/>
    <w:rsid w:val="008D4DB1"/>
    <w:rsid w:val="008F152D"/>
    <w:rsid w:val="0090158A"/>
    <w:rsid w:val="00905415"/>
    <w:rsid w:val="0091009B"/>
    <w:rsid w:val="00920890"/>
    <w:rsid w:val="009252DB"/>
    <w:rsid w:val="00927B4F"/>
    <w:rsid w:val="00927B66"/>
    <w:rsid w:val="00942BA4"/>
    <w:rsid w:val="00943F98"/>
    <w:rsid w:val="00954D0B"/>
    <w:rsid w:val="00965A05"/>
    <w:rsid w:val="00971BB5"/>
    <w:rsid w:val="0098706A"/>
    <w:rsid w:val="009A550F"/>
    <w:rsid w:val="009C517B"/>
    <w:rsid w:val="009D033F"/>
    <w:rsid w:val="009D1562"/>
    <w:rsid w:val="009D1693"/>
    <w:rsid w:val="009D2756"/>
    <w:rsid w:val="009D4AA5"/>
    <w:rsid w:val="009D7919"/>
    <w:rsid w:val="009F1932"/>
    <w:rsid w:val="00A02089"/>
    <w:rsid w:val="00A03D98"/>
    <w:rsid w:val="00A159B5"/>
    <w:rsid w:val="00A16A2F"/>
    <w:rsid w:val="00A16E99"/>
    <w:rsid w:val="00A24125"/>
    <w:rsid w:val="00A346EE"/>
    <w:rsid w:val="00A358C0"/>
    <w:rsid w:val="00A3751F"/>
    <w:rsid w:val="00A46478"/>
    <w:rsid w:val="00A50D20"/>
    <w:rsid w:val="00A513B7"/>
    <w:rsid w:val="00A65C9E"/>
    <w:rsid w:val="00A7171B"/>
    <w:rsid w:val="00A91F76"/>
    <w:rsid w:val="00A950E7"/>
    <w:rsid w:val="00A97330"/>
    <w:rsid w:val="00A9770D"/>
    <w:rsid w:val="00AC19BB"/>
    <w:rsid w:val="00AC2FE5"/>
    <w:rsid w:val="00AC37B5"/>
    <w:rsid w:val="00AE656E"/>
    <w:rsid w:val="00AF1EFC"/>
    <w:rsid w:val="00AF2C8A"/>
    <w:rsid w:val="00AF39A3"/>
    <w:rsid w:val="00B12FA8"/>
    <w:rsid w:val="00B15F8E"/>
    <w:rsid w:val="00B172AA"/>
    <w:rsid w:val="00B17EDA"/>
    <w:rsid w:val="00B34276"/>
    <w:rsid w:val="00B3631A"/>
    <w:rsid w:val="00B40A95"/>
    <w:rsid w:val="00B435A9"/>
    <w:rsid w:val="00B56839"/>
    <w:rsid w:val="00B56948"/>
    <w:rsid w:val="00B62133"/>
    <w:rsid w:val="00B67DAC"/>
    <w:rsid w:val="00B71E98"/>
    <w:rsid w:val="00B77E91"/>
    <w:rsid w:val="00B86E1F"/>
    <w:rsid w:val="00B92B50"/>
    <w:rsid w:val="00B93268"/>
    <w:rsid w:val="00B93A75"/>
    <w:rsid w:val="00BA1E55"/>
    <w:rsid w:val="00BB00B2"/>
    <w:rsid w:val="00BB20C6"/>
    <w:rsid w:val="00BD0719"/>
    <w:rsid w:val="00BD69C8"/>
    <w:rsid w:val="00BE31D2"/>
    <w:rsid w:val="00BE4125"/>
    <w:rsid w:val="00BF0AD0"/>
    <w:rsid w:val="00BF2446"/>
    <w:rsid w:val="00C014C0"/>
    <w:rsid w:val="00C0790D"/>
    <w:rsid w:val="00C07DE2"/>
    <w:rsid w:val="00C106C8"/>
    <w:rsid w:val="00C1271A"/>
    <w:rsid w:val="00C13172"/>
    <w:rsid w:val="00C21032"/>
    <w:rsid w:val="00C265A7"/>
    <w:rsid w:val="00C34FAE"/>
    <w:rsid w:val="00C3685C"/>
    <w:rsid w:val="00C4644E"/>
    <w:rsid w:val="00C4678B"/>
    <w:rsid w:val="00C53A0B"/>
    <w:rsid w:val="00C545F7"/>
    <w:rsid w:val="00C549DC"/>
    <w:rsid w:val="00C6035C"/>
    <w:rsid w:val="00C74606"/>
    <w:rsid w:val="00C7683B"/>
    <w:rsid w:val="00C77627"/>
    <w:rsid w:val="00C77E83"/>
    <w:rsid w:val="00C82F84"/>
    <w:rsid w:val="00C876B5"/>
    <w:rsid w:val="00C92FDB"/>
    <w:rsid w:val="00C940AE"/>
    <w:rsid w:val="00CA0637"/>
    <w:rsid w:val="00CB403C"/>
    <w:rsid w:val="00CB6246"/>
    <w:rsid w:val="00CB6BB7"/>
    <w:rsid w:val="00CB7396"/>
    <w:rsid w:val="00CC0E0A"/>
    <w:rsid w:val="00CC0F1C"/>
    <w:rsid w:val="00CC1243"/>
    <w:rsid w:val="00CC6FCD"/>
    <w:rsid w:val="00CD0943"/>
    <w:rsid w:val="00CE2341"/>
    <w:rsid w:val="00CE26A2"/>
    <w:rsid w:val="00CE5EEE"/>
    <w:rsid w:val="00CF4C92"/>
    <w:rsid w:val="00CF51D8"/>
    <w:rsid w:val="00D0058B"/>
    <w:rsid w:val="00D0298F"/>
    <w:rsid w:val="00D02B85"/>
    <w:rsid w:val="00D11A42"/>
    <w:rsid w:val="00D2266B"/>
    <w:rsid w:val="00D25DD0"/>
    <w:rsid w:val="00D27480"/>
    <w:rsid w:val="00D31CFF"/>
    <w:rsid w:val="00D40B00"/>
    <w:rsid w:val="00D46A04"/>
    <w:rsid w:val="00D61E2D"/>
    <w:rsid w:val="00D6276B"/>
    <w:rsid w:val="00D6693A"/>
    <w:rsid w:val="00D71CFE"/>
    <w:rsid w:val="00D730BD"/>
    <w:rsid w:val="00D75313"/>
    <w:rsid w:val="00D84FDC"/>
    <w:rsid w:val="00D949F3"/>
    <w:rsid w:val="00DA0734"/>
    <w:rsid w:val="00DA63AF"/>
    <w:rsid w:val="00DA7828"/>
    <w:rsid w:val="00DB1BD0"/>
    <w:rsid w:val="00DC123E"/>
    <w:rsid w:val="00DC1C03"/>
    <w:rsid w:val="00DD015F"/>
    <w:rsid w:val="00DD1047"/>
    <w:rsid w:val="00DD2F19"/>
    <w:rsid w:val="00DE2FDC"/>
    <w:rsid w:val="00DE6F01"/>
    <w:rsid w:val="00DE7460"/>
    <w:rsid w:val="00DF05CA"/>
    <w:rsid w:val="00DF1CF6"/>
    <w:rsid w:val="00DF36BE"/>
    <w:rsid w:val="00DF7A6E"/>
    <w:rsid w:val="00E023CA"/>
    <w:rsid w:val="00E040C5"/>
    <w:rsid w:val="00E10595"/>
    <w:rsid w:val="00E151B4"/>
    <w:rsid w:val="00E25541"/>
    <w:rsid w:val="00E27F83"/>
    <w:rsid w:val="00E30C35"/>
    <w:rsid w:val="00E36568"/>
    <w:rsid w:val="00E3791F"/>
    <w:rsid w:val="00E4522B"/>
    <w:rsid w:val="00E5386C"/>
    <w:rsid w:val="00E759ED"/>
    <w:rsid w:val="00E7793B"/>
    <w:rsid w:val="00E84CED"/>
    <w:rsid w:val="00E91D1D"/>
    <w:rsid w:val="00E95B63"/>
    <w:rsid w:val="00EA5588"/>
    <w:rsid w:val="00EB02BF"/>
    <w:rsid w:val="00EC7CA3"/>
    <w:rsid w:val="00ED14F1"/>
    <w:rsid w:val="00ED1B5C"/>
    <w:rsid w:val="00ED1C32"/>
    <w:rsid w:val="00EE5857"/>
    <w:rsid w:val="00EE7B46"/>
    <w:rsid w:val="00EF05A1"/>
    <w:rsid w:val="00EF2315"/>
    <w:rsid w:val="00EF4D27"/>
    <w:rsid w:val="00EF6387"/>
    <w:rsid w:val="00F04F95"/>
    <w:rsid w:val="00F0666C"/>
    <w:rsid w:val="00F11510"/>
    <w:rsid w:val="00F13783"/>
    <w:rsid w:val="00F173AC"/>
    <w:rsid w:val="00F17494"/>
    <w:rsid w:val="00F20FF6"/>
    <w:rsid w:val="00F307BE"/>
    <w:rsid w:val="00F30AC9"/>
    <w:rsid w:val="00F31C18"/>
    <w:rsid w:val="00F44B22"/>
    <w:rsid w:val="00F477AE"/>
    <w:rsid w:val="00F50E1C"/>
    <w:rsid w:val="00F511AF"/>
    <w:rsid w:val="00F52581"/>
    <w:rsid w:val="00F5728A"/>
    <w:rsid w:val="00F812C0"/>
    <w:rsid w:val="00F87B34"/>
    <w:rsid w:val="00F9134F"/>
    <w:rsid w:val="00F919F0"/>
    <w:rsid w:val="00FA5629"/>
    <w:rsid w:val="00FA71C4"/>
    <w:rsid w:val="00FB1A0E"/>
    <w:rsid w:val="00FB2E92"/>
    <w:rsid w:val="00FB7D4B"/>
    <w:rsid w:val="00FC1A87"/>
    <w:rsid w:val="00FC6925"/>
    <w:rsid w:val="00FF38C7"/>
    <w:rsid w:val="00FF5345"/>
    <w:rsid w:val="00FF75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2B37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9"/>
    <w:qFormat/>
    <w:rsid w:val="002F480A"/>
    <w:pPr>
      <w:keepNext/>
      <w:spacing w:before="240" w:after="60" w:line="240" w:lineRule="auto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9"/>
    <w:qFormat/>
    <w:rsid w:val="003C1034"/>
    <w:pPr>
      <w:keepNext/>
      <w:widowControl w:val="0"/>
      <w:spacing w:after="0" w:line="240" w:lineRule="auto"/>
      <w:ind w:right="74" w:firstLine="567"/>
      <w:outlineLvl w:val="3"/>
    </w:pPr>
    <w:rPr>
      <w:rFonts w:ascii="Times New Roman" w:hAnsi="Times New Roman"/>
      <w:sz w:val="28"/>
      <w:szCs w:val="20"/>
      <w:u w:val="single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2F480A"/>
    <w:rPr>
      <w:rFonts w:ascii="Arial" w:hAnsi="Arial" w:cs="Arial"/>
      <w:b/>
      <w:bCs/>
      <w:kern w:val="32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Pr>
      <w:rFonts w:ascii="Calibri" w:hAnsi="Calibri" w:cs="Times New Roman"/>
      <w:b/>
      <w:bCs/>
      <w:sz w:val="28"/>
      <w:szCs w:val="28"/>
    </w:rPr>
  </w:style>
  <w:style w:type="paragraph" w:customStyle="1" w:styleId="21">
    <w:name w:val="Основной текст с отступом 21"/>
    <w:basedOn w:val="Normal"/>
    <w:uiPriority w:val="99"/>
    <w:rsid w:val="00A358C0"/>
    <w:pPr>
      <w:overflowPunct w:val="0"/>
      <w:autoSpaceDE w:val="0"/>
      <w:autoSpaceDN w:val="0"/>
      <w:adjustRightInd w:val="0"/>
      <w:spacing w:after="0" w:line="240" w:lineRule="auto"/>
      <w:ind w:firstLine="851"/>
      <w:jc w:val="both"/>
    </w:pPr>
    <w:rPr>
      <w:rFonts w:ascii="Times New Roman" w:hAnsi="Times New Roman"/>
      <w:sz w:val="3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3D20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3D20B2"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uiPriority w:val="99"/>
    <w:qFormat/>
    <w:rsid w:val="003C1034"/>
    <w:pPr>
      <w:spacing w:after="0" w:line="240" w:lineRule="auto"/>
      <w:jc w:val="center"/>
    </w:pPr>
    <w:rPr>
      <w:rFonts w:ascii="Times New Roman" w:hAnsi="Times New Roman"/>
      <w:b/>
      <w:sz w:val="24"/>
      <w:szCs w:val="20"/>
    </w:rPr>
  </w:style>
  <w:style w:type="character" w:customStyle="1" w:styleId="TitleChar">
    <w:name w:val="Title Char"/>
    <w:basedOn w:val="DefaultParagraphFont"/>
    <w:link w:val="Title"/>
    <w:uiPriority w:val="99"/>
    <w:locked/>
    <w:rPr>
      <w:rFonts w:ascii="Cambria" w:hAnsi="Cambria" w:cs="Times New Roman"/>
      <w:b/>
      <w:bCs/>
      <w:kern w:val="28"/>
      <w:sz w:val="32"/>
      <w:szCs w:val="32"/>
    </w:rPr>
  </w:style>
  <w:style w:type="paragraph" w:styleId="Header">
    <w:name w:val="header"/>
    <w:basedOn w:val="Normal"/>
    <w:link w:val="HeaderChar"/>
    <w:uiPriority w:val="99"/>
    <w:rsid w:val="008A37D6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cs="Times New Roman"/>
    </w:rPr>
  </w:style>
  <w:style w:type="character" w:styleId="PageNumber">
    <w:name w:val="page number"/>
    <w:basedOn w:val="DefaultParagraphFont"/>
    <w:uiPriority w:val="99"/>
    <w:rsid w:val="008A37D6"/>
    <w:rPr>
      <w:rFonts w:cs="Times New Roman"/>
    </w:rPr>
  </w:style>
  <w:style w:type="paragraph" w:styleId="BodyTextIndent">
    <w:name w:val="Body Text Indent"/>
    <w:basedOn w:val="Normal"/>
    <w:link w:val="BodyTextIndentChar"/>
    <w:uiPriority w:val="99"/>
    <w:rsid w:val="00E95B63"/>
    <w:pPr>
      <w:spacing w:after="0" w:line="240" w:lineRule="auto"/>
      <w:ind w:left="851"/>
      <w:jc w:val="both"/>
    </w:pPr>
    <w:rPr>
      <w:rFonts w:ascii="Times New Roman" w:hAnsi="Times New Roman"/>
      <w:b/>
      <w:sz w:val="24"/>
      <w:szCs w:val="20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locked/>
    <w:rPr>
      <w:rFonts w:cs="Times New Roman"/>
    </w:rPr>
  </w:style>
  <w:style w:type="paragraph" w:styleId="BodyText2">
    <w:name w:val="Body Text 2"/>
    <w:basedOn w:val="Normal"/>
    <w:link w:val="BodyText2Char"/>
    <w:uiPriority w:val="99"/>
    <w:rsid w:val="007265C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locked/>
    <w:rPr>
      <w:rFonts w:cs="Times New Roman"/>
    </w:rPr>
  </w:style>
  <w:style w:type="paragraph" w:styleId="BodyText">
    <w:name w:val="Body Text"/>
    <w:basedOn w:val="Normal"/>
    <w:link w:val="BodyTextChar"/>
    <w:uiPriority w:val="99"/>
    <w:rsid w:val="007265C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Pr>
      <w:rFonts w:cs="Times New Roman"/>
    </w:rPr>
  </w:style>
  <w:style w:type="paragraph" w:styleId="BodyTextIndent2">
    <w:name w:val="Body Text Indent 2"/>
    <w:basedOn w:val="Normal"/>
    <w:link w:val="BodyTextIndent2Char"/>
    <w:uiPriority w:val="99"/>
    <w:rsid w:val="00182213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locked/>
    <w:rPr>
      <w:rFonts w:cs="Times New Roman"/>
    </w:rPr>
  </w:style>
  <w:style w:type="paragraph" w:styleId="BodyTextIndent3">
    <w:name w:val="Body Text Indent 3"/>
    <w:basedOn w:val="Normal"/>
    <w:link w:val="BodyTextIndent3Char"/>
    <w:uiPriority w:val="99"/>
    <w:rsid w:val="00D2266B"/>
    <w:pPr>
      <w:spacing w:after="120" w:line="240" w:lineRule="auto"/>
      <w:ind w:left="283"/>
    </w:pPr>
    <w:rPr>
      <w:rFonts w:ascii="Times New Roman" w:hAnsi="Times New Roman"/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locked/>
    <w:rPr>
      <w:rFonts w:cs="Times New Roman"/>
      <w:sz w:val="16"/>
      <w:szCs w:val="16"/>
    </w:rPr>
  </w:style>
  <w:style w:type="paragraph" w:customStyle="1" w:styleId="Style6">
    <w:name w:val="Style6"/>
    <w:basedOn w:val="Normal"/>
    <w:uiPriority w:val="99"/>
    <w:rsid w:val="00656BB4"/>
    <w:pPr>
      <w:widowControl w:val="0"/>
      <w:autoSpaceDE w:val="0"/>
      <w:autoSpaceDN w:val="0"/>
      <w:adjustRightInd w:val="0"/>
      <w:spacing w:after="0" w:line="317" w:lineRule="exact"/>
      <w:ind w:firstLine="523"/>
      <w:jc w:val="both"/>
    </w:pPr>
    <w:rPr>
      <w:rFonts w:ascii="Times New Roman" w:hAnsi="Times New Roman"/>
      <w:sz w:val="24"/>
      <w:szCs w:val="24"/>
    </w:rPr>
  </w:style>
  <w:style w:type="character" w:customStyle="1" w:styleId="FontStyle14">
    <w:name w:val="Font Style14"/>
    <w:basedOn w:val="DefaultParagraphFont"/>
    <w:uiPriority w:val="99"/>
    <w:rsid w:val="00656BB4"/>
    <w:rPr>
      <w:rFonts w:ascii="Times New Roman" w:hAnsi="Times New Roman" w:cs="Times New Roman"/>
      <w:sz w:val="26"/>
      <w:szCs w:val="26"/>
    </w:rPr>
  </w:style>
  <w:style w:type="table" w:styleId="TableGrid">
    <w:name w:val="Table Grid"/>
    <w:basedOn w:val="TableNormal"/>
    <w:uiPriority w:val="99"/>
    <w:rsid w:val="00861D70"/>
    <w:rPr>
      <w:rFonts w:ascii="Times New Roman" w:hAnsi="Times New Roman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">
    <w:name w:val="1"/>
    <w:basedOn w:val="Normal"/>
    <w:uiPriority w:val="99"/>
    <w:rsid w:val="00861D70"/>
    <w:pPr>
      <w:autoSpaceDN w:val="0"/>
      <w:spacing w:before="100" w:beforeAutospacing="1" w:after="100" w:afterAutospacing="1" w:line="240" w:lineRule="auto"/>
    </w:pPr>
    <w:rPr>
      <w:rFonts w:ascii="Tahoma" w:hAnsi="Tahoma" w:cs="Tahoma"/>
      <w:sz w:val="20"/>
      <w:szCs w:val="20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</TotalTime>
  <Pages>2</Pages>
  <Words>680</Words>
  <Characters>3882</Characters>
  <Application>Microsoft Office Outlook</Application>
  <DocSecurity>0</DocSecurity>
  <Lines>0</Lines>
  <Paragraphs>0</Paragraphs>
  <ScaleCrop>false</ScaleCrop>
  <Company>diakov.net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Доклад</dc:title>
  <dc:subject/>
  <dc:creator>user</dc:creator>
  <cp:keywords/>
  <dc:description/>
  <cp:lastModifiedBy>Admin</cp:lastModifiedBy>
  <cp:revision>4</cp:revision>
  <cp:lastPrinted>2016-01-12T06:14:00Z</cp:lastPrinted>
  <dcterms:created xsi:type="dcterms:W3CDTF">2016-01-12T08:55:00Z</dcterms:created>
  <dcterms:modified xsi:type="dcterms:W3CDTF">2016-01-12T12:17:00Z</dcterms:modified>
</cp:coreProperties>
</file>