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4CC6" w:rsidRPr="00654CC6" w:rsidRDefault="00654CC6" w:rsidP="00654CC6">
      <w:pPr>
        <w:shd w:val="clear" w:color="auto" w:fill="FFFFFF"/>
        <w:spacing w:after="300" w:line="360" w:lineRule="atLeast"/>
        <w:outlineLvl w:val="0"/>
        <w:rPr>
          <w:rFonts w:ascii="Arial" w:eastAsia="Times New Roman" w:hAnsi="Arial" w:cs="Arial"/>
          <w:color w:val="000000"/>
          <w:spacing w:val="-15"/>
          <w:kern w:val="36"/>
          <w:sz w:val="30"/>
          <w:szCs w:val="30"/>
          <w:lang w:val="ru-RU"/>
        </w:rPr>
      </w:pPr>
      <w:r w:rsidRPr="00654CC6">
        <w:rPr>
          <w:rFonts w:ascii="Arial" w:eastAsia="Times New Roman" w:hAnsi="Arial" w:cs="Arial"/>
          <w:color w:val="000000"/>
          <w:spacing w:val="-15"/>
          <w:kern w:val="36"/>
          <w:sz w:val="30"/>
          <w:szCs w:val="30"/>
          <w:lang w:val="ru-RU"/>
        </w:rPr>
        <w:t>Отчет начальника ОМВД России по району Соколиная гора</w:t>
      </w:r>
    </w:p>
    <w:p w:rsidR="00654CC6" w:rsidRPr="00654CC6" w:rsidRDefault="00654CC6" w:rsidP="00654CC6">
      <w:pPr>
        <w:shd w:val="clear" w:color="auto" w:fill="FFFFFF"/>
        <w:spacing w:after="300" w:line="450" w:lineRule="atLeast"/>
        <w:jc w:val="both"/>
        <w:outlineLvl w:val="0"/>
        <w:rPr>
          <w:rFonts w:ascii="Arial" w:eastAsia="Times New Roman" w:hAnsi="Arial" w:cs="Arial"/>
          <w:color w:val="000000"/>
          <w:spacing w:val="-15"/>
          <w:kern w:val="36"/>
          <w:sz w:val="36"/>
          <w:szCs w:val="36"/>
          <w:lang w:val="ru-RU"/>
        </w:rPr>
      </w:pPr>
      <w:r w:rsidRPr="00654CC6">
        <w:rPr>
          <w:rFonts w:ascii="Arial" w:eastAsia="Times New Roman" w:hAnsi="Arial" w:cs="Arial"/>
          <w:color w:val="000000"/>
          <w:spacing w:val="-15"/>
          <w:kern w:val="36"/>
          <w:sz w:val="36"/>
          <w:szCs w:val="36"/>
          <w:lang w:val="ru-RU"/>
        </w:rPr>
        <w:t>Информационно-аналитическая записка «О результатах оперативно-служебной деятельности ОМВД России по району Соколиная гора г. Москвы за 12 месяцев 2014 года»</w:t>
      </w:r>
    </w:p>
    <w:p w:rsidR="00654CC6" w:rsidRPr="00654CC6" w:rsidRDefault="00654CC6" w:rsidP="00654CC6">
      <w:pPr>
        <w:shd w:val="clear" w:color="auto" w:fill="FFFFFF"/>
        <w:spacing w:before="150" w:after="150" w:line="360" w:lineRule="atLeast"/>
        <w:jc w:val="both"/>
        <w:rPr>
          <w:rFonts w:ascii="Arial" w:hAnsi="Arial" w:cs="Arial"/>
          <w:color w:val="000000"/>
          <w:lang w:val="ru-RU"/>
        </w:rPr>
      </w:pPr>
      <w:r w:rsidRPr="00654CC6">
        <w:rPr>
          <w:rFonts w:ascii="Arial" w:hAnsi="Arial" w:cs="Arial"/>
          <w:b/>
          <w:bCs/>
          <w:color w:val="000000"/>
          <w:u w:val="single"/>
          <w:lang w:val="ru-RU"/>
        </w:rPr>
        <w:t>Краткая социально-экономическая характеристика</w:t>
      </w:r>
    </w:p>
    <w:p w:rsidR="00654CC6" w:rsidRPr="00654CC6" w:rsidRDefault="00654CC6" w:rsidP="00654CC6">
      <w:pPr>
        <w:shd w:val="clear" w:color="auto" w:fill="FFFFFF"/>
        <w:spacing w:before="150" w:after="150" w:line="360" w:lineRule="atLeast"/>
        <w:jc w:val="both"/>
        <w:rPr>
          <w:rFonts w:ascii="Arial" w:hAnsi="Arial" w:cs="Arial"/>
          <w:color w:val="000000"/>
          <w:lang w:val="ru-RU"/>
        </w:rPr>
      </w:pPr>
      <w:r w:rsidRPr="00654CC6">
        <w:rPr>
          <w:rFonts w:ascii="Arial" w:hAnsi="Arial" w:cs="Arial"/>
          <w:b/>
          <w:bCs/>
          <w:color w:val="000000"/>
          <w:u w:val="single"/>
          <w:lang w:val="ru-RU"/>
        </w:rPr>
        <w:t> </w:t>
      </w:r>
    </w:p>
    <w:p w:rsidR="00654CC6" w:rsidRPr="00654CC6" w:rsidRDefault="00654CC6" w:rsidP="00654CC6">
      <w:pPr>
        <w:shd w:val="clear" w:color="auto" w:fill="FFFFFF"/>
        <w:spacing w:before="150" w:after="150" w:line="360" w:lineRule="atLeast"/>
        <w:jc w:val="both"/>
        <w:rPr>
          <w:rFonts w:ascii="Arial" w:hAnsi="Arial" w:cs="Arial"/>
          <w:color w:val="000000"/>
          <w:lang w:val="ru-RU"/>
        </w:rPr>
      </w:pPr>
      <w:r w:rsidRPr="00654CC6">
        <w:rPr>
          <w:rFonts w:ascii="Arial" w:hAnsi="Arial" w:cs="Arial"/>
          <w:color w:val="000000"/>
          <w:lang w:val="ru-RU"/>
        </w:rPr>
        <w:t>Территория района Соколиная гора г. Москвы занимается общую площадь 796,1 га. Общая численность постоянно проживающего населения составляет более 87.500 человек.</w:t>
      </w:r>
    </w:p>
    <w:p w:rsidR="00654CC6" w:rsidRPr="00654CC6" w:rsidRDefault="00654CC6" w:rsidP="00654CC6">
      <w:pPr>
        <w:shd w:val="clear" w:color="auto" w:fill="FFFFFF"/>
        <w:spacing w:before="150" w:after="150" w:line="360" w:lineRule="atLeast"/>
        <w:jc w:val="both"/>
        <w:rPr>
          <w:rFonts w:ascii="Arial" w:hAnsi="Arial" w:cs="Arial"/>
          <w:color w:val="000000"/>
          <w:lang w:val="ru-RU"/>
        </w:rPr>
      </w:pPr>
      <w:r w:rsidRPr="00654CC6">
        <w:rPr>
          <w:rFonts w:ascii="Arial" w:hAnsi="Arial" w:cs="Arial"/>
          <w:color w:val="000000"/>
          <w:lang w:val="ru-RU"/>
        </w:rPr>
        <w:t>Район Соколиная гора расположен в западной части Восточного административного округа г. Москвы  и граничит с районами Преображенское, Измайлово, Перово, Сокольники, ЦАО г. Москвы – ОМВД России по району Басманный и ЮВАО г. Москвы – ОМВД России по району Лефортово.</w:t>
      </w:r>
    </w:p>
    <w:p w:rsidR="00654CC6" w:rsidRPr="00654CC6" w:rsidRDefault="00654CC6" w:rsidP="00654CC6">
      <w:pPr>
        <w:shd w:val="clear" w:color="auto" w:fill="FFFFFF"/>
        <w:spacing w:before="150" w:after="150" w:line="360" w:lineRule="atLeast"/>
        <w:jc w:val="both"/>
        <w:rPr>
          <w:rFonts w:ascii="Arial" w:hAnsi="Arial" w:cs="Arial"/>
          <w:color w:val="000000"/>
          <w:lang w:val="ru-RU"/>
        </w:rPr>
      </w:pPr>
      <w:r w:rsidRPr="00654CC6">
        <w:rPr>
          <w:rFonts w:ascii="Arial" w:hAnsi="Arial" w:cs="Arial"/>
          <w:b/>
          <w:bCs/>
          <w:color w:val="000000"/>
          <w:u w:val="single"/>
          <w:lang w:val="ru-RU"/>
        </w:rPr>
        <w:t> </w:t>
      </w:r>
    </w:p>
    <w:p w:rsidR="00654CC6" w:rsidRPr="00654CC6" w:rsidRDefault="00654CC6" w:rsidP="00654CC6">
      <w:pPr>
        <w:shd w:val="clear" w:color="auto" w:fill="FFFFFF"/>
        <w:spacing w:before="150" w:after="150" w:line="360" w:lineRule="atLeast"/>
        <w:jc w:val="both"/>
        <w:rPr>
          <w:rFonts w:ascii="Arial" w:hAnsi="Arial" w:cs="Arial"/>
          <w:color w:val="000000"/>
          <w:lang w:val="ru-RU"/>
        </w:rPr>
      </w:pPr>
      <w:r w:rsidRPr="00654CC6">
        <w:rPr>
          <w:rFonts w:ascii="Arial" w:hAnsi="Arial" w:cs="Arial"/>
          <w:b/>
          <w:bCs/>
          <w:color w:val="000000"/>
          <w:u w:val="single"/>
          <w:lang w:val="ru-RU"/>
        </w:rPr>
        <w:t>Кадровая обеспеченность ОМВД</w:t>
      </w:r>
    </w:p>
    <w:p w:rsidR="00654CC6" w:rsidRPr="00654CC6" w:rsidRDefault="00654CC6" w:rsidP="00654CC6">
      <w:pPr>
        <w:shd w:val="clear" w:color="auto" w:fill="FFFFFF"/>
        <w:spacing w:before="150" w:after="150" w:line="360" w:lineRule="atLeast"/>
        <w:jc w:val="both"/>
        <w:rPr>
          <w:rFonts w:ascii="Arial" w:hAnsi="Arial" w:cs="Arial"/>
          <w:color w:val="000000"/>
          <w:lang w:val="ru-RU"/>
        </w:rPr>
      </w:pPr>
      <w:r w:rsidRPr="00654CC6">
        <w:rPr>
          <w:rFonts w:ascii="Arial" w:hAnsi="Arial" w:cs="Arial"/>
          <w:b/>
          <w:bCs/>
          <w:color w:val="000000"/>
          <w:u w:val="single"/>
          <w:lang w:val="ru-RU"/>
        </w:rPr>
        <w:t> </w:t>
      </w:r>
    </w:p>
    <w:p w:rsidR="00654CC6" w:rsidRPr="00654CC6" w:rsidRDefault="00654CC6" w:rsidP="00654CC6">
      <w:pPr>
        <w:shd w:val="clear" w:color="auto" w:fill="FFFFFF"/>
        <w:spacing w:before="150" w:after="150" w:line="360" w:lineRule="atLeast"/>
        <w:jc w:val="both"/>
        <w:rPr>
          <w:rFonts w:ascii="Arial" w:hAnsi="Arial" w:cs="Arial"/>
          <w:color w:val="000000"/>
          <w:lang w:val="ru-RU"/>
        </w:rPr>
      </w:pPr>
      <w:r w:rsidRPr="00654CC6">
        <w:rPr>
          <w:rFonts w:ascii="Arial" w:hAnsi="Arial" w:cs="Arial"/>
          <w:color w:val="000000"/>
          <w:lang w:val="ru-RU"/>
        </w:rPr>
        <w:t>Штатная численность ОМВД составляет 161 единиц (вольнонаемных- 7ед.), по списку 157 единиц, общий некомплект – 4 единицы, из них: ОУУП -2 ед., ДЧ – 1 единица, ОУР – 1 единица.</w:t>
      </w:r>
    </w:p>
    <w:p w:rsidR="00654CC6" w:rsidRPr="00654CC6" w:rsidRDefault="00654CC6" w:rsidP="00654CC6">
      <w:pPr>
        <w:shd w:val="clear" w:color="auto" w:fill="FFFFFF"/>
        <w:spacing w:before="150" w:after="150" w:line="360" w:lineRule="atLeast"/>
        <w:jc w:val="both"/>
        <w:rPr>
          <w:rFonts w:ascii="Arial" w:hAnsi="Arial" w:cs="Arial"/>
          <w:color w:val="000000"/>
          <w:lang w:val="ru-RU"/>
        </w:rPr>
      </w:pPr>
      <w:r w:rsidRPr="00654CC6">
        <w:rPr>
          <w:rFonts w:ascii="Arial" w:hAnsi="Arial" w:cs="Arial"/>
          <w:b/>
          <w:bCs/>
          <w:color w:val="000000"/>
          <w:u w:val="single"/>
          <w:lang w:val="ru-RU"/>
        </w:rPr>
        <w:t> </w:t>
      </w:r>
    </w:p>
    <w:p w:rsidR="00654CC6" w:rsidRPr="00654CC6" w:rsidRDefault="00654CC6" w:rsidP="00654CC6">
      <w:pPr>
        <w:shd w:val="clear" w:color="auto" w:fill="FFFFFF"/>
        <w:spacing w:before="150" w:after="150" w:line="360" w:lineRule="atLeast"/>
        <w:jc w:val="both"/>
        <w:rPr>
          <w:rFonts w:ascii="Arial" w:hAnsi="Arial" w:cs="Arial"/>
          <w:color w:val="000000"/>
          <w:lang w:val="ru-RU"/>
        </w:rPr>
      </w:pPr>
      <w:r w:rsidRPr="00654CC6">
        <w:rPr>
          <w:rFonts w:ascii="Arial" w:hAnsi="Arial" w:cs="Arial"/>
          <w:b/>
          <w:bCs/>
          <w:color w:val="000000"/>
          <w:u w:val="single"/>
          <w:lang w:val="ru-RU"/>
        </w:rPr>
        <w:t>Криминальная обстановка на территории ОМВД</w:t>
      </w:r>
    </w:p>
    <w:p w:rsidR="00654CC6" w:rsidRPr="00654CC6" w:rsidRDefault="00654CC6" w:rsidP="00654CC6">
      <w:pPr>
        <w:shd w:val="clear" w:color="auto" w:fill="FFFFFF"/>
        <w:spacing w:before="150" w:after="150" w:line="360" w:lineRule="atLeast"/>
        <w:jc w:val="both"/>
        <w:rPr>
          <w:rFonts w:ascii="Arial" w:hAnsi="Arial" w:cs="Arial"/>
          <w:color w:val="000000"/>
          <w:lang w:val="ru-RU"/>
        </w:rPr>
      </w:pPr>
      <w:r w:rsidRPr="00654CC6">
        <w:rPr>
          <w:rFonts w:ascii="Arial" w:hAnsi="Arial" w:cs="Arial"/>
          <w:b/>
          <w:bCs/>
          <w:color w:val="000000"/>
          <w:u w:val="single"/>
          <w:lang w:val="ru-RU"/>
        </w:rPr>
        <w:t> </w:t>
      </w:r>
    </w:p>
    <w:p w:rsidR="00654CC6" w:rsidRPr="00654CC6" w:rsidRDefault="00654CC6" w:rsidP="00654CC6">
      <w:pPr>
        <w:shd w:val="clear" w:color="auto" w:fill="FFFFFF"/>
        <w:spacing w:before="150" w:after="150" w:line="360" w:lineRule="atLeast"/>
        <w:jc w:val="both"/>
        <w:rPr>
          <w:rFonts w:ascii="Arial" w:hAnsi="Arial" w:cs="Arial"/>
          <w:color w:val="000000"/>
          <w:lang w:val="ru-RU"/>
        </w:rPr>
      </w:pPr>
      <w:r w:rsidRPr="00654CC6">
        <w:rPr>
          <w:rFonts w:ascii="Arial" w:hAnsi="Arial" w:cs="Arial"/>
          <w:color w:val="000000"/>
          <w:lang w:val="ru-RU"/>
        </w:rPr>
        <w:t>Криминальная обстановка на обслуживаемой территории Отдела за 12 месяцев 2014 года отмечается увеличением общего количества зарегистрированных преступлений общеуголовной направленности на 26,6 % (с 1540 до 1949, динамика: + 409)</w:t>
      </w:r>
    </w:p>
    <w:p w:rsidR="00654CC6" w:rsidRPr="00654CC6" w:rsidRDefault="00654CC6" w:rsidP="00654CC6">
      <w:pPr>
        <w:shd w:val="clear" w:color="auto" w:fill="FFFFFF"/>
        <w:spacing w:before="150" w:after="150" w:line="360" w:lineRule="atLeast"/>
        <w:jc w:val="both"/>
        <w:rPr>
          <w:rFonts w:ascii="Arial" w:hAnsi="Arial" w:cs="Arial"/>
          <w:color w:val="000000"/>
          <w:lang w:val="ru-RU"/>
        </w:rPr>
      </w:pPr>
      <w:r w:rsidRPr="00654CC6">
        <w:rPr>
          <w:rFonts w:ascii="Arial" w:hAnsi="Arial" w:cs="Arial"/>
          <w:color w:val="000000"/>
          <w:lang w:val="ru-RU"/>
        </w:rPr>
        <w:t>За 2014 год в суд было направлено 435 уголовных дел, что на 23,6% больше, чем в 2013 году (352), динамика составляет + 83.</w:t>
      </w:r>
    </w:p>
    <w:p w:rsidR="00654CC6" w:rsidRPr="00654CC6" w:rsidRDefault="00654CC6" w:rsidP="00654CC6">
      <w:pPr>
        <w:shd w:val="clear" w:color="auto" w:fill="FFFFFF"/>
        <w:spacing w:before="150" w:after="150" w:line="360" w:lineRule="atLeast"/>
        <w:jc w:val="both"/>
        <w:rPr>
          <w:rFonts w:ascii="Arial" w:hAnsi="Arial" w:cs="Arial"/>
          <w:color w:val="000000"/>
          <w:lang w:val="ru-RU"/>
        </w:rPr>
      </w:pPr>
      <w:r w:rsidRPr="00654CC6">
        <w:rPr>
          <w:rFonts w:ascii="Arial" w:hAnsi="Arial" w:cs="Arial"/>
          <w:color w:val="000000"/>
          <w:lang w:val="ru-RU"/>
        </w:rPr>
        <w:t>Количество преступлений совершенных в общественных местах увеличилось на 47,9% (с 990 до 1464, динамика: + 474)</w:t>
      </w:r>
    </w:p>
    <w:p w:rsidR="00654CC6" w:rsidRPr="00654CC6" w:rsidRDefault="00654CC6" w:rsidP="00654CC6">
      <w:pPr>
        <w:shd w:val="clear" w:color="auto" w:fill="FFFFFF"/>
        <w:spacing w:before="150" w:after="150" w:line="360" w:lineRule="atLeast"/>
        <w:jc w:val="both"/>
        <w:rPr>
          <w:rFonts w:ascii="Arial" w:hAnsi="Arial" w:cs="Arial"/>
          <w:color w:val="000000"/>
          <w:lang w:val="ru-RU"/>
        </w:rPr>
      </w:pPr>
      <w:r w:rsidRPr="00654CC6">
        <w:rPr>
          <w:rFonts w:ascii="Arial" w:hAnsi="Arial" w:cs="Arial"/>
          <w:color w:val="000000"/>
          <w:lang w:val="ru-RU"/>
        </w:rPr>
        <w:t>По категории тяжких и особо тяжких количество зарегистрированных преступлений  увеличилось на 13,9% (с 461 до 525, динамика: +64)</w:t>
      </w:r>
    </w:p>
    <w:p w:rsidR="00654CC6" w:rsidRPr="00654CC6" w:rsidRDefault="00654CC6" w:rsidP="00654CC6">
      <w:pPr>
        <w:shd w:val="clear" w:color="auto" w:fill="FFFFFF"/>
        <w:spacing w:before="150" w:after="150" w:line="360" w:lineRule="atLeast"/>
        <w:jc w:val="both"/>
        <w:rPr>
          <w:rFonts w:ascii="Arial" w:hAnsi="Arial" w:cs="Arial"/>
          <w:color w:val="000000"/>
          <w:lang w:val="ru-RU"/>
        </w:rPr>
      </w:pPr>
      <w:r w:rsidRPr="00654CC6">
        <w:rPr>
          <w:rFonts w:ascii="Arial" w:hAnsi="Arial" w:cs="Arial"/>
          <w:color w:val="000000"/>
          <w:lang w:val="ru-RU"/>
        </w:rPr>
        <w:lastRenderedPageBreak/>
        <w:t>Вместе с тем удалось увеличить количество раскрытых преступлений данного вида. За указанный период времени раскрыто и направлено в народный суд 184 преступления, за 2013 год - 154, (динамика: + 30)</w:t>
      </w:r>
    </w:p>
    <w:p w:rsidR="00654CC6" w:rsidRPr="00654CC6" w:rsidRDefault="00654CC6" w:rsidP="00654CC6">
      <w:pPr>
        <w:shd w:val="clear" w:color="auto" w:fill="FFFFFF"/>
        <w:spacing w:before="150" w:after="150" w:line="360" w:lineRule="atLeast"/>
        <w:jc w:val="both"/>
        <w:rPr>
          <w:rFonts w:ascii="Arial" w:hAnsi="Arial" w:cs="Arial"/>
          <w:color w:val="000000"/>
          <w:lang w:val="ru-RU"/>
        </w:rPr>
      </w:pPr>
      <w:r w:rsidRPr="00654CC6">
        <w:rPr>
          <w:rFonts w:ascii="Arial" w:hAnsi="Arial" w:cs="Arial"/>
          <w:color w:val="000000"/>
          <w:lang w:val="ru-RU"/>
        </w:rPr>
        <w:t>За 12 месяцев 2014 года на территории Отдела было зарегистрировано   2 убийства; 4 преступления, связанных с умышленным причинением тяжкого вреда здоровью, из которых 3 раскрыты.   Два преступления против половой неприкосновенности, совершенных в прошлом году, закончены с расследованием и направлены в народный суд в 2014 году.</w:t>
      </w:r>
    </w:p>
    <w:p w:rsidR="00654CC6" w:rsidRPr="00654CC6" w:rsidRDefault="00654CC6" w:rsidP="00654CC6">
      <w:pPr>
        <w:shd w:val="clear" w:color="auto" w:fill="FFFFFF"/>
        <w:spacing w:before="150" w:after="150" w:line="360" w:lineRule="atLeast"/>
        <w:jc w:val="both"/>
        <w:rPr>
          <w:rFonts w:ascii="Arial" w:hAnsi="Arial" w:cs="Arial"/>
          <w:color w:val="000000"/>
          <w:lang w:val="ru-RU"/>
        </w:rPr>
      </w:pPr>
      <w:r w:rsidRPr="00654CC6">
        <w:rPr>
          <w:rFonts w:ascii="Arial" w:hAnsi="Arial" w:cs="Arial"/>
          <w:color w:val="000000"/>
          <w:lang w:val="ru-RU"/>
        </w:rPr>
        <w:t>Общее количество зарегистрированных краж увеличилось на 16,8 %    (с 933 до 1090, динамика: +157). Вместе с тем увеличилось количество направленных материалов в суд - 158, за 2013г.- 119 (динамика: + 39,что составляет увеличение на 32,8 %). В том числе краж транспортных средств  уменьшилось на 9 % (с 64 до 71, динамика: - 7), направлено в  суд 6, за     2013 г.- 4,(динамика: + 4, что составляет увеличение на 200 %)</w:t>
      </w:r>
    </w:p>
    <w:p w:rsidR="00654CC6" w:rsidRPr="00654CC6" w:rsidRDefault="00654CC6" w:rsidP="00654CC6">
      <w:pPr>
        <w:shd w:val="clear" w:color="auto" w:fill="FFFFFF"/>
        <w:spacing w:before="150" w:after="150" w:line="360" w:lineRule="atLeast"/>
        <w:jc w:val="both"/>
        <w:rPr>
          <w:rFonts w:ascii="Arial" w:hAnsi="Arial" w:cs="Arial"/>
          <w:color w:val="000000"/>
          <w:lang w:val="ru-RU"/>
        </w:rPr>
      </w:pPr>
      <w:r w:rsidRPr="00654CC6">
        <w:rPr>
          <w:rFonts w:ascii="Arial" w:hAnsi="Arial" w:cs="Arial"/>
          <w:color w:val="000000"/>
          <w:lang w:val="ru-RU"/>
        </w:rPr>
        <w:t>Вместе с тем, увеличилось количество краж из квартир граждан на  21,8 % (с 55 до 67, динамика: + 12), направлено в суд 9, за 2013 г.                      - 5 (динамика: + 4, увеличение на 80%).</w:t>
      </w:r>
    </w:p>
    <w:p w:rsidR="00654CC6" w:rsidRPr="00654CC6" w:rsidRDefault="00654CC6" w:rsidP="00654CC6">
      <w:pPr>
        <w:shd w:val="clear" w:color="auto" w:fill="FFFFFF"/>
        <w:spacing w:before="150" w:after="150" w:line="360" w:lineRule="atLeast"/>
        <w:jc w:val="both"/>
        <w:rPr>
          <w:rFonts w:ascii="Arial" w:hAnsi="Arial" w:cs="Arial"/>
          <w:color w:val="000000"/>
          <w:lang w:val="ru-RU"/>
        </w:rPr>
      </w:pPr>
      <w:r w:rsidRPr="00654CC6">
        <w:rPr>
          <w:rFonts w:ascii="Arial" w:hAnsi="Arial" w:cs="Arial"/>
          <w:color w:val="000000"/>
          <w:lang w:val="ru-RU"/>
        </w:rPr>
        <w:t>На 23,4 % уменьшилось количество совершенных грабежей (с 107 до 82), направлено в суд 30, за 2013г.- 40, (динамика: – 8, что составляет уменьшение на 20 %)  </w:t>
      </w:r>
    </w:p>
    <w:p w:rsidR="00654CC6" w:rsidRPr="00654CC6" w:rsidRDefault="00654CC6" w:rsidP="00654CC6">
      <w:pPr>
        <w:shd w:val="clear" w:color="auto" w:fill="FFFFFF"/>
        <w:spacing w:before="150" w:after="150" w:line="360" w:lineRule="atLeast"/>
        <w:jc w:val="both"/>
        <w:rPr>
          <w:rFonts w:ascii="Arial" w:hAnsi="Arial" w:cs="Arial"/>
          <w:color w:val="000000"/>
          <w:lang w:val="ru-RU"/>
        </w:rPr>
      </w:pPr>
      <w:r w:rsidRPr="00654CC6">
        <w:rPr>
          <w:rFonts w:ascii="Arial" w:hAnsi="Arial" w:cs="Arial"/>
          <w:color w:val="000000"/>
          <w:lang w:val="ru-RU"/>
        </w:rPr>
        <w:t>Однако стоит отметить, что на территории обслуживания отдела продолжает увеличиваться количество совершенных разбоев и мошенничеств, так  за 12 месяцев 2014 года количество разбоев возросло на 34,6  % (с 26 до 35, динамика: + 9),  из которых направлено в суд  23, за 2013г. - 9 (динамика: +14,увелечение на 155,6 %).</w:t>
      </w:r>
    </w:p>
    <w:p w:rsidR="00654CC6" w:rsidRPr="00654CC6" w:rsidRDefault="00654CC6" w:rsidP="00654CC6">
      <w:pPr>
        <w:shd w:val="clear" w:color="auto" w:fill="FFFFFF"/>
        <w:spacing w:before="150" w:after="150" w:line="360" w:lineRule="atLeast"/>
        <w:jc w:val="both"/>
        <w:rPr>
          <w:rFonts w:ascii="Arial" w:hAnsi="Arial" w:cs="Arial"/>
          <w:color w:val="000000"/>
          <w:lang w:val="ru-RU"/>
        </w:rPr>
      </w:pPr>
      <w:r w:rsidRPr="00654CC6">
        <w:rPr>
          <w:rFonts w:ascii="Arial" w:hAnsi="Arial" w:cs="Arial"/>
          <w:color w:val="000000"/>
          <w:lang w:val="ru-RU"/>
        </w:rPr>
        <w:t xml:space="preserve">Мошенничеств увеличилось на 65,7% (с 134 до 222, динамика: + 88), по которым направлено в суд 15, за 2013г. - 31 (динамика: </w:t>
      </w:r>
      <w:r w:rsidRPr="00654CC6">
        <w:rPr>
          <w:rFonts w:ascii="Arial" w:hAnsi="Arial" w:cs="Arial"/>
          <w:color w:val="000000"/>
          <w:lang w:val="ru-RU"/>
        </w:rPr>
        <w:softHyphen/>
        <w:t>– 16, уменьшение составляет 51,6 %)</w:t>
      </w:r>
    </w:p>
    <w:p w:rsidR="00654CC6" w:rsidRPr="00654CC6" w:rsidRDefault="00654CC6" w:rsidP="00654CC6">
      <w:pPr>
        <w:shd w:val="clear" w:color="auto" w:fill="FFFFFF"/>
        <w:spacing w:before="150" w:after="150" w:line="360" w:lineRule="atLeast"/>
        <w:jc w:val="both"/>
        <w:rPr>
          <w:rFonts w:ascii="Arial" w:hAnsi="Arial" w:cs="Arial"/>
          <w:color w:val="000000"/>
          <w:lang w:val="ru-RU"/>
        </w:rPr>
      </w:pPr>
      <w:r w:rsidRPr="00654CC6">
        <w:rPr>
          <w:rFonts w:ascii="Arial" w:hAnsi="Arial" w:cs="Arial"/>
          <w:color w:val="000000"/>
          <w:lang w:val="ru-RU"/>
        </w:rPr>
        <w:t>На 45,3 % произошел рост преступлений, связанных с незаконным оборотом наркотических средств (с 161 до 234, динамика: + 73), направлено в суд  102, за 2013 г.- 79 (динамика + 23, что составляет 29,1 %), в том числе сбыт (с 84 до 152, динамика:+ 68, увеличение на 81 %), направлено в суд 19, за 2013г - 14,(динамика: + 5, что составляет 35,7%)</w:t>
      </w:r>
    </w:p>
    <w:p w:rsidR="00654CC6" w:rsidRPr="00654CC6" w:rsidRDefault="00654CC6" w:rsidP="00654CC6">
      <w:pPr>
        <w:shd w:val="clear" w:color="auto" w:fill="FFFFFF"/>
        <w:spacing w:before="150" w:after="150" w:line="360" w:lineRule="atLeast"/>
        <w:jc w:val="both"/>
        <w:rPr>
          <w:rFonts w:ascii="Arial" w:hAnsi="Arial" w:cs="Arial"/>
          <w:color w:val="000000"/>
          <w:lang w:val="ru-RU"/>
        </w:rPr>
      </w:pPr>
      <w:r w:rsidRPr="00654CC6">
        <w:rPr>
          <w:rFonts w:ascii="Arial" w:hAnsi="Arial" w:cs="Arial"/>
          <w:color w:val="000000"/>
          <w:lang w:val="ru-RU"/>
        </w:rPr>
        <w:t>За 12 месяцев 2014 года лица, совершившие преступление, установлены сотрудниками ОМВД по 532 преступлениям, в 2013году  по 517 (динамика: + 15, на 2,9%). Из них:</w:t>
      </w:r>
    </w:p>
    <w:p w:rsidR="00654CC6" w:rsidRPr="00654CC6" w:rsidRDefault="00654CC6" w:rsidP="00654CC6">
      <w:pPr>
        <w:shd w:val="clear" w:color="auto" w:fill="FFFFFF"/>
        <w:spacing w:before="150" w:after="150" w:line="360" w:lineRule="atLeast"/>
        <w:jc w:val="both"/>
        <w:rPr>
          <w:rFonts w:ascii="Arial" w:hAnsi="Arial" w:cs="Arial"/>
          <w:color w:val="000000"/>
          <w:lang w:val="ru-RU"/>
        </w:rPr>
      </w:pPr>
      <w:r w:rsidRPr="00654CC6">
        <w:rPr>
          <w:rFonts w:ascii="Arial" w:hAnsi="Arial" w:cs="Arial"/>
          <w:color w:val="000000"/>
          <w:lang w:val="ru-RU"/>
        </w:rPr>
        <w:t>- ОУР по 178 преступлениям, в 2013 по 157 (динамика: + 21);</w:t>
      </w:r>
    </w:p>
    <w:p w:rsidR="00654CC6" w:rsidRPr="00654CC6" w:rsidRDefault="00654CC6" w:rsidP="00654CC6">
      <w:pPr>
        <w:shd w:val="clear" w:color="auto" w:fill="FFFFFF"/>
        <w:spacing w:before="150" w:after="150" w:line="360" w:lineRule="atLeast"/>
        <w:jc w:val="both"/>
        <w:rPr>
          <w:rFonts w:ascii="Arial" w:hAnsi="Arial" w:cs="Arial"/>
          <w:color w:val="000000"/>
          <w:lang w:val="ru-RU"/>
        </w:rPr>
      </w:pPr>
      <w:r w:rsidRPr="00654CC6">
        <w:rPr>
          <w:rFonts w:ascii="Arial" w:hAnsi="Arial" w:cs="Arial"/>
          <w:color w:val="000000"/>
          <w:lang w:val="ru-RU"/>
        </w:rPr>
        <w:t>- ОР ППСП по 86 преступлениям, 2013 году по 79 (динамика + 7);</w:t>
      </w:r>
    </w:p>
    <w:p w:rsidR="00654CC6" w:rsidRPr="00654CC6" w:rsidRDefault="00654CC6" w:rsidP="00654CC6">
      <w:pPr>
        <w:shd w:val="clear" w:color="auto" w:fill="FFFFFF"/>
        <w:spacing w:before="150" w:after="150" w:line="360" w:lineRule="atLeast"/>
        <w:jc w:val="both"/>
        <w:rPr>
          <w:rFonts w:ascii="Arial" w:hAnsi="Arial" w:cs="Arial"/>
          <w:color w:val="000000"/>
          <w:lang w:val="ru-RU"/>
        </w:rPr>
      </w:pPr>
      <w:r w:rsidRPr="00654CC6">
        <w:rPr>
          <w:rFonts w:ascii="Arial" w:hAnsi="Arial" w:cs="Arial"/>
          <w:color w:val="000000"/>
          <w:lang w:val="ru-RU"/>
        </w:rPr>
        <w:t>- УУП  124 преступлениям, в 2013 году по 115 (динамика + 9).</w:t>
      </w:r>
    </w:p>
    <w:p w:rsidR="00654CC6" w:rsidRPr="00654CC6" w:rsidRDefault="00654CC6" w:rsidP="00654CC6">
      <w:pPr>
        <w:shd w:val="clear" w:color="auto" w:fill="FFFFFF"/>
        <w:spacing w:before="150" w:after="150" w:line="360" w:lineRule="atLeast"/>
        <w:jc w:val="both"/>
        <w:rPr>
          <w:rFonts w:ascii="Arial" w:hAnsi="Arial" w:cs="Arial"/>
          <w:color w:val="000000"/>
          <w:lang w:val="ru-RU"/>
        </w:rPr>
      </w:pPr>
      <w:r w:rsidRPr="00654CC6">
        <w:rPr>
          <w:rFonts w:ascii="Arial" w:hAnsi="Arial" w:cs="Arial"/>
          <w:color w:val="000000"/>
          <w:lang w:val="ru-RU"/>
        </w:rPr>
        <w:t>Выявлено и направлено в суд 2 уголовных дела, в отношении установленных лиц, по признакам состава преступления предусмотренных 232  УК РФ,  по ст. 241 УК РФ - 1 уголовное дело, по ст. 322 УК РФ – направлено 6 материала в суд. </w:t>
      </w:r>
    </w:p>
    <w:p w:rsidR="00654CC6" w:rsidRPr="00654CC6" w:rsidRDefault="00654CC6" w:rsidP="00654CC6">
      <w:pPr>
        <w:shd w:val="clear" w:color="auto" w:fill="FFFFFF"/>
        <w:spacing w:before="150" w:after="150" w:line="360" w:lineRule="atLeast"/>
        <w:jc w:val="both"/>
        <w:rPr>
          <w:rFonts w:ascii="Arial" w:hAnsi="Arial" w:cs="Arial"/>
          <w:color w:val="000000"/>
          <w:lang w:val="ru-RU"/>
        </w:rPr>
      </w:pPr>
      <w:r w:rsidRPr="00654CC6">
        <w:rPr>
          <w:rFonts w:ascii="Arial" w:hAnsi="Arial" w:cs="Arial"/>
          <w:color w:val="000000"/>
          <w:lang w:val="ru-RU"/>
        </w:rPr>
        <w:t xml:space="preserve">В текущем периоде в Отделе была слабо организована работа по раскрытию таких преступлений, как  мошенничество - рост зарегистрированных преступлений составил  на 88 преступлений больше по сравнению с 2013 г. (134). В суд направлено - 15, за 2013г.- 31(динамика:       </w:t>
      </w:r>
      <w:r w:rsidRPr="00654CC6">
        <w:rPr>
          <w:rFonts w:ascii="Arial" w:hAnsi="Arial" w:cs="Arial"/>
          <w:color w:val="000000"/>
          <w:lang w:val="ru-RU"/>
        </w:rPr>
        <w:softHyphen/>
        <w:t>– 16, уменьшение составляет 51,6 %)</w:t>
      </w:r>
    </w:p>
    <w:p w:rsidR="00654CC6" w:rsidRPr="00654CC6" w:rsidRDefault="00654CC6" w:rsidP="00654CC6">
      <w:pPr>
        <w:shd w:val="clear" w:color="auto" w:fill="FFFFFF"/>
        <w:spacing w:before="150" w:after="150" w:line="360" w:lineRule="atLeast"/>
        <w:jc w:val="both"/>
        <w:rPr>
          <w:rFonts w:ascii="Arial" w:hAnsi="Arial" w:cs="Arial"/>
          <w:color w:val="000000"/>
          <w:lang w:val="ru-RU"/>
        </w:rPr>
      </w:pPr>
      <w:r w:rsidRPr="00654CC6">
        <w:rPr>
          <w:rFonts w:ascii="Arial" w:hAnsi="Arial" w:cs="Arial"/>
          <w:color w:val="000000"/>
          <w:lang w:val="ru-RU"/>
        </w:rPr>
        <w:t>За нарушение законности и учетно-регистрационной дисциплины к мерам дисциплинарной ответственности  привлечено 24 сотрудника (ОУР – 4, СО – 1, ОД – 1, ДЧ -0 6, ОУУП – 12).</w:t>
      </w:r>
    </w:p>
    <w:p w:rsidR="00654CC6" w:rsidRPr="00654CC6" w:rsidRDefault="00654CC6" w:rsidP="00654CC6">
      <w:pPr>
        <w:shd w:val="clear" w:color="auto" w:fill="FFFFFF"/>
        <w:spacing w:before="150" w:after="150" w:line="360" w:lineRule="atLeast"/>
        <w:jc w:val="both"/>
        <w:rPr>
          <w:rFonts w:ascii="Arial" w:hAnsi="Arial" w:cs="Arial"/>
          <w:color w:val="000000"/>
          <w:lang w:val="ru-RU"/>
        </w:rPr>
      </w:pPr>
      <w:r w:rsidRPr="00654CC6">
        <w:rPr>
          <w:rFonts w:ascii="Arial" w:hAnsi="Arial" w:cs="Arial"/>
          <w:color w:val="000000"/>
          <w:u w:val="single"/>
          <w:lang w:val="ru-RU"/>
        </w:rPr>
        <w:t>В целях стабилизации оперативной обстановки и повышения результатов оперативно-служебной деятельности служб ОМВД необходимо:</w:t>
      </w:r>
    </w:p>
    <w:p w:rsidR="00654CC6" w:rsidRPr="00654CC6" w:rsidRDefault="00654CC6" w:rsidP="00654CC6">
      <w:pPr>
        <w:shd w:val="clear" w:color="auto" w:fill="FFFFFF"/>
        <w:spacing w:before="150" w:after="150" w:line="360" w:lineRule="atLeast"/>
        <w:jc w:val="both"/>
        <w:rPr>
          <w:rFonts w:ascii="Arial" w:hAnsi="Arial" w:cs="Arial"/>
          <w:color w:val="000000"/>
          <w:lang w:val="ru-RU"/>
        </w:rPr>
      </w:pPr>
      <w:r w:rsidRPr="00654CC6">
        <w:rPr>
          <w:rFonts w:ascii="Arial" w:hAnsi="Arial" w:cs="Arial"/>
          <w:color w:val="000000"/>
          <w:lang w:val="ru-RU"/>
        </w:rPr>
        <w:t>    1. Руководителям   служб УУП и ОУР активизировать работу по раскрытию преступлений, связанных с кражами  из квартир граждан, мошенничествами. С этой целью необходимо направить личный состав на получение упреждающей информации, более качественной отработки жилого сектора, лиц ранее судимых за совершение аналогичных преступлений. Более широко использовать видеосъемку,  изъятую с мест происшествия. Обмен информации с соседними ОМВД ВАО, ЦАО и ЮВАО с проведением  анализа оперативной обстановки. Организация профилактических мероприятий, физическое  перекрытие обслуживаемой территории.</w:t>
      </w:r>
    </w:p>
    <w:p w:rsidR="00654CC6" w:rsidRPr="00654CC6" w:rsidRDefault="00654CC6" w:rsidP="00654CC6">
      <w:pPr>
        <w:shd w:val="clear" w:color="auto" w:fill="FFFFFF"/>
        <w:spacing w:before="150" w:after="150" w:line="360" w:lineRule="atLeast"/>
        <w:jc w:val="both"/>
        <w:rPr>
          <w:rFonts w:ascii="Arial" w:hAnsi="Arial" w:cs="Arial"/>
          <w:color w:val="000000"/>
          <w:lang w:val="ru-RU"/>
        </w:rPr>
      </w:pPr>
      <w:r w:rsidRPr="00654CC6">
        <w:rPr>
          <w:rFonts w:ascii="Arial" w:hAnsi="Arial" w:cs="Arial"/>
          <w:color w:val="000000"/>
          <w:lang w:val="ru-RU"/>
        </w:rPr>
        <w:t>2.Проведенным анализом установлено, что 28,1 % краж совершенных на обслуживаемой территории происходит в метрополитене, в увеселительных заведениях, в лечебных учреждениях. С этой целью необходимо силами УУП проводить профилактическую работу с сотрудниками ЧОП, осуществляющих охрану объектов, а так же размещение упреждающей информации.</w:t>
      </w:r>
    </w:p>
    <w:p w:rsidR="00654CC6" w:rsidRPr="00654CC6" w:rsidRDefault="00654CC6" w:rsidP="00654CC6">
      <w:pPr>
        <w:shd w:val="clear" w:color="auto" w:fill="FFFFFF"/>
        <w:spacing w:before="150" w:after="150" w:line="360" w:lineRule="atLeast"/>
        <w:jc w:val="both"/>
        <w:rPr>
          <w:rFonts w:ascii="Arial" w:hAnsi="Arial" w:cs="Arial"/>
          <w:color w:val="000000"/>
          <w:lang w:val="ru-RU"/>
        </w:rPr>
      </w:pPr>
      <w:r w:rsidRPr="00654CC6">
        <w:rPr>
          <w:rFonts w:ascii="Arial" w:hAnsi="Arial" w:cs="Arial"/>
          <w:color w:val="000000"/>
          <w:lang w:val="ru-RU"/>
        </w:rPr>
        <w:t>3.В связи с резким увеличением роста мошенничества в жилом секторе в основном страдают  граждане пожилого и преклонного возраста. С этой целью необходимо активизировать:</w:t>
      </w:r>
    </w:p>
    <w:p w:rsidR="00654CC6" w:rsidRPr="00654CC6" w:rsidRDefault="00654CC6" w:rsidP="00654CC6">
      <w:pPr>
        <w:shd w:val="clear" w:color="auto" w:fill="FFFFFF"/>
        <w:spacing w:before="150" w:after="150" w:line="360" w:lineRule="atLeast"/>
        <w:jc w:val="both"/>
        <w:rPr>
          <w:rFonts w:ascii="Arial" w:hAnsi="Arial" w:cs="Arial"/>
          <w:color w:val="000000"/>
          <w:lang w:val="ru-RU"/>
        </w:rPr>
      </w:pPr>
      <w:r w:rsidRPr="00654CC6">
        <w:rPr>
          <w:rFonts w:ascii="Arial" w:hAnsi="Arial" w:cs="Arial"/>
          <w:color w:val="000000"/>
          <w:lang w:val="ru-RU"/>
        </w:rPr>
        <w:t> - отработку жилого сектора;</w:t>
      </w:r>
    </w:p>
    <w:p w:rsidR="00654CC6" w:rsidRPr="00654CC6" w:rsidRDefault="00654CC6" w:rsidP="00654CC6">
      <w:pPr>
        <w:shd w:val="clear" w:color="auto" w:fill="FFFFFF"/>
        <w:spacing w:before="150" w:after="150" w:line="360" w:lineRule="atLeast"/>
        <w:jc w:val="both"/>
        <w:rPr>
          <w:rFonts w:ascii="Arial" w:hAnsi="Arial" w:cs="Arial"/>
          <w:color w:val="000000"/>
          <w:lang w:val="ru-RU"/>
        </w:rPr>
      </w:pPr>
      <w:r w:rsidRPr="00654CC6">
        <w:rPr>
          <w:rFonts w:ascii="Arial" w:hAnsi="Arial" w:cs="Arial"/>
          <w:color w:val="000000"/>
          <w:lang w:val="ru-RU"/>
        </w:rPr>
        <w:t> - проведение профилактических бесед с гражданами данной категории;</w:t>
      </w:r>
    </w:p>
    <w:p w:rsidR="00654CC6" w:rsidRPr="00654CC6" w:rsidRDefault="00654CC6" w:rsidP="00654CC6">
      <w:pPr>
        <w:shd w:val="clear" w:color="auto" w:fill="FFFFFF"/>
        <w:spacing w:before="150" w:after="150" w:line="360" w:lineRule="atLeast"/>
        <w:jc w:val="both"/>
        <w:rPr>
          <w:rFonts w:ascii="Arial" w:hAnsi="Arial" w:cs="Arial"/>
          <w:color w:val="000000"/>
          <w:lang w:val="ru-RU"/>
        </w:rPr>
      </w:pPr>
      <w:r w:rsidRPr="00654CC6">
        <w:rPr>
          <w:rFonts w:ascii="Arial" w:hAnsi="Arial" w:cs="Arial"/>
          <w:color w:val="000000"/>
          <w:lang w:val="ru-RU"/>
        </w:rPr>
        <w:t> - размещение упреждающей информации в жилом секторе;</w:t>
      </w:r>
    </w:p>
    <w:p w:rsidR="00654CC6" w:rsidRPr="00654CC6" w:rsidRDefault="00654CC6" w:rsidP="00654CC6">
      <w:pPr>
        <w:shd w:val="clear" w:color="auto" w:fill="FFFFFF"/>
        <w:spacing w:before="150" w:after="150" w:line="360" w:lineRule="atLeast"/>
        <w:jc w:val="both"/>
        <w:rPr>
          <w:rFonts w:ascii="Arial" w:hAnsi="Arial" w:cs="Arial"/>
          <w:color w:val="000000"/>
          <w:lang w:val="ru-RU"/>
        </w:rPr>
      </w:pPr>
      <w:r w:rsidRPr="00654CC6">
        <w:rPr>
          <w:rFonts w:ascii="Arial" w:hAnsi="Arial" w:cs="Arial"/>
          <w:color w:val="000000"/>
          <w:lang w:val="ru-RU"/>
        </w:rPr>
        <w:t>Начальнику ОУР нацелить личный состав на получение упреждающей информации, активизировать работу с лицами, судимыми за аналогичные преступления, проводить активную работу с лицами,   задержанными за совершение аналогичных преступлений.</w:t>
      </w:r>
    </w:p>
    <w:p w:rsidR="00654CC6" w:rsidRPr="00654CC6" w:rsidRDefault="00654CC6" w:rsidP="00654CC6">
      <w:pPr>
        <w:shd w:val="clear" w:color="auto" w:fill="FFFFFF"/>
        <w:spacing w:before="150" w:after="150" w:line="360" w:lineRule="atLeast"/>
        <w:jc w:val="both"/>
        <w:rPr>
          <w:rFonts w:ascii="Arial" w:hAnsi="Arial" w:cs="Arial"/>
          <w:color w:val="000000"/>
          <w:lang w:val="ru-RU"/>
        </w:rPr>
      </w:pPr>
      <w:r w:rsidRPr="00654CC6">
        <w:rPr>
          <w:rFonts w:ascii="Arial" w:hAnsi="Arial" w:cs="Arial"/>
          <w:color w:val="000000"/>
          <w:lang w:val="ru-RU"/>
        </w:rPr>
        <w:t>4. Активизировать работу по пресечению уличной торговли, игрового бизнеса, а так же преступлений с распространением курительных смесей (спайсов).</w:t>
      </w:r>
    </w:p>
    <w:p w:rsidR="00654CC6" w:rsidRPr="00654CC6" w:rsidRDefault="00654CC6" w:rsidP="00654CC6">
      <w:pPr>
        <w:shd w:val="clear" w:color="auto" w:fill="FFFFFF"/>
        <w:spacing w:before="150" w:after="150" w:line="360" w:lineRule="atLeast"/>
        <w:jc w:val="both"/>
        <w:rPr>
          <w:rFonts w:ascii="Arial" w:hAnsi="Arial" w:cs="Arial"/>
          <w:color w:val="000000"/>
          <w:lang w:val="ru-RU"/>
        </w:rPr>
      </w:pPr>
      <w:r w:rsidRPr="00654CC6">
        <w:rPr>
          <w:rFonts w:ascii="Arial" w:hAnsi="Arial" w:cs="Arial"/>
          <w:color w:val="000000"/>
          <w:lang w:val="ru-RU"/>
        </w:rPr>
        <w:t>5. Активизировать работу УУП и сотрудников УР с лицами ранее судимыми за тяжкие и особо тяжкие преступления имеющих рецидив, в рамках административного надзора.</w:t>
      </w:r>
    </w:p>
    <w:p w:rsidR="00654CC6" w:rsidRPr="00654CC6" w:rsidRDefault="00654CC6" w:rsidP="00654CC6">
      <w:pPr>
        <w:shd w:val="clear" w:color="auto" w:fill="FFFFFF"/>
        <w:spacing w:before="150" w:after="150" w:line="360" w:lineRule="atLeast"/>
        <w:jc w:val="both"/>
        <w:rPr>
          <w:rFonts w:ascii="Arial" w:hAnsi="Arial" w:cs="Arial"/>
          <w:color w:val="000000"/>
          <w:lang w:val="ru-RU"/>
        </w:rPr>
      </w:pPr>
      <w:r w:rsidRPr="00654CC6">
        <w:rPr>
          <w:rFonts w:ascii="Arial" w:hAnsi="Arial" w:cs="Arial"/>
          <w:color w:val="000000"/>
          <w:lang w:val="ru-RU"/>
        </w:rPr>
        <w:t>6. Руководителям полиции ОМВД организовать работу должным образом  по следующим направлениям:  выявление и пресечение деятельности притонов для  занятия проституции, наркопритонов, преступлений  связанных с незаконной миграцией.    </w:t>
      </w:r>
    </w:p>
    <w:p w:rsidR="00654CC6" w:rsidRPr="00654CC6" w:rsidRDefault="00654CC6" w:rsidP="00654CC6">
      <w:pPr>
        <w:shd w:val="clear" w:color="auto" w:fill="FFFFFF"/>
        <w:spacing w:before="150" w:after="150" w:line="360" w:lineRule="atLeast"/>
        <w:jc w:val="both"/>
        <w:rPr>
          <w:rFonts w:ascii="Arial" w:hAnsi="Arial" w:cs="Arial"/>
          <w:color w:val="000000"/>
          <w:lang w:val="ru-RU"/>
        </w:rPr>
      </w:pPr>
      <w:r w:rsidRPr="00654CC6">
        <w:rPr>
          <w:rFonts w:ascii="Arial" w:hAnsi="Arial" w:cs="Arial"/>
          <w:color w:val="000000"/>
          <w:lang w:val="ru-RU"/>
        </w:rPr>
        <w:t>    </w:t>
      </w:r>
      <w:r w:rsidRPr="00654CC6">
        <w:rPr>
          <w:rFonts w:ascii="Arial" w:hAnsi="Arial" w:cs="Arial"/>
          <w:color w:val="000000"/>
          <w:u w:val="single"/>
          <w:lang w:val="ru-RU"/>
        </w:rPr>
        <w:t>В целях укрепления законности и учетно-регистрации заявлений и сообщений граждан о происшествиях, установить жесткий контроль за их рассмотрением и разрешением в соответствии с требованиями приказа МВД Росси от 29.08.2014г. №736.</w:t>
      </w:r>
    </w:p>
    <w:p w:rsidR="00654CC6" w:rsidRPr="00654CC6" w:rsidRDefault="00654CC6" w:rsidP="00654CC6">
      <w:pPr>
        <w:shd w:val="clear" w:color="auto" w:fill="FFFFFF"/>
        <w:spacing w:before="150" w:after="150" w:line="360" w:lineRule="atLeast"/>
        <w:jc w:val="both"/>
        <w:rPr>
          <w:rFonts w:ascii="Arial" w:hAnsi="Arial" w:cs="Arial"/>
          <w:color w:val="000000"/>
          <w:lang w:val="ru-RU"/>
        </w:rPr>
      </w:pPr>
      <w:r w:rsidRPr="00654CC6">
        <w:rPr>
          <w:rFonts w:ascii="Arial" w:hAnsi="Arial" w:cs="Arial"/>
          <w:color w:val="000000"/>
          <w:lang w:val="ru-RU"/>
        </w:rPr>
        <w:t>1) принять меры по контролю за своевременностью принятия решение по материалам, зарегистрированных в КУСП, исключив при этом случаи проведения проверок по заявлениям без их надлежащей регистрации.</w:t>
      </w:r>
    </w:p>
    <w:p w:rsidR="00654CC6" w:rsidRPr="00654CC6" w:rsidRDefault="00654CC6" w:rsidP="00654CC6">
      <w:pPr>
        <w:shd w:val="clear" w:color="auto" w:fill="FFFFFF"/>
        <w:spacing w:before="150" w:after="150" w:line="360" w:lineRule="atLeast"/>
        <w:jc w:val="both"/>
        <w:rPr>
          <w:rFonts w:ascii="Arial" w:hAnsi="Arial" w:cs="Arial"/>
          <w:color w:val="000000"/>
          <w:lang w:val="ru-RU"/>
        </w:rPr>
      </w:pPr>
      <w:r w:rsidRPr="00654CC6">
        <w:rPr>
          <w:rFonts w:ascii="Arial" w:hAnsi="Arial" w:cs="Arial"/>
          <w:color w:val="000000"/>
          <w:lang w:val="ru-RU"/>
        </w:rPr>
        <w:t>2)руководителям служб ОУР усилить контроль за своевременной постановкой на учет ЗИЦ ГУВД похищенного оружия и вещей, а также угнанного автотранспорта.</w:t>
      </w:r>
    </w:p>
    <w:p w:rsidR="00654CC6" w:rsidRPr="00654CC6" w:rsidRDefault="00654CC6" w:rsidP="00654CC6">
      <w:pPr>
        <w:shd w:val="clear" w:color="auto" w:fill="FFFFFF"/>
        <w:spacing w:before="150" w:after="150" w:line="360" w:lineRule="atLeast"/>
        <w:jc w:val="both"/>
        <w:rPr>
          <w:rFonts w:ascii="Arial" w:hAnsi="Arial" w:cs="Arial"/>
          <w:color w:val="000000"/>
          <w:lang w:val="ru-RU"/>
        </w:rPr>
      </w:pPr>
      <w:r w:rsidRPr="00654CC6">
        <w:rPr>
          <w:rFonts w:ascii="Arial" w:hAnsi="Arial" w:cs="Arial"/>
          <w:color w:val="000000"/>
          <w:lang w:val="ru-RU"/>
        </w:rPr>
        <w:t>3)ужесточить контроль со стороны руководящего состава следственного отделения и отделения дознания за полнотой и качеством доследственных проверок проводимых сотрудниками органа дознания, обоснованности и законности, принимаемых процессуальных решений, с целью недопущения укрытия от учета преступлений, в том числе путем вынесения необоснованного постановления об отказе в возбуждении уголовного дела.</w:t>
      </w:r>
    </w:p>
    <w:p w:rsidR="00654CC6" w:rsidRPr="00654CC6" w:rsidRDefault="00654CC6" w:rsidP="00654CC6">
      <w:pPr>
        <w:rPr>
          <w:rFonts w:ascii="Times" w:eastAsia="Times New Roman" w:hAnsi="Times" w:cs="Times New Roman"/>
          <w:sz w:val="20"/>
          <w:szCs w:val="20"/>
          <w:lang w:val="ru-RU"/>
        </w:rPr>
      </w:pPr>
    </w:p>
    <w:p w:rsidR="009C473A" w:rsidRDefault="009C473A">
      <w:bookmarkStart w:id="0" w:name="_GoBack"/>
      <w:bookmarkEnd w:id="0"/>
    </w:p>
    <w:sectPr w:rsidR="009C473A" w:rsidSect="009C473A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4CC6"/>
    <w:rsid w:val="00654CC6"/>
    <w:rsid w:val="009C4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4799E8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en-GB"/>
    </w:rPr>
  </w:style>
  <w:style w:type="paragraph" w:styleId="1">
    <w:name w:val="heading 1"/>
    <w:basedOn w:val="a"/>
    <w:link w:val="10"/>
    <w:uiPriority w:val="9"/>
    <w:qFormat/>
    <w:rsid w:val="00654CC6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54CC6"/>
    <w:rPr>
      <w:rFonts w:ascii="Times" w:hAnsi="Times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a0"/>
    <w:rsid w:val="00654CC6"/>
  </w:style>
  <w:style w:type="paragraph" w:styleId="a3">
    <w:name w:val="Normal (Web)"/>
    <w:basedOn w:val="a"/>
    <w:uiPriority w:val="99"/>
    <w:unhideWhenUsed/>
    <w:rsid w:val="00654CC6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ru-RU"/>
    </w:rPr>
  </w:style>
  <w:style w:type="character" w:styleId="a4">
    <w:name w:val="Strong"/>
    <w:basedOn w:val="a0"/>
    <w:uiPriority w:val="22"/>
    <w:qFormat/>
    <w:rsid w:val="00654CC6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en-GB"/>
    </w:rPr>
  </w:style>
  <w:style w:type="paragraph" w:styleId="1">
    <w:name w:val="heading 1"/>
    <w:basedOn w:val="a"/>
    <w:link w:val="10"/>
    <w:uiPriority w:val="9"/>
    <w:qFormat/>
    <w:rsid w:val="00654CC6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54CC6"/>
    <w:rPr>
      <w:rFonts w:ascii="Times" w:hAnsi="Times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a0"/>
    <w:rsid w:val="00654CC6"/>
  </w:style>
  <w:style w:type="paragraph" w:styleId="a3">
    <w:name w:val="Normal (Web)"/>
    <w:basedOn w:val="a"/>
    <w:uiPriority w:val="99"/>
    <w:unhideWhenUsed/>
    <w:rsid w:val="00654CC6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ru-RU"/>
    </w:rPr>
  </w:style>
  <w:style w:type="character" w:styleId="a4">
    <w:name w:val="Strong"/>
    <w:basedOn w:val="a0"/>
    <w:uiPriority w:val="22"/>
    <w:qFormat/>
    <w:rsid w:val="00654CC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309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1170</Words>
  <Characters>6674</Characters>
  <Application>Microsoft Macintosh Word</Application>
  <DocSecurity>0</DocSecurity>
  <Lines>55</Lines>
  <Paragraphs>15</Paragraphs>
  <ScaleCrop>false</ScaleCrop>
  <Company/>
  <LinksUpToDate>false</LinksUpToDate>
  <CharactersWithSpaces>7829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Екимов</dc:creator>
  <cp:keywords/>
  <dc:description/>
  <cp:lastModifiedBy>Андрей Екимов</cp:lastModifiedBy>
  <cp:revision>1</cp:revision>
  <dcterms:created xsi:type="dcterms:W3CDTF">2015-01-24T17:35:00Z</dcterms:created>
  <dcterms:modified xsi:type="dcterms:W3CDTF">2015-01-24T17:35:00Z</dcterms:modified>
</cp:coreProperties>
</file>