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8B" w:rsidRPr="00304E8B" w:rsidRDefault="00304E8B" w:rsidP="00304E8B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304E8B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b/>
          <w:bCs/>
          <w:i/>
          <w:iCs/>
          <w:color w:val="000000"/>
          <w:lang w:val="ru-RU"/>
        </w:rPr>
        <w:t>Информационно-аналитическая справка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b/>
          <w:bCs/>
          <w:i/>
          <w:iCs/>
          <w:color w:val="000000"/>
          <w:lang w:val="ru-RU"/>
        </w:rPr>
        <w:t>по итогам оперативно-служебной деятельности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b/>
          <w:bCs/>
          <w:i/>
          <w:iCs/>
          <w:color w:val="000000"/>
          <w:lang w:val="ru-RU"/>
        </w:rPr>
        <w:t>Отдела МВД России по району Северный г. Москвы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b/>
          <w:bCs/>
          <w:i/>
          <w:iCs/>
          <w:color w:val="000000"/>
          <w:lang w:val="ru-RU"/>
        </w:rPr>
        <w:t>За 12 месяцев 2015 года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b/>
          <w:bCs/>
          <w:i/>
          <w:iCs/>
          <w:color w:val="000000"/>
          <w:lang w:val="ru-RU"/>
        </w:rPr>
        <w:t> 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b/>
          <w:bCs/>
          <w:color w:val="000000"/>
          <w:lang w:val="ru-RU"/>
        </w:rPr>
        <w:t>Краткая характеристика и особенности обслуживаемой территории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 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Подводя итоги работы за 12 месяцев 2015 года на сегодняшней встрече будут освещены результаты деятельности ОМВД России по району Северный г. Москвы и  проблемы, с которыми мы столкнулись в отчетном периоде и намечены мероприятия необходимые для повышения эффективности нашей работы.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Деятельность Отдела МВД России по району Северный г. Москвы строится на основных приоритетах, определенных в Послании Президента Российской Федерации Федеральному собранию и Директивой Министерства внутренних дел и внутренних войск МВД России № 2 дсп от 12.12.2014 г.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Подводя итоги оперативно – служебной деятельности за 2015 год, хочу отметить, что результаты работы Отдела МВД России по району Северный    г. Москвы свидетельствуют о том,  что комплекс мер, направленных на повышение эффективности борьбы с преступностью и обеспечения правопорядка, не позволил в целом обеспечить контроль за стабильностью криминальной обстановки в районе.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В отчетном периоде на территории обслуживания  Отдела МВД России по району Северный  г. Москвы на 11,9% увеличилось количество зарегистрированных  преступлений ( с 496 до 555).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На 7,4 % снизилось ( с  135 до 125) количество зарегистрированных тяжких и особо тяжких преступлений.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Удельный вес тяжких и особо тяжких преступлений, от общего числа зарегистрированных составил – 22,5%(по округу – 26,1% ).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lastRenderedPageBreak/>
        <w:t>Рост общего количества совершенных преступных деяний произошел за счет увеличения числа зарегистрированных: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краж на 18,2% ( с 302 до 357), из них квартирных краж на 128,6% (с 7 до 16), лиц установлено 2(0);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грабежей выросло на 10,0% ( с 30 до 33), лиц установлено 10(6);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неправомерным завладением транспортных средств на 100,0% (с 2 до 40, лиц установлено 1(0).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Проведенным анализом было установлено, что наибольшее количество грабежей и краж происходит в вечернее и ночное время. Квартирные кражи  совершаются в основном в период с 12 до 16 часов, с 23 до 05 часов.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С целью снижения количества совершаемых квартирных краж, грабежей и разбоев осуществляется отработка территории, с целью выявления мест сбыта имущества, добытого преступным путем, а именно комиссионные скупки, места скопления лиц без определенного места жительства, анализируются аналогичные преступления на территории других районах города Москвы.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Участковыми уполномоченными полиции проводится информирование жителей района о способах и видах совершаемых преступлений, отрабатываются лица, ранее судимые за аналогичные преступления, проживающие на территории обслуживания.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В настоящее время, с целью получения оперативно значимой информации, подготавливается спец. аппарат из категории лиц ранее судимых за аналогичные преступления.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Проведенной работой удалось снизить число преступлений связанных с :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кражами транспортных средств на 12,5% ( с 40 до 35), лиц установлено 3(1).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разбои на 33,3% ( с 6 до 4), лиц установлено 3(3).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 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Значительное влияние на состояние оперативной обстановки  оказывают преступления, связанные с незаконным оборотом наркотических средств.  На территории района за отчетный период произошло увеличение зарегистрированных преступлений данной категории на 2,6% (38 до 39).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При выявлении преступлений, связанных с незаконным оборотом наркотических средств, сотрудниками уголовного розыска, в обязательном порядке прорабатываются версии и проводятся мероприятия, направленные на выявление и раскрытие фактов сбыта наркотических средств. Также ведется работа сотрудниками ГУР со спец. аппаратом, которые состоят на связи и ориентированы на получение оперативно – значимой информации.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Анализ результатов работы по противодействию преступности показывает, несмотря на принимаемые меры, нам не удалось достичь положительной динамики в раскрытии преступлений, число которых сократилось.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В целях недопущения совершения преступлений на улицах района особое внимание уделяется работе нарядов, задействованных в системе единой дислокации, проверке лиц, находящихся в ночное время на улицах района, на приближение маршрутов к местам массового нахождения граждан.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Сотрудниками ППСМ раскрыто 33 (21) преступления нагрузка составила 1,30 (по УВД 0,80) 2 место по округу.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Сотрудниками уголовного  розыска раскрыто 34(27) преступлений, нагрузка на одного оперуполномоченного составила 4,9 (по УВД 3,9) – 13  место по округу.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        Участковыми уполномоченными раскрыто 17(23) преступлений, нагрузка на одного участкового составила 1,9 (по УВД 4,2), 15 место по округу. Снижение результатов обусловлено некомплектом участковыми – 2 единицы. С положительной стороны можно отметить участкового уполномоченного полиции Нефедова В.А., которым раскрыто наибольшее число преступлений. С отрицательной стороны можно отметить работу по выявлению преступлений следующих участковых уполномоченных полиции:  Клевцов С.Д. и Ильинский А.В. Данными сотрудниками  раскрыто по 1-2 преступления в отчетном периоде. В ходе совещания мы предоставим слово данным сотрудникам.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В целом деятельность  Отдела МВД России по району Северный                  г. Москвы по итогам за 12 месяцев 2015 года, в соответствии с приказом МВД России от 31.12.2013 г. № 1040 «Вопросы оценки деятельности территориальных органов Министерства внутренних дел Российской Федерации», оценена отрицательно. Отдел занимает 14 по УВД, 84 место по городу.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В текущем году  не выявлено ни одного преступления, предусмотренных  ст.241 УК Российской Федерации и только 1 по ст. 322 УК  Российской Федерации. Работа в этом направлении была безрезультатной.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Серьезные просчеты допущены в работе по выявлению преступлений против собственности, а так же преступлений совершенных на бытовой почве, По данному виду деятельности, согласно критериев оценки деятельности, предусмотренных приказом МВД России № 1040-2013г. мы оценены отрицательно.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Причиной такого положения является низкая организация профилактической работы. Работа в жилом секторе остается на критически низком уровне, не выявляются преступления двойной превенции, не ведется работа с лицами, злоупотребляющими спиртными напитками. Так  на 100% увеличилось количество преступлений, совершенных в состоянии алкогольного опьянения с 10 до 20 преступлений. Хочу обратить внимание на результаты работы по противодействию преступлениям, непосредственно имеющих общественную значимость, это касается краж, в том числе из квартир граждан, хищений транспортных средств, мошенничества.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Учитывая изложенное, а также в целях стабилизации оперативной обстановки, укрепления правопорядка мы приложим все возможные усилия, необходимый комплекс мер, направленный на предупреждение и раскрытие тяжких и особо тяжких преступлений, а также укрепления законности, учетно – регистрационной исполнительской дисциплины.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В настоящее время ситуация проанализирована, понимая, что с учетом допущенных негативных тенденций, просчетов в оперативно – служебной деятельности, из – за которых, в целом формируется облик Отдела, определяется уровень и степень доверия граждан. В  предстоящем периоде мы приложим все возможные усилия направленные на предупреждение и раскрытие тяжких и особо тяжких преступлений, а также укрепление законности, учетно – регистрационной и исполнительской дисциплины.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Руководящий и личный состав Отдела МВД России по району Северный    г. Москвы понимает важность и необходимость поставленных задач, приложит все усилия для устранения имеющихся недостатков в полном объеме.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Спектр проблем, которые предстоит решать в связи с этим, крайне широк: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    -  укрепление кадров, поддержание служебной дисциплины и законности в служебных коллективах, повышение уровня профессиональной и морально-психологической готовности личного состава к выполнению поставленных задач;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укрепление учетно-регистрационной дисциплины, совершенствование системы правового информирования;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 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деятельности;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               -  улучшение качества решения задач оперативно-розыскной деятельности с использованием современных методов;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-  совершенствование организационных основ профилактики преступлений и правонарушений, оздоровления криминогенной обстановки на улицах и в других общественных местах.</w:t>
      </w:r>
    </w:p>
    <w:p w:rsidR="00304E8B" w:rsidRPr="00304E8B" w:rsidRDefault="00304E8B" w:rsidP="00304E8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04E8B">
        <w:rPr>
          <w:rFonts w:ascii="Arial" w:hAnsi="Arial" w:cs="Arial"/>
          <w:color w:val="000000"/>
          <w:lang w:val="ru-RU"/>
        </w:rPr>
        <w:t>Руководящий и личный состав Отдела МВД России по району Северный    г. Москвы понимает важность и необходимость поставленных задач, приложит все усилия для устранения имеющихся недостатков в полном объеме.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8B"/>
    <w:rsid w:val="00304E8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04E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8B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04E8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04E8B"/>
    <w:rPr>
      <w:b/>
      <w:bCs/>
    </w:rPr>
  </w:style>
  <w:style w:type="character" w:styleId="a5">
    <w:name w:val="Emphasis"/>
    <w:basedOn w:val="a0"/>
    <w:uiPriority w:val="20"/>
    <w:qFormat/>
    <w:rsid w:val="00304E8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04E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E8B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04E8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04E8B"/>
    <w:rPr>
      <w:b/>
      <w:bCs/>
    </w:rPr>
  </w:style>
  <w:style w:type="character" w:styleId="a5">
    <w:name w:val="Emphasis"/>
    <w:basedOn w:val="a0"/>
    <w:uiPriority w:val="20"/>
    <w:qFormat/>
    <w:rsid w:val="00304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1286</Words>
  <Characters>7331</Characters>
  <Application>Microsoft Macintosh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2016-07-15T10:21:00Z</dcterms:created>
  <dcterms:modified xsi:type="dcterms:W3CDTF">2016-07-15T10:21:00Z</dcterms:modified>
</cp:coreProperties>
</file>