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40849" w14:textId="77777777" w:rsidR="00AA0E51" w:rsidRPr="00406684" w:rsidRDefault="00AA0E51" w:rsidP="00406684">
      <w:pPr>
        <w:pStyle w:val="1"/>
        <w:rPr>
          <w:szCs w:val="28"/>
        </w:rPr>
      </w:pPr>
      <w:r w:rsidRPr="00406684">
        <w:rPr>
          <w:szCs w:val="28"/>
        </w:rPr>
        <w:t>Информационно-аналитическая записка к о</w:t>
      </w:r>
      <w:r w:rsidR="001655A2" w:rsidRPr="00406684">
        <w:rPr>
          <w:szCs w:val="28"/>
        </w:rPr>
        <w:t>тчет</w:t>
      </w:r>
      <w:r w:rsidRPr="00406684">
        <w:rPr>
          <w:szCs w:val="28"/>
        </w:rPr>
        <w:t>у</w:t>
      </w:r>
      <w:r w:rsidR="001655A2" w:rsidRPr="00406684">
        <w:rPr>
          <w:szCs w:val="28"/>
        </w:rPr>
        <w:t xml:space="preserve"> </w:t>
      </w:r>
    </w:p>
    <w:p w14:paraId="6C7EA9AA" w14:textId="77777777" w:rsidR="00406684" w:rsidRDefault="00406684" w:rsidP="00406684">
      <w:pPr>
        <w:pStyle w:val="Style1"/>
        <w:kinsoku w:val="0"/>
        <w:overflowPunct w:val="0"/>
        <w:autoSpaceDE/>
        <w:autoSpaceDN/>
        <w:adjustRightInd/>
        <w:jc w:val="both"/>
        <w:textAlignment w:val="baseline"/>
        <w:rPr>
          <w:rStyle w:val="CharacterStyle1"/>
          <w:rFonts w:eastAsia="Arial Unicode MS"/>
          <w:b/>
          <w:spacing w:val="-13"/>
          <w:sz w:val="28"/>
          <w:szCs w:val="28"/>
        </w:rPr>
      </w:pPr>
      <w:r>
        <w:rPr>
          <w:b/>
          <w:sz w:val="28"/>
          <w:szCs w:val="28"/>
        </w:rPr>
        <w:t>начальника</w:t>
      </w:r>
      <w:r w:rsidR="00AA0E51" w:rsidRPr="00406684">
        <w:rPr>
          <w:b/>
          <w:sz w:val="28"/>
          <w:szCs w:val="28"/>
        </w:rPr>
        <w:t xml:space="preserve"> </w:t>
      </w:r>
      <w:r w:rsidR="00DD57C6" w:rsidRPr="00406684">
        <w:rPr>
          <w:b/>
          <w:sz w:val="28"/>
          <w:szCs w:val="28"/>
        </w:rPr>
        <w:t>ОМ</w:t>
      </w:r>
      <w:r w:rsidR="001655A2" w:rsidRPr="00406684">
        <w:rPr>
          <w:b/>
          <w:sz w:val="28"/>
          <w:szCs w:val="28"/>
        </w:rPr>
        <w:t>ВД</w:t>
      </w:r>
      <w:r>
        <w:rPr>
          <w:b/>
          <w:sz w:val="28"/>
          <w:szCs w:val="28"/>
        </w:rPr>
        <w:t xml:space="preserve"> </w:t>
      </w:r>
      <w:r w:rsidRPr="00406684">
        <w:rPr>
          <w:rStyle w:val="CharacterStyle1"/>
          <w:rFonts w:eastAsia="Arial Unicode MS"/>
          <w:b/>
          <w:spacing w:val="-13"/>
          <w:sz w:val="28"/>
          <w:szCs w:val="28"/>
        </w:rPr>
        <w:t xml:space="preserve">перед представительными </w:t>
      </w:r>
    </w:p>
    <w:p w14:paraId="523FD418" w14:textId="77777777" w:rsidR="00406684" w:rsidRDefault="00406684" w:rsidP="00406684">
      <w:pPr>
        <w:pStyle w:val="Style1"/>
        <w:kinsoku w:val="0"/>
        <w:overflowPunct w:val="0"/>
        <w:autoSpaceDE/>
        <w:autoSpaceDN/>
        <w:adjustRightInd/>
        <w:jc w:val="both"/>
        <w:textAlignment w:val="baseline"/>
        <w:rPr>
          <w:rStyle w:val="CharacterStyle1"/>
          <w:rFonts w:eastAsia="Arial Unicode MS"/>
          <w:b/>
          <w:spacing w:val="-13"/>
          <w:sz w:val="28"/>
          <w:szCs w:val="28"/>
        </w:rPr>
      </w:pPr>
      <w:r w:rsidRPr="00406684">
        <w:rPr>
          <w:rStyle w:val="CharacterStyle1"/>
          <w:rFonts w:eastAsia="Arial Unicode MS"/>
          <w:b/>
          <w:spacing w:val="-13"/>
          <w:sz w:val="28"/>
          <w:szCs w:val="28"/>
        </w:rPr>
        <w:t xml:space="preserve">органами муниципального собрания </w:t>
      </w:r>
      <w:r w:rsidR="00DD0322">
        <w:rPr>
          <w:rStyle w:val="CharacterStyle1"/>
          <w:rFonts w:eastAsia="Arial Unicode MS"/>
          <w:b/>
          <w:spacing w:val="-13"/>
          <w:sz w:val="28"/>
          <w:szCs w:val="28"/>
        </w:rPr>
        <w:t xml:space="preserve"> и гражданами </w:t>
      </w:r>
      <w:r w:rsidRPr="00406684">
        <w:rPr>
          <w:rStyle w:val="CharacterStyle1"/>
          <w:rFonts w:eastAsia="Arial Unicode MS"/>
          <w:b/>
          <w:spacing w:val="-13"/>
          <w:sz w:val="28"/>
          <w:szCs w:val="28"/>
        </w:rPr>
        <w:t xml:space="preserve">района </w:t>
      </w:r>
    </w:p>
    <w:p w14:paraId="75B887F0" w14:textId="77777777" w:rsidR="00406684" w:rsidRPr="00406684" w:rsidRDefault="00DD0322" w:rsidP="00406684">
      <w:pPr>
        <w:pStyle w:val="Style1"/>
        <w:kinsoku w:val="0"/>
        <w:overflowPunct w:val="0"/>
        <w:autoSpaceDE/>
        <w:autoSpaceDN/>
        <w:adjustRightInd/>
        <w:jc w:val="both"/>
        <w:textAlignment w:val="baseline"/>
        <w:rPr>
          <w:rStyle w:val="CharacterStyle1"/>
          <w:rFonts w:eastAsia="Arial Unicode MS"/>
          <w:b/>
          <w:spacing w:val="-13"/>
          <w:sz w:val="28"/>
          <w:szCs w:val="28"/>
        </w:rPr>
      </w:pPr>
      <w:r>
        <w:rPr>
          <w:rStyle w:val="CharacterStyle1"/>
          <w:rFonts w:eastAsia="Arial Unicode MS"/>
          <w:b/>
          <w:spacing w:val="-13"/>
          <w:sz w:val="28"/>
          <w:szCs w:val="28"/>
        </w:rPr>
        <w:t>Теплый Стан г. Москвы по итогам работы за 2015 год</w:t>
      </w:r>
    </w:p>
    <w:p w14:paraId="4343FF9E" w14:textId="77777777" w:rsidR="002815AA" w:rsidRPr="007832EC" w:rsidRDefault="002815AA" w:rsidP="00DA7D63">
      <w:pPr>
        <w:tabs>
          <w:tab w:val="left" w:pos="4680"/>
        </w:tabs>
        <w:ind w:right="4391"/>
        <w:jc w:val="both"/>
        <w:rPr>
          <w:sz w:val="28"/>
          <w:szCs w:val="28"/>
        </w:rPr>
      </w:pPr>
      <w:bookmarkStart w:id="0" w:name="_GoBack"/>
      <w:bookmarkEnd w:id="0"/>
    </w:p>
    <w:p w14:paraId="22B22CF0" w14:textId="77777777" w:rsidR="00A123DE" w:rsidRPr="007832EC" w:rsidRDefault="00A123DE" w:rsidP="00DA7D63">
      <w:pPr>
        <w:tabs>
          <w:tab w:val="left" w:pos="4680"/>
        </w:tabs>
        <w:ind w:right="4391"/>
        <w:jc w:val="both"/>
        <w:rPr>
          <w:b/>
          <w:bCs/>
          <w:i/>
          <w:sz w:val="28"/>
          <w:szCs w:val="28"/>
        </w:rPr>
      </w:pPr>
      <w:r w:rsidRPr="007832EC">
        <w:rPr>
          <w:i/>
          <w:sz w:val="28"/>
          <w:szCs w:val="28"/>
        </w:rPr>
        <w:t>по вопросу:</w:t>
      </w:r>
      <w:r w:rsidRPr="007832EC">
        <w:rPr>
          <w:b/>
          <w:bCs/>
          <w:i/>
          <w:sz w:val="28"/>
          <w:szCs w:val="28"/>
        </w:rPr>
        <w:t xml:space="preserve"> </w:t>
      </w:r>
      <w:r w:rsidRPr="007832EC">
        <w:rPr>
          <w:bCs/>
          <w:i/>
          <w:sz w:val="28"/>
          <w:szCs w:val="28"/>
        </w:rPr>
        <w:t>«</w:t>
      </w:r>
      <w:r w:rsidR="00B1113B" w:rsidRPr="007832EC">
        <w:rPr>
          <w:bCs/>
          <w:i/>
          <w:sz w:val="28"/>
          <w:szCs w:val="28"/>
        </w:rPr>
        <w:t>О</w:t>
      </w:r>
      <w:r w:rsidR="007A3AA8" w:rsidRPr="007832EC">
        <w:rPr>
          <w:bCs/>
          <w:i/>
          <w:sz w:val="28"/>
          <w:szCs w:val="28"/>
        </w:rPr>
        <w:t>б итогах оперативно-служебной деятельности</w:t>
      </w:r>
      <w:r w:rsidR="00B1113B" w:rsidRPr="007832EC">
        <w:rPr>
          <w:bCs/>
          <w:i/>
          <w:sz w:val="28"/>
          <w:szCs w:val="28"/>
        </w:rPr>
        <w:t xml:space="preserve"> </w:t>
      </w:r>
      <w:r w:rsidR="00DD57C6" w:rsidRPr="007832EC">
        <w:rPr>
          <w:bCs/>
          <w:i/>
          <w:sz w:val="28"/>
          <w:szCs w:val="28"/>
        </w:rPr>
        <w:t xml:space="preserve">ОМВД России по району Теплый Стан г. Москвы </w:t>
      </w:r>
      <w:r w:rsidR="007A3AA8" w:rsidRPr="007832EC">
        <w:rPr>
          <w:bCs/>
          <w:i/>
          <w:sz w:val="28"/>
          <w:szCs w:val="28"/>
        </w:rPr>
        <w:t>за 201</w:t>
      </w:r>
      <w:r w:rsidR="005A3135">
        <w:rPr>
          <w:bCs/>
          <w:i/>
          <w:sz w:val="28"/>
          <w:szCs w:val="28"/>
        </w:rPr>
        <w:t>5</w:t>
      </w:r>
      <w:r w:rsidR="007A3AA8" w:rsidRPr="007832EC">
        <w:rPr>
          <w:bCs/>
          <w:i/>
          <w:sz w:val="28"/>
          <w:szCs w:val="28"/>
        </w:rPr>
        <w:t xml:space="preserve"> год</w:t>
      </w:r>
      <w:r w:rsidRPr="007832EC">
        <w:rPr>
          <w:bCs/>
          <w:i/>
          <w:sz w:val="28"/>
          <w:szCs w:val="28"/>
        </w:rPr>
        <w:t>»</w:t>
      </w:r>
    </w:p>
    <w:p w14:paraId="2872B32E" w14:textId="77777777" w:rsidR="00A123DE" w:rsidRPr="007832EC" w:rsidRDefault="00A123DE" w:rsidP="004A7563">
      <w:pPr>
        <w:shd w:val="clear" w:color="auto" w:fill="FFFFFF"/>
        <w:tabs>
          <w:tab w:val="left" w:pos="4680"/>
        </w:tabs>
        <w:ind w:right="4391"/>
        <w:jc w:val="both"/>
        <w:rPr>
          <w:i/>
          <w:sz w:val="28"/>
          <w:szCs w:val="28"/>
        </w:rPr>
      </w:pPr>
    </w:p>
    <w:p w14:paraId="5350A3D5" w14:textId="77777777" w:rsidR="00ED0CF0" w:rsidRDefault="000907EB" w:rsidP="005A3135">
      <w:pPr>
        <w:pStyle w:val="a3"/>
        <w:shd w:val="clear" w:color="auto" w:fill="FFFFFF"/>
        <w:spacing w:line="360" w:lineRule="auto"/>
        <w:ind w:right="-5" w:firstLine="720"/>
        <w:jc w:val="both"/>
        <w:rPr>
          <w:sz w:val="28"/>
          <w:szCs w:val="28"/>
        </w:rPr>
      </w:pPr>
      <w:r w:rsidRPr="00221604">
        <w:rPr>
          <w:bCs/>
          <w:iCs/>
          <w:sz w:val="28"/>
          <w:szCs w:val="28"/>
        </w:rPr>
        <w:t>В 201</w:t>
      </w:r>
      <w:r w:rsidR="005A3135">
        <w:rPr>
          <w:bCs/>
          <w:iCs/>
          <w:sz w:val="28"/>
          <w:szCs w:val="28"/>
        </w:rPr>
        <w:t>5</w:t>
      </w:r>
      <w:r w:rsidRPr="00221604">
        <w:rPr>
          <w:bCs/>
          <w:iCs/>
          <w:sz w:val="28"/>
          <w:szCs w:val="28"/>
        </w:rPr>
        <w:t xml:space="preserve"> году, как и в предыдущие годы, п</w:t>
      </w:r>
      <w:r w:rsidR="00ED0CF0" w:rsidRPr="00221604">
        <w:rPr>
          <w:bCs/>
          <w:iCs/>
          <w:sz w:val="28"/>
          <w:szCs w:val="28"/>
        </w:rPr>
        <w:t xml:space="preserve">ервоочередной задачей </w:t>
      </w:r>
      <w:r w:rsidRPr="00221604">
        <w:rPr>
          <w:bCs/>
          <w:iCs/>
          <w:sz w:val="28"/>
          <w:szCs w:val="28"/>
        </w:rPr>
        <w:t xml:space="preserve">оперативно-служебной </w:t>
      </w:r>
      <w:r w:rsidR="00ED0CF0" w:rsidRPr="00221604">
        <w:rPr>
          <w:bCs/>
          <w:iCs/>
          <w:sz w:val="28"/>
          <w:szCs w:val="28"/>
        </w:rPr>
        <w:t xml:space="preserve">деятельности правоохранительных органов </w:t>
      </w:r>
      <w:r w:rsidR="00DD57C6">
        <w:rPr>
          <w:bCs/>
          <w:iCs/>
          <w:sz w:val="28"/>
          <w:szCs w:val="28"/>
        </w:rPr>
        <w:t>ОМВД России по району Теплый Стан г. Москвы</w:t>
      </w:r>
      <w:r w:rsidR="00ED0CF0" w:rsidRPr="00221604">
        <w:rPr>
          <w:bCs/>
          <w:iCs/>
          <w:sz w:val="28"/>
          <w:szCs w:val="28"/>
        </w:rPr>
        <w:t xml:space="preserve"> явля</w:t>
      </w:r>
      <w:r w:rsidRPr="00221604">
        <w:rPr>
          <w:bCs/>
          <w:iCs/>
          <w:sz w:val="28"/>
          <w:szCs w:val="28"/>
        </w:rPr>
        <w:t>лось</w:t>
      </w:r>
      <w:r w:rsidR="00ED0CF0" w:rsidRPr="00221604">
        <w:rPr>
          <w:bCs/>
          <w:iCs/>
          <w:sz w:val="28"/>
          <w:szCs w:val="28"/>
        </w:rPr>
        <w:t xml:space="preserve"> обеспечение безопасности </w:t>
      </w:r>
      <w:r w:rsidR="00DD57C6">
        <w:rPr>
          <w:bCs/>
          <w:iCs/>
          <w:sz w:val="28"/>
          <w:szCs w:val="28"/>
        </w:rPr>
        <w:t>района</w:t>
      </w:r>
      <w:r w:rsidR="00ED0CF0" w:rsidRPr="00221604">
        <w:rPr>
          <w:bCs/>
          <w:iCs/>
          <w:sz w:val="28"/>
          <w:szCs w:val="28"/>
        </w:rPr>
        <w:t xml:space="preserve"> в целом, защита жизни, здоровья и имущества граждан. Поэтому</w:t>
      </w:r>
      <w:r w:rsidR="00F04314" w:rsidRPr="00221604">
        <w:rPr>
          <w:bCs/>
          <w:iCs/>
          <w:sz w:val="28"/>
          <w:szCs w:val="28"/>
        </w:rPr>
        <w:t>,</w:t>
      </w:r>
      <w:r w:rsidR="00ED0CF0" w:rsidRPr="00221604">
        <w:rPr>
          <w:bCs/>
          <w:iCs/>
          <w:sz w:val="28"/>
          <w:szCs w:val="28"/>
        </w:rPr>
        <w:t xml:space="preserve"> основные наши усилия </w:t>
      </w:r>
      <w:r w:rsidR="00C940C3" w:rsidRPr="00221604">
        <w:rPr>
          <w:bCs/>
          <w:iCs/>
          <w:sz w:val="28"/>
          <w:szCs w:val="28"/>
        </w:rPr>
        <w:t xml:space="preserve">были </w:t>
      </w:r>
      <w:r w:rsidR="00ED0CF0" w:rsidRPr="00221604">
        <w:rPr>
          <w:bCs/>
          <w:iCs/>
          <w:sz w:val="28"/>
          <w:szCs w:val="28"/>
        </w:rPr>
        <w:t xml:space="preserve">направлены </w:t>
      </w:r>
      <w:r w:rsidR="00ED0CF0" w:rsidRPr="00221604">
        <w:rPr>
          <w:sz w:val="28"/>
          <w:szCs w:val="28"/>
        </w:rPr>
        <w:t xml:space="preserve">на предупреждение, выявление и раскрытие различных видов преступных посягательств, и, в первую очередь тех, которые непосредственно касаются жителей и гостей </w:t>
      </w:r>
      <w:r w:rsidR="00B730A4">
        <w:rPr>
          <w:sz w:val="28"/>
          <w:szCs w:val="28"/>
        </w:rPr>
        <w:t>района</w:t>
      </w:r>
      <w:r w:rsidR="00ED0CF0" w:rsidRPr="00221604">
        <w:rPr>
          <w:sz w:val="28"/>
          <w:szCs w:val="28"/>
        </w:rPr>
        <w:t xml:space="preserve">, так как </w:t>
      </w:r>
      <w:r w:rsidR="008A14C2" w:rsidRPr="00221604">
        <w:rPr>
          <w:sz w:val="28"/>
          <w:szCs w:val="28"/>
        </w:rPr>
        <w:t xml:space="preserve">именно </w:t>
      </w:r>
      <w:r w:rsidR="00ED0CF0" w:rsidRPr="00221604">
        <w:rPr>
          <w:sz w:val="28"/>
          <w:szCs w:val="28"/>
        </w:rPr>
        <w:t>по результатам противодействия подобным преступным деяниям судят об уровне защищенности граждан со стороны органов правопорядка.</w:t>
      </w:r>
    </w:p>
    <w:p w14:paraId="57A9FE17" w14:textId="77777777" w:rsidR="005A3135" w:rsidRPr="00F35544" w:rsidRDefault="005A3135" w:rsidP="005A3135">
      <w:pPr>
        <w:spacing w:line="360" w:lineRule="auto"/>
        <w:ind w:firstLine="720"/>
        <w:jc w:val="both"/>
        <w:rPr>
          <w:sz w:val="28"/>
          <w:szCs w:val="28"/>
        </w:rPr>
      </w:pPr>
      <w:r w:rsidRPr="00402556">
        <w:rPr>
          <w:sz w:val="28"/>
          <w:szCs w:val="28"/>
        </w:rPr>
        <w:t>За 12 месяцев 2015 года в ОМВД России по району Теплый Стан                 г. Москвы поступило 18530 заявления, сообщений и иной информации о происшествиях, зарегистрированных в КУСП. По результатам их рассмотрения возбуждено 1080 уголовных дела, вынесено постановлении об отказе в возбуждении уголовного дела 5424. По остальным материал проведена проверка, обратившимся гражданам направлены уведомления. Стало больше обращаться граждан с вопросами и проблемами напрямую не связанными с компетенцией О</w:t>
      </w:r>
      <w:r w:rsidRPr="00F35544">
        <w:rPr>
          <w:sz w:val="28"/>
          <w:szCs w:val="28"/>
        </w:rPr>
        <w:t xml:space="preserve">МВД, однако и они не остались без внимания, граждане получили содействия и консультации по сути их обращения.   </w:t>
      </w:r>
    </w:p>
    <w:p w14:paraId="2F859EC9" w14:textId="77777777" w:rsidR="005A3135" w:rsidRPr="00F35544" w:rsidRDefault="005A3135" w:rsidP="005A3135">
      <w:pPr>
        <w:spacing w:line="360" w:lineRule="auto"/>
        <w:ind w:firstLine="720"/>
        <w:jc w:val="both"/>
        <w:rPr>
          <w:sz w:val="28"/>
          <w:szCs w:val="28"/>
        </w:rPr>
      </w:pPr>
      <w:r w:rsidRPr="00F35544">
        <w:rPr>
          <w:sz w:val="28"/>
          <w:szCs w:val="28"/>
        </w:rPr>
        <w:t xml:space="preserve">В 2015 году на территории района на -5 % произошло снижение количество зарегистрированных преступлений, при этом сократилось количество раскрытых преступлений, по лицам установленным на - 1,5%, по уголовным делам направленным в суд на -12,4%. Снижение общего количества преступлений произошло, прежде всего, за счет тяжких и особо тяжких преступлений, таких как грабежи и преступления связанные с незаконным </w:t>
      </w:r>
      <w:r w:rsidRPr="00F35544">
        <w:rPr>
          <w:sz w:val="28"/>
          <w:szCs w:val="28"/>
        </w:rPr>
        <w:lastRenderedPageBreak/>
        <w:t xml:space="preserve">оборотом наркотиков, при этом раскрытие грабежей удалось увеличить на 18,2%. и составило 46,4 % от общего числа. </w:t>
      </w:r>
    </w:p>
    <w:p w14:paraId="3429441C" w14:textId="77777777" w:rsidR="005A3135" w:rsidRPr="00F35544" w:rsidRDefault="005A3135" w:rsidP="005A3135">
      <w:pPr>
        <w:spacing w:line="360" w:lineRule="auto"/>
        <w:ind w:firstLine="720"/>
        <w:jc w:val="both"/>
        <w:rPr>
          <w:sz w:val="28"/>
          <w:szCs w:val="28"/>
        </w:rPr>
      </w:pPr>
      <w:r w:rsidRPr="00F35544">
        <w:rPr>
          <w:sz w:val="28"/>
          <w:szCs w:val="28"/>
        </w:rPr>
        <w:t xml:space="preserve">Нам удалось снизить на -21 % количество тяжких и особо тяжких преступлений. При этом произошло снижение раскрываемости тяжких и особо тяжких преступлений с 31,7%- 14г. до 28,4% -15г. </w:t>
      </w:r>
    </w:p>
    <w:p w14:paraId="2E26BDC4" w14:textId="77777777" w:rsidR="005A3135" w:rsidRPr="005D5555" w:rsidRDefault="005A3135" w:rsidP="005A3135">
      <w:pPr>
        <w:pStyle w:val="a3"/>
        <w:spacing w:line="360" w:lineRule="auto"/>
        <w:ind w:right="23" w:firstLine="720"/>
        <w:jc w:val="both"/>
        <w:rPr>
          <w:rStyle w:val="a4"/>
          <w:sz w:val="28"/>
          <w:szCs w:val="28"/>
        </w:rPr>
      </w:pPr>
      <w:r w:rsidRPr="00F35544">
        <w:rPr>
          <w:rStyle w:val="a4"/>
          <w:sz w:val="28"/>
          <w:szCs w:val="28"/>
        </w:rPr>
        <w:t>В отчетном периоде уделялось большое внимание выявлению фактов незаконного распространения наркотиков, в результате принятых мер было возбуждено 121 уголовное дело, в том числе 89 уголовных дел по сбыту. Была проделана большая работа по привлечению к уголовной ответственности распространителей «спайсов».</w:t>
      </w:r>
      <w:r w:rsidRPr="00402556">
        <w:rPr>
          <w:rStyle w:val="a4"/>
          <w:color w:val="FF0000"/>
          <w:sz w:val="28"/>
          <w:szCs w:val="28"/>
        </w:rPr>
        <w:t xml:space="preserve"> </w:t>
      </w:r>
      <w:r w:rsidRPr="00F35544">
        <w:rPr>
          <w:rStyle w:val="a4"/>
          <w:sz w:val="28"/>
          <w:szCs w:val="28"/>
        </w:rPr>
        <w:t xml:space="preserve">В данной работе нам большую помощь оказывали жители района, сообщая нам информацию о </w:t>
      </w:r>
      <w:r w:rsidRPr="005D5555">
        <w:rPr>
          <w:rStyle w:val="a4"/>
          <w:sz w:val="28"/>
          <w:szCs w:val="28"/>
        </w:rPr>
        <w:t xml:space="preserve">распространителей «спайсов» на доверительной основе. </w:t>
      </w:r>
    </w:p>
    <w:p w14:paraId="1F4AC8A5" w14:textId="77777777" w:rsidR="005A3135" w:rsidRPr="00D609B2" w:rsidRDefault="005A3135" w:rsidP="005A3135">
      <w:pPr>
        <w:pStyle w:val="a3"/>
        <w:spacing w:line="360" w:lineRule="auto"/>
        <w:ind w:right="23" w:firstLine="720"/>
        <w:jc w:val="both"/>
        <w:rPr>
          <w:rStyle w:val="a4"/>
          <w:sz w:val="28"/>
          <w:szCs w:val="28"/>
        </w:rPr>
      </w:pPr>
      <w:r w:rsidRPr="005D5555">
        <w:rPr>
          <w:rStyle w:val="a4"/>
          <w:sz w:val="28"/>
          <w:szCs w:val="28"/>
        </w:rPr>
        <w:t>В части обеспечения безопасности в общественных местах и на улицах района хочу доложить, что нам удалось снизить, количество совершаемых преступлений на 1%. В течении года нами были приняты организационные и практические меры с целью увеличения раскрываемости данного вида преступления, но нам не удалось повысить  раскрываемости, произошло снижение на 8,3% (31,3%-14г.,28,2%-15г.), мы связываем это с общим снижением зарегистрированных преступлений данной категории. При этом основные службы отдела ППСП, ОУР, УУП сработали гораздо лучше прошлого года, показали положительную динамику по раскрытию преступлений в общественных местах.</w:t>
      </w:r>
      <w:r>
        <w:rPr>
          <w:rStyle w:val="a4"/>
          <w:color w:val="FF0000"/>
          <w:sz w:val="28"/>
          <w:szCs w:val="28"/>
        </w:rPr>
        <w:t xml:space="preserve"> </w:t>
      </w:r>
      <w:r w:rsidRPr="00D609B2">
        <w:rPr>
          <w:rStyle w:val="a4"/>
          <w:sz w:val="28"/>
          <w:szCs w:val="28"/>
        </w:rPr>
        <w:t>В целом ОР ППСП отдела было раскрыто 74 преступления, нагрузка на одного сотрудника в два раза выше, чем в среднем по ОМВД, в общественных местах было раскрыто 53 преступления. По критериям оценки ОР ППСП заняла четвертое место по округу.</w:t>
      </w:r>
    </w:p>
    <w:p w14:paraId="13001D83" w14:textId="77777777" w:rsidR="005A3135" w:rsidRPr="00D502F2" w:rsidRDefault="005A3135" w:rsidP="005A3135">
      <w:pPr>
        <w:pStyle w:val="a3"/>
        <w:spacing w:line="360" w:lineRule="auto"/>
        <w:ind w:right="23" w:firstLine="720"/>
        <w:jc w:val="both"/>
        <w:rPr>
          <w:rStyle w:val="a4"/>
          <w:sz w:val="28"/>
          <w:szCs w:val="28"/>
        </w:rPr>
      </w:pPr>
      <w:r w:rsidRPr="00D502F2">
        <w:rPr>
          <w:rStyle w:val="a4"/>
          <w:sz w:val="28"/>
          <w:szCs w:val="28"/>
        </w:rPr>
        <w:t>В отчетном периоде на административном надзоре состоит 17 человек</w:t>
      </w:r>
      <w:r>
        <w:rPr>
          <w:rStyle w:val="a4"/>
          <w:sz w:val="28"/>
          <w:szCs w:val="28"/>
        </w:rPr>
        <w:t xml:space="preserve">, </w:t>
      </w:r>
      <w:r w:rsidRPr="00D502F2">
        <w:rPr>
          <w:rStyle w:val="a4"/>
          <w:sz w:val="28"/>
          <w:szCs w:val="28"/>
        </w:rPr>
        <w:t xml:space="preserve">что явно недостаточно, но в январе месяце 2016 года мы планируем поставить на административный надзор по инициативе ОМВД 2 человек (Демидов, Приколота). Всего на учете состоит 63 человека, которые относятся к категории ФПН. Законодательство предоставляет сотрудникам полиции очень действенный инструмент контроля и воздействия на ранее судимых лиц, </w:t>
      </w:r>
      <w:r w:rsidRPr="00D502F2">
        <w:rPr>
          <w:rStyle w:val="a4"/>
          <w:sz w:val="28"/>
          <w:szCs w:val="28"/>
        </w:rPr>
        <w:lastRenderedPageBreak/>
        <w:t xml:space="preserve">ведущих антиобщественных образ жизни, </w:t>
      </w:r>
      <w:r>
        <w:rPr>
          <w:rStyle w:val="a4"/>
          <w:sz w:val="28"/>
          <w:szCs w:val="28"/>
        </w:rPr>
        <w:t xml:space="preserve">так за 12 месяцев 2015 год не совершено не одного преступления лицам, состоящими под административным надзором (2014г.-2). Это свидетельствует об улучшении профилактической работы с ранее судимыми.  </w:t>
      </w:r>
      <w:r w:rsidRPr="00D502F2">
        <w:rPr>
          <w:rStyle w:val="a4"/>
          <w:sz w:val="28"/>
          <w:szCs w:val="28"/>
        </w:rPr>
        <w:t xml:space="preserve"> </w:t>
      </w:r>
    </w:p>
    <w:p w14:paraId="0678ED94" w14:textId="77777777" w:rsidR="005A3135" w:rsidRPr="00531965" w:rsidRDefault="005A3135" w:rsidP="005A3135">
      <w:pPr>
        <w:spacing w:line="360" w:lineRule="auto"/>
        <w:ind w:firstLine="720"/>
        <w:jc w:val="both"/>
        <w:rPr>
          <w:sz w:val="28"/>
          <w:szCs w:val="28"/>
        </w:rPr>
      </w:pPr>
      <w:r w:rsidRPr="00531965">
        <w:rPr>
          <w:sz w:val="28"/>
          <w:szCs w:val="28"/>
        </w:rPr>
        <w:t xml:space="preserve">Анализ состояния преступности среди несовершеннолетних на территории района свидетельствует о снижении роста преступлений совершенных несовершеннолетними, так за 12 месяцев 2015 года несовершеннолетними было совершено 3 преступлений (АППГ – 8), из них нет ни одного подростка ранее совершавших преступления и состоящих на профилактическом учете в ОДН ОМВД. Сотрудниками ОДН за истекший период </w:t>
      </w:r>
      <w:proofErr w:type="spellStart"/>
      <w:r w:rsidRPr="00531965">
        <w:rPr>
          <w:sz w:val="28"/>
          <w:szCs w:val="28"/>
        </w:rPr>
        <w:t>т.г</w:t>
      </w:r>
      <w:proofErr w:type="spellEnd"/>
      <w:r w:rsidRPr="00531965">
        <w:rPr>
          <w:sz w:val="28"/>
          <w:szCs w:val="28"/>
        </w:rPr>
        <w:t xml:space="preserve">. раскрыто </w:t>
      </w:r>
      <w:r>
        <w:rPr>
          <w:sz w:val="28"/>
          <w:szCs w:val="28"/>
        </w:rPr>
        <w:t xml:space="preserve">4 </w:t>
      </w:r>
      <w:r w:rsidRPr="00531965">
        <w:rPr>
          <w:sz w:val="28"/>
          <w:szCs w:val="28"/>
        </w:rPr>
        <w:t>преступлени</w:t>
      </w:r>
      <w:r>
        <w:rPr>
          <w:sz w:val="28"/>
          <w:szCs w:val="28"/>
        </w:rPr>
        <w:t>я</w:t>
      </w:r>
      <w:r w:rsidRPr="00531965">
        <w:rPr>
          <w:sz w:val="28"/>
          <w:szCs w:val="28"/>
        </w:rPr>
        <w:t xml:space="preserve"> (4-14г.), в суд направлено 4</w:t>
      </w:r>
      <w:r>
        <w:rPr>
          <w:sz w:val="28"/>
          <w:szCs w:val="28"/>
        </w:rPr>
        <w:t xml:space="preserve"> уголовное дело (4</w:t>
      </w:r>
      <w:r w:rsidRPr="00531965">
        <w:rPr>
          <w:sz w:val="28"/>
          <w:szCs w:val="28"/>
        </w:rPr>
        <w:t>-14г.)</w:t>
      </w:r>
    </w:p>
    <w:p w14:paraId="683F0913" w14:textId="77777777" w:rsidR="005A3135" w:rsidRPr="00F43038" w:rsidRDefault="005A3135" w:rsidP="005A3135">
      <w:pPr>
        <w:spacing w:line="360" w:lineRule="auto"/>
        <w:ind w:firstLine="720"/>
        <w:jc w:val="both"/>
        <w:rPr>
          <w:color w:val="FF0000"/>
          <w:sz w:val="28"/>
          <w:szCs w:val="28"/>
        </w:rPr>
      </w:pPr>
      <w:r w:rsidRPr="00531965">
        <w:rPr>
          <w:sz w:val="28"/>
          <w:szCs w:val="28"/>
        </w:rPr>
        <w:t>Одним из основных направлений деятельности службы является выявление и постановка на учет несовершеннолетних правонарушителей, так за 12 месяцев 2015 года поставлено на учет</w:t>
      </w:r>
      <w:r w:rsidRPr="005255F6">
        <w:rPr>
          <w:sz w:val="28"/>
          <w:szCs w:val="28"/>
        </w:rPr>
        <w:t xml:space="preserve"> 58</w:t>
      </w:r>
      <w:r w:rsidRPr="00F43038">
        <w:rPr>
          <w:color w:val="FF0000"/>
          <w:sz w:val="28"/>
          <w:szCs w:val="28"/>
        </w:rPr>
        <w:t xml:space="preserve"> </w:t>
      </w:r>
      <w:r w:rsidRPr="00531965">
        <w:rPr>
          <w:sz w:val="28"/>
          <w:szCs w:val="28"/>
        </w:rPr>
        <w:t>несовершеннолетних, состоит на профилактическом учете</w:t>
      </w:r>
      <w:r w:rsidRPr="00F43038">
        <w:rPr>
          <w:color w:val="FF0000"/>
          <w:sz w:val="28"/>
          <w:szCs w:val="28"/>
        </w:rPr>
        <w:t xml:space="preserve"> </w:t>
      </w:r>
      <w:r w:rsidRPr="005255F6">
        <w:rPr>
          <w:sz w:val="28"/>
          <w:szCs w:val="28"/>
        </w:rPr>
        <w:t>51 подростков.</w:t>
      </w:r>
      <w:r w:rsidRPr="00F43038">
        <w:rPr>
          <w:color w:val="FF0000"/>
          <w:sz w:val="28"/>
          <w:szCs w:val="28"/>
        </w:rPr>
        <w:t xml:space="preserve">   </w:t>
      </w:r>
    </w:p>
    <w:p w14:paraId="554C1496" w14:textId="77777777" w:rsidR="005A3135" w:rsidRPr="00531965" w:rsidRDefault="005A3135" w:rsidP="005A3135">
      <w:pPr>
        <w:spacing w:line="360" w:lineRule="auto"/>
        <w:ind w:firstLine="720"/>
        <w:jc w:val="both"/>
        <w:rPr>
          <w:sz w:val="28"/>
          <w:szCs w:val="28"/>
        </w:rPr>
      </w:pPr>
      <w:r w:rsidRPr="00531965">
        <w:rPr>
          <w:sz w:val="28"/>
          <w:szCs w:val="28"/>
        </w:rPr>
        <w:t xml:space="preserve">По фактам совершения несовершеннолетними или в отношении несовершеннолетних ООД на территории </w:t>
      </w:r>
      <w:r w:rsidRPr="005255F6">
        <w:rPr>
          <w:sz w:val="28"/>
          <w:szCs w:val="28"/>
        </w:rPr>
        <w:t>образовательного учреждения, в Управление образования ЮЗАО г. Москвы было направлено 19</w:t>
      </w:r>
      <w:r w:rsidRPr="00F43038">
        <w:rPr>
          <w:color w:val="FF0000"/>
          <w:sz w:val="28"/>
          <w:szCs w:val="28"/>
        </w:rPr>
        <w:t xml:space="preserve"> </w:t>
      </w:r>
      <w:r w:rsidRPr="00531965">
        <w:rPr>
          <w:sz w:val="28"/>
          <w:szCs w:val="28"/>
        </w:rPr>
        <w:t xml:space="preserve">сообщений об устранении причин и условий совершения правонарушений. По всем направленным сообщениям были привлечены к дисциплинарной ответственности виновные должностные лица из числа администрации образовательных учреждений.  </w:t>
      </w:r>
    </w:p>
    <w:p w14:paraId="62BEB3E7" w14:textId="77777777" w:rsidR="005A3135" w:rsidRPr="005255F6" w:rsidRDefault="005A3135" w:rsidP="005A3135">
      <w:pPr>
        <w:spacing w:line="360" w:lineRule="auto"/>
        <w:ind w:firstLine="720"/>
        <w:jc w:val="both"/>
        <w:rPr>
          <w:sz w:val="28"/>
          <w:szCs w:val="28"/>
        </w:rPr>
      </w:pPr>
      <w:r w:rsidRPr="00531965">
        <w:rPr>
          <w:sz w:val="28"/>
          <w:szCs w:val="28"/>
        </w:rPr>
        <w:t xml:space="preserve">Работа по выявлению родителей, не уделяющих должного внимания воспитанию своих детей, так же является одним из приоритетных направлений деятельности службы, так за 12 месяцев 2015 года поставлено на </w:t>
      </w:r>
      <w:r w:rsidRPr="005255F6">
        <w:rPr>
          <w:sz w:val="28"/>
          <w:szCs w:val="28"/>
        </w:rPr>
        <w:t>учет 32 родителя, в неблагополучных семьях проживает 48 детей, состоит на профилактическом учете 31 родителей.</w:t>
      </w:r>
    </w:p>
    <w:p w14:paraId="490896F5" w14:textId="77777777" w:rsidR="005A3135" w:rsidRPr="00F43038" w:rsidRDefault="005A3135" w:rsidP="005A3135">
      <w:pPr>
        <w:spacing w:line="360" w:lineRule="auto"/>
        <w:ind w:firstLine="720"/>
        <w:jc w:val="both"/>
        <w:rPr>
          <w:color w:val="FF0000"/>
          <w:sz w:val="28"/>
          <w:szCs w:val="28"/>
        </w:rPr>
      </w:pPr>
      <w:r w:rsidRPr="00861EE2">
        <w:rPr>
          <w:sz w:val="28"/>
          <w:szCs w:val="28"/>
        </w:rPr>
        <w:t xml:space="preserve">Выявление правонарушений в области предпринимательской деятельности так же является приоритетной задачей службы ОДН, так за 12 месяцев 2015 года </w:t>
      </w:r>
      <w:r w:rsidRPr="005255F6">
        <w:rPr>
          <w:sz w:val="28"/>
          <w:szCs w:val="28"/>
        </w:rPr>
        <w:t xml:space="preserve">составлено 31 протокола по ст. 14.16 ч. 2.1 КоАП РФ, по ст. </w:t>
      </w:r>
      <w:r w:rsidRPr="005255F6">
        <w:rPr>
          <w:sz w:val="28"/>
          <w:szCs w:val="28"/>
        </w:rPr>
        <w:lastRenderedPageBreak/>
        <w:t>6.10 ч. 1 КоАП РФ привлечено 4 граждан, а по ст. 6.9 ч. 1 КоАП РФ привлечено 1 граждан</w:t>
      </w:r>
      <w:r w:rsidRPr="00861EE2">
        <w:rPr>
          <w:sz w:val="28"/>
          <w:szCs w:val="28"/>
        </w:rPr>
        <w:t xml:space="preserve"> вовлекающих несовершеннолетних в распитие спиртных напитков. </w:t>
      </w:r>
    </w:p>
    <w:p w14:paraId="69942060" w14:textId="77777777" w:rsidR="005A3135" w:rsidRPr="005255F6" w:rsidRDefault="005A3135" w:rsidP="005A3135">
      <w:pPr>
        <w:spacing w:line="360" w:lineRule="auto"/>
        <w:ind w:firstLine="720"/>
        <w:jc w:val="both"/>
        <w:rPr>
          <w:sz w:val="28"/>
          <w:szCs w:val="28"/>
        </w:rPr>
      </w:pPr>
      <w:r w:rsidRPr="00861EE2">
        <w:rPr>
          <w:sz w:val="28"/>
          <w:szCs w:val="28"/>
        </w:rPr>
        <w:t xml:space="preserve">За 12 месяцев 2015 года в </w:t>
      </w:r>
      <w:r w:rsidRPr="0075632B">
        <w:rPr>
          <w:sz w:val="28"/>
          <w:szCs w:val="28"/>
        </w:rPr>
        <w:t>Центр временного содержания несовершеннолетних подростков нап</w:t>
      </w:r>
      <w:r w:rsidRPr="005255F6">
        <w:rPr>
          <w:sz w:val="28"/>
          <w:szCs w:val="28"/>
        </w:rPr>
        <w:t xml:space="preserve">равлено - 10 несовершеннолетних (5 -14г.). </w:t>
      </w:r>
    </w:p>
    <w:p w14:paraId="72AAE7E0" w14:textId="77777777" w:rsidR="005A3135" w:rsidRPr="00D5747B" w:rsidRDefault="005A3135" w:rsidP="005A3135">
      <w:pPr>
        <w:pStyle w:val="a3"/>
        <w:spacing w:line="360" w:lineRule="auto"/>
        <w:ind w:right="20" w:firstLine="720"/>
        <w:jc w:val="both"/>
        <w:rPr>
          <w:rStyle w:val="a4"/>
          <w:sz w:val="28"/>
          <w:szCs w:val="28"/>
        </w:rPr>
      </w:pPr>
      <w:r w:rsidRPr="0075632B">
        <w:rPr>
          <w:rStyle w:val="a4"/>
          <w:sz w:val="28"/>
          <w:szCs w:val="28"/>
        </w:rPr>
        <w:t>Анализируя работу в сфере незаконного оборота оружия, хочу доложить, что в течение года было возбужденно 6 уголовных дел по 5 из которых лица были установлены, 6 уголовных дела направлены в суд</w:t>
      </w:r>
      <w:r w:rsidRPr="00D5747B">
        <w:rPr>
          <w:rStyle w:val="a4"/>
          <w:sz w:val="28"/>
          <w:szCs w:val="28"/>
        </w:rPr>
        <w:t xml:space="preserve">. В настоящее время на учете в ГЛРР состоит </w:t>
      </w:r>
      <w:r w:rsidR="00D5747B" w:rsidRPr="00D5747B">
        <w:rPr>
          <w:rStyle w:val="a4"/>
          <w:sz w:val="28"/>
          <w:szCs w:val="28"/>
        </w:rPr>
        <w:t>4186</w:t>
      </w:r>
      <w:r w:rsidRPr="00D5747B">
        <w:rPr>
          <w:rStyle w:val="a4"/>
          <w:sz w:val="28"/>
          <w:szCs w:val="28"/>
        </w:rPr>
        <w:t xml:space="preserve"> владельца гражданского оружия, в пользовании у них имеется 6</w:t>
      </w:r>
      <w:r w:rsidR="00D5747B" w:rsidRPr="00D5747B">
        <w:rPr>
          <w:rStyle w:val="a4"/>
          <w:sz w:val="28"/>
          <w:szCs w:val="28"/>
        </w:rPr>
        <w:t>422</w:t>
      </w:r>
      <w:r w:rsidRPr="00D5747B">
        <w:rPr>
          <w:rStyle w:val="a4"/>
          <w:sz w:val="28"/>
          <w:szCs w:val="28"/>
        </w:rPr>
        <w:t xml:space="preserve"> единиц</w:t>
      </w:r>
      <w:r w:rsidR="00D5747B" w:rsidRPr="00D5747B">
        <w:rPr>
          <w:rStyle w:val="a4"/>
          <w:sz w:val="28"/>
          <w:szCs w:val="28"/>
        </w:rPr>
        <w:t>ы</w:t>
      </w:r>
      <w:r w:rsidRPr="00D5747B">
        <w:rPr>
          <w:rStyle w:val="a4"/>
          <w:sz w:val="28"/>
          <w:szCs w:val="28"/>
        </w:rPr>
        <w:t xml:space="preserve"> оружия. За 2015 год сотрудниками ГЛРР и УУП составлено </w:t>
      </w:r>
      <w:r w:rsidR="00D5747B" w:rsidRPr="00D5747B">
        <w:rPr>
          <w:rStyle w:val="a4"/>
          <w:sz w:val="28"/>
          <w:szCs w:val="28"/>
        </w:rPr>
        <w:t>244</w:t>
      </w:r>
      <w:r w:rsidRPr="00D5747B">
        <w:rPr>
          <w:rStyle w:val="a4"/>
          <w:sz w:val="28"/>
          <w:szCs w:val="28"/>
        </w:rPr>
        <w:t xml:space="preserve"> административных протокола на владельцев, проведено 1</w:t>
      </w:r>
      <w:r w:rsidR="00D5747B" w:rsidRPr="00D5747B">
        <w:rPr>
          <w:rStyle w:val="a4"/>
          <w:sz w:val="28"/>
          <w:szCs w:val="28"/>
        </w:rPr>
        <w:t>22</w:t>
      </w:r>
      <w:r w:rsidRPr="00D5747B">
        <w:rPr>
          <w:rStyle w:val="a4"/>
          <w:sz w:val="28"/>
          <w:szCs w:val="28"/>
        </w:rPr>
        <w:t xml:space="preserve"> проверки объектов разрешительной системы. </w:t>
      </w:r>
    </w:p>
    <w:p w14:paraId="218E76E3" w14:textId="77777777" w:rsidR="005A3135" w:rsidRPr="0075632B" w:rsidRDefault="00AA0E51" w:rsidP="005A3135">
      <w:pPr>
        <w:spacing w:line="360" w:lineRule="auto"/>
        <w:ind w:firstLine="720"/>
        <w:jc w:val="both"/>
        <w:rPr>
          <w:sz w:val="28"/>
          <w:szCs w:val="28"/>
        </w:rPr>
      </w:pPr>
      <w:r>
        <w:rPr>
          <w:rStyle w:val="a4"/>
          <w:sz w:val="28"/>
          <w:szCs w:val="28"/>
        </w:rPr>
        <w:t>В</w:t>
      </w:r>
      <w:r w:rsidR="005A3135" w:rsidRPr="0075632B">
        <w:rPr>
          <w:rStyle w:val="a4"/>
          <w:sz w:val="28"/>
          <w:szCs w:val="28"/>
        </w:rPr>
        <w:t xml:space="preserve"> течение 2015 года проводилась постоянная работа в сфере нелегальной миграции, ежемесячно проводились </w:t>
      </w:r>
      <w:r w:rsidR="005A3135" w:rsidRPr="0075632B">
        <w:rPr>
          <w:sz w:val="28"/>
          <w:szCs w:val="28"/>
        </w:rPr>
        <w:t xml:space="preserve"> оперативно - профилактических мероприятий «Нелегальный мигрант», в ходе которых выявляются иностранные граждане, прибывшие на территорию РФ из дальнего и ближнего зарубежья и не вставшие в установленном порядке на регистрационный учет. В ходе работы оформлено  и направленно в суд</w:t>
      </w:r>
      <w:r w:rsidR="005A3135" w:rsidRPr="00402556">
        <w:rPr>
          <w:color w:val="FF0000"/>
          <w:sz w:val="28"/>
          <w:szCs w:val="28"/>
        </w:rPr>
        <w:t xml:space="preserve">  </w:t>
      </w:r>
      <w:r w:rsidR="005A3135" w:rsidRPr="008E5FF7">
        <w:rPr>
          <w:sz w:val="28"/>
          <w:szCs w:val="28"/>
        </w:rPr>
        <w:t xml:space="preserve">398 материалов за нарушение миграционного законодательства. Принудительно было выдворено  за пределы Российской Федерации 27 человек, остальным был закрыт въезд на 5 лет на территорию РФ. </w:t>
      </w:r>
      <w:r w:rsidR="005A3135" w:rsidRPr="0075632B">
        <w:rPr>
          <w:sz w:val="28"/>
          <w:szCs w:val="28"/>
        </w:rPr>
        <w:t xml:space="preserve">Было возбуждено и направленно в суд 22 уголовных дел по фактам организации незаконной миграции. Это послужило серьезной профилактической мерой как для организаций использующих мигрантов, так и для граждан допускающих регистрацию в своих квартирах большого и количества мигрантов. </w:t>
      </w:r>
    </w:p>
    <w:p w14:paraId="71739557" w14:textId="77777777" w:rsidR="005A3135" w:rsidRPr="00535D82" w:rsidRDefault="005A3135" w:rsidP="005A3135">
      <w:pPr>
        <w:spacing w:line="360" w:lineRule="auto"/>
        <w:ind w:firstLine="720"/>
        <w:jc w:val="both"/>
        <w:rPr>
          <w:sz w:val="28"/>
          <w:szCs w:val="28"/>
        </w:rPr>
      </w:pPr>
      <w:r w:rsidRPr="00535D82">
        <w:rPr>
          <w:sz w:val="28"/>
          <w:szCs w:val="28"/>
        </w:rPr>
        <w:t xml:space="preserve">Была проделана большая работа по повышению положительного имиджа сотрудников полиции Теплого Стана. За 2015 год благодаря совместной работе ОМВД России по району Теплый Стан с пресс - группой УВД по ЮЗАО на центральных телеканалах, в известных печатных изданиях, на интернет порталах и радиостанциях, было размещено более 500 положительных материалов о работе сотрудников полиции района. Это привело к росту активности граждан по установлению доверительных отношений с сотрудниками полиции. </w:t>
      </w:r>
    </w:p>
    <w:p w14:paraId="7A351141" w14:textId="77777777" w:rsidR="00D215EF" w:rsidRDefault="002A48B5" w:rsidP="00221604">
      <w:pPr>
        <w:spacing w:line="360" w:lineRule="auto"/>
        <w:ind w:firstLine="720"/>
        <w:jc w:val="both"/>
        <w:rPr>
          <w:sz w:val="28"/>
          <w:szCs w:val="28"/>
        </w:rPr>
      </w:pPr>
      <w:r w:rsidRPr="00221604">
        <w:rPr>
          <w:sz w:val="28"/>
          <w:szCs w:val="28"/>
        </w:rPr>
        <w:lastRenderedPageBreak/>
        <w:t>Всего</w:t>
      </w:r>
      <w:r w:rsidR="00FC43A2" w:rsidRPr="00221604">
        <w:rPr>
          <w:sz w:val="28"/>
          <w:szCs w:val="28"/>
        </w:rPr>
        <w:t xml:space="preserve"> за прошедший год сотрудники </w:t>
      </w:r>
      <w:r w:rsidR="00673E8A">
        <w:rPr>
          <w:sz w:val="28"/>
          <w:szCs w:val="28"/>
        </w:rPr>
        <w:t>ОМВД</w:t>
      </w:r>
      <w:r w:rsidR="00FC43A2" w:rsidRPr="00221604">
        <w:rPr>
          <w:sz w:val="28"/>
          <w:szCs w:val="28"/>
        </w:rPr>
        <w:t xml:space="preserve"> обеспечивали правопорядок более чем на </w:t>
      </w:r>
      <w:r w:rsidR="005A3135">
        <w:rPr>
          <w:sz w:val="28"/>
          <w:szCs w:val="28"/>
        </w:rPr>
        <w:t xml:space="preserve">512 </w:t>
      </w:r>
      <w:r w:rsidR="00576073" w:rsidRPr="00B6313C">
        <w:rPr>
          <w:sz w:val="28"/>
          <w:szCs w:val="28"/>
        </w:rPr>
        <w:t>общественно – политических, массовых, спорт</w:t>
      </w:r>
      <w:r w:rsidR="00576073">
        <w:rPr>
          <w:sz w:val="28"/>
          <w:szCs w:val="28"/>
        </w:rPr>
        <w:t>ивных и религиозных мероприятий</w:t>
      </w:r>
      <w:r w:rsidR="00FC43A2" w:rsidRPr="00221604">
        <w:rPr>
          <w:sz w:val="28"/>
          <w:szCs w:val="28"/>
        </w:rPr>
        <w:t>. При этом нами не допущено совершени</w:t>
      </w:r>
      <w:r w:rsidR="003A7A82" w:rsidRPr="00221604">
        <w:rPr>
          <w:sz w:val="28"/>
          <w:szCs w:val="28"/>
        </w:rPr>
        <w:t>я</w:t>
      </w:r>
      <w:r w:rsidR="00FC43A2" w:rsidRPr="00221604">
        <w:rPr>
          <w:sz w:val="28"/>
          <w:szCs w:val="28"/>
        </w:rPr>
        <w:t xml:space="preserve"> массовых нарушений </w:t>
      </w:r>
      <w:r w:rsidR="003A7A82" w:rsidRPr="00221604">
        <w:rPr>
          <w:sz w:val="28"/>
          <w:szCs w:val="28"/>
        </w:rPr>
        <w:t>общественного порядка, террористических и экстремистских акций.</w:t>
      </w:r>
      <w:r w:rsidR="00576073">
        <w:rPr>
          <w:sz w:val="28"/>
          <w:szCs w:val="28"/>
        </w:rPr>
        <w:t xml:space="preserve"> </w:t>
      </w:r>
    </w:p>
    <w:p w14:paraId="60E3E51F" w14:textId="77777777" w:rsidR="004E0B97" w:rsidRPr="00221604" w:rsidRDefault="003A7A82" w:rsidP="00221604">
      <w:pPr>
        <w:spacing w:line="360" w:lineRule="auto"/>
        <w:ind w:firstLine="720"/>
        <w:jc w:val="both"/>
        <w:rPr>
          <w:sz w:val="28"/>
          <w:szCs w:val="28"/>
        </w:rPr>
      </w:pPr>
      <w:r w:rsidRPr="00221604">
        <w:rPr>
          <w:sz w:val="28"/>
          <w:szCs w:val="28"/>
        </w:rPr>
        <w:t xml:space="preserve">И все, что делается органами внутренних дел, делается в интересах общества и каждого жителя </w:t>
      </w:r>
      <w:r w:rsidR="00576073">
        <w:rPr>
          <w:sz w:val="28"/>
          <w:szCs w:val="28"/>
        </w:rPr>
        <w:t>района</w:t>
      </w:r>
      <w:r w:rsidRPr="00221604">
        <w:rPr>
          <w:sz w:val="28"/>
          <w:szCs w:val="28"/>
        </w:rPr>
        <w:t xml:space="preserve">. Поэтому оценка нашей деятельности, даваемая  гражданами, нам очень важна. В связи с этим, </w:t>
      </w:r>
      <w:r w:rsidR="005A0055" w:rsidRPr="00221604">
        <w:rPr>
          <w:sz w:val="28"/>
          <w:szCs w:val="28"/>
        </w:rPr>
        <w:t xml:space="preserve">нами </w:t>
      </w:r>
      <w:r w:rsidRPr="00221604">
        <w:rPr>
          <w:sz w:val="28"/>
          <w:szCs w:val="28"/>
        </w:rPr>
        <w:t>уделяется большое внимание вопросам взаимодействия полиции с обществом, совершенствованию форм и методов информационного сопровождения работы органов внутренних дел. Мы продолжаем практику изучения общественного мнения о деятельности полиции и используем его результаты</w:t>
      </w:r>
      <w:r w:rsidR="0043491E" w:rsidRPr="00221604">
        <w:rPr>
          <w:sz w:val="28"/>
          <w:szCs w:val="28"/>
        </w:rPr>
        <w:t xml:space="preserve"> для принятия соответствующих управленческих решений. Учитывая, что мнение населения является одним из определяющих факторов оценки деятельности органов внутренних дел, нам предстоит большая работа по дальнейшему укреплению доверия со стороны гражданского населения.</w:t>
      </w:r>
    </w:p>
    <w:p w14:paraId="21D9AF81" w14:textId="77777777" w:rsidR="0043491E" w:rsidRPr="00221604" w:rsidRDefault="0043491E" w:rsidP="00221604">
      <w:pPr>
        <w:spacing w:line="360" w:lineRule="auto"/>
        <w:ind w:firstLine="720"/>
        <w:jc w:val="both"/>
        <w:rPr>
          <w:sz w:val="28"/>
          <w:szCs w:val="28"/>
        </w:rPr>
      </w:pPr>
      <w:r w:rsidRPr="00221604">
        <w:rPr>
          <w:sz w:val="28"/>
          <w:szCs w:val="28"/>
        </w:rPr>
        <w:t xml:space="preserve">В этих целях </w:t>
      </w:r>
      <w:r w:rsidR="00576073" w:rsidRPr="00221604">
        <w:rPr>
          <w:sz w:val="28"/>
          <w:szCs w:val="28"/>
        </w:rPr>
        <w:t>участковы</w:t>
      </w:r>
      <w:r w:rsidR="00576073">
        <w:rPr>
          <w:sz w:val="28"/>
          <w:szCs w:val="28"/>
        </w:rPr>
        <w:t>е</w:t>
      </w:r>
      <w:r w:rsidR="00576073" w:rsidRPr="00221604">
        <w:rPr>
          <w:sz w:val="28"/>
          <w:szCs w:val="28"/>
        </w:rPr>
        <w:t xml:space="preserve"> уполномоченны</w:t>
      </w:r>
      <w:r w:rsidR="00576073">
        <w:rPr>
          <w:sz w:val="28"/>
          <w:szCs w:val="28"/>
        </w:rPr>
        <w:t>е</w:t>
      </w:r>
      <w:r w:rsidRPr="00221604">
        <w:rPr>
          <w:sz w:val="28"/>
          <w:szCs w:val="28"/>
        </w:rPr>
        <w:t xml:space="preserve"> органов внутренних дел регулярно отчитываются о проделанной работе перед населением.</w:t>
      </w:r>
    </w:p>
    <w:p w14:paraId="372EA827" w14:textId="77777777" w:rsidR="00576073" w:rsidRDefault="0043491E" w:rsidP="00576073">
      <w:pPr>
        <w:spacing w:line="360" w:lineRule="auto"/>
        <w:ind w:firstLine="720"/>
        <w:jc w:val="both"/>
        <w:rPr>
          <w:sz w:val="28"/>
          <w:szCs w:val="28"/>
        </w:rPr>
      </w:pPr>
      <w:r w:rsidRPr="00221604">
        <w:rPr>
          <w:sz w:val="28"/>
          <w:szCs w:val="28"/>
        </w:rPr>
        <w:t xml:space="preserve">Последовательная политика в данном направлении  Министерства внутренних дел, Главка и окружного Управления уже привела к определенным результатам. Можно сказать, что наступил перелом в отношениях между полицией и обществом. </w:t>
      </w:r>
    </w:p>
    <w:p w14:paraId="13F5B42A" w14:textId="77777777" w:rsidR="00576073" w:rsidRDefault="00576073" w:rsidP="00576073">
      <w:pPr>
        <w:spacing w:line="360" w:lineRule="auto"/>
        <w:ind w:firstLine="543"/>
        <w:jc w:val="both"/>
        <w:rPr>
          <w:sz w:val="28"/>
          <w:szCs w:val="28"/>
        </w:rPr>
      </w:pPr>
      <w:r>
        <w:rPr>
          <w:sz w:val="28"/>
          <w:szCs w:val="28"/>
        </w:rPr>
        <w:t>З</w:t>
      </w:r>
      <w:r w:rsidRPr="008D4E05">
        <w:rPr>
          <w:sz w:val="28"/>
          <w:szCs w:val="28"/>
        </w:rPr>
        <w:t>а 201</w:t>
      </w:r>
      <w:r w:rsidR="005A3135">
        <w:rPr>
          <w:sz w:val="28"/>
          <w:szCs w:val="28"/>
        </w:rPr>
        <w:t>5</w:t>
      </w:r>
      <w:r w:rsidRPr="008D4E05">
        <w:rPr>
          <w:sz w:val="28"/>
          <w:szCs w:val="28"/>
        </w:rPr>
        <w:t xml:space="preserve"> год благодаря совместной работе ОМВД России по району Теплый Стан с пресс - группой УВД по ЮЗАО на центральных телеканалах, в известных печатных изданиях, на интернет порталах и радиостанциях, было размещено более </w:t>
      </w:r>
      <w:r w:rsidR="005A3135">
        <w:rPr>
          <w:sz w:val="28"/>
          <w:szCs w:val="28"/>
        </w:rPr>
        <w:t>5</w:t>
      </w:r>
      <w:r w:rsidRPr="008D4E05">
        <w:rPr>
          <w:sz w:val="28"/>
          <w:szCs w:val="28"/>
        </w:rPr>
        <w:t xml:space="preserve">00 положительных материалов о работе сотрудников полиции района. </w:t>
      </w:r>
      <w:r>
        <w:rPr>
          <w:sz w:val="28"/>
          <w:szCs w:val="28"/>
        </w:rPr>
        <w:t xml:space="preserve">Это привело к росту активности граждан по установлению доверительных отношений с сотрудниками полиции. </w:t>
      </w:r>
    </w:p>
    <w:p w14:paraId="540D7A7C" w14:textId="77777777" w:rsidR="006E3EA8" w:rsidRPr="00D52334" w:rsidRDefault="006E3EA8" w:rsidP="00AA0E51">
      <w:pPr>
        <w:pStyle w:val="Style1"/>
        <w:kinsoku w:val="0"/>
        <w:overflowPunct w:val="0"/>
        <w:autoSpaceDE/>
        <w:autoSpaceDN/>
        <w:adjustRightInd/>
        <w:spacing w:before="636"/>
        <w:textAlignment w:val="baseline"/>
        <w:rPr>
          <w:rStyle w:val="CharacterStyle1"/>
          <w:rFonts w:eastAsia="Arial Unicode MS"/>
          <w:sz w:val="28"/>
          <w:szCs w:val="28"/>
        </w:rPr>
      </w:pPr>
      <w:r>
        <w:rPr>
          <w:rStyle w:val="CharacterStyle1"/>
          <w:rFonts w:eastAsia="Arial Unicode MS"/>
          <w:sz w:val="28"/>
          <w:szCs w:val="28"/>
        </w:rPr>
        <w:t>Нач</w:t>
      </w:r>
      <w:r w:rsidRPr="00D52334">
        <w:rPr>
          <w:rStyle w:val="CharacterStyle1"/>
          <w:rFonts w:eastAsia="Arial Unicode MS"/>
          <w:sz w:val="28"/>
          <w:szCs w:val="28"/>
        </w:rPr>
        <w:t>альник ОМВД России</w:t>
      </w:r>
    </w:p>
    <w:p w14:paraId="2420CEF9" w14:textId="77777777" w:rsidR="006E3EA8" w:rsidRDefault="006E3EA8" w:rsidP="00AA0E51">
      <w:pPr>
        <w:pStyle w:val="Style1"/>
        <w:tabs>
          <w:tab w:val="left" w:pos="7056"/>
        </w:tabs>
        <w:kinsoku w:val="0"/>
        <w:overflowPunct w:val="0"/>
        <w:autoSpaceDE/>
        <w:autoSpaceDN/>
        <w:adjustRightInd/>
        <w:spacing w:before="1"/>
        <w:textAlignment w:val="baseline"/>
        <w:rPr>
          <w:rStyle w:val="CharacterStyle1"/>
          <w:rFonts w:eastAsia="Arial Unicode MS"/>
          <w:sz w:val="28"/>
          <w:szCs w:val="28"/>
        </w:rPr>
      </w:pPr>
      <w:r w:rsidRPr="001A6983">
        <w:rPr>
          <w:rStyle w:val="CharacterStyle1"/>
          <w:rFonts w:eastAsia="Arial Unicode MS"/>
          <w:sz w:val="28"/>
          <w:szCs w:val="28"/>
        </w:rPr>
        <w:t>по району Теплый Стан г. Москвы</w:t>
      </w:r>
      <w:r w:rsidRPr="001A6983">
        <w:rPr>
          <w:rStyle w:val="CharacterStyle1"/>
          <w:rFonts w:eastAsia="Arial Unicode MS"/>
          <w:sz w:val="28"/>
          <w:szCs w:val="28"/>
        </w:rPr>
        <w:tab/>
      </w:r>
      <w:r>
        <w:rPr>
          <w:rStyle w:val="CharacterStyle1"/>
          <w:rFonts w:eastAsia="Arial Unicode MS"/>
          <w:sz w:val="28"/>
          <w:szCs w:val="28"/>
        </w:rPr>
        <w:t xml:space="preserve"> </w:t>
      </w:r>
    </w:p>
    <w:p w14:paraId="19B0FDD3" w14:textId="77777777" w:rsidR="006E3EA8" w:rsidRPr="00221604" w:rsidRDefault="006E3EA8" w:rsidP="00AA0E51">
      <w:pPr>
        <w:pStyle w:val="Style1"/>
        <w:tabs>
          <w:tab w:val="left" w:pos="7056"/>
        </w:tabs>
        <w:kinsoku w:val="0"/>
        <w:overflowPunct w:val="0"/>
        <w:autoSpaceDE/>
        <w:autoSpaceDN/>
        <w:adjustRightInd/>
        <w:spacing w:before="1"/>
        <w:textAlignment w:val="baseline"/>
        <w:rPr>
          <w:sz w:val="28"/>
          <w:szCs w:val="28"/>
        </w:rPr>
      </w:pPr>
      <w:r>
        <w:rPr>
          <w:rStyle w:val="CharacterStyle1"/>
          <w:rFonts w:eastAsia="Arial Unicode MS"/>
          <w:sz w:val="28"/>
          <w:szCs w:val="28"/>
        </w:rPr>
        <w:t xml:space="preserve">полковник полиции                                                        </w:t>
      </w:r>
      <w:r w:rsidR="00AA0E51">
        <w:rPr>
          <w:rStyle w:val="CharacterStyle1"/>
          <w:rFonts w:eastAsia="Arial Unicode MS"/>
          <w:sz w:val="28"/>
          <w:szCs w:val="28"/>
        </w:rPr>
        <w:t xml:space="preserve">                           </w:t>
      </w:r>
      <w:r w:rsidR="005A3135">
        <w:rPr>
          <w:rStyle w:val="CharacterStyle1"/>
          <w:rFonts w:eastAsia="Arial Unicode MS"/>
          <w:sz w:val="28"/>
          <w:szCs w:val="28"/>
        </w:rPr>
        <w:t xml:space="preserve"> </w:t>
      </w:r>
      <w:r>
        <w:rPr>
          <w:rStyle w:val="CharacterStyle1"/>
          <w:rFonts w:eastAsia="Arial Unicode MS"/>
          <w:sz w:val="28"/>
          <w:szCs w:val="28"/>
        </w:rPr>
        <w:t xml:space="preserve">А.А. </w:t>
      </w:r>
      <w:r w:rsidR="005A3135">
        <w:rPr>
          <w:rStyle w:val="CharacterStyle1"/>
          <w:rFonts w:eastAsia="Arial Unicode MS"/>
          <w:sz w:val="28"/>
          <w:szCs w:val="28"/>
        </w:rPr>
        <w:t>Фатеев</w:t>
      </w:r>
    </w:p>
    <w:sectPr w:rsidR="006E3EA8" w:rsidRPr="00221604" w:rsidSect="006E3EA8">
      <w:headerReference w:type="even" r:id="rId9"/>
      <w:headerReference w:type="default" r:id="rId10"/>
      <w:pgSz w:w="11906" w:h="16838"/>
      <w:pgMar w:top="1134" w:right="567" w:bottom="567" w:left="158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A6B74" w14:textId="77777777" w:rsidR="000E4D2E" w:rsidRDefault="000E4D2E">
      <w:r>
        <w:separator/>
      </w:r>
    </w:p>
  </w:endnote>
  <w:endnote w:type="continuationSeparator" w:id="0">
    <w:p w14:paraId="3B3F2964" w14:textId="77777777" w:rsidR="000E4D2E" w:rsidRDefault="000E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6598D" w14:textId="77777777" w:rsidR="000E4D2E" w:rsidRDefault="000E4D2E">
      <w:r>
        <w:separator/>
      </w:r>
    </w:p>
  </w:footnote>
  <w:footnote w:type="continuationSeparator" w:id="0">
    <w:p w14:paraId="00AB4666" w14:textId="77777777" w:rsidR="000E4D2E" w:rsidRDefault="000E4D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32D1E" w14:textId="77777777" w:rsidR="00221604" w:rsidRDefault="00221604" w:rsidP="00C804A2">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326CC43" w14:textId="77777777" w:rsidR="00221604" w:rsidRDefault="00221604">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7DCC6" w14:textId="77777777" w:rsidR="00221604" w:rsidRDefault="00221604" w:rsidP="00C804A2">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D0322">
      <w:rPr>
        <w:rStyle w:val="a7"/>
        <w:noProof/>
      </w:rPr>
      <w:t>2</w:t>
    </w:r>
    <w:r>
      <w:rPr>
        <w:rStyle w:val="a7"/>
      </w:rPr>
      <w:fldChar w:fldCharType="end"/>
    </w:r>
  </w:p>
  <w:p w14:paraId="032D8D59" w14:textId="77777777" w:rsidR="00221604" w:rsidRDefault="00221604">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B60C7"/>
    <w:multiLevelType w:val="hybridMultilevel"/>
    <w:tmpl w:val="E2DA8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754FD"/>
    <w:rsid w:val="00000ABD"/>
    <w:rsid w:val="00001515"/>
    <w:rsid w:val="00002C09"/>
    <w:rsid w:val="000033F0"/>
    <w:rsid w:val="00005FD3"/>
    <w:rsid w:val="0000617A"/>
    <w:rsid w:val="000065CA"/>
    <w:rsid w:val="0001095B"/>
    <w:rsid w:val="00010E13"/>
    <w:rsid w:val="00012B91"/>
    <w:rsid w:val="00014E6A"/>
    <w:rsid w:val="00017B85"/>
    <w:rsid w:val="00020634"/>
    <w:rsid w:val="00022D97"/>
    <w:rsid w:val="00034C69"/>
    <w:rsid w:val="00035A0B"/>
    <w:rsid w:val="0003673A"/>
    <w:rsid w:val="00037E8C"/>
    <w:rsid w:val="00040DFF"/>
    <w:rsid w:val="00041924"/>
    <w:rsid w:val="000454A4"/>
    <w:rsid w:val="00045506"/>
    <w:rsid w:val="000531E9"/>
    <w:rsid w:val="000535C8"/>
    <w:rsid w:val="00056CA7"/>
    <w:rsid w:val="000636CC"/>
    <w:rsid w:val="000647AD"/>
    <w:rsid w:val="00067647"/>
    <w:rsid w:val="000731BA"/>
    <w:rsid w:val="000769C6"/>
    <w:rsid w:val="00076E60"/>
    <w:rsid w:val="00077829"/>
    <w:rsid w:val="00077CCC"/>
    <w:rsid w:val="00081BF3"/>
    <w:rsid w:val="000825E2"/>
    <w:rsid w:val="00085570"/>
    <w:rsid w:val="00086C30"/>
    <w:rsid w:val="000907EB"/>
    <w:rsid w:val="000917B0"/>
    <w:rsid w:val="00097A62"/>
    <w:rsid w:val="000A0437"/>
    <w:rsid w:val="000A113A"/>
    <w:rsid w:val="000A3553"/>
    <w:rsid w:val="000A55B2"/>
    <w:rsid w:val="000A607F"/>
    <w:rsid w:val="000A78FB"/>
    <w:rsid w:val="000B023A"/>
    <w:rsid w:val="000B0870"/>
    <w:rsid w:val="000B2092"/>
    <w:rsid w:val="000B4CD5"/>
    <w:rsid w:val="000B6A2A"/>
    <w:rsid w:val="000B6E91"/>
    <w:rsid w:val="000C1A6B"/>
    <w:rsid w:val="000C25BD"/>
    <w:rsid w:val="000C4A9E"/>
    <w:rsid w:val="000D0951"/>
    <w:rsid w:val="000D2378"/>
    <w:rsid w:val="000D6044"/>
    <w:rsid w:val="000D76FA"/>
    <w:rsid w:val="000E4D2E"/>
    <w:rsid w:val="000E4F17"/>
    <w:rsid w:val="000E745E"/>
    <w:rsid w:val="000E7B6D"/>
    <w:rsid w:val="000F1DA1"/>
    <w:rsid w:val="000F444C"/>
    <w:rsid w:val="000F58C0"/>
    <w:rsid w:val="000F7CE2"/>
    <w:rsid w:val="0010095D"/>
    <w:rsid w:val="0010666E"/>
    <w:rsid w:val="00110BA1"/>
    <w:rsid w:val="00112219"/>
    <w:rsid w:val="0011299B"/>
    <w:rsid w:val="00116460"/>
    <w:rsid w:val="00117105"/>
    <w:rsid w:val="00120848"/>
    <w:rsid w:val="00122BB2"/>
    <w:rsid w:val="00130A12"/>
    <w:rsid w:val="00133260"/>
    <w:rsid w:val="00141DCB"/>
    <w:rsid w:val="00146078"/>
    <w:rsid w:val="00152251"/>
    <w:rsid w:val="001552EC"/>
    <w:rsid w:val="00155EC2"/>
    <w:rsid w:val="00157559"/>
    <w:rsid w:val="0015772C"/>
    <w:rsid w:val="0016213B"/>
    <w:rsid w:val="00162A69"/>
    <w:rsid w:val="0016455A"/>
    <w:rsid w:val="001655A2"/>
    <w:rsid w:val="00166F75"/>
    <w:rsid w:val="00167247"/>
    <w:rsid w:val="00171474"/>
    <w:rsid w:val="00171A91"/>
    <w:rsid w:val="00171E22"/>
    <w:rsid w:val="0017211E"/>
    <w:rsid w:val="00172206"/>
    <w:rsid w:val="00176B55"/>
    <w:rsid w:val="00176F93"/>
    <w:rsid w:val="00181FBA"/>
    <w:rsid w:val="001846CF"/>
    <w:rsid w:val="00187C55"/>
    <w:rsid w:val="0019219D"/>
    <w:rsid w:val="001A45E4"/>
    <w:rsid w:val="001B1549"/>
    <w:rsid w:val="001B5596"/>
    <w:rsid w:val="001B5805"/>
    <w:rsid w:val="001B6395"/>
    <w:rsid w:val="001B7EF5"/>
    <w:rsid w:val="001C1224"/>
    <w:rsid w:val="001C306F"/>
    <w:rsid w:val="001C564E"/>
    <w:rsid w:val="001C60D5"/>
    <w:rsid w:val="001C7080"/>
    <w:rsid w:val="001C7B4C"/>
    <w:rsid w:val="001D0220"/>
    <w:rsid w:val="001D08DC"/>
    <w:rsid w:val="001D3F81"/>
    <w:rsid w:val="001D3F9C"/>
    <w:rsid w:val="001D59F4"/>
    <w:rsid w:val="001D64D6"/>
    <w:rsid w:val="001E0791"/>
    <w:rsid w:val="001E1002"/>
    <w:rsid w:val="001E1617"/>
    <w:rsid w:val="001E366A"/>
    <w:rsid w:val="001E6BB4"/>
    <w:rsid w:val="001F0DC9"/>
    <w:rsid w:val="001F6FB5"/>
    <w:rsid w:val="0020069D"/>
    <w:rsid w:val="00200A45"/>
    <w:rsid w:val="0020407B"/>
    <w:rsid w:val="002052F7"/>
    <w:rsid w:val="002108BF"/>
    <w:rsid w:val="00210BF1"/>
    <w:rsid w:val="00212ACF"/>
    <w:rsid w:val="0021368B"/>
    <w:rsid w:val="00214304"/>
    <w:rsid w:val="0021544C"/>
    <w:rsid w:val="00216DA8"/>
    <w:rsid w:val="00217306"/>
    <w:rsid w:val="00220878"/>
    <w:rsid w:val="00221604"/>
    <w:rsid w:val="002234E9"/>
    <w:rsid w:val="002255E0"/>
    <w:rsid w:val="002304C9"/>
    <w:rsid w:val="00231426"/>
    <w:rsid w:val="002358D6"/>
    <w:rsid w:val="00242477"/>
    <w:rsid w:val="00243A81"/>
    <w:rsid w:val="00244C63"/>
    <w:rsid w:val="00245101"/>
    <w:rsid w:val="00247C52"/>
    <w:rsid w:val="002541BC"/>
    <w:rsid w:val="00260EC9"/>
    <w:rsid w:val="002611A4"/>
    <w:rsid w:val="00262213"/>
    <w:rsid w:val="00262B01"/>
    <w:rsid w:val="002637F1"/>
    <w:rsid w:val="002656DA"/>
    <w:rsid w:val="00266488"/>
    <w:rsid w:val="00266BDE"/>
    <w:rsid w:val="002675D9"/>
    <w:rsid w:val="00267B04"/>
    <w:rsid w:val="0027007D"/>
    <w:rsid w:val="00270DC0"/>
    <w:rsid w:val="00270FCF"/>
    <w:rsid w:val="0027148C"/>
    <w:rsid w:val="002745E8"/>
    <w:rsid w:val="002751E5"/>
    <w:rsid w:val="00275714"/>
    <w:rsid w:val="002815AA"/>
    <w:rsid w:val="00283F17"/>
    <w:rsid w:val="00284057"/>
    <w:rsid w:val="002871B5"/>
    <w:rsid w:val="00293E8F"/>
    <w:rsid w:val="00295027"/>
    <w:rsid w:val="00295959"/>
    <w:rsid w:val="002966C3"/>
    <w:rsid w:val="002A211C"/>
    <w:rsid w:val="002A2FF0"/>
    <w:rsid w:val="002A48B5"/>
    <w:rsid w:val="002A765F"/>
    <w:rsid w:val="002A7AD6"/>
    <w:rsid w:val="002B04C3"/>
    <w:rsid w:val="002B0504"/>
    <w:rsid w:val="002B0CE2"/>
    <w:rsid w:val="002B1B47"/>
    <w:rsid w:val="002B4408"/>
    <w:rsid w:val="002B5033"/>
    <w:rsid w:val="002B7F78"/>
    <w:rsid w:val="002C3AEB"/>
    <w:rsid w:val="002C473C"/>
    <w:rsid w:val="002D2F16"/>
    <w:rsid w:val="002D3C97"/>
    <w:rsid w:val="002D6161"/>
    <w:rsid w:val="002E4C8D"/>
    <w:rsid w:val="002E5320"/>
    <w:rsid w:val="002F158C"/>
    <w:rsid w:val="002F1E46"/>
    <w:rsid w:val="003034DE"/>
    <w:rsid w:val="0030422A"/>
    <w:rsid w:val="003054B0"/>
    <w:rsid w:val="00307CBC"/>
    <w:rsid w:val="003101A0"/>
    <w:rsid w:val="00312DBA"/>
    <w:rsid w:val="00314E58"/>
    <w:rsid w:val="00324208"/>
    <w:rsid w:val="003346CC"/>
    <w:rsid w:val="00335CAC"/>
    <w:rsid w:val="00337876"/>
    <w:rsid w:val="003404F5"/>
    <w:rsid w:val="003408AE"/>
    <w:rsid w:val="00341387"/>
    <w:rsid w:val="00345DB6"/>
    <w:rsid w:val="0034656D"/>
    <w:rsid w:val="00347BB5"/>
    <w:rsid w:val="00350662"/>
    <w:rsid w:val="0035541A"/>
    <w:rsid w:val="00356B1E"/>
    <w:rsid w:val="003573B5"/>
    <w:rsid w:val="00365271"/>
    <w:rsid w:val="003672DB"/>
    <w:rsid w:val="00371157"/>
    <w:rsid w:val="00371AB6"/>
    <w:rsid w:val="00374A40"/>
    <w:rsid w:val="00376531"/>
    <w:rsid w:val="00382B67"/>
    <w:rsid w:val="00391FFF"/>
    <w:rsid w:val="003939B3"/>
    <w:rsid w:val="0039405A"/>
    <w:rsid w:val="003945F3"/>
    <w:rsid w:val="00395564"/>
    <w:rsid w:val="00397D7B"/>
    <w:rsid w:val="003A0797"/>
    <w:rsid w:val="003A1CFA"/>
    <w:rsid w:val="003A33CA"/>
    <w:rsid w:val="003A3881"/>
    <w:rsid w:val="003A391F"/>
    <w:rsid w:val="003A4DFE"/>
    <w:rsid w:val="003A5388"/>
    <w:rsid w:val="003A788C"/>
    <w:rsid w:val="003A7A82"/>
    <w:rsid w:val="003A7E8A"/>
    <w:rsid w:val="003B0A11"/>
    <w:rsid w:val="003B120C"/>
    <w:rsid w:val="003B590E"/>
    <w:rsid w:val="003B7EBC"/>
    <w:rsid w:val="003C3C3E"/>
    <w:rsid w:val="003C459C"/>
    <w:rsid w:val="003C69DE"/>
    <w:rsid w:val="003C717F"/>
    <w:rsid w:val="003D2550"/>
    <w:rsid w:val="003D3459"/>
    <w:rsid w:val="003D67B8"/>
    <w:rsid w:val="003E1BB9"/>
    <w:rsid w:val="003E3811"/>
    <w:rsid w:val="003E5D11"/>
    <w:rsid w:val="003F05A8"/>
    <w:rsid w:val="003F05CA"/>
    <w:rsid w:val="003F0FFF"/>
    <w:rsid w:val="003F21A0"/>
    <w:rsid w:val="003F3A67"/>
    <w:rsid w:val="003F77D8"/>
    <w:rsid w:val="004004DD"/>
    <w:rsid w:val="00401468"/>
    <w:rsid w:val="00401ED6"/>
    <w:rsid w:val="00406684"/>
    <w:rsid w:val="0041522F"/>
    <w:rsid w:val="00417F43"/>
    <w:rsid w:val="0042077C"/>
    <w:rsid w:val="00422FA8"/>
    <w:rsid w:val="0042574F"/>
    <w:rsid w:val="00425A10"/>
    <w:rsid w:val="00426679"/>
    <w:rsid w:val="004275E2"/>
    <w:rsid w:val="00430526"/>
    <w:rsid w:val="0043491E"/>
    <w:rsid w:val="0044466F"/>
    <w:rsid w:val="00444928"/>
    <w:rsid w:val="00445FC1"/>
    <w:rsid w:val="0045136C"/>
    <w:rsid w:val="00451DB8"/>
    <w:rsid w:val="0045299A"/>
    <w:rsid w:val="004539F8"/>
    <w:rsid w:val="00453D69"/>
    <w:rsid w:val="0046218B"/>
    <w:rsid w:val="00462DA4"/>
    <w:rsid w:val="00464087"/>
    <w:rsid w:val="00464EFC"/>
    <w:rsid w:val="00465B15"/>
    <w:rsid w:val="00470D0E"/>
    <w:rsid w:val="00474C52"/>
    <w:rsid w:val="00481C22"/>
    <w:rsid w:val="00481CDE"/>
    <w:rsid w:val="0048555C"/>
    <w:rsid w:val="0049317C"/>
    <w:rsid w:val="00495985"/>
    <w:rsid w:val="004A522D"/>
    <w:rsid w:val="004A5262"/>
    <w:rsid w:val="004A7563"/>
    <w:rsid w:val="004B20D0"/>
    <w:rsid w:val="004B3894"/>
    <w:rsid w:val="004B3BE9"/>
    <w:rsid w:val="004B579B"/>
    <w:rsid w:val="004C2B64"/>
    <w:rsid w:val="004C5166"/>
    <w:rsid w:val="004C7A90"/>
    <w:rsid w:val="004C7FB2"/>
    <w:rsid w:val="004D0FC8"/>
    <w:rsid w:val="004D4C70"/>
    <w:rsid w:val="004D622C"/>
    <w:rsid w:val="004D6FBC"/>
    <w:rsid w:val="004E0231"/>
    <w:rsid w:val="004E02AC"/>
    <w:rsid w:val="004E0B97"/>
    <w:rsid w:val="004E1303"/>
    <w:rsid w:val="004E1ACF"/>
    <w:rsid w:val="004E1BAB"/>
    <w:rsid w:val="004E6811"/>
    <w:rsid w:val="004F16E0"/>
    <w:rsid w:val="004F3640"/>
    <w:rsid w:val="004F54DD"/>
    <w:rsid w:val="00502CDD"/>
    <w:rsid w:val="00505614"/>
    <w:rsid w:val="00506F81"/>
    <w:rsid w:val="00506FD9"/>
    <w:rsid w:val="0051093C"/>
    <w:rsid w:val="00512CD7"/>
    <w:rsid w:val="005179F6"/>
    <w:rsid w:val="005201C9"/>
    <w:rsid w:val="00523477"/>
    <w:rsid w:val="00523C10"/>
    <w:rsid w:val="00524681"/>
    <w:rsid w:val="00526555"/>
    <w:rsid w:val="00527D7C"/>
    <w:rsid w:val="0053542D"/>
    <w:rsid w:val="00536957"/>
    <w:rsid w:val="00541CAC"/>
    <w:rsid w:val="00545476"/>
    <w:rsid w:val="005458ED"/>
    <w:rsid w:val="0055383D"/>
    <w:rsid w:val="005539E3"/>
    <w:rsid w:val="00555DA6"/>
    <w:rsid w:val="0056185C"/>
    <w:rsid w:val="00561EA1"/>
    <w:rsid w:val="00572B42"/>
    <w:rsid w:val="00572FEB"/>
    <w:rsid w:val="00576073"/>
    <w:rsid w:val="00582867"/>
    <w:rsid w:val="00583943"/>
    <w:rsid w:val="00584DA9"/>
    <w:rsid w:val="005868B5"/>
    <w:rsid w:val="00597EE0"/>
    <w:rsid w:val="005A0055"/>
    <w:rsid w:val="005A03C9"/>
    <w:rsid w:val="005A293B"/>
    <w:rsid w:val="005A3135"/>
    <w:rsid w:val="005A5014"/>
    <w:rsid w:val="005A629C"/>
    <w:rsid w:val="005B03D4"/>
    <w:rsid w:val="005B069E"/>
    <w:rsid w:val="005B1E66"/>
    <w:rsid w:val="005B3480"/>
    <w:rsid w:val="005B36FF"/>
    <w:rsid w:val="005B3BA8"/>
    <w:rsid w:val="005B41DA"/>
    <w:rsid w:val="005B4E9C"/>
    <w:rsid w:val="005B535B"/>
    <w:rsid w:val="005B53AB"/>
    <w:rsid w:val="005C068B"/>
    <w:rsid w:val="005C127D"/>
    <w:rsid w:val="005C1E3F"/>
    <w:rsid w:val="005C3E05"/>
    <w:rsid w:val="005C50B7"/>
    <w:rsid w:val="005C66F1"/>
    <w:rsid w:val="005C7B6C"/>
    <w:rsid w:val="005D01AB"/>
    <w:rsid w:val="005D3EDF"/>
    <w:rsid w:val="005D437E"/>
    <w:rsid w:val="005D4475"/>
    <w:rsid w:val="005D5820"/>
    <w:rsid w:val="005E60A8"/>
    <w:rsid w:val="005E6A4E"/>
    <w:rsid w:val="005F00A6"/>
    <w:rsid w:val="005F33B2"/>
    <w:rsid w:val="005F36B4"/>
    <w:rsid w:val="005F544D"/>
    <w:rsid w:val="005F554E"/>
    <w:rsid w:val="005F681F"/>
    <w:rsid w:val="005F778D"/>
    <w:rsid w:val="006000A4"/>
    <w:rsid w:val="0060182F"/>
    <w:rsid w:val="006036EA"/>
    <w:rsid w:val="00603D9A"/>
    <w:rsid w:val="00604CC8"/>
    <w:rsid w:val="00605400"/>
    <w:rsid w:val="006076EA"/>
    <w:rsid w:val="00611272"/>
    <w:rsid w:val="00612077"/>
    <w:rsid w:val="006145F2"/>
    <w:rsid w:val="00616005"/>
    <w:rsid w:val="0062204E"/>
    <w:rsid w:val="006249D6"/>
    <w:rsid w:val="00624B54"/>
    <w:rsid w:val="00624F9A"/>
    <w:rsid w:val="00626F03"/>
    <w:rsid w:val="00627DC9"/>
    <w:rsid w:val="00630A68"/>
    <w:rsid w:val="00640D63"/>
    <w:rsid w:val="00641734"/>
    <w:rsid w:val="00642A2B"/>
    <w:rsid w:val="00644C9F"/>
    <w:rsid w:val="00644EC6"/>
    <w:rsid w:val="00646F2D"/>
    <w:rsid w:val="00647940"/>
    <w:rsid w:val="00650106"/>
    <w:rsid w:val="00650DAF"/>
    <w:rsid w:val="00652037"/>
    <w:rsid w:val="0065608B"/>
    <w:rsid w:val="00663BAA"/>
    <w:rsid w:val="0066562E"/>
    <w:rsid w:val="006660D9"/>
    <w:rsid w:val="00667EF5"/>
    <w:rsid w:val="00671512"/>
    <w:rsid w:val="006730E7"/>
    <w:rsid w:val="00673A59"/>
    <w:rsid w:val="00673E8A"/>
    <w:rsid w:val="00677468"/>
    <w:rsid w:val="00682CB4"/>
    <w:rsid w:val="00687B78"/>
    <w:rsid w:val="0069490D"/>
    <w:rsid w:val="00694CD6"/>
    <w:rsid w:val="006966EC"/>
    <w:rsid w:val="00696D43"/>
    <w:rsid w:val="00697699"/>
    <w:rsid w:val="006A4C17"/>
    <w:rsid w:val="006A6365"/>
    <w:rsid w:val="006A74C1"/>
    <w:rsid w:val="006B094B"/>
    <w:rsid w:val="006B1ED5"/>
    <w:rsid w:val="006B4710"/>
    <w:rsid w:val="006B58FB"/>
    <w:rsid w:val="006C387B"/>
    <w:rsid w:val="006C56AA"/>
    <w:rsid w:val="006C5982"/>
    <w:rsid w:val="006C5DEB"/>
    <w:rsid w:val="006C64A3"/>
    <w:rsid w:val="006C75D6"/>
    <w:rsid w:val="006D4FEB"/>
    <w:rsid w:val="006E1E82"/>
    <w:rsid w:val="006E33B7"/>
    <w:rsid w:val="006E3EA8"/>
    <w:rsid w:val="006E4F09"/>
    <w:rsid w:val="006E527B"/>
    <w:rsid w:val="006F0DE4"/>
    <w:rsid w:val="006F25B5"/>
    <w:rsid w:val="007011E4"/>
    <w:rsid w:val="00701CB0"/>
    <w:rsid w:val="0070448B"/>
    <w:rsid w:val="00704F95"/>
    <w:rsid w:val="00705020"/>
    <w:rsid w:val="00710396"/>
    <w:rsid w:val="0071165A"/>
    <w:rsid w:val="00712D05"/>
    <w:rsid w:val="0072017E"/>
    <w:rsid w:val="007209F4"/>
    <w:rsid w:val="007210D7"/>
    <w:rsid w:val="007228E1"/>
    <w:rsid w:val="00727847"/>
    <w:rsid w:val="00736952"/>
    <w:rsid w:val="00736C3C"/>
    <w:rsid w:val="007504F1"/>
    <w:rsid w:val="0075225C"/>
    <w:rsid w:val="00752E3D"/>
    <w:rsid w:val="00753588"/>
    <w:rsid w:val="00753895"/>
    <w:rsid w:val="007540ED"/>
    <w:rsid w:val="007552C9"/>
    <w:rsid w:val="00755F86"/>
    <w:rsid w:val="00757CFE"/>
    <w:rsid w:val="007611AA"/>
    <w:rsid w:val="00761D8F"/>
    <w:rsid w:val="0076390D"/>
    <w:rsid w:val="0076735D"/>
    <w:rsid w:val="00773AA1"/>
    <w:rsid w:val="00773C6B"/>
    <w:rsid w:val="00774FD8"/>
    <w:rsid w:val="007832EC"/>
    <w:rsid w:val="00783DEC"/>
    <w:rsid w:val="00783EEC"/>
    <w:rsid w:val="00785105"/>
    <w:rsid w:val="00785443"/>
    <w:rsid w:val="00785589"/>
    <w:rsid w:val="007874B4"/>
    <w:rsid w:val="00787552"/>
    <w:rsid w:val="00790D75"/>
    <w:rsid w:val="00792AA3"/>
    <w:rsid w:val="00794395"/>
    <w:rsid w:val="007946DF"/>
    <w:rsid w:val="00795EE7"/>
    <w:rsid w:val="007962BD"/>
    <w:rsid w:val="007A2A77"/>
    <w:rsid w:val="007A3AA8"/>
    <w:rsid w:val="007A3FA2"/>
    <w:rsid w:val="007A652B"/>
    <w:rsid w:val="007B15A1"/>
    <w:rsid w:val="007B1F97"/>
    <w:rsid w:val="007C0A9D"/>
    <w:rsid w:val="007C11C6"/>
    <w:rsid w:val="007D3296"/>
    <w:rsid w:val="007D41F1"/>
    <w:rsid w:val="007D4473"/>
    <w:rsid w:val="007E0192"/>
    <w:rsid w:val="007E3239"/>
    <w:rsid w:val="007E687E"/>
    <w:rsid w:val="007F0227"/>
    <w:rsid w:val="007F3798"/>
    <w:rsid w:val="007F47A7"/>
    <w:rsid w:val="008105E3"/>
    <w:rsid w:val="00815583"/>
    <w:rsid w:val="008172DD"/>
    <w:rsid w:val="008212C0"/>
    <w:rsid w:val="00825800"/>
    <w:rsid w:val="00834C09"/>
    <w:rsid w:val="00841468"/>
    <w:rsid w:val="00841697"/>
    <w:rsid w:val="00842FBE"/>
    <w:rsid w:val="00843D19"/>
    <w:rsid w:val="00854E47"/>
    <w:rsid w:val="0085731D"/>
    <w:rsid w:val="008626E3"/>
    <w:rsid w:val="00862997"/>
    <w:rsid w:val="008700EA"/>
    <w:rsid w:val="00870FC2"/>
    <w:rsid w:val="00873BCC"/>
    <w:rsid w:val="00876D6B"/>
    <w:rsid w:val="00877450"/>
    <w:rsid w:val="00880B41"/>
    <w:rsid w:val="00880D2D"/>
    <w:rsid w:val="00881687"/>
    <w:rsid w:val="00887598"/>
    <w:rsid w:val="008911E0"/>
    <w:rsid w:val="008918CF"/>
    <w:rsid w:val="00892D84"/>
    <w:rsid w:val="008935B8"/>
    <w:rsid w:val="0089402E"/>
    <w:rsid w:val="008A14C2"/>
    <w:rsid w:val="008A1FF4"/>
    <w:rsid w:val="008A2F95"/>
    <w:rsid w:val="008A3372"/>
    <w:rsid w:val="008A668A"/>
    <w:rsid w:val="008B13AD"/>
    <w:rsid w:val="008B336D"/>
    <w:rsid w:val="008B4CD4"/>
    <w:rsid w:val="008B6EDA"/>
    <w:rsid w:val="008B7BB0"/>
    <w:rsid w:val="008B7DC9"/>
    <w:rsid w:val="008C31AE"/>
    <w:rsid w:val="008C423D"/>
    <w:rsid w:val="008C76E8"/>
    <w:rsid w:val="008D24F8"/>
    <w:rsid w:val="008D3DA8"/>
    <w:rsid w:val="008E1D2E"/>
    <w:rsid w:val="008F043D"/>
    <w:rsid w:val="008F1DA7"/>
    <w:rsid w:val="008F3CF3"/>
    <w:rsid w:val="008F50DE"/>
    <w:rsid w:val="008F5E95"/>
    <w:rsid w:val="008F6365"/>
    <w:rsid w:val="009011F4"/>
    <w:rsid w:val="00903615"/>
    <w:rsid w:val="009118CD"/>
    <w:rsid w:val="00912B6E"/>
    <w:rsid w:val="00913568"/>
    <w:rsid w:val="00922E27"/>
    <w:rsid w:val="00925D86"/>
    <w:rsid w:val="00931199"/>
    <w:rsid w:val="00933078"/>
    <w:rsid w:val="009335FE"/>
    <w:rsid w:val="00937211"/>
    <w:rsid w:val="00937356"/>
    <w:rsid w:val="0094053B"/>
    <w:rsid w:val="00944B46"/>
    <w:rsid w:val="00947FFB"/>
    <w:rsid w:val="009516AE"/>
    <w:rsid w:val="0095305D"/>
    <w:rsid w:val="00953CDE"/>
    <w:rsid w:val="009551A0"/>
    <w:rsid w:val="00955921"/>
    <w:rsid w:val="009571E8"/>
    <w:rsid w:val="0096156A"/>
    <w:rsid w:val="0096535F"/>
    <w:rsid w:val="00965763"/>
    <w:rsid w:val="00966ABC"/>
    <w:rsid w:val="00972513"/>
    <w:rsid w:val="00973E8C"/>
    <w:rsid w:val="0097712A"/>
    <w:rsid w:val="00980581"/>
    <w:rsid w:val="0098481C"/>
    <w:rsid w:val="00985BCD"/>
    <w:rsid w:val="00987514"/>
    <w:rsid w:val="009900D7"/>
    <w:rsid w:val="009907CB"/>
    <w:rsid w:val="00990B67"/>
    <w:rsid w:val="00991493"/>
    <w:rsid w:val="009917E4"/>
    <w:rsid w:val="00992527"/>
    <w:rsid w:val="009A3F81"/>
    <w:rsid w:val="009A51AA"/>
    <w:rsid w:val="009A54F1"/>
    <w:rsid w:val="009A6510"/>
    <w:rsid w:val="009A735A"/>
    <w:rsid w:val="009B6A01"/>
    <w:rsid w:val="009B6EA3"/>
    <w:rsid w:val="009B7330"/>
    <w:rsid w:val="009C3583"/>
    <w:rsid w:val="009D10C5"/>
    <w:rsid w:val="009D47FF"/>
    <w:rsid w:val="009E1691"/>
    <w:rsid w:val="009E4B86"/>
    <w:rsid w:val="009E5D5E"/>
    <w:rsid w:val="009E6292"/>
    <w:rsid w:val="009F26F7"/>
    <w:rsid w:val="009F6D02"/>
    <w:rsid w:val="009F7595"/>
    <w:rsid w:val="00A02E2F"/>
    <w:rsid w:val="00A03E2A"/>
    <w:rsid w:val="00A0444F"/>
    <w:rsid w:val="00A04A23"/>
    <w:rsid w:val="00A10294"/>
    <w:rsid w:val="00A11BD9"/>
    <w:rsid w:val="00A123DE"/>
    <w:rsid w:val="00A12466"/>
    <w:rsid w:val="00A15EE4"/>
    <w:rsid w:val="00A20749"/>
    <w:rsid w:val="00A269F4"/>
    <w:rsid w:val="00A27E64"/>
    <w:rsid w:val="00A30F5A"/>
    <w:rsid w:val="00A316A1"/>
    <w:rsid w:val="00A32BC3"/>
    <w:rsid w:val="00A34E46"/>
    <w:rsid w:val="00A413AF"/>
    <w:rsid w:val="00A418C5"/>
    <w:rsid w:val="00A43368"/>
    <w:rsid w:val="00A50D4E"/>
    <w:rsid w:val="00A544D2"/>
    <w:rsid w:val="00A559D9"/>
    <w:rsid w:val="00A604BB"/>
    <w:rsid w:val="00A670E2"/>
    <w:rsid w:val="00A71C32"/>
    <w:rsid w:val="00A77B82"/>
    <w:rsid w:val="00A8026B"/>
    <w:rsid w:val="00A8496B"/>
    <w:rsid w:val="00A86AF7"/>
    <w:rsid w:val="00A94CCE"/>
    <w:rsid w:val="00A9518A"/>
    <w:rsid w:val="00A96D86"/>
    <w:rsid w:val="00A97B08"/>
    <w:rsid w:val="00AA05C1"/>
    <w:rsid w:val="00AA0E51"/>
    <w:rsid w:val="00AA38E8"/>
    <w:rsid w:val="00AA5339"/>
    <w:rsid w:val="00AB4990"/>
    <w:rsid w:val="00AB6E50"/>
    <w:rsid w:val="00AB7E30"/>
    <w:rsid w:val="00AB7EDF"/>
    <w:rsid w:val="00AC2D0E"/>
    <w:rsid w:val="00AD333E"/>
    <w:rsid w:val="00AD4783"/>
    <w:rsid w:val="00AD5D62"/>
    <w:rsid w:val="00AE1EED"/>
    <w:rsid w:val="00AE2608"/>
    <w:rsid w:val="00AF06AE"/>
    <w:rsid w:val="00AF0ED5"/>
    <w:rsid w:val="00AF2B35"/>
    <w:rsid w:val="00B02C12"/>
    <w:rsid w:val="00B04A32"/>
    <w:rsid w:val="00B05A16"/>
    <w:rsid w:val="00B1113B"/>
    <w:rsid w:val="00B11EED"/>
    <w:rsid w:val="00B11FA3"/>
    <w:rsid w:val="00B142D4"/>
    <w:rsid w:val="00B17F00"/>
    <w:rsid w:val="00B17F6A"/>
    <w:rsid w:val="00B236F4"/>
    <w:rsid w:val="00B25696"/>
    <w:rsid w:val="00B263E8"/>
    <w:rsid w:val="00B264BC"/>
    <w:rsid w:val="00B26586"/>
    <w:rsid w:val="00B26924"/>
    <w:rsid w:val="00B31CC7"/>
    <w:rsid w:val="00B358E1"/>
    <w:rsid w:val="00B40A29"/>
    <w:rsid w:val="00B43882"/>
    <w:rsid w:val="00B4535A"/>
    <w:rsid w:val="00B46F8C"/>
    <w:rsid w:val="00B54E7B"/>
    <w:rsid w:val="00B60803"/>
    <w:rsid w:val="00B61D19"/>
    <w:rsid w:val="00B62043"/>
    <w:rsid w:val="00B651AC"/>
    <w:rsid w:val="00B661BA"/>
    <w:rsid w:val="00B674E9"/>
    <w:rsid w:val="00B71B83"/>
    <w:rsid w:val="00B730A4"/>
    <w:rsid w:val="00B77C7D"/>
    <w:rsid w:val="00B82C87"/>
    <w:rsid w:val="00B85579"/>
    <w:rsid w:val="00B87734"/>
    <w:rsid w:val="00B924AC"/>
    <w:rsid w:val="00B94C3E"/>
    <w:rsid w:val="00B96DFF"/>
    <w:rsid w:val="00BA4BED"/>
    <w:rsid w:val="00BA668B"/>
    <w:rsid w:val="00BA6C1F"/>
    <w:rsid w:val="00BB11BC"/>
    <w:rsid w:val="00BB2F9D"/>
    <w:rsid w:val="00BB5BF5"/>
    <w:rsid w:val="00BC0102"/>
    <w:rsid w:val="00BC18B7"/>
    <w:rsid w:val="00BC2EF5"/>
    <w:rsid w:val="00BC4AB6"/>
    <w:rsid w:val="00BC4B92"/>
    <w:rsid w:val="00BD0258"/>
    <w:rsid w:val="00BD20C2"/>
    <w:rsid w:val="00BD2D00"/>
    <w:rsid w:val="00BD3937"/>
    <w:rsid w:val="00BD5D67"/>
    <w:rsid w:val="00BD7B98"/>
    <w:rsid w:val="00BE0EE9"/>
    <w:rsid w:val="00BE5B13"/>
    <w:rsid w:val="00BF33CF"/>
    <w:rsid w:val="00BF4669"/>
    <w:rsid w:val="00BF4B1A"/>
    <w:rsid w:val="00BF6528"/>
    <w:rsid w:val="00BF75D5"/>
    <w:rsid w:val="00C04F9B"/>
    <w:rsid w:val="00C071A4"/>
    <w:rsid w:val="00C0746B"/>
    <w:rsid w:val="00C0754E"/>
    <w:rsid w:val="00C114B2"/>
    <w:rsid w:val="00C12541"/>
    <w:rsid w:val="00C13820"/>
    <w:rsid w:val="00C138C0"/>
    <w:rsid w:val="00C1417D"/>
    <w:rsid w:val="00C14BF1"/>
    <w:rsid w:val="00C1627E"/>
    <w:rsid w:val="00C16C15"/>
    <w:rsid w:val="00C21322"/>
    <w:rsid w:val="00C2247B"/>
    <w:rsid w:val="00C22898"/>
    <w:rsid w:val="00C32095"/>
    <w:rsid w:val="00C344E6"/>
    <w:rsid w:val="00C34F5C"/>
    <w:rsid w:val="00C36B8B"/>
    <w:rsid w:val="00C372E1"/>
    <w:rsid w:val="00C427B5"/>
    <w:rsid w:val="00C451F1"/>
    <w:rsid w:val="00C456BD"/>
    <w:rsid w:val="00C4738C"/>
    <w:rsid w:val="00C5116F"/>
    <w:rsid w:val="00C55439"/>
    <w:rsid w:val="00C57D2E"/>
    <w:rsid w:val="00C64C7A"/>
    <w:rsid w:val="00C676EA"/>
    <w:rsid w:val="00C725B1"/>
    <w:rsid w:val="00C72B33"/>
    <w:rsid w:val="00C74516"/>
    <w:rsid w:val="00C754FD"/>
    <w:rsid w:val="00C758DB"/>
    <w:rsid w:val="00C75D8B"/>
    <w:rsid w:val="00C804A2"/>
    <w:rsid w:val="00C81C6F"/>
    <w:rsid w:val="00C823C3"/>
    <w:rsid w:val="00C914C9"/>
    <w:rsid w:val="00C93A27"/>
    <w:rsid w:val="00C940C3"/>
    <w:rsid w:val="00CA0AF5"/>
    <w:rsid w:val="00CA6F2D"/>
    <w:rsid w:val="00CB0E76"/>
    <w:rsid w:val="00CB0F37"/>
    <w:rsid w:val="00CB214F"/>
    <w:rsid w:val="00CB5450"/>
    <w:rsid w:val="00CC362F"/>
    <w:rsid w:val="00CC4E2E"/>
    <w:rsid w:val="00CC5C32"/>
    <w:rsid w:val="00CC6668"/>
    <w:rsid w:val="00CC7AC7"/>
    <w:rsid w:val="00CC7C2B"/>
    <w:rsid w:val="00CD0FB6"/>
    <w:rsid w:val="00CD1BD5"/>
    <w:rsid w:val="00CD3764"/>
    <w:rsid w:val="00CD3F52"/>
    <w:rsid w:val="00CD56E2"/>
    <w:rsid w:val="00CD64C8"/>
    <w:rsid w:val="00CD6BA2"/>
    <w:rsid w:val="00CD71A6"/>
    <w:rsid w:val="00CD7DE0"/>
    <w:rsid w:val="00CE1F70"/>
    <w:rsid w:val="00CE2C69"/>
    <w:rsid w:val="00CE52E4"/>
    <w:rsid w:val="00CF2A3A"/>
    <w:rsid w:val="00CF2FE4"/>
    <w:rsid w:val="00CF4225"/>
    <w:rsid w:val="00CF4B93"/>
    <w:rsid w:val="00CF72FF"/>
    <w:rsid w:val="00CF7F34"/>
    <w:rsid w:val="00D0621A"/>
    <w:rsid w:val="00D112FA"/>
    <w:rsid w:val="00D12DF9"/>
    <w:rsid w:val="00D153F2"/>
    <w:rsid w:val="00D20C2F"/>
    <w:rsid w:val="00D215EF"/>
    <w:rsid w:val="00D21EA9"/>
    <w:rsid w:val="00D2220D"/>
    <w:rsid w:val="00D2398B"/>
    <w:rsid w:val="00D30572"/>
    <w:rsid w:val="00D3057F"/>
    <w:rsid w:val="00D3198D"/>
    <w:rsid w:val="00D35AF9"/>
    <w:rsid w:val="00D4223B"/>
    <w:rsid w:val="00D45E66"/>
    <w:rsid w:val="00D505D7"/>
    <w:rsid w:val="00D5747B"/>
    <w:rsid w:val="00D57491"/>
    <w:rsid w:val="00D60CCE"/>
    <w:rsid w:val="00D61981"/>
    <w:rsid w:val="00D63CEA"/>
    <w:rsid w:val="00D66904"/>
    <w:rsid w:val="00D66F15"/>
    <w:rsid w:val="00D70E09"/>
    <w:rsid w:val="00D73E0C"/>
    <w:rsid w:val="00D77E88"/>
    <w:rsid w:val="00D82001"/>
    <w:rsid w:val="00D84F4C"/>
    <w:rsid w:val="00D8579A"/>
    <w:rsid w:val="00D87D96"/>
    <w:rsid w:val="00D9125D"/>
    <w:rsid w:val="00D96723"/>
    <w:rsid w:val="00D96A82"/>
    <w:rsid w:val="00DA6084"/>
    <w:rsid w:val="00DA790D"/>
    <w:rsid w:val="00DA7D63"/>
    <w:rsid w:val="00DB19E5"/>
    <w:rsid w:val="00DB36BF"/>
    <w:rsid w:val="00DB465C"/>
    <w:rsid w:val="00DB4935"/>
    <w:rsid w:val="00DB493C"/>
    <w:rsid w:val="00DB5AB6"/>
    <w:rsid w:val="00DB7CB8"/>
    <w:rsid w:val="00DC1B60"/>
    <w:rsid w:val="00DC6FFD"/>
    <w:rsid w:val="00DD0322"/>
    <w:rsid w:val="00DD1C2F"/>
    <w:rsid w:val="00DD1E5F"/>
    <w:rsid w:val="00DD2F59"/>
    <w:rsid w:val="00DD2FCF"/>
    <w:rsid w:val="00DD5199"/>
    <w:rsid w:val="00DD57C6"/>
    <w:rsid w:val="00DD6048"/>
    <w:rsid w:val="00DD604D"/>
    <w:rsid w:val="00DD6784"/>
    <w:rsid w:val="00DE0606"/>
    <w:rsid w:val="00DE0667"/>
    <w:rsid w:val="00DE0EDC"/>
    <w:rsid w:val="00DE432B"/>
    <w:rsid w:val="00DE64FE"/>
    <w:rsid w:val="00DF28D4"/>
    <w:rsid w:val="00DF4118"/>
    <w:rsid w:val="00DF4C70"/>
    <w:rsid w:val="00E00207"/>
    <w:rsid w:val="00E0216B"/>
    <w:rsid w:val="00E12CCE"/>
    <w:rsid w:val="00E161EC"/>
    <w:rsid w:val="00E176F2"/>
    <w:rsid w:val="00E22B28"/>
    <w:rsid w:val="00E22EF8"/>
    <w:rsid w:val="00E26255"/>
    <w:rsid w:val="00E26C09"/>
    <w:rsid w:val="00E26F77"/>
    <w:rsid w:val="00E279EE"/>
    <w:rsid w:val="00E37910"/>
    <w:rsid w:val="00E37B75"/>
    <w:rsid w:val="00E42C55"/>
    <w:rsid w:val="00E45A4F"/>
    <w:rsid w:val="00E57F05"/>
    <w:rsid w:val="00E601B6"/>
    <w:rsid w:val="00E61DA1"/>
    <w:rsid w:val="00E6534A"/>
    <w:rsid w:val="00E67561"/>
    <w:rsid w:val="00E71906"/>
    <w:rsid w:val="00E74304"/>
    <w:rsid w:val="00E7475B"/>
    <w:rsid w:val="00E83B47"/>
    <w:rsid w:val="00E873A6"/>
    <w:rsid w:val="00EA0E2B"/>
    <w:rsid w:val="00EA0ED6"/>
    <w:rsid w:val="00EA12D1"/>
    <w:rsid w:val="00EA130F"/>
    <w:rsid w:val="00EA3D80"/>
    <w:rsid w:val="00EA531F"/>
    <w:rsid w:val="00EA717D"/>
    <w:rsid w:val="00EB05E9"/>
    <w:rsid w:val="00EB1854"/>
    <w:rsid w:val="00EC1158"/>
    <w:rsid w:val="00EC1BE0"/>
    <w:rsid w:val="00EC3119"/>
    <w:rsid w:val="00EC5564"/>
    <w:rsid w:val="00EC59CC"/>
    <w:rsid w:val="00ED0CF0"/>
    <w:rsid w:val="00ED24E1"/>
    <w:rsid w:val="00ED2B22"/>
    <w:rsid w:val="00ED59CA"/>
    <w:rsid w:val="00ED5B72"/>
    <w:rsid w:val="00ED6541"/>
    <w:rsid w:val="00ED70C5"/>
    <w:rsid w:val="00EE6A21"/>
    <w:rsid w:val="00EF07C3"/>
    <w:rsid w:val="00EF10AA"/>
    <w:rsid w:val="00EF1172"/>
    <w:rsid w:val="00EF22C9"/>
    <w:rsid w:val="00EF676B"/>
    <w:rsid w:val="00F0299D"/>
    <w:rsid w:val="00F029F2"/>
    <w:rsid w:val="00F04314"/>
    <w:rsid w:val="00F072FE"/>
    <w:rsid w:val="00F110CE"/>
    <w:rsid w:val="00F1516B"/>
    <w:rsid w:val="00F163A5"/>
    <w:rsid w:val="00F201D0"/>
    <w:rsid w:val="00F21802"/>
    <w:rsid w:val="00F248A0"/>
    <w:rsid w:val="00F24BE6"/>
    <w:rsid w:val="00F258CF"/>
    <w:rsid w:val="00F25CF2"/>
    <w:rsid w:val="00F25D87"/>
    <w:rsid w:val="00F267D2"/>
    <w:rsid w:val="00F26ED9"/>
    <w:rsid w:val="00F32800"/>
    <w:rsid w:val="00F33903"/>
    <w:rsid w:val="00F372E0"/>
    <w:rsid w:val="00F42F79"/>
    <w:rsid w:val="00F430C2"/>
    <w:rsid w:val="00F44CB1"/>
    <w:rsid w:val="00F47154"/>
    <w:rsid w:val="00F47533"/>
    <w:rsid w:val="00F50068"/>
    <w:rsid w:val="00F57736"/>
    <w:rsid w:val="00F61132"/>
    <w:rsid w:val="00F6147B"/>
    <w:rsid w:val="00F64449"/>
    <w:rsid w:val="00F649E9"/>
    <w:rsid w:val="00F661CC"/>
    <w:rsid w:val="00F67EF3"/>
    <w:rsid w:val="00F73D35"/>
    <w:rsid w:val="00F77990"/>
    <w:rsid w:val="00F83968"/>
    <w:rsid w:val="00F84564"/>
    <w:rsid w:val="00F8568D"/>
    <w:rsid w:val="00F85A39"/>
    <w:rsid w:val="00F860A1"/>
    <w:rsid w:val="00F8721B"/>
    <w:rsid w:val="00F9266D"/>
    <w:rsid w:val="00F92A96"/>
    <w:rsid w:val="00F93763"/>
    <w:rsid w:val="00F93D6A"/>
    <w:rsid w:val="00F944F3"/>
    <w:rsid w:val="00F9546B"/>
    <w:rsid w:val="00FA135B"/>
    <w:rsid w:val="00FA1CEE"/>
    <w:rsid w:val="00FA22C6"/>
    <w:rsid w:val="00FA2331"/>
    <w:rsid w:val="00FA29DB"/>
    <w:rsid w:val="00FA3D5A"/>
    <w:rsid w:val="00FB005A"/>
    <w:rsid w:val="00FB1045"/>
    <w:rsid w:val="00FB1529"/>
    <w:rsid w:val="00FB1633"/>
    <w:rsid w:val="00FB50E4"/>
    <w:rsid w:val="00FB6960"/>
    <w:rsid w:val="00FC29DB"/>
    <w:rsid w:val="00FC3420"/>
    <w:rsid w:val="00FC3AE8"/>
    <w:rsid w:val="00FC43A2"/>
    <w:rsid w:val="00FC7B47"/>
    <w:rsid w:val="00FD0BEC"/>
    <w:rsid w:val="00FD1D95"/>
    <w:rsid w:val="00FD28BA"/>
    <w:rsid w:val="00FD2A1B"/>
    <w:rsid w:val="00FD51CD"/>
    <w:rsid w:val="00FE1060"/>
    <w:rsid w:val="00FE32DE"/>
    <w:rsid w:val="00FE53D4"/>
    <w:rsid w:val="00FE672B"/>
    <w:rsid w:val="00FE7B0B"/>
    <w:rsid w:val="00FE7E66"/>
    <w:rsid w:val="00FF1160"/>
    <w:rsid w:val="00FF14F4"/>
    <w:rsid w:val="00FF3047"/>
    <w:rsid w:val="00FF48E0"/>
    <w:rsid w:val="00FF5EE6"/>
    <w:rsid w:val="00FF676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8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54FD"/>
    <w:rPr>
      <w:sz w:val="24"/>
      <w:szCs w:val="24"/>
    </w:rPr>
  </w:style>
  <w:style w:type="paragraph" w:styleId="1">
    <w:name w:val="heading 1"/>
    <w:basedOn w:val="a"/>
    <w:next w:val="a"/>
    <w:qFormat/>
    <w:rsid w:val="00A123DE"/>
    <w:pPr>
      <w:keepNext/>
      <w:outlineLvl w:val="0"/>
    </w:pPr>
    <w:rPr>
      <w:b/>
      <w:bCs/>
      <w:sz w:val="28"/>
    </w:rPr>
  </w:style>
  <w:style w:type="paragraph" w:styleId="2">
    <w:name w:val="heading 2"/>
    <w:basedOn w:val="a"/>
    <w:next w:val="a"/>
    <w:link w:val="20"/>
    <w:qFormat/>
    <w:rsid w:val="00221604"/>
    <w:pPr>
      <w:keepNext/>
      <w:spacing w:before="240" w:after="60"/>
      <w:outlineLvl w:val="1"/>
    </w:pPr>
    <w:rPr>
      <w:rFonts w:ascii="Calibri" w:eastAsia="MS Gothic" w:hAnsi="Calibr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754FD"/>
    <w:pPr>
      <w:spacing w:after="120"/>
    </w:pPr>
  </w:style>
  <w:style w:type="paragraph" w:styleId="a5">
    <w:name w:val="Body Text Indent"/>
    <w:basedOn w:val="a"/>
    <w:rsid w:val="00C754FD"/>
    <w:pPr>
      <w:spacing w:after="120"/>
      <w:ind w:left="283"/>
    </w:pPr>
  </w:style>
  <w:style w:type="paragraph" w:styleId="21">
    <w:name w:val="Body Text Indent 2"/>
    <w:basedOn w:val="a"/>
    <w:rsid w:val="00C754FD"/>
    <w:pPr>
      <w:ind w:firstLine="540"/>
      <w:jc w:val="both"/>
    </w:pPr>
    <w:rPr>
      <w:sz w:val="28"/>
    </w:rPr>
  </w:style>
  <w:style w:type="paragraph" w:styleId="3">
    <w:name w:val="Body Text Indent 3"/>
    <w:basedOn w:val="a"/>
    <w:rsid w:val="00C754FD"/>
    <w:pPr>
      <w:spacing w:after="120"/>
      <w:ind w:left="283"/>
    </w:pPr>
    <w:rPr>
      <w:sz w:val="16"/>
      <w:szCs w:val="16"/>
    </w:rPr>
  </w:style>
  <w:style w:type="paragraph" w:styleId="a6">
    <w:name w:val="header"/>
    <w:basedOn w:val="a"/>
    <w:rsid w:val="004D0FC8"/>
    <w:pPr>
      <w:tabs>
        <w:tab w:val="center" w:pos="4677"/>
        <w:tab w:val="right" w:pos="9355"/>
      </w:tabs>
    </w:pPr>
  </w:style>
  <w:style w:type="character" w:styleId="a7">
    <w:name w:val="page number"/>
    <w:basedOn w:val="a0"/>
    <w:rsid w:val="004D0FC8"/>
  </w:style>
  <w:style w:type="paragraph" w:styleId="22">
    <w:name w:val="Body Text 2"/>
    <w:basedOn w:val="a"/>
    <w:rsid w:val="00FE32DE"/>
    <w:pPr>
      <w:spacing w:after="120" w:line="480" w:lineRule="auto"/>
    </w:pPr>
  </w:style>
  <w:style w:type="paragraph" w:customStyle="1" w:styleId="10">
    <w:name w:val="Обычный текст1"/>
    <w:basedOn w:val="a"/>
    <w:rsid w:val="000647AD"/>
    <w:rPr>
      <w:rFonts w:ascii="Courier New" w:hAnsi="Courier New"/>
      <w:sz w:val="20"/>
      <w:szCs w:val="20"/>
    </w:rPr>
  </w:style>
  <w:style w:type="paragraph" w:styleId="a8">
    <w:name w:val="Balloon Text"/>
    <w:basedOn w:val="a"/>
    <w:semiHidden/>
    <w:rsid w:val="00787552"/>
    <w:rPr>
      <w:rFonts w:ascii="Tahoma" w:hAnsi="Tahoma" w:cs="Tahoma"/>
      <w:sz w:val="16"/>
      <w:szCs w:val="16"/>
    </w:rPr>
  </w:style>
  <w:style w:type="character" w:customStyle="1" w:styleId="a4">
    <w:name w:val="Основной текст Знак"/>
    <w:link w:val="a3"/>
    <w:rsid w:val="00ED0CF0"/>
    <w:rPr>
      <w:sz w:val="24"/>
      <w:szCs w:val="24"/>
      <w:lang w:val="ru-RU" w:eastAsia="ru-RU" w:bidi="ar-SA"/>
    </w:rPr>
  </w:style>
  <w:style w:type="paragraph" w:styleId="30">
    <w:name w:val="Body Text 3"/>
    <w:basedOn w:val="a"/>
    <w:rsid w:val="00210BF1"/>
    <w:pPr>
      <w:spacing w:after="120"/>
    </w:pPr>
    <w:rPr>
      <w:sz w:val="16"/>
      <w:szCs w:val="16"/>
    </w:rPr>
  </w:style>
  <w:style w:type="paragraph" w:customStyle="1" w:styleId="11">
    <w:name w:val="Обычный1"/>
    <w:rsid w:val="002D2F16"/>
    <w:rPr>
      <w:snapToGrid w:val="0"/>
    </w:rPr>
  </w:style>
  <w:style w:type="paragraph" w:styleId="a9">
    <w:name w:val="Normal (Web)"/>
    <w:basedOn w:val="a"/>
    <w:uiPriority w:val="99"/>
    <w:rsid w:val="005539E3"/>
    <w:pPr>
      <w:spacing w:before="100" w:beforeAutospacing="1" w:after="100" w:afterAutospacing="1"/>
    </w:pPr>
  </w:style>
  <w:style w:type="table" w:styleId="aa">
    <w:name w:val="Table Grid"/>
    <w:basedOn w:val="a1"/>
    <w:rsid w:val="00AB7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qFormat/>
    <w:rsid w:val="0003673A"/>
    <w:rPr>
      <w:b/>
      <w:bCs/>
    </w:rPr>
  </w:style>
  <w:style w:type="character" w:customStyle="1" w:styleId="apple-tab-span">
    <w:name w:val="apple-tab-span"/>
    <w:rsid w:val="000A78FB"/>
    <w:rPr>
      <w:rFonts w:cs="Times New Roman"/>
    </w:rPr>
  </w:style>
  <w:style w:type="character" w:customStyle="1" w:styleId="20">
    <w:name w:val="Заголовок 2 Знак"/>
    <w:link w:val="2"/>
    <w:semiHidden/>
    <w:rsid w:val="00221604"/>
    <w:rPr>
      <w:rFonts w:ascii="Calibri" w:eastAsia="MS Gothic" w:hAnsi="Calibri" w:cs="Times New Roman"/>
      <w:b/>
      <w:bCs/>
      <w:i/>
      <w:iCs/>
      <w:sz w:val="28"/>
      <w:szCs w:val="28"/>
    </w:rPr>
  </w:style>
  <w:style w:type="paragraph" w:styleId="ac">
    <w:name w:val="List Paragraph"/>
    <w:basedOn w:val="a"/>
    <w:uiPriority w:val="34"/>
    <w:qFormat/>
    <w:rsid w:val="00221604"/>
    <w:pPr>
      <w:spacing w:after="200" w:line="276" w:lineRule="auto"/>
      <w:ind w:left="720"/>
      <w:contextualSpacing/>
    </w:pPr>
    <w:rPr>
      <w:rFonts w:ascii="Calibri" w:eastAsia="Calibri" w:hAnsi="Calibri"/>
      <w:sz w:val="22"/>
      <w:szCs w:val="22"/>
      <w:lang w:eastAsia="en-US"/>
    </w:rPr>
  </w:style>
  <w:style w:type="character" w:customStyle="1" w:styleId="pseudolink">
    <w:name w:val="pseudo_link"/>
    <w:rsid w:val="00221604"/>
  </w:style>
  <w:style w:type="character" w:customStyle="1" w:styleId="12">
    <w:name w:val="Заголовок №1_"/>
    <w:basedOn w:val="a0"/>
    <w:link w:val="13"/>
    <w:rsid w:val="006E3EA8"/>
    <w:rPr>
      <w:rFonts w:ascii="Arial" w:hAnsi="Arial" w:cs="Arial"/>
      <w:b/>
      <w:bCs/>
      <w:i/>
      <w:iCs/>
      <w:sz w:val="26"/>
      <w:szCs w:val="26"/>
      <w:shd w:val="clear" w:color="auto" w:fill="FFFFFF"/>
    </w:rPr>
  </w:style>
  <w:style w:type="paragraph" w:customStyle="1" w:styleId="13">
    <w:name w:val="Заголовок №1"/>
    <w:basedOn w:val="a"/>
    <w:link w:val="12"/>
    <w:rsid w:val="006E3EA8"/>
    <w:pPr>
      <w:widowControl w:val="0"/>
      <w:shd w:val="clear" w:color="auto" w:fill="FFFFFF"/>
      <w:spacing w:line="240" w:lineRule="atLeast"/>
      <w:jc w:val="both"/>
      <w:outlineLvl w:val="0"/>
    </w:pPr>
    <w:rPr>
      <w:rFonts w:ascii="Arial" w:hAnsi="Arial" w:cs="Arial"/>
      <w:b/>
      <w:bCs/>
      <w:i/>
      <w:iCs/>
      <w:sz w:val="26"/>
      <w:szCs w:val="26"/>
    </w:rPr>
  </w:style>
  <w:style w:type="paragraph" w:customStyle="1" w:styleId="Style1">
    <w:name w:val="Style 1"/>
    <w:basedOn w:val="a"/>
    <w:rsid w:val="006E3EA8"/>
    <w:pPr>
      <w:widowControl w:val="0"/>
      <w:autoSpaceDE w:val="0"/>
      <w:autoSpaceDN w:val="0"/>
      <w:adjustRightInd w:val="0"/>
    </w:pPr>
    <w:rPr>
      <w:sz w:val="20"/>
      <w:szCs w:val="20"/>
    </w:rPr>
  </w:style>
  <w:style w:type="character" w:customStyle="1" w:styleId="CharacterStyle1">
    <w:name w:val="Character Style 1"/>
    <w:rsid w:val="006E3EA8"/>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2912">
      <w:bodyDiv w:val="1"/>
      <w:marLeft w:val="0"/>
      <w:marRight w:val="0"/>
      <w:marTop w:val="0"/>
      <w:marBottom w:val="0"/>
      <w:divBdr>
        <w:top w:val="none" w:sz="0" w:space="0" w:color="auto"/>
        <w:left w:val="none" w:sz="0" w:space="0" w:color="auto"/>
        <w:bottom w:val="none" w:sz="0" w:space="0" w:color="auto"/>
        <w:right w:val="none" w:sz="0" w:space="0" w:color="auto"/>
      </w:divBdr>
    </w:div>
    <w:div w:id="1146170115">
      <w:bodyDiv w:val="1"/>
      <w:marLeft w:val="0"/>
      <w:marRight w:val="0"/>
      <w:marTop w:val="0"/>
      <w:marBottom w:val="0"/>
      <w:divBdr>
        <w:top w:val="none" w:sz="0" w:space="0" w:color="auto"/>
        <w:left w:val="none" w:sz="0" w:space="0" w:color="auto"/>
        <w:bottom w:val="none" w:sz="0" w:space="0" w:color="auto"/>
        <w:right w:val="none" w:sz="0" w:space="0" w:color="auto"/>
      </w:divBdr>
    </w:div>
    <w:div w:id="15176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F84A4-5B0E-034A-B8E5-9FFC1F0E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1475</Words>
  <Characters>8413</Characters>
  <Application>Microsoft Macintosh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ТЕЗИСЫ   ВЫСТУПЛЕНИЯ</vt:lpstr>
    </vt:vector>
  </TitlesOfParts>
  <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ТЕЗИСЫ   ВЫСТУПЛЕНИЯ</dc:title>
  <dc:creator>User</dc:creator>
  <cp:lastModifiedBy>Пользователь Microsoft Office</cp:lastModifiedBy>
  <cp:revision>3</cp:revision>
  <cp:lastPrinted>2015-02-17T06:22:00Z</cp:lastPrinted>
  <dcterms:created xsi:type="dcterms:W3CDTF">2016-01-22T12:39:00Z</dcterms:created>
  <dcterms:modified xsi:type="dcterms:W3CDTF">2016-01-22T13:08:00Z</dcterms:modified>
</cp:coreProperties>
</file>