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7B0" w:rsidRDefault="004347B0" w:rsidP="004347B0">
      <w:r>
        <w:t>Информационно-аналитическая записка о</w:t>
      </w:r>
    </w:p>
    <w:p w:rsidR="004347B0" w:rsidRDefault="004347B0" w:rsidP="004347B0">
      <w:r>
        <w:t>деятельности Отдела МВД России по району Бирюлево</w:t>
      </w:r>
    </w:p>
    <w:p w:rsidR="004347B0" w:rsidRDefault="004347B0" w:rsidP="004347B0">
      <w:r>
        <w:t>Восточное города Москвы за 1-е полугодие 2012 года и задачах</w:t>
      </w:r>
    </w:p>
    <w:p w:rsidR="004347B0" w:rsidRDefault="004347B0" w:rsidP="004347B0">
      <w:r>
        <w:t>на 3-й квартал 2012 года</w:t>
      </w:r>
    </w:p>
    <w:p w:rsidR="004347B0" w:rsidRDefault="004347B0" w:rsidP="004347B0">
      <w:r>
        <w:t>В отчетном периоде работа служб Отдела МВД России по району Бирюлево Восточное г. Москвы строилась в соответствии с нормативными правовыми актами и программными документами МВД России, ГУ МВД России по г. Москве, Управы района, определившими основные задачи на 2012 год.</w:t>
      </w:r>
    </w:p>
    <w:p w:rsidR="004347B0" w:rsidRDefault="004347B0" w:rsidP="004347B0">
      <w:r>
        <w:t>Особое внимание было уделено реализации требований Директивы Министра внутренних дел Российской Федерации № 2 дсп от 26 октября 2011 года, решению Коллегии ГУ МВД России по г. Москве, обозначившим приоритетные направления деятельности органов внутренних дел в 2012 году, а также Федеральному Закону от 01.03.2011 № 3-ФЗ «О полиции»,</w:t>
      </w:r>
    </w:p>
    <w:p w:rsidR="004347B0" w:rsidRDefault="004347B0" w:rsidP="004347B0">
      <w:r>
        <w:t>Силами Отдела проведен ряд оперативно-розыскных и профилактических мероприятий, главной целью которых было предупреждение, пресечение и раскрытие тяжких и особо тяжких преступлений, а также стабилизация оперативной обстановки на территории района.</w:t>
      </w:r>
    </w:p>
    <w:p w:rsidR="004347B0" w:rsidRDefault="004347B0" w:rsidP="004347B0">
      <w:r>
        <w:t>Значительные усилия были приложены при обеспечении общественного порядка и безопасности в период праздничных мероприятий, религиозных мероприятий, в ходе которых не было допущено нарушений. Принятыми мерами удалось не допустить, случаев групповых акций на почве политического, национального и бытового экстремизма.</w:t>
      </w:r>
    </w:p>
    <w:p w:rsidR="004347B0" w:rsidRDefault="004347B0" w:rsidP="004347B0">
      <w:r>
        <w:t>В течение шести месяцев 2012 года были продолжены усилия по обеспечению аптитеррористической устойчивости объектов повышенной опасности и мест массового пребывания граждан. Основные усилия Отдела МВД были направлены на предупреждение фактов терроризма, экстремизма - эта задача выполнена.</w:t>
      </w:r>
    </w:p>
    <w:p w:rsidR="004347B0" w:rsidRDefault="004347B0" w:rsidP="004347B0">
      <w:r>
        <w:t>По итогам работы за 1-е полугодие 2012 года общий массив зарегистрированных преступлений, несмотря на принимаемые организационно-практические меры, увеличился на 6,2 %, составив 771 преступление (АППГ - 723). Следует отметить, что с начала года наметилась тенденция к постепенному снижению числа зарегистрированных преступлений по сравнению с прошлым годом. Так, за 1-ый квартал 2012 года рост преступлений по сравнению с АППГ составлял 26,8 %, за 5 месяцев 2012 года рост преступлений уже составлял 11,6 %. А за 6 месяцев 2012 года, как сказано выше, рост преступлений уже составляет всего 6,2 %.</w:t>
      </w:r>
    </w:p>
    <w:p w:rsidR="004347B0" w:rsidRDefault="004347B0" w:rsidP="004347B0">
      <w:r>
        <w:t>Несмотря на целенаправленную деятельность по обеспечению личной и имущественной безопасности граждан, а также принимаемые меры по предупреждению и пресечению корыстно-насильственных преступлений, количество зарегистрированных структурных преступлений в 2012 году, по сравнению с прошлым годом, по-прежнему больше практическим по всем составам.</w:t>
      </w:r>
    </w:p>
    <w:p w:rsidR="004347B0" w:rsidRDefault="004347B0" w:rsidP="004347B0">
      <w:r>
        <w:t>Так, в 2012 году на 14,3 % увеличилось количество зарегистрированных краж личного имущества - 448 (АППГ - 384), на 42 % увеличилось число квартирных краж - 50 (АППГ - 29), на 26 % увеличилось количество краж</w:t>
      </w:r>
    </w:p>
    <w:p w:rsidR="004347B0" w:rsidRDefault="004347B0" w:rsidP="004347B0">
      <w:r>
        <w:t>17-PIUG-2012  10:39  FROM:   TO: 3296222  P. 2</w:t>
      </w:r>
    </w:p>
    <w:p w:rsidR="004347B0" w:rsidRDefault="004347B0" w:rsidP="004347B0">
      <w:r>
        <w:t>автотранспорта, на 9 % увеличилось число зарегистрированных грабежей, а также на 20,7 % увеличилось число зарегистрированных разбойных нападений.</w:t>
      </w:r>
    </w:p>
    <w:p w:rsidR="004347B0" w:rsidRDefault="004347B0" w:rsidP="004347B0">
      <w:r>
        <w:t>Возросло  количество зарегистрированных фактов  умышленного причинения тяжкого вреда здоровью (+47,6 %).</w:t>
      </w:r>
    </w:p>
    <w:p w:rsidR="004347B0" w:rsidRDefault="004347B0" w:rsidP="004347B0"/>
    <w:p w:rsidR="004347B0" w:rsidRDefault="004347B0" w:rsidP="004347B0">
      <w:r>
        <w:t>Виды преступлений</w:t>
      </w:r>
      <w:r>
        <w:tab/>
        <w:t>Всего зарегистрировано</w:t>
      </w:r>
    </w:p>
    <w:p w:rsidR="004347B0" w:rsidRDefault="004347B0" w:rsidP="004347B0">
      <w:r>
        <w:t>2012 г.</w:t>
      </w:r>
      <w:r>
        <w:tab/>
        <w:t>2011 г.</w:t>
      </w:r>
      <w:r>
        <w:tab/>
        <w:t>+/-</w:t>
      </w:r>
    </w:p>
    <w:p w:rsidR="004347B0" w:rsidRDefault="004347B0" w:rsidP="004347B0">
      <w:r>
        <w:t>Убийства</w:t>
      </w:r>
      <w:r>
        <w:tab/>
        <w:t>4</w:t>
      </w:r>
      <w:r>
        <w:tab/>
        <w:t>2</w:t>
      </w:r>
      <w:r>
        <w:tab/>
        <w:t>+ 2</w:t>
      </w:r>
    </w:p>
    <w:p w:rsidR="004347B0" w:rsidRDefault="004347B0" w:rsidP="004347B0">
      <w:r>
        <w:lastRenderedPageBreak/>
        <w:t>ст. ШУКРФ</w:t>
      </w:r>
      <w:r>
        <w:tab/>
        <w:t>21</w:t>
      </w:r>
      <w:r>
        <w:tab/>
        <w:t>И</w:t>
      </w:r>
      <w:r>
        <w:tab/>
        <w:t>+ 10</w:t>
      </w:r>
    </w:p>
    <w:p w:rsidR="004347B0" w:rsidRDefault="004347B0" w:rsidP="004347B0">
      <w:r>
        <w:t>Кражи</w:t>
      </w:r>
      <w:r>
        <w:tab/>
        <w:t>448</w:t>
      </w:r>
      <w:r>
        <w:tab/>
        <w:t>384</w:t>
      </w:r>
      <w:r>
        <w:tab/>
        <w:t>+ 64</w:t>
      </w:r>
    </w:p>
    <w:p w:rsidR="004347B0" w:rsidRDefault="004347B0" w:rsidP="004347B0">
      <w:r>
        <w:t>Кв. кражи</w:t>
      </w:r>
      <w:r>
        <w:tab/>
        <w:t>50</w:t>
      </w:r>
      <w:r>
        <w:tab/>
        <w:t>29</w:t>
      </w:r>
      <w:r>
        <w:tab/>
        <w:t>+ 21</w:t>
      </w:r>
    </w:p>
    <w:p w:rsidR="004347B0" w:rsidRDefault="004347B0" w:rsidP="004347B0">
      <w:r>
        <w:t>Грабежи</w:t>
      </w:r>
      <w:r>
        <w:tab/>
        <w:t>66</w:t>
      </w:r>
      <w:r>
        <w:tab/>
        <w:t>60</w:t>
      </w:r>
      <w:r>
        <w:tab/>
        <w:t>+ 6</w:t>
      </w:r>
    </w:p>
    <w:p w:rsidR="004347B0" w:rsidRDefault="004347B0" w:rsidP="004347B0">
      <w:r>
        <w:t>Разбои</w:t>
      </w:r>
      <w:r>
        <w:tab/>
        <w:t>29</w:t>
      </w:r>
      <w:r>
        <w:tab/>
        <w:t>23</w:t>
      </w:r>
      <w:r>
        <w:tab/>
        <w:t>+ 6</w:t>
      </w:r>
    </w:p>
    <w:p w:rsidR="004347B0" w:rsidRDefault="004347B0" w:rsidP="004347B0">
      <w:r>
        <w:t>Кражи а/м</w:t>
      </w:r>
      <w:r>
        <w:tab/>
        <w:t>50</w:t>
      </w:r>
      <w:r>
        <w:tab/>
        <w:t>37</w:t>
      </w:r>
      <w:r>
        <w:tab/>
        <w:t>+ 13</w:t>
      </w:r>
    </w:p>
    <w:p w:rsidR="004347B0" w:rsidRDefault="004347B0" w:rsidP="004347B0">
      <w:r>
        <w:t>Угоны</w:t>
      </w:r>
      <w:r>
        <w:tab/>
        <w:t>8</w:t>
      </w:r>
      <w:r>
        <w:tab/>
        <w:t>8</w:t>
      </w:r>
      <w:r>
        <w:tab/>
        <w:t>-</w:t>
      </w:r>
    </w:p>
    <w:p w:rsidR="004347B0" w:rsidRDefault="004347B0" w:rsidP="004347B0">
      <w:r>
        <w:t>Хранение оружия</w:t>
      </w:r>
      <w:r>
        <w:tab/>
        <w:t>7</w:t>
      </w:r>
      <w:r>
        <w:tab/>
        <w:t>2</w:t>
      </w:r>
      <w:r>
        <w:tab/>
        <w:t>+ 5</w:t>
      </w:r>
    </w:p>
    <w:p w:rsidR="004347B0" w:rsidRDefault="004347B0" w:rsidP="004347B0">
      <w:r>
        <w:t>ГТрест. спяз, с нарк. и</w:t>
      </w:r>
    </w:p>
    <w:p w:rsidR="004347B0" w:rsidRDefault="004347B0" w:rsidP="004347B0">
      <w:r>
        <w:t>сдв</w:t>
      </w:r>
      <w:r>
        <w:tab/>
        <w:t>67</w:t>
      </w:r>
      <w:r>
        <w:tab/>
        <w:t>50</w:t>
      </w:r>
      <w:r>
        <w:tab/>
        <w:t>+ 17</w:t>
      </w:r>
    </w:p>
    <w:p w:rsidR="004347B0" w:rsidRDefault="004347B0" w:rsidP="004347B0">
      <w:r>
        <w:t>в т.ч. сбыт наркотиков</w:t>
      </w:r>
      <w:r>
        <w:tab/>
        <w:t>52</w:t>
      </w:r>
      <w:r>
        <w:tab/>
        <w:t>27</w:t>
      </w:r>
      <w:r>
        <w:tab/>
        <w:t>+ 25</w:t>
      </w:r>
    </w:p>
    <w:p w:rsidR="004347B0" w:rsidRDefault="004347B0" w:rsidP="004347B0">
      <w:r>
        <w:t>ст. 119 УК РФ</w:t>
      </w:r>
      <w:r>
        <w:tab/>
        <w:t>1</w:t>
      </w:r>
      <w:r>
        <w:tab/>
        <w:t>5</w:t>
      </w:r>
      <w:r>
        <w:tab/>
        <w:t>-4</w:t>
      </w:r>
    </w:p>
    <w:p w:rsidR="004347B0" w:rsidRDefault="004347B0" w:rsidP="004347B0">
      <w:r>
        <w:t>Мошенничестно</w:t>
      </w:r>
      <w:r>
        <w:tab/>
        <w:t>45</w:t>
      </w:r>
      <w:r>
        <w:tab/>
        <w:t>43</w:t>
      </w:r>
      <w:r>
        <w:tab/>
        <w:t>+ 2</w:t>
      </w:r>
    </w:p>
    <w:p w:rsidR="004347B0" w:rsidRDefault="004347B0" w:rsidP="004347B0">
      <w:r>
        <w:t>Исходя из анализа фактов совершения преступлений, следует сказать, что убийство и нанесение тяжкого вреда здоровью в основном совершаются на бытовой почве в состояние алкогольного опьянения, поэтому важно количество раскрытых преступлений по ст. 119 УК РФ.</w:t>
      </w:r>
    </w:p>
    <w:p w:rsidR="004347B0" w:rsidRDefault="004347B0" w:rsidP="004347B0">
      <w:r>
        <w:t>За второй квартал 2012 года увеличилось общее количество квартирных краж, а также возросло количество таких преступлений, как кражи автотранспорта. Данные результаты являются следствием слабой организации работы с подсобным аппаратом, как оперуполномоченными, так и участковыми уполномоченными полиции. А также слабой информационно-разъяснительной работы со стороны профилактирующих служб (встречи с населением). Сюда же можно отнести недостаточную активность совместной деятельности с ОПОПами. Вследствие чего, ООП совместно с ОУР необходимо участить проведение локальных мероприятий по пресечению и раскрытию данного вида преступлений с периодичностью не реже одного раза в неделю, до выправления ситуации.</w:t>
      </w:r>
    </w:p>
    <w:p w:rsidR="004347B0" w:rsidRDefault="004347B0" w:rsidP="004347B0">
      <w:r>
        <w:t>Одним из основных способом борьбы с данными видами преступлений в 3-ем квартале 2012 года будет являться выставление ОПТ возле домоб, наиболее подверженных квартирным кражам и кражам автотранспорта. Наряду с выставлением ОПТ необходимо будет проводить дальнейшую работу среди населения по разъяснению необходимости постановки квартир на охранную сигнализацию, организацию охраны подъездов консьержами, а также по продолжению оснащенности" камерами 'видеонаблюдения в подъездах жилых домов.</w:t>
      </w:r>
    </w:p>
    <w:p w:rsidR="004347B0" w:rsidRDefault="004347B0" w:rsidP="004347B0">
      <w:r>
        <w:t>Одним из важных факторов, послужившим увеличению числа зарегистрированных преступлений по сравнению с прошлым годом, является недостаточная профилактическая работа с лицами ранее судимыми, состоящими на профилактических учетах, слабая работа по профилактике корыстно-насильственных преступлений, недостаточно проводилась работа по профилактике преступлений, связанных с наркотиками, по выявлению наркоманов, а также недостаточное взаимодействие сотрудников отделения уголовного розыска и участковых уполномоченных полиции Отдела.</w:t>
      </w:r>
    </w:p>
    <w:p w:rsidR="004347B0" w:rsidRDefault="004347B0" w:rsidP="004347B0">
      <w:r>
        <w:t>Необходимо уделять постоянное внимание данному направлению деятельности. Определенная профилактическая работа, в основном со стороны службы ООП, отработка жилого сектора, особенно мест проживания лиц, состоящих на профилактических учетах, своевременное реагирование на обращения граждан, а также эффективная работа служб ООП и ОУР при раскрытии преступлений по «горячим следам», в целом позволит улучшить ситуацию в предстоящем периоде 2012 года и удержать ее под контролем.</w:t>
      </w:r>
    </w:p>
    <w:p w:rsidR="004347B0" w:rsidRDefault="004347B0" w:rsidP="004347B0">
      <w:r>
        <w:t>Еще одной из причин роста количества зарегистрированных преступлений является слабая отработка жилого сектора со стороны участковых уполномоченных полиции. Согласно официальным данным ОУФМС России по району Бирюлево Восточное г. Москвы, на территории района проживают 132000 жителей, из них - 107000 жителей проживают постоянно, 25000 жителей зарегистрированы временно. Штатная численность участковых уполномоченных полиции Отдела составляет 28 единиц, по списку - 28 человек, из них 21 участковый уполномоченный полиции работают в должности от 1 года до 3 лет. На основании приказа МВД РФ от 16 сентября 2002 года № 900, регламентирующего деятельность службы участковых уполномоченных, на каждого участкового уполномоченного полиции должно приходится населения не более 3500 человек, при этом на старшего УУП - не более 1500 жителей. Таким образом, в связи с тем, что из 28 участковых уполномоченных полиции, 6 -старших УУП, на каждого участкового уполномоченного полиции приходится насел синя  около 5600 человек.</w:t>
      </w:r>
    </w:p>
    <w:p w:rsidR="004347B0" w:rsidRDefault="004347B0" w:rsidP="004347B0">
      <w:r>
        <w:t>Следует еще учесть и тот факт, что с территории новых двух микрорайонов уже поступают обращения и заявления граждан, что значительно увеличивает нагрузку по документообороту на участковых уполномоченных полиции Отдела.</w:t>
      </w:r>
    </w:p>
    <w:p w:rsidR="004347B0" w:rsidRDefault="004347B0" w:rsidP="004347B0">
      <w:r>
        <w:t>Несмотря на то, что по сравнению с прошлым годом количество зарегистрированных преступлений больше, в 2012 году отмечается увеличение уровня раскрываемости практически по всем видам преступлений. Так, за 6 месяцев 2012 года в суд было направлено 170 уголовных дел, что на 18,8 % больше по сравнению с аналогичным периодом прошлого года (АППГ - 138).</w:t>
      </w:r>
    </w:p>
    <w:p w:rsidR="004347B0" w:rsidRDefault="004347B0" w:rsidP="004347B0">
      <w:r>
        <w:t>Процент раскрываемости преступлений составил 22,1 %, что на 3 % выше АППГ (АППГ -19,1%).</w:t>
      </w:r>
    </w:p>
    <w:p w:rsidR="004347B0" w:rsidRDefault="004347B0" w:rsidP="004347B0"/>
    <w:p w:rsidR="004347B0" w:rsidRDefault="004347B0" w:rsidP="004347B0"/>
    <w:p w:rsidR="004347B0" w:rsidRDefault="004347B0" w:rsidP="004347B0">
      <w:r>
        <w:t>Виды преступлений</w:t>
      </w:r>
      <w:r>
        <w:tab/>
        <w:t>Направлено п суд</w:t>
      </w:r>
      <w:r>
        <w:tab/>
      </w:r>
    </w:p>
    <w:p w:rsidR="004347B0" w:rsidRDefault="004347B0" w:rsidP="004347B0">
      <w:r>
        <w:t>2012 г.</w:t>
      </w:r>
      <w:r>
        <w:tab/>
        <w:t>2011 г.</w:t>
      </w:r>
      <w:r>
        <w:tab/>
        <w:t>+•/.</w:t>
      </w:r>
      <w:r>
        <w:tab/>
      </w:r>
    </w:p>
    <w:p w:rsidR="004347B0" w:rsidRDefault="004347B0" w:rsidP="004347B0">
      <w:r>
        <w:t>Убийства</w:t>
      </w:r>
      <w:r>
        <w:tab/>
        <w:t>1</w:t>
      </w:r>
      <w:r>
        <w:tab/>
        <w:t>2</w:t>
      </w:r>
      <w:r>
        <w:tab/>
        <w:t>-1</w:t>
      </w:r>
      <w:r>
        <w:tab/>
      </w:r>
    </w:p>
    <w:p w:rsidR="004347B0" w:rsidRDefault="004347B0" w:rsidP="004347B0">
      <w:r>
        <w:t>Ст. 111 УК РФ</w:t>
      </w:r>
      <w:r>
        <w:tab/>
        <w:t>7</w:t>
      </w:r>
      <w:r>
        <w:tab/>
        <w:t>5</w:t>
      </w:r>
      <w:r>
        <w:tab/>
        <w:t>+ 2</w:t>
      </w:r>
      <w:r>
        <w:tab/>
        <w:t>3 место по УВД</w:t>
      </w:r>
    </w:p>
    <w:p w:rsidR="004347B0" w:rsidRDefault="004347B0" w:rsidP="004347B0">
      <w:r>
        <w:t>Кражи</w:t>
      </w:r>
      <w:r>
        <w:tab/>
        <w:t>82</w:t>
      </w:r>
      <w:r>
        <w:tab/>
        <w:t>37</w:t>
      </w:r>
      <w:r>
        <w:tab/>
        <w:t>+ 45</w:t>
      </w:r>
      <w:r>
        <w:tab/>
        <w:t>4 место по УВД</w:t>
      </w:r>
    </w:p>
    <w:p w:rsidR="004347B0" w:rsidRDefault="004347B0" w:rsidP="004347B0">
      <w:r>
        <w:t>Кв. кражи</w:t>
      </w:r>
      <w:r>
        <w:tab/>
        <w:t>16</w:t>
      </w:r>
      <w:r>
        <w:tab/>
        <w:t>2</w:t>
      </w:r>
      <w:r>
        <w:tab/>
        <w:t>+ 14</w:t>
      </w:r>
      <w:r>
        <w:tab/>
        <w:t>1 место по УВД</w:t>
      </w:r>
    </w:p>
    <w:p w:rsidR="004347B0" w:rsidRDefault="004347B0" w:rsidP="004347B0">
      <w:r>
        <w:t>Грабежи</w:t>
      </w:r>
      <w:r>
        <w:tab/>
        <w:t>7</w:t>
      </w:r>
      <w:r>
        <w:tab/>
        <w:t>6 6</w:t>
      </w:r>
      <w:r>
        <w:tab/>
        <w:t>+ 1</w:t>
      </w:r>
      <w:r>
        <w:tab/>
        <w:t>15 место по УВД</w:t>
      </w:r>
    </w:p>
    <w:p w:rsidR="004347B0" w:rsidRDefault="004347B0" w:rsidP="004347B0">
      <w:r>
        <w:t>Разбои</w:t>
      </w:r>
      <w:r>
        <w:tab/>
        <w:t>7</w:t>
      </w:r>
      <w:r>
        <w:tab/>
        <w:t>+ 7</w:t>
      </w:r>
      <w:r>
        <w:tab/>
        <w:t>4 место по УВД</w:t>
      </w:r>
    </w:p>
    <w:p w:rsidR="004347B0" w:rsidRDefault="004347B0" w:rsidP="004347B0">
      <w:r>
        <w:t>Кражи а/м</w:t>
      </w:r>
      <w:r>
        <w:tab/>
        <w:t>8</w:t>
      </w:r>
      <w:r>
        <w:tab/>
        <w:t>7</w:t>
      </w:r>
      <w:r>
        <w:tab/>
        <w:t>+ 1</w:t>
      </w:r>
      <w:r>
        <w:tab/>
        <w:t>2 мести но УВД</w:t>
      </w:r>
    </w:p>
    <w:p w:rsidR="004347B0" w:rsidRDefault="004347B0" w:rsidP="004347B0">
      <w:r>
        <w:t>Угоны</w:t>
      </w:r>
      <w:r>
        <w:tab/>
        <w:t>1</w:t>
      </w:r>
      <w:r>
        <w:tab/>
        <w:t>0</w:t>
      </w:r>
      <w:r>
        <w:tab/>
        <w:t>+ 1</w:t>
      </w:r>
      <w:r>
        <w:tab/>
        <w:t>14 место по УВД</w:t>
      </w:r>
    </w:p>
    <w:p w:rsidR="004347B0" w:rsidRDefault="004347B0" w:rsidP="004347B0">
      <w:r>
        <w:t>Хранение оружия</w:t>
      </w:r>
      <w:r>
        <w:tab/>
        <w:t>4</w:t>
      </w:r>
      <w:r>
        <w:tab/>
        <w:t>1</w:t>
      </w:r>
      <w:r>
        <w:tab/>
        <w:t>+ 3</w:t>
      </w:r>
      <w:r>
        <w:tab/>
        <w:t>2 место по УВД</w:t>
      </w:r>
    </w:p>
    <w:p w:rsidR="004347B0" w:rsidRDefault="004347B0" w:rsidP="004347B0">
      <w:r>
        <w:t>Преет, связ. с нарк. иСДВ</w:t>
      </w:r>
      <w:r>
        <w:tab/>
        <w:t>29</w:t>
      </w:r>
      <w:r>
        <w:tab/>
        <w:t>24</w:t>
      </w:r>
      <w:r>
        <w:tab/>
        <w:t>+ 5</w:t>
      </w:r>
      <w:r>
        <w:tab/>
        <w:t>10 место по УВД</w:t>
      </w:r>
    </w:p>
    <w:p w:rsidR="004347B0" w:rsidRDefault="004347B0" w:rsidP="004347B0">
      <w:r>
        <w:t>в т.ч. сбыт наркотиков</w:t>
      </w:r>
      <w:r>
        <w:tab/>
        <w:t>11</w:t>
      </w:r>
      <w:r>
        <w:tab/>
        <w:t>4</w:t>
      </w:r>
      <w:r>
        <w:tab/>
        <w:t>+ 7</w:t>
      </w:r>
      <w:r>
        <w:tab/>
      </w:r>
    </w:p>
    <w:p w:rsidR="004347B0" w:rsidRDefault="004347B0" w:rsidP="004347B0">
      <w:r>
        <w:t>ст. 119 УК РФ</w:t>
      </w:r>
      <w:r>
        <w:tab/>
        <w:t>3</w:t>
      </w:r>
      <w:r>
        <w:tab/>
        <w:t>5</w:t>
      </w:r>
      <w:r>
        <w:tab/>
        <w:t>-2</w:t>
      </w:r>
      <w:r>
        <w:tab/>
        <w:t>13 место по УВД</w:t>
      </w:r>
    </w:p>
    <w:p w:rsidR="004347B0" w:rsidRDefault="004347B0" w:rsidP="004347B0">
      <w:r>
        <w:t>Мошенничество</w:t>
      </w:r>
      <w:r>
        <w:tab/>
        <w:t>3</w:t>
      </w:r>
      <w:r>
        <w:tab/>
        <w:t>3</w:t>
      </w:r>
      <w:r>
        <w:tab/>
        <w:t>-</w:t>
      </w:r>
      <w:r>
        <w:tab/>
      </w:r>
    </w:p>
    <w:p w:rsidR="004347B0" w:rsidRDefault="004347B0" w:rsidP="004347B0">
      <w:r>
        <w:t>Одним из основных направлений деятельности органов внутренних дел, в соответствии с указаниями Министра внутренних дел РФ Колокольцева В.А. и начальника УВД по ЮАО ГУ МВД России по г. Москве, является раскрытие тяжких и особо тяжких преступлений. Отделом МВД России по району Бирюлево Восточное г. Москвы была проведена значительная работа по повышению результативности в раскрываемости преступлений, особенно по раскрытию тяжких и особо тяжких преступлений, Несмотря на то, что за 6 месяцев 2012 года, было зарегистрировано 272 тяжких и особо тяжких преступления (АГТТТГ - 185), усилиями личного состава Отдела удалось повысить раскрываемость преступлений данною вида. Так, за отчетный период 2012 года было раскрыто 55 тяжких и особо тяжких преступлений, за аналогичный период прошлого года было раскрыто всего 27 преступлений данного вида. 9 место по округу.</w:t>
      </w:r>
    </w:p>
    <w:p w:rsidR="004347B0" w:rsidRDefault="004347B0" w:rsidP="004347B0">
      <w:r>
        <w:t>По итогам работы за 6 месяцев 2012 года согласно рейтинговой таблице УВД по ЮАО ГУ МВД России по г. Москве по раскрытым своими силами преступлениям (по направленным в суд делам) Отдел МВД России по району Бирюлево Восточное г. Москвы занимает: 6 место.</w:t>
      </w:r>
    </w:p>
    <w:p w:rsidR="004347B0" w:rsidRDefault="004347B0" w:rsidP="004347B0">
      <w:r>
        <w:t>Хочу кратко остановиться на результатах работы основных служб:</w:t>
      </w:r>
    </w:p>
    <w:p w:rsidR="004347B0" w:rsidRDefault="004347B0" w:rsidP="004347B0">
      <w:r>
        <w:t>Результаты работы отделения уголовного розыска.</w:t>
      </w:r>
    </w:p>
    <w:p w:rsidR="004347B0" w:rsidRDefault="004347B0" w:rsidP="004347B0">
      <w:r>
        <w:t>На протяжении отчетного периода 2012 года наблюдается положительная динамика в раскрытии преступлений сотрудниками уголовного розыска Отдела, так за 6 месяцев 2012 года сотрудниками ОУР было раскрыто 46 преступлений, за аналогичный период прошлого года - 29 преступлений, нагрузка на одного сотрудника составила 4,60 (AIII.J.1 - 2,42).</w:t>
      </w:r>
    </w:p>
    <w:p w:rsidR="004347B0" w:rsidRDefault="004347B0" w:rsidP="004347B0">
      <w:r>
        <w:t>За отчетный период сотрудниками ОУР Отдела были раскрыты следующие преступления: грабежи - 4 преступления; кражи - 18 преступлений (5 место по округу); квартирные кражи - 5 преступлений (3 место по округу); незаконное хранение наркотических средств - 14 преступлений (9 место по округу); разбойные нападения - 3 преступления (4 место по округу);</w:t>
      </w:r>
    </w:p>
    <w:p w:rsidR="004347B0" w:rsidRDefault="004347B0" w:rsidP="004347B0">
      <w:r>
        <w:t>Вместе с тем, по округу служба ОУР по раскрытым преступлениям занимает лишь 10 место (АППГ - 12).</w:t>
      </w:r>
    </w:p>
    <w:p w:rsidR="004347B0" w:rsidRDefault="004347B0" w:rsidP="004347B0">
      <w:r>
        <w:t>В предстоящем периоде 2012 года перед службой ОУР Отдела необходимо поставить следующие задачи:</w:t>
      </w:r>
    </w:p>
    <w:p w:rsidR="004347B0" w:rsidRDefault="004347B0" w:rsidP="004347B0">
      <w:r>
        <w:t>-  активизировать и ужесточить работу по раскрытию и расследованию тяжких и особо тяжких преступлений, в т.ч. и ранее совершенных;</w:t>
      </w:r>
    </w:p>
    <w:p w:rsidR="004347B0" w:rsidRDefault="004347B0" w:rsidP="004347B0">
      <w:r>
        <w:t>-  продолжить приобретение источников информирования по отдельным видам преступлений, противодействие организованным формам преступности, особенно этническим;</w:t>
      </w:r>
    </w:p>
    <w:p w:rsidR="004347B0" w:rsidRDefault="004347B0" w:rsidP="004347B0">
      <w:r>
        <w:t>- розыск преступников;</w:t>
      </w:r>
    </w:p>
    <w:p w:rsidR="004347B0" w:rsidRDefault="004347B0" w:rsidP="004347B0">
      <w:r>
        <w:t>- своевременное заведение ОПД ОПК;</w:t>
      </w:r>
    </w:p>
    <w:p w:rsidR="004347B0" w:rsidRDefault="004347B0" w:rsidP="004347B0">
      <w:r>
        <w:t>-  улучшение оперативной осведомленности о лицах, способных совершить преступные деяния;</w:t>
      </w:r>
    </w:p>
    <w:p w:rsidR="004347B0" w:rsidRDefault="004347B0" w:rsidP="004347B0">
      <w:r>
        <w:t>- оперативная постановка на учет похищенных вещей в ЗИЦ ГУ МВД России по г. Москве.</w:t>
      </w:r>
    </w:p>
    <w:p w:rsidR="004347B0" w:rsidRDefault="004347B0" w:rsidP="004347B0">
      <w:r>
        <w:t>Результаты работы отделения участковых уполномоченных полиции.</w:t>
      </w:r>
    </w:p>
    <w:p w:rsidR="004347B0" w:rsidRDefault="004347B0" w:rsidP="004347B0">
      <w:r>
        <w:t>За 6 месяцев 2012 года сотрудниками службы УУП Отдела было раскрыто 50 преступлений (АППГ - 49), нагрузка на одного УУП составила 1,67 (АПГТГ -1,22). 14 место по округу (АПГТГ - И место).</w:t>
      </w:r>
    </w:p>
    <w:p w:rsidR="004347B0" w:rsidRDefault="004347B0" w:rsidP="004347B0">
      <w:r>
        <w:t>Однако, следует отметить, что за отчетный период 2012 года службой УУП было раскрыто 12 тяжких и особо тяжких преступлений (АППГ - 2), данный результат работы является 2-ым местом по округу.</w:t>
      </w:r>
    </w:p>
    <w:p w:rsidR="004347B0" w:rsidRDefault="004347B0" w:rsidP="004347B0">
      <w:r>
        <w:t>Сотрудниками службы УУП,ртдеда было раскрыто 9 квартирных краж, что является 1 местом по округу; кражи - 41 (б место по округу); факты умышленною причинения тяжкого вреда здоровью - 3 преступления (2 место по округу).</w:t>
      </w:r>
    </w:p>
    <w:p w:rsidR="004347B0" w:rsidRDefault="004347B0" w:rsidP="004347B0">
      <w:r>
        <w:t>В предстоящем периоде 2012 года перед службой УУП Отдела необходимо поставить следующие задачи:</w:t>
      </w:r>
    </w:p>
    <w:p w:rsidR="004347B0" w:rsidRDefault="004347B0" w:rsidP="004347B0">
      <w:r>
        <w:t>-  усилить взаимодействие со службой ОУР, ОДН и Г1ПСП в раскрытии отдельных видов преступлений. Проводить силами служб ОУР и ООП оперативно-профилактические мероприятия, направленные на предотвращение, пресечение и раскрытие преступлений любого вида.</w:t>
      </w:r>
    </w:p>
    <w:p w:rsidR="004347B0" w:rsidRDefault="004347B0" w:rsidP="004347B0">
      <w:r>
        <w:t>-  повышение эффективности деятельности по профилактике преступлений в жилом секторе и на бытовой почве.</w:t>
      </w:r>
    </w:p>
    <w:p w:rsidR="004347B0" w:rsidRDefault="004347B0" w:rsidP="004347B0">
      <w:r>
        <w:t>-  тщательная отработка жилого сектора на предмет выявления скрывающихся преступников;</w:t>
      </w:r>
    </w:p>
    <w:p w:rsidR="004347B0" w:rsidRDefault="004347B0" w:rsidP="004347B0">
      <w:r>
        <w:t>-  активная работа с ранее судимыми лицами с использованием всех форм к методов УУП и ОУР с целью профилактики, пресечения и раскрытия преступлений;</w:t>
      </w:r>
    </w:p>
    <w:p w:rsidR="004347B0" w:rsidRDefault="004347B0" w:rsidP="004347B0">
      <w:r>
        <w:t>организация антитеррористических мероприятий, обеспечение безопасности объектов жизнеобеспечения, мест массового пребывания граждан и жилых домов, дальнейшее усиление взаимодействия в этом направлении с другими правоохранительными органами и заинтересованными службами;</w:t>
      </w:r>
    </w:p>
    <w:p w:rsidR="004347B0" w:rsidRDefault="004347B0" w:rsidP="004347B0">
      <w:r>
        <w:t>Результаты работы патрульно - постовой службы полиции.</w:t>
      </w:r>
    </w:p>
    <w:p w:rsidR="004347B0" w:rsidRDefault="004347B0" w:rsidP="004347B0">
      <w:r>
        <w:t>За 6 месяцев 2012 года сотрудниками отдельной роты ППСП было раскрыто 34 преступления (АППГ - 24), нагрузка на одного сотрудника ППСП составила 0,53 (АППГ - 0,31). 13 место по округу (АППГ - 10 место).</w:t>
      </w:r>
    </w:p>
    <w:p w:rsidR="004347B0" w:rsidRDefault="004347B0" w:rsidP="004347B0">
      <w:r>
        <w:t>Сотрудниками службы ППСП Отдела было раскрыто 4 разбойных нападения, что является 4 местом по округу; 2 кражи автотранспорта (5 место по округу); 3 грабежа (9 место по округу); 9 краж (9 место по округу); незаконное хранение наркотических средств - 10 преступлений (6 место по округу);</w:t>
      </w:r>
    </w:p>
    <w:p w:rsidR="004347B0" w:rsidRDefault="004347B0" w:rsidP="004347B0">
      <w:r>
        <w:t>В предстоящем периоде 2012 года, перед службой ППСП Отдела необходимо поставить следующие задачи:</w:t>
      </w:r>
    </w:p>
    <w:p w:rsidR="004347B0" w:rsidRDefault="004347B0" w:rsidP="004347B0">
      <w:r>
        <w:t>-  повышение эффективности работы по раскрытию преступлений по «горячим следам»;</w:t>
      </w:r>
    </w:p>
    <w:p w:rsidR="004347B0" w:rsidRDefault="004347B0" w:rsidP="004347B0">
      <w:r>
        <w:t>-  улучшение информированности службы о наиболее характерных приемах совершения преступлений;</w:t>
      </w:r>
    </w:p>
    <w:p w:rsidR="004347B0" w:rsidRDefault="004347B0" w:rsidP="004347B0">
      <w:r>
        <w:t>- повышение эффективности работы нарядов на маршрутах патрулирования и в зонах ответственности.</w:t>
      </w:r>
    </w:p>
    <w:p w:rsidR="004347B0" w:rsidRDefault="004347B0" w:rsidP="004347B0">
      <w:r>
        <w:t>Результаты работы ОДН.</w:t>
      </w:r>
    </w:p>
    <w:p w:rsidR="004347B0" w:rsidRDefault="004347B0" w:rsidP="004347B0">
      <w:r>
        <w:t>За 6 месяцев 2012 года сотрудниками ОДН Отдела было выявлено и поставлено на профилактический учет за различные правонарушения 187 несовершеннолетних (АППГ - 59).</w:t>
      </w:r>
    </w:p>
    <w:p w:rsidR="004347B0" w:rsidRDefault="004347B0" w:rsidP="004347B0">
      <w:r>
        <w:t>За отчетный период 2012 года к административной ответственности привлечено 54 социально-неблагополучных родителя, не исполняющих обязанности по воспитанию, содержанию и обучению несовершеннолетних детей.</w:t>
      </w:r>
    </w:p>
    <w:p w:rsidR="004347B0" w:rsidRDefault="004347B0" w:rsidP="004347B0">
      <w:r>
        <w:t>В ЦВСНГ1 ГУ МВД России по г. Москве помещено 7 подростков. В течение б месяцев 2012 года в медицинские учреждения направлено 17 безнадзорных и беспризорных несовершеннолетних.</w:t>
      </w:r>
    </w:p>
    <w:p w:rsidR="004347B0" w:rsidRDefault="004347B0" w:rsidP="004347B0">
      <w:r>
        <w:t>В предстоящем периоде 2012 года перед службой ОДН Отдела необходимо поставить следующие задачи:</w:t>
      </w:r>
    </w:p>
    <w:p w:rsidR="004347B0" w:rsidRDefault="004347B0" w:rsidP="004347B0">
      <w:r>
        <w:t>- разработать и реализовать дополнительные мероприятия, направленные на предупреждение и профилактику правонарушений, выявление и постановку на учет несовершеннолетних правонарушителей;</w:t>
      </w:r>
    </w:p>
    <w:p w:rsidR="004347B0" w:rsidRDefault="004347B0" w:rsidP="004347B0">
      <w:r>
        <w:t>- активизировать работу, направленную на предупреждение и профилактику правонарушений, помещение подростков в ЦВСГШ ГУ МВД России по г. Москве.</w:t>
      </w:r>
    </w:p>
    <w:p w:rsidR="004347B0" w:rsidRDefault="004347B0" w:rsidP="004347B0">
      <w:r>
        <w:t>Результаты работы отделения дознания.</w:t>
      </w:r>
    </w:p>
    <w:p w:rsidR="004347B0" w:rsidRDefault="004347B0" w:rsidP="004347B0">
      <w:r>
        <w:t>С начала 2012 года в производстве отделения дознания Отдела находилось 248 уголовных дел (АППГ - 265), из которых 190 возбуждено в текущем году (АППГ -211). 13 место по округу.</w:t>
      </w:r>
    </w:p>
    <w:p w:rsidR="004347B0" w:rsidRDefault="004347B0" w:rsidP="004347B0">
      <w:r>
        <w:t>За отчетный период дознавателями окончено 51 уголовное дело (АППГ -56), эпизодов - 26 (АППГ - 28), расследовано 201 уголовное дело (АППГ -190).</w:t>
      </w:r>
    </w:p>
    <w:p w:rsidR="004347B0" w:rsidRDefault="004347B0" w:rsidP="004347B0">
      <w:r>
        <w:t>Направлено в суд 50 уголовных дел (АППГ - 56). 14 место по округу.</w:t>
      </w:r>
    </w:p>
    <w:p w:rsidR="004347B0" w:rsidRDefault="004347B0" w:rsidP="004347B0">
      <w:r>
        <w:t>Окончено в срок свыше УПК РФ 12 уголовных дел (АППГ - 30). 3 место по</w:t>
      </w:r>
    </w:p>
    <w:p w:rsidR="004347B0" w:rsidRDefault="004347B0" w:rsidP="004347B0">
      <w:r>
        <w:t>округу.</w:t>
      </w:r>
    </w:p>
    <w:p w:rsidR="004347B0" w:rsidRDefault="004347B0" w:rsidP="004347B0">
      <w:r>
        <w:t>За отчетный период 2012 года по основаниям, предусмотренным п. 1 ч. 1 ст. 208 УПК РФ было приостановлено 149 уголовных дел (АППГ - 132).</w:t>
      </w:r>
    </w:p>
    <w:p w:rsidR="004347B0" w:rsidRDefault="004347B0" w:rsidP="004347B0">
      <w:r>
        <w:t>Средняя нагрузка no уголовным делам, находящимся в производстве составляет 27,6 (АППГ - 22,1); по УВД - 39,3,</w:t>
      </w:r>
    </w:p>
    <w:p w:rsidR="004347B0" w:rsidRDefault="004347B0" w:rsidP="004347B0">
      <w:r>
        <w:t>Средняя нагрузка на одного дознавателя по количеству направленных в суд уголовных дел составляет - 5,6 уголовных дел (АППГ - 4,7); по УВД - 6,1, что является 4 местом по округу.</w:t>
      </w:r>
    </w:p>
    <w:p w:rsidR="004347B0" w:rsidRDefault="004347B0" w:rsidP="004347B0">
      <w:r>
        <w:t>Основным направлением службы дознания на предстоящий период считать увеличение количества уголовных дел, направленных в суд по сравнению с прошлым годом, а также повышение эффективности работы по раскрытию и расследованию преступлений, по которым предварительное следствие необязательно (особенно совершенных в условиях неочевидности).</w:t>
      </w:r>
    </w:p>
    <w:p w:rsidR="004347B0" w:rsidRDefault="004347B0" w:rsidP="004347B0">
      <w:r>
        <w:t>Результаты работы следственного отделения.</w:t>
      </w:r>
    </w:p>
    <w:p w:rsidR="004347B0" w:rsidRDefault="004347B0" w:rsidP="004347B0">
      <w:r>
        <w:t>За 6 месяцев 2012 года в следственном отделении Отдела находилось в производстве 523 уголовных дела (АППГ - 403).</w:t>
      </w:r>
    </w:p>
    <w:p w:rsidR="004347B0" w:rsidRDefault="004347B0" w:rsidP="004347B0">
      <w:r>
        <w:t>За отчетный период следователями СО Отдела расследовано 437 уголовных дел (АППГ-389).</w:t>
      </w:r>
    </w:p>
    <w:p w:rsidR="004347B0" w:rsidRDefault="004347B0" w:rsidP="004347B0">
      <w:r>
        <w:t>За 6 месяцев 2012 года в срок свыше УПК РФ окончено 6 уголовных дел, (АППГ-7).</w:t>
      </w:r>
    </w:p>
    <w:p w:rsidR="004347B0" w:rsidRDefault="004347B0" w:rsidP="004347B0">
      <w:r>
        <w:t>За отчетный период 2012 года следователями СО направлено в суд 39 уголовных дел (АГПТГ - 28), по ним расследовано 68 эпизодов (АППГ - 42), обвиняемых лиц - 43 (АППГ - 31), из них 29 лиц арестовано (АППГ - 16).</w:t>
      </w:r>
    </w:p>
    <w:p w:rsidR="004347B0" w:rsidRDefault="004347B0" w:rsidP="004347B0">
      <w:r>
        <w:t>Таким образом, за 6 месяцев 2012 года увеличилось число дел, направленных в суд, число лиц, привлеченных к уголовной ответственности по сравнению с аналогичным периодом прошлого года.</w:t>
      </w:r>
    </w:p>
    <w:p w:rsidR="004347B0" w:rsidRDefault="004347B0" w:rsidP="004347B0">
      <w:r>
        <w:t>Состояние учетно - регистрационной дисциплины</w:t>
      </w:r>
    </w:p>
    <w:p w:rsidR="004347B0" w:rsidRDefault="004347B0" w:rsidP="004347B0">
      <w:r>
        <w:t>В 2012 году личным составам Отдела МВД России по району Бирюлево Восточное г, Москвы предпринимались меры, направленные на улучшение учетно-регистрационной дисциплины.</w:t>
      </w:r>
    </w:p>
    <w:p w:rsidR="004347B0" w:rsidRDefault="004347B0" w:rsidP="004347B0">
      <w:r>
        <w:t>Всего за 6 месяцев 2012 года в КУСП зарегистрировано 11928 заявлений и сообщений о происшествиях (АППГ - 11912), возбуждено 691 уголовное дело (АППГ - 678), вынесено 2022 постановления об отказе в возбуждении уголовного дела (АППГ-2166).</w:t>
      </w:r>
    </w:p>
    <w:p w:rsidR="004347B0" w:rsidRDefault="004347B0" w:rsidP="004347B0">
      <w:r>
        <w:t>За 6 месяцев 20.12 года было выявлено 20 фактов нарушения учетио-регистрационной дисциплины (АППГ - 9).</w:t>
      </w:r>
    </w:p>
    <w:p w:rsidR="004347B0" w:rsidRDefault="004347B0" w:rsidP="004347B0">
      <w:r>
        <w:t>В Отделе МВД России по району Бирюлево Восточное г. Москвы было проведено 6 заседаний комиссии по УРД, на которых было заслушано 20 сотрудников отдела, в результате к дисциплинарной ответственности было привлечено 7 сотрудников отдела (2 сотрудника отделения уголовного розыска, 3 сотрудника отделения участковых уполномоченных полиции и 2 руководителя).</w:t>
      </w:r>
    </w:p>
    <w:p w:rsidR="004347B0" w:rsidRDefault="004347B0" w:rsidP="004347B0">
      <w:r>
        <w:t>За 6 месяцев 2012 года было возбуждено 19 уголовных дел из материалов об отказе в возбуждении уголовного дела (АППГ - 14). Однако, следует отметить, что за отчетный период 2012 года по инициативе Отдела было возбуждено 10 уголовных дел (АППГ - 1).</w:t>
      </w:r>
    </w:p>
    <w:p w:rsidR="004347B0" w:rsidRDefault="004347B0" w:rsidP="004347B0">
      <w:r>
        <w:t>Наиболее распространенными причинами принятия необоснованных решений  об  отказе  в  возбуждении  уголовных  дел  являются  неправильная</w:t>
      </w:r>
    </w:p>
    <w:p w:rsidR="004347B0" w:rsidRDefault="004347B0" w:rsidP="004347B0">
      <w:r>
        <w:t>квалификация, неполная и некачественная проверка материалов, слабый контроль со стороны руководителей подразделений Отдела.</w:t>
      </w:r>
    </w:p>
    <w:p w:rsidR="004347B0" w:rsidRDefault="004347B0" w:rsidP="004347B0">
      <w:r>
        <w:t>Работа с личным составом.</w:t>
      </w:r>
    </w:p>
    <w:p w:rsidR="004347B0" w:rsidRDefault="004347B0" w:rsidP="004347B0">
      <w:r>
        <w:t>В настоящее время штат Отдела МВД России по району Бирюлево Восточное г. Москвы составляет 174 единицы, некомплект на 01.07.2012 года составляет - 5 единиц. Некомплект по офицерам составляет - 4 единицы, из них: заместитель начальника Отдела - начальник полиции, 2 участковых уполномоченных полиции, инспектор по вооружению, сержантский состав - 1 единица.</w:t>
      </w:r>
    </w:p>
    <w:p w:rsidR="004347B0" w:rsidRDefault="004347B0" w:rsidP="004347B0">
      <w:r>
        <w:t>За отчетный период 2012 года из Отдела МВД России было уволено 10 сотрудников, из них: 9 сотрудников - по собственному желанию, а 1 сотрудник -по отрицательным мотивам, на заседании комиссии по служебной дисциплине и профессиональной этике обсуждено 4 сотрудника.</w:t>
      </w:r>
    </w:p>
    <w:p w:rsidR="004347B0" w:rsidRDefault="004347B0" w:rsidP="004347B0">
      <w:r>
        <w:t>С начала 2012 года к дисциплинарной ответственности было привлечено 28 сотрудников.</w:t>
      </w:r>
    </w:p>
    <w:p w:rsidR="004347B0" w:rsidRDefault="004347B0" w:rsidP="004347B0">
      <w:r>
        <w:t>Оценивая стиль и методы руководства подчиненным личным составом Отдела, их влияние на конечные результаты работы, отмечается, что принятые за 1-ое полугодие 2012 года меры наметили улучшение ситуации в Отделе, в оперативно-служебной деятельности, однако необходимо принять меры по повышению качества раскрываемых преступлений, уделив особое внимание имущественному блоку и преступлениям, связанным с насилием над личностью, -в частности службе участковых уполномоченных полиции.</w:t>
      </w:r>
    </w:p>
    <w:p w:rsidR="004347B0" w:rsidRDefault="004347B0" w:rsidP="004347B0">
      <w:r>
        <w:t>Вместе с тем, имеющийся уровень управленческой деятельности в целом позволяет руководству Отдела осуществлять контроль за состоянием криминальной ситуации и адекватно реагировать на ее изменение, обеспечивать выполнение задач, стоящих перед органом внутренних дел, что подтверждается проведением по инициативе отдела и округа ряда локальных мероприятий, результатом которых является видимое оздоровление криминогенной обстановки в районе.</w:t>
      </w:r>
    </w:p>
    <w:p w:rsidR="004347B0" w:rsidRDefault="004347B0" w:rsidP="004347B0">
      <w:r>
        <w:t>В целях повышения эффективности оперативно-служебной деятельности, направленной на выявление и предупреждение структурных преступлений, раскрытия преступлении прошлых лет, обеспечения общественного порядка и безопасности граждан, основными задачами на 2-ое полугодие 2012 года считать:</w:t>
      </w:r>
    </w:p>
    <w:p w:rsidR="004347B0" w:rsidRDefault="004347B0" w:rsidP="004347B0">
      <w:r>
        <w:t>1.  Организацию антитеррористических мероприятий, обеспечение безопасности объектов жизнеобеспечения, мест массового пребывания граждан и жилых домов, дальнейшее усиление взаимодействия в этом направлении с другими правоохранительными органами и заинтересованными службами;</w:t>
      </w:r>
    </w:p>
    <w:p w:rsidR="004347B0" w:rsidRDefault="004347B0" w:rsidP="004347B0">
      <w:r>
        <w:t>2.  Раскрытие и расследование тяжких и особо тяжких преступлений;</w:t>
      </w:r>
    </w:p>
    <w:p w:rsidR="004347B0" w:rsidRDefault="004347B0" w:rsidP="004347B0">
      <w:r>
        <w:t>3.  Активизация агентурно-оперативной работы, противодействие организованным формам преступности, особенно этническим;</w:t>
      </w:r>
    </w:p>
    <w:p w:rsidR="004347B0" w:rsidRDefault="004347B0" w:rsidP="004347B0">
      <w:r>
        <w:t>4.  Обратить особое внимание на деятельность службы УУП, в части оказания влияния на криминогенную ситуацию по административным участкам, повышение эффективности деятельности по профилактике преступлений в жилом секторе и на бытовой почве;</w:t>
      </w:r>
    </w:p>
    <w:p w:rsidR="004347B0" w:rsidRDefault="004347B0" w:rsidP="004347B0">
      <w:r>
        <w:t>5012 10:47 FROM:</w:t>
      </w:r>
    </w:p>
    <w:p w:rsidR="004347B0" w:rsidRDefault="004347B0" w:rsidP="004347B0">
      <w:r>
        <w:t>TO:3296222</w:t>
      </w:r>
    </w:p>
    <w:p w:rsidR="004347B0" w:rsidRDefault="004347B0" w:rsidP="004347B0">
      <w:r>
        <w:t>5.  Принятие исчерпывающих мер по повышению эффективности деятельности подразделений полиции общественной безопасности, в целях обеспечения правопорядка и безопасности на улицах и других общественных местах на территории района Бирюлево Восточное;</w:t>
      </w:r>
    </w:p>
    <w:p w:rsidR="004347B0" w:rsidRDefault="004347B0" w:rsidP="004347B0">
      <w:r>
        <w:t>6.  Продолжить организацию и проведение локальных мероприятий по внесению решительных изменений в состояние общественного порядка и безопасности граждан на территории Отдела.</w:t>
      </w:r>
    </w:p>
    <w:p w:rsidR="004347B0" w:rsidRDefault="004347B0" w:rsidP="004347B0">
      <w:r>
        <w:t>7.  Необходимо уделить особое внимание организации работы руководителей, ответственных по Отделу, контроль с их стороны за работой нарядов в системе единой дислокации, организацию работы СОГ на месте происшествия, особенное внимание уделив сбору суточного пакета документов.</w:t>
      </w:r>
    </w:p>
    <w:p w:rsidR="004347B0" w:rsidRDefault="004347B0" w:rsidP="004347B0">
      <w:r>
        <w:t>8.  Полная регистрация заявлений и сообщений о преступлениях, жесткий контроль за соблюдением учетно-регистрационной дисциплины и обоснованностью вынесения материалов об отказе в возбуждении уголовных дел;</w:t>
      </w:r>
    </w:p>
    <w:p w:rsidR="004347B0" w:rsidRDefault="004347B0" w:rsidP="004347B0">
      <w:r>
        <w:t>9.  Повышение уровня кадровой и воспитательной работы с личным составом, недопущение случаев нарушения законности, снижения некомплекта личного состава.</w:t>
      </w:r>
    </w:p>
    <w:p w:rsidR="004347B0" w:rsidRDefault="004347B0" w:rsidP="004347B0"/>
    <w:p w:rsidR="004347B0" w:rsidRDefault="004347B0" w:rsidP="004347B0"/>
    <w:p w:rsidR="004347B0" w:rsidRDefault="004347B0" w:rsidP="004347B0">
      <w:r>
        <w:t>Начальник Отдела МВД России по району</w:t>
      </w:r>
    </w:p>
    <w:p w:rsidR="004347B0" w:rsidRDefault="004347B0" w:rsidP="004347B0">
      <w:r>
        <w:t>Бирюлево Восточное г. Москвы майор полиции</w:t>
      </w:r>
    </w:p>
    <w:p w:rsidR="004347B0" w:rsidRDefault="004347B0" w:rsidP="004347B0">
      <w:r>
        <w:t>Д.В. Веселов</w:t>
      </w:r>
    </w:p>
    <w:p w:rsidR="004347B0" w:rsidRDefault="004347B0" w:rsidP="004347B0">
      <w:r>
        <w:t xml:space="preserve"> </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7B0"/>
    <w:rsid w:val="004347B0"/>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3196</Words>
  <Characters>18218</Characters>
  <Application>Microsoft Macintosh Word</Application>
  <DocSecurity>0</DocSecurity>
  <Lines>151</Lines>
  <Paragraphs>42</Paragraphs>
  <ScaleCrop>false</ScaleCrop>
  <Company/>
  <LinksUpToDate>false</LinksUpToDate>
  <CharactersWithSpaces>21372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2013-03-20T16:52:00Z</dcterms:created>
  <dcterms:modified xsi:type="dcterms:W3CDTF">2013-03-20T16:53:00Z</dcterms:modified>
</cp:coreProperties>
</file>