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BC" w:rsidRDefault="00B223BC" w:rsidP="00270B64">
      <w:pPr>
        <w:pStyle w:val="BodyText2"/>
        <w:ind w:right="45"/>
        <w:jc w:val="center"/>
        <w:rPr>
          <w:sz w:val="28"/>
          <w:szCs w:val="28"/>
        </w:rPr>
      </w:pPr>
    </w:p>
    <w:p w:rsidR="00B223BC" w:rsidRDefault="00B223BC" w:rsidP="00270B64">
      <w:pPr>
        <w:pStyle w:val="BodyText2"/>
        <w:ind w:right="45"/>
        <w:jc w:val="center"/>
        <w:rPr>
          <w:sz w:val="28"/>
          <w:szCs w:val="28"/>
        </w:rPr>
      </w:pPr>
      <w:r>
        <w:rPr>
          <w:sz w:val="28"/>
          <w:szCs w:val="28"/>
        </w:rPr>
        <w:t>ОТЧЁТ</w:t>
      </w:r>
    </w:p>
    <w:p w:rsidR="00B223BC" w:rsidRDefault="00B223BC" w:rsidP="00270B64">
      <w:pPr>
        <w:pStyle w:val="BodyText2"/>
        <w:ind w:right="45"/>
        <w:jc w:val="center"/>
        <w:rPr>
          <w:sz w:val="28"/>
          <w:szCs w:val="28"/>
        </w:rPr>
      </w:pPr>
      <w:r>
        <w:rPr>
          <w:sz w:val="28"/>
          <w:szCs w:val="28"/>
        </w:rPr>
        <w:t>ачальника О</w:t>
      </w:r>
      <w:r w:rsidRPr="00FA18AD">
        <w:rPr>
          <w:sz w:val="28"/>
          <w:szCs w:val="28"/>
        </w:rPr>
        <w:t xml:space="preserve">тдела МВД России по району </w:t>
      </w:r>
      <w:r w:rsidRPr="00244DA1">
        <w:rPr>
          <w:sz w:val="28"/>
          <w:szCs w:val="28"/>
        </w:rPr>
        <w:t>Фил</w:t>
      </w:r>
      <w:r>
        <w:rPr>
          <w:sz w:val="28"/>
          <w:szCs w:val="28"/>
        </w:rPr>
        <w:t>ё</w:t>
      </w:r>
      <w:r w:rsidRPr="00244DA1">
        <w:rPr>
          <w:sz w:val="28"/>
          <w:szCs w:val="28"/>
        </w:rPr>
        <w:t>вский парк</w:t>
      </w:r>
    </w:p>
    <w:p w:rsidR="00B223BC" w:rsidRDefault="00B223BC" w:rsidP="00270B64">
      <w:pPr>
        <w:pStyle w:val="BodyText2"/>
        <w:ind w:right="45"/>
        <w:jc w:val="center"/>
        <w:rPr>
          <w:sz w:val="28"/>
          <w:szCs w:val="28"/>
        </w:rPr>
      </w:pPr>
      <w:r w:rsidRPr="00FA18AD">
        <w:rPr>
          <w:sz w:val="28"/>
          <w:szCs w:val="28"/>
        </w:rPr>
        <w:t xml:space="preserve"> г. Москвы перед </w:t>
      </w:r>
      <w:r>
        <w:rPr>
          <w:sz w:val="28"/>
          <w:szCs w:val="28"/>
        </w:rPr>
        <w:t>депутатами Совета муниципального округа</w:t>
      </w:r>
    </w:p>
    <w:p w:rsidR="00B223BC" w:rsidRDefault="00B223BC" w:rsidP="00270B64">
      <w:pPr>
        <w:pStyle w:val="BodyText2"/>
        <w:ind w:right="45"/>
        <w:jc w:val="center"/>
        <w:rPr>
          <w:sz w:val="28"/>
          <w:szCs w:val="28"/>
        </w:rPr>
      </w:pPr>
      <w:r>
        <w:rPr>
          <w:sz w:val="28"/>
          <w:szCs w:val="28"/>
        </w:rPr>
        <w:t xml:space="preserve"> Филёвский парк г. Москвы :</w:t>
      </w:r>
    </w:p>
    <w:p w:rsidR="00B223BC" w:rsidRDefault="00B223BC" w:rsidP="00270B64">
      <w:pPr>
        <w:pStyle w:val="BodyText2"/>
        <w:ind w:right="45"/>
        <w:jc w:val="center"/>
        <w:rPr>
          <w:sz w:val="28"/>
          <w:szCs w:val="28"/>
        </w:rPr>
      </w:pPr>
      <w:r>
        <w:rPr>
          <w:sz w:val="28"/>
          <w:szCs w:val="28"/>
        </w:rPr>
        <w:t xml:space="preserve"> </w:t>
      </w:r>
      <w:r w:rsidRPr="00CD7BA8">
        <w:rPr>
          <w:sz w:val="28"/>
          <w:szCs w:val="28"/>
        </w:rPr>
        <w:t xml:space="preserve">«Об итогах оперативно-служебной деятельности </w:t>
      </w:r>
      <w:r>
        <w:rPr>
          <w:sz w:val="28"/>
          <w:szCs w:val="28"/>
        </w:rPr>
        <w:t>О</w:t>
      </w:r>
      <w:r w:rsidRPr="00CD7BA8">
        <w:rPr>
          <w:sz w:val="28"/>
          <w:szCs w:val="28"/>
        </w:rPr>
        <w:t xml:space="preserve">тдела МВД России по району </w:t>
      </w:r>
      <w:r w:rsidRPr="00244DA1">
        <w:rPr>
          <w:sz w:val="28"/>
          <w:szCs w:val="28"/>
        </w:rPr>
        <w:t>Фил</w:t>
      </w:r>
      <w:r>
        <w:rPr>
          <w:sz w:val="28"/>
          <w:szCs w:val="28"/>
        </w:rPr>
        <w:t>ё</w:t>
      </w:r>
      <w:r w:rsidRPr="00244DA1">
        <w:rPr>
          <w:sz w:val="28"/>
          <w:szCs w:val="28"/>
        </w:rPr>
        <w:t>вский парк</w:t>
      </w:r>
      <w:r w:rsidRPr="00CD7BA8">
        <w:rPr>
          <w:sz w:val="28"/>
          <w:szCs w:val="28"/>
        </w:rPr>
        <w:t xml:space="preserve"> г. Москвы </w:t>
      </w:r>
    </w:p>
    <w:p w:rsidR="00B223BC" w:rsidRDefault="00B223BC" w:rsidP="00270B64">
      <w:pPr>
        <w:pStyle w:val="BodyText2"/>
        <w:ind w:right="45"/>
        <w:jc w:val="center"/>
        <w:rPr>
          <w:sz w:val="28"/>
          <w:szCs w:val="28"/>
        </w:rPr>
      </w:pPr>
      <w:r w:rsidRPr="00CD7BA8">
        <w:rPr>
          <w:sz w:val="28"/>
          <w:szCs w:val="28"/>
        </w:rPr>
        <w:t xml:space="preserve">за </w:t>
      </w:r>
      <w:r>
        <w:rPr>
          <w:sz w:val="28"/>
          <w:szCs w:val="28"/>
        </w:rPr>
        <w:t>12 месяцев</w:t>
      </w:r>
      <w:r w:rsidRPr="00CD7BA8">
        <w:rPr>
          <w:sz w:val="28"/>
          <w:szCs w:val="28"/>
        </w:rPr>
        <w:t xml:space="preserve"> 201</w:t>
      </w:r>
      <w:r>
        <w:rPr>
          <w:sz w:val="28"/>
          <w:szCs w:val="28"/>
        </w:rPr>
        <w:t>5</w:t>
      </w:r>
      <w:r w:rsidRPr="00CD7BA8">
        <w:rPr>
          <w:sz w:val="28"/>
          <w:szCs w:val="28"/>
        </w:rPr>
        <w:t xml:space="preserve"> года»</w:t>
      </w:r>
    </w:p>
    <w:p w:rsidR="00B223BC" w:rsidRPr="00CD7BA8" w:rsidRDefault="00B223BC" w:rsidP="00270B64">
      <w:pPr>
        <w:pStyle w:val="BodyText2"/>
        <w:ind w:right="45"/>
        <w:jc w:val="center"/>
        <w:rPr>
          <w:sz w:val="28"/>
          <w:szCs w:val="28"/>
        </w:rPr>
      </w:pPr>
    </w:p>
    <w:p w:rsidR="00B223BC" w:rsidRDefault="00B223BC" w:rsidP="00931780">
      <w:pPr>
        <w:pStyle w:val="NoSpacing"/>
        <w:jc w:val="both"/>
        <w:rPr>
          <w:rFonts w:ascii="Times New Roman" w:hAnsi="Times New Roman"/>
          <w:position w:val="2"/>
          <w:sz w:val="28"/>
          <w:szCs w:val="28"/>
        </w:rPr>
      </w:pPr>
      <w:r>
        <w:rPr>
          <w:rFonts w:ascii="Times New Roman" w:hAnsi="Times New Roman"/>
          <w:position w:val="2"/>
          <w:sz w:val="28"/>
          <w:szCs w:val="28"/>
        </w:rPr>
        <w:t xml:space="preserve">               </w:t>
      </w:r>
      <w:r w:rsidRPr="00D97160">
        <w:rPr>
          <w:rFonts w:ascii="Times New Roman" w:hAnsi="Times New Roman"/>
          <w:position w:val="2"/>
          <w:sz w:val="28"/>
          <w:szCs w:val="28"/>
        </w:rPr>
        <w:t>Подводя итоги работы за 12 месяцев 2015 года, хочу отметить, что основное  содержание  оперативно-служебной деятельности Отдела МВД России по району Филёвский парк г. Москвы</w:t>
      </w:r>
      <w:r w:rsidRPr="00D97160">
        <w:rPr>
          <w:rStyle w:val="FootnoteReference"/>
          <w:rFonts w:ascii="Times New Roman" w:hAnsi="Times New Roman"/>
          <w:position w:val="2"/>
          <w:sz w:val="28"/>
          <w:szCs w:val="28"/>
        </w:rPr>
        <w:footnoteReference w:id="2"/>
      </w:r>
      <w:r w:rsidRPr="00D97160">
        <w:rPr>
          <w:rFonts w:ascii="Times New Roman" w:hAnsi="Times New Roman"/>
          <w:position w:val="2"/>
          <w:sz w:val="28"/>
          <w:szCs w:val="28"/>
        </w:rPr>
        <w:t xml:space="preserve"> было направлено на неукоснительное выполнение задач, определенных Директивами МВД России: «О приоритетных направлениях деятельности органов внутренних дел и внутренних войск МВД России в 2015 году»  и «О мерах по укреплению служебной дисциплины и законности в органах внутренних дел Российской Федерации», а также  задачами, поставленными руководством ГУ МВД России по г. Москве, Управления внутренних дел по ЗАО г. Москвы. </w:t>
      </w:r>
    </w:p>
    <w:p w:rsidR="00B223BC" w:rsidRPr="00D97160" w:rsidRDefault="00B223BC" w:rsidP="00931780">
      <w:pPr>
        <w:pStyle w:val="NoSpacing"/>
        <w:jc w:val="both"/>
        <w:rPr>
          <w:rFonts w:ascii="Times New Roman" w:hAnsi="Times New Roman"/>
          <w:sz w:val="28"/>
          <w:szCs w:val="28"/>
        </w:rPr>
      </w:pPr>
      <w:r>
        <w:rPr>
          <w:rFonts w:ascii="Times New Roman" w:hAnsi="Times New Roman"/>
          <w:position w:val="2"/>
          <w:sz w:val="28"/>
          <w:szCs w:val="28"/>
        </w:rPr>
        <w:t xml:space="preserve">      </w:t>
      </w:r>
      <w:r w:rsidRPr="00D97160">
        <w:rPr>
          <w:rFonts w:ascii="Times New Roman" w:hAnsi="Times New Roman"/>
          <w:position w:val="2"/>
          <w:sz w:val="28"/>
          <w:szCs w:val="28"/>
        </w:rPr>
        <w:t>Прежде всего,  это: укрепление доверия населения к органам внутренним дел путём раскрытия и качественного расследования тяжких и особо тяжких преступлений, в том числе против личности, совершенствование профилактической деятельности, укрепление учётно-регистрационной дисциплины, соблюдение дисциплины среди личного состава,</w:t>
      </w:r>
      <w:r w:rsidRPr="00D97160">
        <w:rPr>
          <w:rFonts w:ascii="Times New Roman" w:hAnsi="Times New Roman"/>
          <w:sz w:val="28"/>
          <w:szCs w:val="28"/>
        </w:rPr>
        <w:t xml:space="preserve"> принципиальный подход к нарушителям служебной дисциплины и законности, недопущение фактов проявления коррупции, требовательный подход к качественному комплектованию кадрового состава, его обучение и подготовка, индивидуально-воспитательная работа и морально-психологическое обеспечение.</w:t>
      </w:r>
    </w:p>
    <w:p w:rsidR="00B223BC" w:rsidRPr="00D97160" w:rsidRDefault="00B223BC" w:rsidP="00931780">
      <w:pPr>
        <w:pStyle w:val="NoSpacing"/>
        <w:jc w:val="both"/>
        <w:rPr>
          <w:rFonts w:ascii="Times New Roman" w:hAnsi="Times New Roman"/>
          <w:sz w:val="28"/>
          <w:szCs w:val="28"/>
        </w:rPr>
      </w:pPr>
      <w:r w:rsidRPr="00D97160">
        <w:rPr>
          <w:rFonts w:ascii="Times New Roman" w:hAnsi="Times New Roman"/>
          <w:sz w:val="28"/>
          <w:szCs w:val="28"/>
        </w:rPr>
        <w:t xml:space="preserve">      Принятыми организационными мерами удалось в целом обеспечить устойчивое функционирование подразделения и своевременное реагирование на изменение оперативной обстановки.</w:t>
      </w:r>
    </w:p>
    <w:p w:rsidR="00B223BC" w:rsidRDefault="00B223BC" w:rsidP="00931780">
      <w:pPr>
        <w:pStyle w:val="NoSpacing"/>
        <w:jc w:val="both"/>
        <w:rPr>
          <w:rFonts w:ascii="Times New Roman" w:hAnsi="Times New Roman"/>
          <w:position w:val="2"/>
          <w:sz w:val="28"/>
          <w:szCs w:val="28"/>
        </w:rPr>
      </w:pPr>
      <w:r w:rsidRPr="00D97160">
        <w:rPr>
          <w:rFonts w:ascii="Times New Roman" w:hAnsi="Times New Roman"/>
          <w:sz w:val="28"/>
          <w:szCs w:val="28"/>
        </w:rPr>
        <w:t xml:space="preserve"> </w:t>
      </w:r>
      <w:r w:rsidRPr="00D97160">
        <w:rPr>
          <w:szCs w:val="28"/>
        </w:rPr>
        <w:tab/>
      </w:r>
      <w:r w:rsidRPr="00931780">
        <w:rPr>
          <w:rFonts w:ascii="Times New Roman" w:hAnsi="Times New Roman"/>
          <w:sz w:val="28"/>
          <w:szCs w:val="28"/>
        </w:rPr>
        <w:t>На протяжении 2015 года на территории района сохранилась тенденция к увеличению общего количества совершенных преступлений.</w:t>
      </w:r>
      <w:r w:rsidRPr="00931780">
        <w:rPr>
          <w:rFonts w:ascii="Times New Roman" w:hAnsi="Times New Roman"/>
          <w:position w:val="2"/>
          <w:sz w:val="28"/>
          <w:szCs w:val="28"/>
        </w:rPr>
        <w:t xml:space="preserve"> Так за 12 месяцев 2015 года на обслуживаемой территории было зарегистрировано 1193 преступления,  больше на 258 преступлений (рост  на  27,6%). </w:t>
      </w:r>
    </w:p>
    <w:p w:rsidR="00B223BC" w:rsidRPr="00D97160" w:rsidRDefault="00B223BC" w:rsidP="00B6209D">
      <w:pPr>
        <w:ind w:right="-1"/>
        <w:contextualSpacing/>
        <w:jc w:val="both"/>
        <w:rPr>
          <w:szCs w:val="28"/>
        </w:rPr>
      </w:pPr>
      <w:r>
        <w:rPr>
          <w:szCs w:val="28"/>
        </w:rPr>
        <w:t xml:space="preserve">         </w:t>
      </w:r>
      <w:r w:rsidRPr="00D97160">
        <w:rPr>
          <w:szCs w:val="28"/>
        </w:rPr>
        <w:t>В 2015 году сотрудниками дежурной части Отдела было зарегистрировано 21011 сообщений о преступлениях и происшествиях, что на 3086 или на 17,0% больше 2014 года. В среднем дежурная смена регистрирует в КУСП за сутки  57 материалов.</w:t>
      </w:r>
    </w:p>
    <w:p w:rsidR="00B223BC" w:rsidRPr="00D97160" w:rsidRDefault="00B223BC" w:rsidP="00B6209D">
      <w:pPr>
        <w:ind w:right="-1"/>
        <w:contextualSpacing/>
        <w:jc w:val="both"/>
        <w:rPr>
          <w:szCs w:val="28"/>
        </w:rPr>
      </w:pPr>
      <w:r w:rsidRPr="00D97160">
        <w:rPr>
          <w:szCs w:val="28"/>
        </w:rPr>
        <w:t xml:space="preserve">   </w:t>
      </w:r>
      <w:r>
        <w:rPr>
          <w:szCs w:val="28"/>
        </w:rPr>
        <w:t xml:space="preserve">    </w:t>
      </w:r>
      <w:r w:rsidRPr="00D97160">
        <w:rPr>
          <w:szCs w:val="28"/>
        </w:rPr>
        <w:t>За отчётный период в ДЧ  было доставлено 9429 человек,  динамика составила минус 236 человек, задержано по ст.91 УПК РФ 86 человек, динамика составила минус 13 человек, за административные правонарушения было доставлено 2338 граждан, динамика составила +393 человека. В среднем дежурная часть отрабатывает 25 человек за смену.</w:t>
      </w:r>
    </w:p>
    <w:p w:rsidR="00B223BC" w:rsidRPr="00D97160" w:rsidRDefault="00B223BC" w:rsidP="00931780">
      <w:pPr>
        <w:ind w:right="-1" w:firstLine="708"/>
        <w:contextualSpacing/>
        <w:jc w:val="both"/>
        <w:rPr>
          <w:position w:val="2"/>
          <w:szCs w:val="28"/>
        </w:rPr>
      </w:pPr>
      <w:r w:rsidRPr="00D97160">
        <w:rPr>
          <w:szCs w:val="28"/>
        </w:rPr>
        <w:t xml:space="preserve">На 28,8%  увеличилось количество совершённых преступлений общеуголовной направленности, что составило 1123 преступления (+251), произошло увеличение зарегистрированных преступлений связанных с  </w:t>
      </w:r>
      <w:r w:rsidRPr="00D97160">
        <w:rPr>
          <w:position w:val="2"/>
          <w:szCs w:val="28"/>
        </w:rPr>
        <w:t>кражами на 177 фактов, с 472 до 649 преступлений ( рост на 37,5 %), основную долю составили кражи транспортных средств, с 28 до 63 случаев (рост + 125,0%), из них кражи автомобилей с 27 до 58 фактов ( рост +114.0%).</w:t>
      </w:r>
    </w:p>
    <w:p w:rsidR="00B223BC" w:rsidRDefault="00B223BC" w:rsidP="00931780">
      <w:pPr>
        <w:ind w:right="-1" w:firstLine="708"/>
        <w:contextualSpacing/>
        <w:jc w:val="both"/>
        <w:rPr>
          <w:szCs w:val="28"/>
        </w:rPr>
      </w:pPr>
      <w:r w:rsidRPr="00D97160">
        <w:rPr>
          <w:position w:val="2"/>
          <w:szCs w:val="28"/>
        </w:rPr>
        <w:t>На 30,8% (+168 фактов) произошёл рост</w:t>
      </w:r>
      <w:r w:rsidRPr="00D97160">
        <w:rPr>
          <w:szCs w:val="28"/>
        </w:rPr>
        <w:t xml:space="preserve"> преступлений, совершенных в общественных местах, что в конечном итоге составило 713 преступлений, из них на улицах на +44 факта, ( рост  на 14,0%), что составило всего 359 преступлений.</w:t>
      </w:r>
    </w:p>
    <w:p w:rsidR="00B223BC" w:rsidRPr="00D97160" w:rsidRDefault="00B223BC" w:rsidP="008F2BB8">
      <w:pPr>
        <w:ind w:right="-1"/>
        <w:contextualSpacing/>
        <w:jc w:val="both"/>
        <w:rPr>
          <w:szCs w:val="28"/>
        </w:rPr>
      </w:pPr>
      <w:r>
        <w:rPr>
          <w:szCs w:val="28"/>
        </w:rPr>
        <w:t xml:space="preserve">      </w:t>
      </w:r>
      <w:r w:rsidRPr="00D97160">
        <w:rPr>
          <w:szCs w:val="28"/>
        </w:rPr>
        <w:t>На 18,6% (+ 8 фактов) увеличилось количество совершённых грабежей, что в итоге составило 51 преступление.</w:t>
      </w:r>
    </w:p>
    <w:p w:rsidR="00B223BC" w:rsidRPr="00D97160" w:rsidRDefault="00B223BC" w:rsidP="008F2BB8">
      <w:pPr>
        <w:ind w:right="-1"/>
        <w:contextualSpacing/>
        <w:jc w:val="both"/>
        <w:rPr>
          <w:szCs w:val="28"/>
        </w:rPr>
      </w:pPr>
      <w:r>
        <w:rPr>
          <w:szCs w:val="28"/>
        </w:rPr>
        <w:t xml:space="preserve">     </w:t>
      </w:r>
      <w:r w:rsidRPr="00D97160">
        <w:rPr>
          <w:szCs w:val="28"/>
        </w:rPr>
        <w:t xml:space="preserve">Проведённым анализом было установлено, что наибольшее количество преступлений в общественных местах совершается в период времени с 18.00 часов до 24.00 часов, по следующим группам адресов:Багратионовский проезд д.5,Филевский б-р, ул.Б.Филевская, ул.Кастанаевская+ул.В.Кожиной, ул.Барклая. </w:t>
      </w:r>
    </w:p>
    <w:p w:rsidR="00B223BC" w:rsidRDefault="00B223BC" w:rsidP="008F2BB8">
      <w:pPr>
        <w:ind w:right="-1"/>
        <w:contextualSpacing/>
        <w:jc w:val="both"/>
        <w:rPr>
          <w:szCs w:val="28"/>
        </w:rPr>
      </w:pPr>
      <w:r>
        <w:rPr>
          <w:szCs w:val="28"/>
        </w:rPr>
        <w:t xml:space="preserve">       </w:t>
      </w:r>
      <w:r w:rsidRPr="00D97160">
        <w:rPr>
          <w:szCs w:val="28"/>
        </w:rPr>
        <w:t>Однако, несмотря на общее увеличение количества зарегистрированных преступлений, необходимо отметить, что в результате совместной работы всех подразделений, участвующих в их раскрытии и расследовании, удалось достигнут положительные результаты.</w:t>
      </w:r>
      <w:r w:rsidRPr="00931780">
        <w:rPr>
          <w:szCs w:val="28"/>
        </w:rPr>
        <w:t xml:space="preserve"> </w:t>
      </w:r>
    </w:p>
    <w:p w:rsidR="00B223BC" w:rsidRDefault="00B223BC" w:rsidP="00931780">
      <w:pPr>
        <w:ind w:right="-1"/>
        <w:contextualSpacing/>
        <w:jc w:val="both"/>
        <w:rPr>
          <w:szCs w:val="28"/>
        </w:rPr>
      </w:pPr>
      <w:r>
        <w:rPr>
          <w:szCs w:val="28"/>
        </w:rPr>
        <w:t xml:space="preserve">       </w:t>
      </w:r>
      <w:r w:rsidRPr="00D97160">
        <w:rPr>
          <w:szCs w:val="28"/>
        </w:rPr>
        <w:t>За 12 месяцев 2015 года сотрудниками уголовного розыска было раскрыто с последующим направлением уголовных дел в суд 71 преступление, динамика раскрытия положительная (+4), по выявленным преступлениям нагрузка составила 79,6 ( округ 44,19), по участию службы в раскрытии преступлений среди подразделений УР ЗАО нагрузка составила  6,20 ( округ 4,44), что является положительным результатом и соответствует 6 месту среди подразделений округа. По итогам 2014 и 2015 годов динамика раскрытия преступлений сотрудниками УР остаётся стабильно  положительной</w:t>
      </w:r>
      <w:r>
        <w:rPr>
          <w:szCs w:val="28"/>
        </w:rPr>
        <w:t>.</w:t>
      </w:r>
      <w:r w:rsidRPr="00D97160">
        <w:rPr>
          <w:szCs w:val="28"/>
        </w:rPr>
        <w:t xml:space="preserve">          </w:t>
      </w:r>
      <w:r>
        <w:rPr>
          <w:szCs w:val="28"/>
        </w:rPr>
        <w:t xml:space="preserve">          </w:t>
      </w:r>
    </w:p>
    <w:p w:rsidR="00B223BC" w:rsidRPr="00D97160" w:rsidRDefault="00B223BC" w:rsidP="00931780">
      <w:pPr>
        <w:ind w:right="-1"/>
        <w:contextualSpacing/>
        <w:jc w:val="both"/>
        <w:rPr>
          <w:szCs w:val="28"/>
        </w:rPr>
      </w:pPr>
      <w:r>
        <w:rPr>
          <w:szCs w:val="28"/>
        </w:rPr>
        <w:t xml:space="preserve">       </w:t>
      </w:r>
      <w:r w:rsidRPr="00D97160">
        <w:rPr>
          <w:szCs w:val="28"/>
        </w:rPr>
        <w:t>Кроме этого, сотрудниками УР были раскрыты: 2 убийства, 1 факт причинения тяжкого вреда здоровью, 27 краж, из них: 3 кражи из квартир, 5 краж автомобилей, 4 карманные кражи, 3 факта мошенничества, 1 разбой, 6 грабежей.</w:t>
      </w:r>
    </w:p>
    <w:p w:rsidR="00B223BC" w:rsidRDefault="00B223BC" w:rsidP="00931780">
      <w:pPr>
        <w:ind w:right="-1"/>
        <w:contextualSpacing/>
        <w:jc w:val="both"/>
        <w:rPr>
          <w:szCs w:val="28"/>
        </w:rPr>
      </w:pPr>
      <w:r>
        <w:rPr>
          <w:szCs w:val="28"/>
        </w:rPr>
        <w:t xml:space="preserve">       </w:t>
      </w:r>
      <w:r w:rsidRPr="00D97160">
        <w:rPr>
          <w:szCs w:val="28"/>
        </w:rPr>
        <w:t xml:space="preserve">Согласно экспертной оценки территориальных подразделений УВД по ЗАО ГУ МВД России по г. Москве за 12 месяцев 2015 года, УР получил оценку «удовлетворительно», что позволило Отделу занять  по итогам 2015 года 6-е экспертное место. </w:t>
      </w:r>
    </w:p>
    <w:p w:rsidR="00B223BC" w:rsidRPr="00D97160" w:rsidRDefault="00B223BC" w:rsidP="00931780">
      <w:pPr>
        <w:ind w:right="-1" w:firstLine="708"/>
        <w:contextualSpacing/>
        <w:jc w:val="both"/>
        <w:rPr>
          <w:szCs w:val="28"/>
        </w:rPr>
      </w:pPr>
      <w:r w:rsidRPr="00D97160">
        <w:rPr>
          <w:szCs w:val="28"/>
        </w:rPr>
        <w:t xml:space="preserve">В 2015 году участковыми уполномоченными Отдела было выявлено 82 преступления,  нагрузка составила 4.00 ( округ 3,09), из них: небольшой тяжести 37( - 10 или – 21,3%), средней тяжести 15 ( +10 или +200%), тяжких и особо тяжких 20, тяжких 20( + 3 или + 17,6%), умышленное причинение лёгкого вреда здоровью 1, умышленное причинение среднего вреда здоровью, разбой 1(-2 или – 66,7%), побои 5(+2 или 66,7%), кража из квартиры 1, мошенничество 3, грабежи 6, преступления, связанные с наркотиками 19(+4 или +26,7%), совершённые в общественных местах 20 ( -5 или -20,0%), в том числе на улицах 8 ( - 7 или – 46,7%),угроза убийством 4 ( -6 или -60,0%), кражи 5 ( - 3 или – 37,5%), раскрыто 16 преступлений превентивного характера, направлено в суд 72 уголовных дела. </w:t>
      </w:r>
    </w:p>
    <w:p w:rsidR="00B223BC" w:rsidRPr="00D97160" w:rsidRDefault="00B223BC" w:rsidP="00931780">
      <w:pPr>
        <w:ind w:right="-1" w:firstLine="708"/>
        <w:contextualSpacing/>
        <w:jc w:val="both"/>
        <w:rPr>
          <w:szCs w:val="28"/>
        </w:rPr>
      </w:pPr>
      <w:r w:rsidRPr="00D97160">
        <w:rPr>
          <w:szCs w:val="28"/>
        </w:rPr>
        <w:t>Нагрузка на 1 УУП по раскрытым преступлениям составила 5,47 (округ – 3,84, город – 5,2), нагрузка по направленным в суд составила 4,00 ( округ 3,09). Согласно нагрузочным показателям ОУУП ОМВД России по району Филёвский парк г. Москвы занял 4 месте среди подразделений округа.</w:t>
      </w:r>
    </w:p>
    <w:p w:rsidR="00B223BC" w:rsidRPr="00D97160" w:rsidRDefault="00B223BC" w:rsidP="0041489F">
      <w:pPr>
        <w:ind w:right="-1" w:firstLine="708"/>
        <w:contextualSpacing/>
        <w:jc w:val="both"/>
        <w:rPr>
          <w:position w:val="2"/>
          <w:szCs w:val="28"/>
        </w:rPr>
      </w:pPr>
      <w:r>
        <w:rPr>
          <w:szCs w:val="28"/>
        </w:rPr>
        <w:t xml:space="preserve"> </w:t>
      </w:r>
      <w:r w:rsidRPr="00D97160">
        <w:rPr>
          <w:szCs w:val="28"/>
        </w:rPr>
        <w:t>Говоря о результатах служебной деятельности ОВ ППСП, считаю необходимым отметить, что в результате допущенных ошибок в организации и расстановке личного состава, был допущен рост на 168 или на +30,8%  преступлений, совершенных в общественных местах, всего было зарегистрировано 713 фактов,  в том числе на улицах на +44 факта или + 14.0%, всего 358 преступлений.  На +31 (</w:t>
      </w:r>
      <w:r w:rsidRPr="00D97160">
        <w:rPr>
          <w:position w:val="2"/>
          <w:szCs w:val="28"/>
        </w:rPr>
        <w:t xml:space="preserve">с 27 до 58 фактов) </w:t>
      </w:r>
      <w:r w:rsidRPr="00D97160">
        <w:rPr>
          <w:szCs w:val="28"/>
        </w:rPr>
        <w:t xml:space="preserve">увеличилось количество краж автомобилей </w:t>
      </w:r>
      <w:r w:rsidRPr="00D97160">
        <w:rPr>
          <w:position w:val="2"/>
          <w:szCs w:val="28"/>
        </w:rPr>
        <w:t>( рост +114.0%). На 13 фактов ( с 16 до 3) снизились результаты в раскрытии краж ( отрицательная динамика составила – 81,3%). На 85,7% снизилось количество раскрытых преступлений, предусмотренных ст.158 ч.1 УК РФ ( отрицательная динамика составила – 85,7%). В данном случае на оперативную обстановку повлияли, как объективные, так и субъективные причины. Не работает принцип «останови и досмотри», отсутствуют результаты по выявлению преступлений, связанных с незаконным хранением оружия, на 2 факта или на -28,6% снизилась раскрываемость грабежей, нет результатов по раскрытию и выявлению преступлений, связанных с причинением тяжкого вреда здоровью. Командиру ОВ ППСП необходимо обратить на это пристальное внимание и принять необходимые меры.</w:t>
      </w:r>
    </w:p>
    <w:p w:rsidR="00B223BC" w:rsidRPr="00D97160" w:rsidRDefault="00B223BC" w:rsidP="0041489F">
      <w:pPr>
        <w:ind w:right="-1" w:firstLine="708"/>
        <w:contextualSpacing/>
        <w:jc w:val="both"/>
        <w:rPr>
          <w:szCs w:val="28"/>
        </w:rPr>
      </w:pPr>
      <w:r w:rsidRPr="00D97160">
        <w:rPr>
          <w:position w:val="2"/>
          <w:szCs w:val="28"/>
        </w:rPr>
        <w:t>Произошло незначительное снижение количества зарегистрированных тяжких и особо тяжких преступлений, совершенных на улице ( со 124 до 95).</w:t>
      </w:r>
    </w:p>
    <w:p w:rsidR="00B223BC" w:rsidRPr="00D97160" w:rsidRDefault="00B223BC" w:rsidP="0041489F">
      <w:pPr>
        <w:ind w:right="-1" w:firstLine="708"/>
        <w:contextualSpacing/>
        <w:jc w:val="both"/>
        <w:rPr>
          <w:szCs w:val="28"/>
        </w:rPr>
      </w:pPr>
      <w:r w:rsidRPr="00D97160">
        <w:rPr>
          <w:szCs w:val="28"/>
        </w:rPr>
        <w:t xml:space="preserve">Несмотря на рост количества зарегистрированных преступлений в общественных местах и на улицах, сотрудники ОВ ППСП сработали не плохо.       </w:t>
      </w:r>
    </w:p>
    <w:p w:rsidR="00B223BC" w:rsidRPr="00D97160" w:rsidRDefault="00B223BC" w:rsidP="0041489F">
      <w:pPr>
        <w:ind w:right="-1" w:firstLine="708"/>
        <w:contextualSpacing/>
        <w:jc w:val="both"/>
        <w:rPr>
          <w:szCs w:val="28"/>
        </w:rPr>
      </w:pPr>
      <w:r w:rsidRPr="00D97160">
        <w:rPr>
          <w:szCs w:val="28"/>
        </w:rPr>
        <w:t>Так, ими было раскрыто 50 преступлений ( положительная динамика составила 8 преступлений или 19.0%. Из  числа тяжких было раскрыто на 24 преступления больше, всего 42,  ( положительная динамика составила +133,3%), было раскрыто 1 особо тяжкое преступление, было раскрыто 41 преступление, связанных с наркотиками и СДВ (положительная динамика составила +26 или + 173,3%).</w:t>
      </w:r>
    </w:p>
    <w:p w:rsidR="00B223BC" w:rsidRPr="00D97160" w:rsidRDefault="00B223BC" w:rsidP="0041489F">
      <w:pPr>
        <w:ind w:firstLine="708"/>
        <w:contextualSpacing/>
        <w:jc w:val="both"/>
        <w:rPr>
          <w:szCs w:val="28"/>
        </w:rPr>
      </w:pPr>
      <w:r>
        <w:rPr>
          <w:szCs w:val="28"/>
        </w:rPr>
        <w:t xml:space="preserve">         </w:t>
      </w:r>
      <w:r w:rsidRPr="00D97160">
        <w:rPr>
          <w:szCs w:val="28"/>
        </w:rPr>
        <w:t xml:space="preserve">Штатная численность отдела МВД России по району Филёвский парк г. Москвы составляет 132 единицы, по списку – 123, некомплект составляет </w:t>
      </w:r>
      <w:r>
        <w:rPr>
          <w:szCs w:val="28"/>
        </w:rPr>
        <w:t xml:space="preserve"> </w:t>
      </w:r>
      <w:r w:rsidRPr="00D97160">
        <w:rPr>
          <w:szCs w:val="28"/>
        </w:rPr>
        <w:t>-</w:t>
      </w:r>
      <w:r>
        <w:rPr>
          <w:szCs w:val="28"/>
        </w:rPr>
        <w:t xml:space="preserve"> </w:t>
      </w:r>
      <w:r w:rsidRPr="00D97160">
        <w:rPr>
          <w:szCs w:val="28"/>
        </w:rPr>
        <w:t>9 единиц или 6,81%, из них: заместитель начальника-начальник СО –, заместитель начальника ОУУП – 1, старший УУП – 1, УР – 2, начальник</w:t>
      </w:r>
      <w:r>
        <w:rPr>
          <w:szCs w:val="28"/>
        </w:rPr>
        <w:t xml:space="preserve"> ДЧ – 1</w:t>
      </w:r>
      <w:r w:rsidRPr="00D97160">
        <w:rPr>
          <w:szCs w:val="28"/>
        </w:rPr>
        <w:t xml:space="preserve">, ОВ ППСП – </w:t>
      </w:r>
      <w:smartTag w:uri="urn:schemas-microsoft-com:office:smarttags" w:element="metricconverter">
        <w:smartTagPr>
          <w:attr w:name="ProductID" w:val="1, КГ"/>
        </w:smartTagPr>
        <w:r w:rsidRPr="00D97160">
          <w:rPr>
            <w:szCs w:val="28"/>
          </w:rPr>
          <w:t>1, КГ</w:t>
        </w:r>
      </w:smartTag>
      <w:r w:rsidRPr="00D97160">
        <w:rPr>
          <w:szCs w:val="28"/>
        </w:rPr>
        <w:t xml:space="preserve"> – 1, ОД – 1.</w:t>
      </w:r>
      <w:r>
        <w:rPr>
          <w:szCs w:val="28"/>
        </w:rPr>
        <w:t xml:space="preserve"> Все кандидаты на вакантные должности подобраны.</w:t>
      </w:r>
    </w:p>
    <w:p w:rsidR="00B223BC" w:rsidRPr="00D97160" w:rsidRDefault="00B223BC" w:rsidP="0041489F">
      <w:pPr>
        <w:pStyle w:val="NoSpacing"/>
        <w:ind w:firstLine="708"/>
        <w:jc w:val="both"/>
        <w:rPr>
          <w:rFonts w:ascii="Times New Roman" w:hAnsi="Times New Roman"/>
          <w:sz w:val="28"/>
          <w:szCs w:val="28"/>
        </w:rPr>
      </w:pPr>
      <w:r w:rsidRPr="00D97160">
        <w:rPr>
          <w:rFonts w:ascii="Times New Roman" w:hAnsi="Times New Roman"/>
          <w:sz w:val="28"/>
          <w:szCs w:val="28"/>
        </w:rPr>
        <w:t>Проведенный анализ служебной дисциплины среди сотрудников Отдела МВД России по району Филёвский парк г. Москвы за 2015 г. показал, что по сравнению с прошлым годом количество сотрудников, привлеченных к дисциплинарной ответственности снизилось на 9,4 %,  с 32 до 29, из них: 8 руководителей различного уровня. Наибольшее количество сотрудников, привлеченных к дисциплинарной ответственности отмечено в ДЧ – 7,  ОУР  – 3 и КГ – 3.</w:t>
      </w:r>
    </w:p>
    <w:p w:rsidR="00B223BC" w:rsidRPr="00A742C5" w:rsidRDefault="00B223BC" w:rsidP="00A742C5">
      <w:pPr>
        <w:pStyle w:val="NoSpacing"/>
        <w:ind w:firstLine="708"/>
        <w:jc w:val="both"/>
        <w:rPr>
          <w:rFonts w:ascii="Times New Roman" w:hAnsi="Times New Roman"/>
          <w:sz w:val="28"/>
          <w:szCs w:val="28"/>
        </w:rPr>
      </w:pPr>
      <w:r w:rsidRPr="00A742C5">
        <w:rPr>
          <w:rFonts w:ascii="Times New Roman" w:hAnsi="Times New Roman"/>
          <w:sz w:val="28"/>
          <w:szCs w:val="28"/>
        </w:rPr>
        <w:t>Так</w:t>
      </w:r>
      <w:r>
        <w:rPr>
          <w:rFonts w:ascii="Times New Roman" w:hAnsi="Times New Roman"/>
          <w:sz w:val="28"/>
          <w:szCs w:val="28"/>
        </w:rPr>
        <w:t>,</w:t>
      </w:r>
      <w:r w:rsidRPr="00A742C5">
        <w:rPr>
          <w:rFonts w:ascii="Times New Roman" w:hAnsi="Times New Roman"/>
          <w:sz w:val="28"/>
          <w:szCs w:val="28"/>
        </w:rPr>
        <w:t xml:space="preserve"> в текущем году проводилась работа по повышению доверия общества и граждан к органам внутренних дел, а также уровня взаимодействия с общественностью, как одной из приоритетных задач, определенных Директивой МВД России. </w:t>
      </w:r>
    </w:p>
    <w:p w:rsidR="00B223BC" w:rsidRPr="00A742C5" w:rsidRDefault="00B223BC" w:rsidP="00A742C5">
      <w:pPr>
        <w:pStyle w:val="NoSpacing"/>
        <w:ind w:firstLine="708"/>
        <w:jc w:val="both"/>
        <w:rPr>
          <w:rFonts w:ascii="Times New Roman" w:hAnsi="Times New Roman"/>
          <w:sz w:val="28"/>
          <w:szCs w:val="28"/>
        </w:rPr>
      </w:pPr>
      <w:r w:rsidRPr="00A742C5">
        <w:rPr>
          <w:rFonts w:ascii="Times New Roman" w:hAnsi="Times New Roman"/>
          <w:sz w:val="28"/>
          <w:szCs w:val="28"/>
        </w:rPr>
        <w:t xml:space="preserve">Выполнение задач по укреплению доверия населения невозможно без принципиального подхода к нарушителям служебной дисциплины и законности, фактам проявления коррупции, осуществлению контроля за состоянием учетно-регистрационной дисциплины, требовательного подхода к комплектованию кадрового состава, его обучению и подготовке, индивидуально-воспитательной работы и морально-психологическому обеспечению. </w:t>
      </w:r>
    </w:p>
    <w:p w:rsidR="00B223BC" w:rsidRPr="00A742C5" w:rsidRDefault="00B223BC" w:rsidP="00A742C5">
      <w:pPr>
        <w:pStyle w:val="NoSpacing"/>
        <w:ind w:firstLine="708"/>
        <w:jc w:val="both"/>
        <w:rPr>
          <w:rFonts w:ascii="Times New Roman" w:hAnsi="Times New Roman"/>
          <w:sz w:val="28"/>
          <w:szCs w:val="28"/>
        </w:rPr>
      </w:pPr>
      <w:r w:rsidRPr="00A742C5">
        <w:rPr>
          <w:rFonts w:ascii="Times New Roman" w:hAnsi="Times New Roman"/>
          <w:sz w:val="28"/>
          <w:szCs w:val="28"/>
        </w:rPr>
        <w:t>Для более эффективного информирования жителей района Фил</w:t>
      </w:r>
      <w:r>
        <w:rPr>
          <w:rFonts w:ascii="Times New Roman" w:hAnsi="Times New Roman"/>
          <w:sz w:val="28"/>
          <w:szCs w:val="28"/>
        </w:rPr>
        <w:t>ё</w:t>
      </w:r>
      <w:r w:rsidRPr="00A742C5">
        <w:rPr>
          <w:rFonts w:ascii="Times New Roman" w:hAnsi="Times New Roman"/>
          <w:sz w:val="28"/>
          <w:szCs w:val="28"/>
        </w:rPr>
        <w:t>вского парка г.</w:t>
      </w:r>
      <w:r>
        <w:rPr>
          <w:rFonts w:ascii="Times New Roman" w:hAnsi="Times New Roman"/>
          <w:sz w:val="28"/>
          <w:szCs w:val="28"/>
        </w:rPr>
        <w:t xml:space="preserve"> </w:t>
      </w:r>
      <w:r w:rsidRPr="00A742C5">
        <w:rPr>
          <w:rFonts w:ascii="Times New Roman" w:hAnsi="Times New Roman"/>
          <w:sz w:val="28"/>
          <w:szCs w:val="28"/>
        </w:rPr>
        <w:t>Москвы налажено сотрудничество с газетой «Фил</w:t>
      </w:r>
      <w:r>
        <w:rPr>
          <w:rFonts w:ascii="Times New Roman" w:hAnsi="Times New Roman"/>
          <w:sz w:val="28"/>
          <w:szCs w:val="28"/>
        </w:rPr>
        <w:t>ё</w:t>
      </w:r>
      <w:r w:rsidRPr="00A742C5">
        <w:rPr>
          <w:rFonts w:ascii="Times New Roman" w:hAnsi="Times New Roman"/>
          <w:sz w:val="28"/>
          <w:szCs w:val="28"/>
        </w:rPr>
        <w:t>вский парк», с сайтом Управы района, с целью размещения оперативной и социально-значимой информации, где размещаются статьи о деятельности Отдела, также организована работа по при</w:t>
      </w:r>
      <w:r>
        <w:rPr>
          <w:rFonts w:ascii="Times New Roman" w:hAnsi="Times New Roman"/>
          <w:sz w:val="28"/>
          <w:szCs w:val="28"/>
        </w:rPr>
        <w:t>ё</w:t>
      </w:r>
      <w:r w:rsidRPr="00A742C5">
        <w:rPr>
          <w:rFonts w:ascii="Times New Roman" w:hAnsi="Times New Roman"/>
          <w:sz w:val="28"/>
          <w:szCs w:val="28"/>
        </w:rPr>
        <w:t xml:space="preserve">му граждан руководящим составом Отдела. </w:t>
      </w:r>
    </w:p>
    <w:p w:rsidR="00B223BC" w:rsidRPr="00A742C5" w:rsidRDefault="00B223BC" w:rsidP="00A742C5">
      <w:pPr>
        <w:pStyle w:val="NoSpacing"/>
        <w:ind w:firstLine="708"/>
        <w:jc w:val="both"/>
        <w:rPr>
          <w:rFonts w:ascii="Times New Roman" w:hAnsi="Times New Roman"/>
          <w:sz w:val="28"/>
          <w:szCs w:val="28"/>
        </w:rPr>
      </w:pPr>
      <w:r w:rsidRPr="00A742C5">
        <w:rPr>
          <w:rFonts w:ascii="Times New Roman" w:hAnsi="Times New Roman"/>
          <w:sz w:val="28"/>
          <w:szCs w:val="28"/>
        </w:rPr>
        <w:t xml:space="preserve">Для дальнейшего укрепления доверия со стороны общества, установления проблем, волнующих граждан в нашей работе, улучшения имиджа сотрудников полиции данная работа будет продолжена. </w:t>
      </w:r>
    </w:p>
    <w:p w:rsidR="00B223BC" w:rsidRPr="00A742C5" w:rsidRDefault="00B223BC" w:rsidP="00A742C5">
      <w:pPr>
        <w:pStyle w:val="NoSpacing"/>
        <w:ind w:firstLine="708"/>
        <w:jc w:val="both"/>
        <w:rPr>
          <w:rFonts w:ascii="Times New Roman" w:hAnsi="Times New Roman"/>
          <w:sz w:val="28"/>
          <w:szCs w:val="28"/>
        </w:rPr>
      </w:pPr>
      <w:r w:rsidRPr="00A742C5">
        <w:rPr>
          <w:rFonts w:ascii="Times New Roman" w:hAnsi="Times New Roman"/>
          <w:sz w:val="28"/>
          <w:szCs w:val="28"/>
        </w:rPr>
        <w:t>Важнейшей задачей, обозначенной Министром внутренних дел и Директивой МВД России, является поддержание служебной дисциплины, укрепление кадрового ядра, повышение профессионального уровня.</w:t>
      </w:r>
    </w:p>
    <w:p w:rsidR="00B223BC" w:rsidRPr="00D97160" w:rsidRDefault="00B223BC" w:rsidP="00DD591F">
      <w:pPr>
        <w:pStyle w:val="NoSpacing"/>
        <w:jc w:val="both"/>
        <w:rPr>
          <w:rFonts w:ascii="Times New Roman" w:hAnsi="Times New Roman"/>
          <w:position w:val="2"/>
          <w:sz w:val="28"/>
          <w:szCs w:val="28"/>
        </w:rPr>
      </w:pPr>
      <w:r>
        <w:rPr>
          <w:rFonts w:ascii="Times New Roman" w:hAnsi="Times New Roman"/>
          <w:sz w:val="28"/>
          <w:szCs w:val="28"/>
        </w:rPr>
        <w:t xml:space="preserve">         </w:t>
      </w:r>
      <w:r w:rsidRPr="00D97160">
        <w:rPr>
          <w:rFonts w:ascii="Times New Roman" w:hAnsi="Times New Roman"/>
          <w:sz w:val="28"/>
          <w:szCs w:val="28"/>
        </w:rPr>
        <w:t xml:space="preserve">Результаты работы за 2015 год в целом свидетельствуют о том, что личный состав Отдела МВД России по району Филёвский парк способен выполнять задачи, определенные Министерством внутренних дел Российской Федерации в Директиве «О приоритетных направлениях деятельности органов внутренних дел и внутренних войск МВД России в 2016 году» и Директиве МВД России </w:t>
      </w:r>
      <w:r w:rsidRPr="00D97160">
        <w:rPr>
          <w:rFonts w:ascii="Times New Roman" w:hAnsi="Times New Roman"/>
          <w:position w:val="2"/>
          <w:sz w:val="28"/>
          <w:szCs w:val="28"/>
        </w:rPr>
        <w:t xml:space="preserve"> «О мерах по укреплению служебной дисциплины и законности в органах внутренних дел Российской Федерации». </w:t>
      </w:r>
    </w:p>
    <w:p w:rsidR="00B223BC" w:rsidRPr="00D97160" w:rsidRDefault="00B223BC" w:rsidP="00DD591F">
      <w:pPr>
        <w:pStyle w:val="NoSpacing"/>
        <w:jc w:val="both"/>
        <w:rPr>
          <w:rFonts w:ascii="Times New Roman" w:hAnsi="Times New Roman"/>
          <w:position w:val="2"/>
          <w:sz w:val="28"/>
          <w:szCs w:val="28"/>
        </w:rPr>
      </w:pPr>
      <w:r w:rsidRPr="00D97160">
        <w:rPr>
          <w:rFonts w:ascii="Times New Roman" w:hAnsi="Times New Roman"/>
          <w:position w:val="2"/>
          <w:sz w:val="28"/>
          <w:szCs w:val="28"/>
        </w:rPr>
        <w:t xml:space="preserve">        В результате проведённой работы Отдел улучшил свои позиции. Согласно  показателей, характеризующих условия функционирования подразделений УВД по ЗАО ГУ МВД России по г. Москве Отдел занял  6 место, а согласно предварительной оценки деятельности подразделений ГУ МВД России по г. Москве Отдел занял 45 место.</w:t>
      </w:r>
    </w:p>
    <w:p w:rsidR="00B223BC" w:rsidRPr="00D97160" w:rsidRDefault="00B223BC" w:rsidP="00DD591F">
      <w:pPr>
        <w:pStyle w:val="NoSpacing"/>
        <w:jc w:val="both"/>
        <w:rPr>
          <w:rFonts w:ascii="Times New Roman" w:hAnsi="Times New Roman"/>
          <w:position w:val="2"/>
          <w:sz w:val="28"/>
          <w:szCs w:val="28"/>
        </w:rPr>
      </w:pPr>
      <w:r w:rsidRPr="00D97160">
        <w:rPr>
          <w:rFonts w:ascii="Times New Roman" w:hAnsi="Times New Roman"/>
          <w:position w:val="2"/>
          <w:sz w:val="28"/>
          <w:szCs w:val="28"/>
        </w:rPr>
        <w:t xml:space="preserve">       Оперативно-служебная деятельность Отдела за 2015 год оценена </w:t>
      </w:r>
      <w:r>
        <w:rPr>
          <w:rFonts w:ascii="Times New Roman" w:hAnsi="Times New Roman"/>
          <w:position w:val="2"/>
          <w:sz w:val="28"/>
          <w:szCs w:val="28"/>
        </w:rPr>
        <w:t xml:space="preserve">руководством УВД по ЗАО ГУ МВД России по г. Москве </w:t>
      </w:r>
      <w:r w:rsidRPr="00D97160">
        <w:rPr>
          <w:rFonts w:ascii="Times New Roman" w:hAnsi="Times New Roman"/>
          <w:position w:val="2"/>
          <w:sz w:val="28"/>
          <w:szCs w:val="28"/>
        </w:rPr>
        <w:t xml:space="preserve">«положительно». </w:t>
      </w:r>
    </w:p>
    <w:p w:rsidR="00B223BC" w:rsidRPr="00D97160" w:rsidRDefault="00B223BC" w:rsidP="00DD591F">
      <w:pPr>
        <w:pStyle w:val="NoSpacing"/>
        <w:ind w:firstLine="708"/>
        <w:jc w:val="both"/>
        <w:rPr>
          <w:rFonts w:ascii="Times New Roman" w:hAnsi="Times New Roman"/>
          <w:sz w:val="28"/>
          <w:szCs w:val="28"/>
        </w:rPr>
      </w:pPr>
      <w:r w:rsidRPr="00D97160">
        <w:rPr>
          <w:rFonts w:ascii="Times New Roman" w:hAnsi="Times New Roman"/>
          <w:sz w:val="28"/>
          <w:szCs w:val="28"/>
        </w:rPr>
        <w:t>С учётом сказанного, в предстоящем периоде 2016 год, необходимо повысить роль участковых уполномоченных полиции по профилактике и пресечению преступлений на административных участках, наращивать усилия по отработке жилого сектора, проводить планомерную и активную работу по пресечению нелегальной миграции, направленную на выявление преступлений в сфере миграционного законодательства.</w:t>
      </w:r>
    </w:p>
    <w:p w:rsidR="00B223BC" w:rsidRPr="00D97160" w:rsidRDefault="00B223BC" w:rsidP="00DD591F">
      <w:pPr>
        <w:pStyle w:val="NoSpacing"/>
        <w:ind w:firstLine="708"/>
        <w:jc w:val="both"/>
        <w:rPr>
          <w:rFonts w:ascii="Times New Roman" w:hAnsi="Times New Roman"/>
          <w:sz w:val="28"/>
          <w:szCs w:val="28"/>
        </w:rPr>
      </w:pPr>
      <w:r w:rsidRPr="00D97160">
        <w:rPr>
          <w:rFonts w:ascii="Times New Roman" w:hAnsi="Times New Roman"/>
          <w:sz w:val="28"/>
          <w:szCs w:val="28"/>
        </w:rPr>
        <w:t xml:space="preserve"> В связи с большим удельным весом преступлений, совершённых в общественных местах, наружным службам, прежде всего ППСП, ОУР, УУП необходимо принять действенные меры по стабилизации обстановки в данном направлении и прежде всего на улицах. Своими силами организовать точечные операции по пресечению, выявлению, лиц совершающих указанные преступления, и привлечения их к ответственности. Все мероприятия подготовить на должном уровне.</w:t>
      </w:r>
    </w:p>
    <w:p w:rsidR="00B223BC" w:rsidRPr="00D97160" w:rsidRDefault="00B223BC" w:rsidP="00DD591F">
      <w:pPr>
        <w:pStyle w:val="NoSpacing"/>
        <w:ind w:firstLine="708"/>
        <w:jc w:val="both"/>
        <w:rPr>
          <w:rFonts w:ascii="Times New Roman" w:hAnsi="Times New Roman"/>
          <w:sz w:val="28"/>
          <w:szCs w:val="28"/>
        </w:rPr>
      </w:pPr>
      <w:r w:rsidRPr="00D97160">
        <w:rPr>
          <w:rFonts w:ascii="Times New Roman" w:hAnsi="Times New Roman"/>
          <w:sz w:val="28"/>
          <w:szCs w:val="28"/>
        </w:rPr>
        <w:t xml:space="preserve">    Основой успешной работы полиции, как и любой другой структуры, является её кадровый состав. </w:t>
      </w:r>
    </w:p>
    <w:p w:rsidR="00B223BC" w:rsidRDefault="00B223BC" w:rsidP="00DD591F">
      <w:pPr>
        <w:pStyle w:val="NoSpacing"/>
        <w:ind w:firstLine="708"/>
        <w:jc w:val="both"/>
        <w:rPr>
          <w:rFonts w:ascii="Times New Roman" w:hAnsi="Times New Roman"/>
          <w:sz w:val="28"/>
          <w:szCs w:val="28"/>
        </w:rPr>
      </w:pPr>
      <w:r w:rsidRPr="00D97160">
        <w:rPr>
          <w:rFonts w:ascii="Times New Roman" w:hAnsi="Times New Roman"/>
          <w:sz w:val="28"/>
          <w:szCs w:val="28"/>
        </w:rPr>
        <w:t xml:space="preserve">Принимая во внимание тот факт, что имеющийся некомплект в целом накладывает определённый негативный оттенок на организацию работы всего Отдела, необходимо полностью устранить  имеющийся некомплект личного состава, прежде всего, необходимо полностью укомплектовать: ДЧ, штаб ( начальник штаба), ОУР, ОД, УУП, конвойную группу, комендантскую группу. </w:t>
      </w:r>
      <w:r>
        <w:rPr>
          <w:rFonts w:ascii="Times New Roman" w:hAnsi="Times New Roman"/>
          <w:sz w:val="28"/>
          <w:szCs w:val="28"/>
        </w:rPr>
        <w:t xml:space="preserve">     </w:t>
      </w:r>
    </w:p>
    <w:p w:rsidR="00B223BC" w:rsidRPr="00D97160" w:rsidRDefault="00B223BC" w:rsidP="00DD591F">
      <w:pPr>
        <w:pStyle w:val="NoSpacing"/>
        <w:ind w:firstLine="708"/>
        <w:jc w:val="both"/>
        <w:rPr>
          <w:rFonts w:ascii="Times New Roman" w:hAnsi="Times New Roman"/>
          <w:sz w:val="28"/>
          <w:szCs w:val="28"/>
        </w:rPr>
      </w:pPr>
      <w:r>
        <w:rPr>
          <w:rFonts w:ascii="Times New Roman" w:hAnsi="Times New Roman"/>
          <w:sz w:val="28"/>
          <w:szCs w:val="28"/>
        </w:rPr>
        <w:t xml:space="preserve">  </w:t>
      </w:r>
      <w:r w:rsidRPr="00D97160">
        <w:rPr>
          <w:rFonts w:ascii="Times New Roman" w:hAnsi="Times New Roman"/>
          <w:sz w:val="28"/>
          <w:szCs w:val="28"/>
        </w:rPr>
        <w:t>С учётом имеющихся недоработок в отдельных видах оперативно-служебной деятельности, предстоит принять все меры по улучшению качества работы в целом. Это позволит более эффективно выполнять поставленные задачи.</w:t>
      </w:r>
    </w:p>
    <w:p w:rsidR="00B223BC" w:rsidRDefault="00B223BC" w:rsidP="006346A6">
      <w:pPr>
        <w:pStyle w:val="NoSpacing"/>
        <w:ind w:firstLine="708"/>
        <w:jc w:val="both"/>
        <w:rPr>
          <w:rFonts w:ascii="Times New Roman" w:hAnsi="Times New Roman"/>
          <w:sz w:val="28"/>
          <w:szCs w:val="28"/>
        </w:rPr>
      </w:pPr>
    </w:p>
    <w:p w:rsidR="00B223BC" w:rsidRPr="00A742C5" w:rsidRDefault="00B223BC" w:rsidP="006346A6">
      <w:pPr>
        <w:pStyle w:val="NoSpacing"/>
        <w:ind w:firstLine="708"/>
        <w:jc w:val="both"/>
        <w:rPr>
          <w:rFonts w:ascii="Times New Roman" w:hAnsi="Times New Roman"/>
          <w:sz w:val="28"/>
          <w:szCs w:val="28"/>
        </w:rPr>
      </w:pPr>
    </w:p>
    <w:p w:rsidR="00B223BC" w:rsidRDefault="00B223BC" w:rsidP="00EC055A">
      <w:pPr>
        <w:pStyle w:val="NoSpacing"/>
        <w:jc w:val="both"/>
        <w:rPr>
          <w:rFonts w:ascii="Times New Roman" w:hAnsi="Times New Roman"/>
          <w:sz w:val="28"/>
          <w:szCs w:val="28"/>
        </w:rPr>
      </w:pPr>
      <w:r>
        <w:rPr>
          <w:rFonts w:ascii="Times New Roman" w:hAnsi="Times New Roman"/>
          <w:sz w:val="28"/>
          <w:szCs w:val="28"/>
        </w:rPr>
        <w:t>Начальник Отдела МВД России</w:t>
      </w:r>
    </w:p>
    <w:p w:rsidR="00B223BC" w:rsidRDefault="00B223BC" w:rsidP="00EC055A">
      <w:pPr>
        <w:pStyle w:val="NoSpacing"/>
        <w:jc w:val="both"/>
        <w:rPr>
          <w:rFonts w:ascii="Times New Roman" w:hAnsi="Times New Roman"/>
          <w:sz w:val="28"/>
          <w:szCs w:val="28"/>
        </w:rPr>
      </w:pPr>
      <w:r>
        <w:rPr>
          <w:rFonts w:ascii="Times New Roman" w:hAnsi="Times New Roman"/>
          <w:sz w:val="28"/>
          <w:szCs w:val="28"/>
        </w:rPr>
        <w:t>по району Филёвский парк г. Москвы</w:t>
      </w:r>
    </w:p>
    <w:p w:rsidR="00B223BC" w:rsidRPr="00A742C5" w:rsidRDefault="00B223BC" w:rsidP="00EC055A">
      <w:pPr>
        <w:pStyle w:val="NoSpacing"/>
        <w:jc w:val="both"/>
        <w:rPr>
          <w:rFonts w:ascii="Times New Roman" w:hAnsi="Times New Roman"/>
          <w:sz w:val="28"/>
          <w:szCs w:val="28"/>
        </w:rPr>
      </w:pPr>
      <w:r>
        <w:rPr>
          <w:rFonts w:ascii="Times New Roman" w:hAnsi="Times New Roman"/>
          <w:sz w:val="28"/>
          <w:szCs w:val="28"/>
        </w:rPr>
        <w:t>подполковник полиции                                                             О.А. Кривоносов</w:t>
      </w:r>
    </w:p>
    <w:p w:rsidR="00B223BC" w:rsidRPr="00A742C5" w:rsidRDefault="00B223BC" w:rsidP="00EC055A">
      <w:pPr>
        <w:jc w:val="both"/>
        <w:rPr>
          <w:color w:val="FF0000"/>
          <w:szCs w:val="28"/>
        </w:rPr>
      </w:pPr>
    </w:p>
    <w:sectPr w:rsidR="00B223BC" w:rsidRPr="00A742C5" w:rsidSect="0041489F">
      <w:headerReference w:type="even" r:id="rId7"/>
      <w:headerReference w:type="default" r:id="rId8"/>
      <w:pgSz w:w="11900" w:h="16820" w:code="9"/>
      <w:pgMar w:top="1134" w:right="560" w:bottom="993" w:left="1701" w:header="720" w:footer="720" w:gutter="0"/>
      <w:cols w:space="708"/>
      <w:noEndnote/>
      <w:docGrid w:linePitch="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3BC" w:rsidRDefault="00B223BC">
      <w:r>
        <w:separator/>
      </w:r>
    </w:p>
  </w:endnote>
  <w:endnote w:type="continuationSeparator" w:id="1">
    <w:p w:rsidR="00B223BC" w:rsidRDefault="00B22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3BC" w:rsidRDefault="00B223BC">
      <w:r>
        <w:separator/>
      </w:r>
    </w:p>
  </w:footnote>
  <w:footnote w:type="continuationSeparator" w:id="1">
    <w:p w:rsidR="00B223BC" w:rsidRDefault="00B223BC">
      <w:r>
        <w:continuationSeparator/>
      </w:r>
    </w:p>
  </w:footnote>
  <w:footnote w:id="2">
    <w:p w:rsidR="00B223BC" w:rsidRDefault="00B223BC" w:rsidP="0093178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3BC" w:rsidRDefault="00B223BC" w:rsidP="00D03E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23BC" w:rsidRDefault="00B223BC" w:rsidP="00D03EA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3BC" w:rsidRDefault="00B223BC" w:rsidP="00D03EAA">
    <w:pPr>
      <w:pStyle w:val="Header"/>
      <w:framePr w:wrap="around" w:vAnchor="text" w:hAnchor="margin" w:xAlign="right" w:y="1"/>
      <w:rPr>
        <w:rStyle w:val="PageNumber"/>
      </w:rPr>
    </w:pPr>
  </w:p>
  <w:p w:rsidR="00B223BC" w:rsidRDefault="00B223BC" w:rsidP="00D03EA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82CD6"/>
    <w:multiLevelType w:val="hybridMultilevel"/>
    <w:tmpl w:val="8A4AB41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3B85147C"/>
    <w:multiLevelType w:val="hybridMultilevel"/>
    <w:tmpl w:val="1534C93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drawingGridHorizontalSpacing w:val="41"/>
  <w:drawingGridVerticalSpacing w:val="56"/>
  <w:displayHorizontalDrawingGridEvery w:val="0"/>
  <w:displayVerticalDrawingGridEvery w:val="2"/>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8AC"/>
    <w:rsid w:val="0000408C"/>
    <w:rsid w:val="00004242"/>
    <w:rsid w:val="00004560"/>
    <w:rsid w:val="00004C95"/>
    <w:rsid w:val="000053BE"/>
    <w:rsid w:val="000125E6"/>
    <w:rsid w:val="000238E8"/>
    <w:rsid w:val="00035E9B"/>
    <w:rsid w:val="00037F1D"/>
    <w:rsid w:val="00051AFC"/>
    <w:rsid w:val="00072567"/>
    <w:rsid w:val="00076741"/>
    <w:rsid w:val="0007762B"/>
    <w:rsid w:val="00093C52"/>
    <w:rsid w:val="00095A4B"/>
    <w:rsid w:val="000A6F4C"/>
    <w:rsid w:val="000C4FFD"/>
    <w:rsid w:val="000D23AA"/>
    <w:rsid w:val="000E763F"/>
    <w:rsid w:val="000F1547"/>
    <w:rsid w:val="000F26F7"/>
    <w:rsid w:val="000F2B43"/>
    <w:rsid w:val="00102DC9"/>
    <w:rsid w:val="00112E24"/>
    <w:rsid w:val="00124238"/>
    <w:rsid w:val="00133553"/>
    <w:rsid w:val="0013780D"/>
    <w:rsid w:val="00147E8C"/>
    <w:rsid w:val="001501C1"/>
    <w:rsid w:val="00151374"/>
    <w:rsid w:val="00164B42"/>
    <w:rsid w:val="001754D7"/>
    <w:rsid w:val="00195B87"/>
    <w:rsid w:val="001A0578"/>
    <w:rsid w:val="001B3C92"/>
    <w:rsid w:val="001B6401"/>
    <w:rsid w:val="001C30F0"/>
    <w:rsid w:val="001C7FEC"/>
    <w:rsid w:val="001D02A0"/>
    <w:rsid w:val="001E2A7E"/>
    <w:rsid w:val="001E2F0C"/>
    <w:rsid w:val="001E3620"/>
    <w:rsid w:val="001E38FB"/>
    <w:rsid w:val="001E69AB"/>
    <w:rsid w:val="001F4FE5"/>
    <w:rsid w:val="0021648E"/>
    <w:rsid w:val="002240EE"/>
    <w:rsid w:val="002245BC"/>
    <w:rsid w:val="0023308A"/>
    <w:rsid w:val="00236655"/>
    <w:rsid w:val="002374B0"/>
    <w:rsid w:val="0024384C"/>
    <w:rsid w:val="00244DA1"/>
    <w:rsid w:val="002451B1"/>
    <w:rsid w:val="00253D56"/>
    <w:rsid w:val="002547EE"/>
    <w:rsid w:val="00255FDC"/>
    <w:rsid w:val="002612B0"/>
    <w:rsid w:val="00261848"/>
    <w:rsid w:val="00262F32"/>
    <w:rsid w:val="002650D5"/>
    <w:rsid w:val="00266014"/>
    <w:rsid w:val="002675F1"/>
    <w:rsid w:val="00270B64"/>
    <w:rsid w:val="00284BF1"/>
    <w:rsid w:val="00284F7D"/>
    <w:rsid w:val="00286782"/>
    <w:rsid w:val="00292C44"/>
    <w:rsid w:val="0029409F"/>
    <w:rsid w:val="002A5780"/>
    <w:rsid w:val="002A7770"/>
    <w:rsid w:val="002A792C"/>
    <w:rsid w:val="002B11B5"/>
    <w:rsid w:val="002C3734"/>
    <w:rsid w:val="002D2E64"/>
    <w:rsid w:val="002E2EFE"/>
    <w:rsid w:val="002F3E8C"/>
    <w:rsid w:val="00302195"/>
    <w:rsid w:val="00303BAD"/>
    <w:rsid w:val="00304A73"/>
    <w:rsid w:val="00304FF6"/>
    <w:rsid w:val="00312346"/>
    <w:rsid w:val="00312B92"/>
    <w:rsid w:val="00315134"/>
    <w:rsid w:val="0031675A"/>
    <w:rsid w:val="00320AC4"/>
    <w:rsid w:val="00322310"/>
    <w:rsid w:val="00324272"/>
    <w:rsid w:val="003302C7"/>
    <w:rsid w:val="0035630B"/>
    <w:rsid w:val="003731BF"/>
    <w:rsid w:val="00377AF5"/>
    <w:rsid w:val="00395620"/>
    <w:rsid w:val="003A0379"/>
    <w:rsid w:val="003A4233"/>
    <w:rsid w:val="003A6467"/>
    <w:rsid w:val="003B1B75"/>
    <w:rsid w:val="003B625A"/>
    <w:rsid w:val="003C1312"/>
    <w:rsid w:val="003C1691"/>
    <w:rsid w:val="003C2AC4"/>
    <w:rsid w:val="003C510E"/>
    <w:rsid w:val="003C653D"/>
    <w:rsid w:val="003D14CB"/>
    <w:rsid w:val="003E1EB9"/>
    <w:rsid w:val="003E3AD8"/>
    <w:rsid w:val="003E7360"/>
    <w:rsid w:val="003F5ACC"/>
    <w:rsid w:val="00401720"/>
    <w:rsid w:val="00402546"/>
    <w:rsid w:val="00402799"/>
    <w:rsid w:val="00407F1D"/>
    <w:rsid w:val="0041485D"/>
    <w:rsid w:val="0041489F"/>
    <w:rsid w:val="00417279"/>
    <w:rsid w:val="00424708"/>
    <w:rsid w:val="00425C72"/>
    <w:rsid w:val="00426108"/>
    <w:rsid w:val="0042788E"/>
    <w:rsid w:val="004304DF"/>
    <w:rsid w:val="00436E78"/>
    <w:rsid w:val="004423D6"/>
    <w:rsid w:val="004440AF"/>
    <w:rsid w:val="004476F8"/>
    <w:rsid w:val="00472E79"/>
    <w:rsid w:val="0047447A"/>
    <w:rsid w:val="004816E9"/>
    <w:rsid w:val="00497919"/>
    <w:rsid w:val="004A54EF"/>
    <w:rsid w:val="004A7471"/>
    <w:rsid w:val="004B1112"/>
    <w:rsid w:val="004B54AA"/>
    <w:rsid w:val="004B6435"/>
    <w:rsid w:val="004C6A08"/>
    <w:rsid w:val="004D2E26"/>
    <w:rsid w:val="004D6CF1"/>
    <w:rsid w:val="004D705A"/>
    <w:rsid w:val="004E105D"/>
    <w:rsid w:val="004E2F3A"/>
    <w:rsid w:val="004F152B"/>
    <w:rsid w:val="004F1F1C"/>
    <w:rsid w:val="004F4347"/>
    <w:rsid w:val="00516E5F"/>
    <w:rsid w:val="0052097A"/>
    <w:rsid w:val="00526C88"/>
    <w:rsid w:val="00526E79"/>
    <w:rsid w:val="00531FD8"/>
    <w:rsid w:val="00536E58"/>
    <w:rsid w:val="00546410"/>
    <w:rsid w:val="005565AB"/>
    <w:rsid w:val="00560C8B"/>
    <w:rsid w:val="00563D32"/>
    <w:rsid w:val="00570F16"/>
    <w:rsid w:val="0058346C"/>
    <w:rsid w:val="00584D37"/>
    <w:rsid w:val="00591C24"/>
    <w:rsid w:val="005A3BA3"/>
    <w:rsid w:val="005B56C6"/>
    <w:rsid w:val="005C2199"/>
    <w:rsid w:val="005C73D3"/>
    <w:rsid w:val="005E28B8"/>
    <w:rsid w:val="005E32DF"/>
    <w:rsid w:val="005F22B4"/>
    <w:rsid w:val="005F3D55"/>
    <w:rsid w:val="006251F7"/>
    <w:rsid w:val="0062644C"/>
    <w:rsid w:val="006346A6"/>
    <w:rsid w:val="00635B6A"/>
    <w:rsid w:val="0063600D"/>
    <w:rsid w:val="006368E6"/>
    <w:rsid w:val="00637335"/>
    <w:rsid w:val="00642D3C"/>
    <w:rsid w:val="00643E80"/>
    <w:rsid w:val="00647448"/>
    <w:rsid w:val="00650EF4"/>
    <w:rsid w:val="006762BF"/>
    <w:rsid w:val="006820C3"/>
    <w:rsid w:val="00684932"/>
    <w:rsid w:val="0069288D"/>
    <w:rsid w:val="00694A2D"/>
    <w:rsid w:val="006960D0"/>
    <w:rsid w:val="006A2D9C"/>
    <w:rsid w:val="006A7BE9"/>
    <w:rsid w:val="006B2A16"/>
    <w:rsid w:val="006C7C66"/>
    <w:rsid w:val="006D34BB"/>
    <w:rsid w:val="006D6F85"/>
    <w:rsid w:val="006E5BF7"/>
    <w:rsid w:val="006F7C43"/>
    <w:rsid w:val="00701F85"/>
    <w:rsid w:val="007027B0"/>
    <w:rsid w:val="00712924"/>
    <w:rsid w:val="00714F08"/>
    <w:rsid w:val="0071649C"/>
    <w:rsid w:val="007164F3"/>
    <w:rsid w:val="00716E44"/>
    <w:rsid w:val="0072126F"/>
    <w:rsid w:val="00722D54"/>
    <w:rsid w:val="00724626"/>
    <w:rsid w:val="00730818"/>
    <w:rsid w:val="0074578A"/>
    <w:rsid w:val="007470E2"/>
    <w:rsid w:val="00751DFE"/>
    <w:rsid w:val="007527E7"/>
    <w:rsid w:val="00757985"/>
    <w:rsid w:val="0076416E"/>
    <w:rsid w:val="00772B72"/>
    <w:rsid w:val="007777A7"/>
    <w:rsid w:val="007832A5"/>
    <w:rsid w:val="0079291A"/>
    <w:rsid w:val="007A78B4"/>
    <w:rsid w:val="007B5AF4"/>
    <w:rsid w:val="007C0796"/>
    <w:rsid w:val="007C1EF1"/>
    <w:rsid w:val="007C7BAF"/>
    <w:rsid w:val="007C7DEA"/>
    <w:rsid w:val="007D53F7"/>
    <w:rsid w:val="007D5872"/>
    <w:rsid w:val="007E1219"/>
    <w:rsid w:val="007E18B3"/>
    <w:rsid w:val="007F27C2"/>
    <w:rsid w:val="007F31B9"/>
    <w:rsid w:val="007F3B08"/>
    <w:rsid w:val="007F3EDB"/>
    <w:rsid w:val="008017BC"/>
    <w:rsid w:val="008057A9"/>
    <w:rsid w:val="00807C34"/>
    <w:rsid w:val="0081637B"/>
    <w:rsid w:val="008176E0"/>
    <w:rsid w:val="0082097D"/>
    <w:rsid w:val="0082349B"/>
    <w:rsid w:val="008246E9"/>
    <w:rsid w:val="00825D8D"/>
    <w:rsid w:val="00827E9F"/>
    <w:rsid w:val="00837238"/>
    <w:rsid w:val="00853899"/>
    <w:rsid w:val="008836AA"/>
    <w:rsid w:val="00883B8B"/>
    <w:rsid w:val="00885958"/>
    <w:rsid w:val="00892DC1"/>
    <w:rsid w:val="00893090"/>
    <w:rsid w:val="00897E36"/>
    <w:rsid w:val="008A3EE9"/>
    <w:rsid w:val="008A678D"/>
    <w:rsid w:val="008B327A"/>
    <w:rsid w:val="008C6D48"/>
    <w:rsid w:val="008D256A"/>
    <w:rsid w:val="008D353F"/>
    <w:rsid w:val="008D44F1"/>
    <w:rsid w:val="008D50DF"/>
    <w:rsid w:val="008E1CE8"/>
    <w:rsid w:val="008E337B"/>
    <w:rsid w:val="008E66C4"/>
    <w:rsid w:val="008E7F95"/>
    <w:rsid w:val="008F2BB8"/>
    <w:rsid w:val="008F5E06"/>
    <w:rsid w:val="00906D34"/>
    <w:rsid w:val="00926E95"/>
    <w:rsid w:val="00930AED"/>
    <w:rsid w:val="00931780"/>
    <w:rsid w:val="0093475D"/>
    <w:rsid w:val="00937793"/>
    <w:rsid w:val="00941429"/>
    <w:rsid w:val="00946BD7"/>
    <w:rsid w:val="009621CB"/>
    <w:rsid w:val="00970C94"/>
    <w:rsid w:val="0098310B"/>
    <w:rsid w:val="00993A43"/>
    <w:rsid w:val="00997932"/>
    <w:rsid w:val="009A371F"/>
    <w:rsid w:val="009A4A88"/>
    <w:rsid w:val="009A568F"/>
    <w:rsid w:val="009A7A59"/>
    <w:rsid w:val="009B7175"/>
    <w:rsid w:val="009C0F5D"/>
    <w:rsid w:val="009C65C8"/>
    <w:rsid w:val="009F20C0"/>
    <w:rsid w:val="009F79CC"/>
    <w:rsid w:val="00A02481"/>
    <w:rsid w:val="00A12517"/>
    <w:rsid w:val="00A14C00"/>
    <w:rsid w:val="00A14E41"/>
    <w:rsid w:val="00A2450D"/>
    <w:rsid w:val="00A328BF"/>
    <w:rsid w:val="00A40E8B"/>
    <w:rsid w:val="00A41CFC"/>
    <w:rsid w:val="00A4507A"/>
    <w:rsid w:val="00A52ED0"/>
    <w:rsid w:val="00A5562C"/>
    <w:rsid w:val="00A648BB"/>
    <w:rsid w:val="00A6578D"/>
    <w:rsid w:val="00A726DB"/>
    <w:rsid w:val="00A742C5"/>
    <w:rsid w:val="00A764EC"/>
    <w:rsid w:val="00A82B00"/>
    <w:rsid w:val="00A853AF"/>
    <w:rsid w:val="00A9365F"/>
    <w:rsid w:val="00A950DE"/>
    <w:rsid w:val="00A97CA1"/>
    <w:rsid w:val="00AA4BDA"/>
    <w:rsid w:val="00AA7286"/>
    <w:rsid w:val="00AC5F53"/>
    <w:rsid w:val="00AC738F"/>
    <w:rsid w:val="00AD3F01"/>
    <w:rsid w:val="00AE03A9"/>
    <w:rsid w:val="00AE4EE9"/>
    <w:rsid w:val="00AF28B3"/>
    <w:rsid w:val="00AF58AC"/>
    <w:rsid w:val="00AF6F3C"/>
    <w:rsid w:val="00B01563"/>
    <w:rsid w:val="00B0658A"/>
    <w:rsid w:val="00B116CA"/>
    <w:rsid w:val="00B140CB"/>
    <w:rsid w:val="00B223BC"/>
    <w:rsid w:val="00B242EF"/>
    <w:rsid w:val="00B24D8A"/>
    <w:rsid w:val="00B430A6"/>
    <w:rsid w:val="00B6209D"/>
    <w:rsid w:val="00B62487"/>
    <w:rsid w:val="00B63E08"/>
    <w:rsid w:val="00B677B4"/>
    <w:rsid w:val="00B72468"/>
    <w:rsid w:val="00B77492"/>
    <w:rsid w:val="00B83280"/>
    <w:rsid w:val="00BB02F3"/>
    <w:rsid w:val="00BB29A4"/>
    <w:rsid w:val="00BB3E4B"/>
    <w:rsid w:val="00BB61A5"/>
    <w:rsid w:val="00BC2A54"/>
    <w:rsid w:val="00BC2CB1"/>
    <w:rsid w:val="00BD61F3"/>
    <w:rsid w:val="00BE02AE"/>
    <w:rsid w:val="00BE35FC"/>
    <w:rsid w:val="00BE4B5E"/>
    <w:rsid w:val="00BE4DD0"/>
    <w:rsid w:val="00BE6F80"/>
    <w:rsid w:val="00BE7725"/>
    <w:rsid w:val="00BF0F5B"/>
    <w:rsid w:val="00BF7023"/>
    <w:rsid w:val="00C010E4"/>
    <w:rsid w:val="00C04AC4"/>
    <w:rsid w:val="00C2799A"/>
    <w:rsid w:val="00C364C6"/>
    <w:rsid w:val="00C42353"/>
    <w:rsid w:val="00C45A8D"/>
    <w:rsid w:val="00C46FF5"/>
    <w:rsid w:val="00C50331"/>
    <w:rsid w:val="00C513C8"/>
    <w:rsid w:val="00C54878"/>
    <w:rsid w:val="00C62DF7"/>
    <w:rsid w:val="00C65E7B"/>
    <w:rsid w:val="00C72000"/>
    <w:rsid w:val="00C749CA"/>
    <w:rsid w:val="00C85341"/>
    <w:rsid w:val="00C87314"/>
    <w:rsid w:val="00C916A6"/>
    <w:rsid w:val="00C9406C"/>
    <w:rsid w:val="00C95D70"/>
    <w:rsid w:val="00CB0658"/>
    <w:rsid w:val="00CB0892"/>
    <w:rsid w:val="00CB28EA"/>
    <w:rsid w:val="00CB2BFE"/>
    <w:rsid w:val="00CB6EA6"/>
    <w:rsid w:val="00CC5D23"/>
    <w:rsid w:val="00CD7BA8"/>
    <w:rsid w:val="00CE1F28"/>
    <w:rsid w:val="00CE2167"/>
    <w:rsid w:val="00CE2F24"/>
    <w:rsid w:val="00CE4B71"/>
    <w:rsid w:val="00CE74D3"/>
    <w:rsid w:val="00CF5FED"/>
    <w:rsid w:val="00D0140D"/>
    <w:rsid w:val="00D01809"/>
    <w:rsid w:val="00D02B0B"/>
    <w:rsid w:val="00D03EAA"/>
    <w:rsid w:val="00D073A5"/>
    <w:rsid w:val="00D1757E"/>
    <w:rsid w:val="00D2024B"/>
    <w:rsid w:val="00D2564D"/>
    <w:rsid w:val="00D25C44"/>
    <w:rsid w:val="00D522CA"/>
    <w:rsid w:val="00D546CA"/>
    <w:rsid w:val="00D64D87"/>
    <w:rsid w:val="00D70034"/>
    <w:rsid w:val="00D7220B"/>
    <w:rsid w:val="00D74C1C"/>
    <w:rsid w:val="00D77FAB"/>
    <w:rsid w:val="00D87ECD"/>
    <w:rsid w:val="00D9187C"/>
    <w:rsid w:val="00D97160"/>
    <w:rsid w:val="00DA4D89"/>
    <w:rsid w:val="00DA586E"/>
    <w:rsid w:val="00DC15FB"/>
    <w:rsid w:val="00DC2E08"/>
    <w:rsid w:val="00DC56EB"/>
    <w:rsid w:val="00DD37A8"/>
    <w:rsid w:val="00DD591F"/>
    <w:rsid w:val="00DD6104"/>
    <w:rsid w:val="00DE2BF7"/>
    <w:rsid w:val="00DF187C"/>
    <w:rsid w:val="00E07DA0"/>
    <w:rsid w:val="00E274D8"/>
    <w:rsid w:val="00E27E61"/>
    <w:rsid w:val="00E3032D"/>
    <w:rsid w:val="00E316BF"/>
    <w:rsid w:val="00E3426F"/>
    <w:rsid w:val="00E47313"/>
    <w:rsid w:val="00E6218C"/>
    <w:rsid w:val="00E6513C"/>
    <w:rsid w:val="00E70782"/>
    <w:rsid w:val="00E751D1"/>
    <w:rsid w:val="00E96628"/>
    <w:rsid w:val="00EA0941"/>
    <w:rsid w:val="00EA1E94"/>
    <w:rsid w:val="00EA22C7"/>
    <w:rsid w:val="00EA573F"/>
    <w:rsid w:val="00EA7D7B"/>
    <w:rsid w:val="00EB16BD"/>
    <w:rsid w:val="00EB2F52"/>
    <w:rsid w:val="00EB4F8B"/>
    <w:rsid w:val="00EC055A"/>
    <w:rsid w:val="00EC0CE4"/>
    <w:rsid w:val="00EC34DB"/>
    <w:rsid w:val="00EC3AAA"/>
    <w:rsid w:val="00ED379D"/>
    <w:rsid w:val="00EE4B5A"/>
    <w:rsid w:val="00EF67C1"/>
    <w:rsid w:val="00F01B12"/>
    <w:rsid w:val="00F110B2"/>
    <w:rsid w:val="00F113E8"/>
    <w:rsid w:val="00F304F0"/>
    <w:rsid w:val="00F3350F"/>
    <w:rsid w:val="00F33C61"/>
    <w:rsid w:val="00F470FE"/>
    <w:rsid w:val="00F60F3A"/>
    <w:rsid w:val="00F65472"/>
    <w:rsid w:val="00F65C92"/>
    <w:rsid w:val="00F6781A"/>
    <w:rsid w:val="00F8502E"/>
    <w:rsid w:val="00F85F77"/>
    <w:rsid w:val="00F929BF"/>
    <w:rsid w:val="00FA18AD"/>
    <w:rsid w:val="00FA2FAA"/>
    <w:rsid w:val="00FA60D4"/>
    <w:rsid w:val="00FB1D5E"/>
    <w:rsid w:val="00FB3948"/>
    <w:rsid w:val="00FB6AB5"/>
    <w:rsid w:val="00FC3425"/>
    <w:rsid w:val="00FC3AFC"/>
    <w:rsid w:val="00FD67C1"/>
    <w:rsid w:val="00FD78B7"/>
    <w:rsid w:val="00FE3C99"/>
    <w:rsid w:val="00FF036D"/>
    <w:rsid w:val="00FF27D1"/>
    <w:rsid w:val="00FF2E4B"/>
    <w:rsid w:val="00FF76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12"/>
    <w:rPr>
      <w:sz w:val="28"/>
      <w:szCs w:val="24"/>
    </w:rPr>
  </w:style>
  <w:style w:type="paragraph" w:styleId="Heading1">
    <w:name w:val="heading 1"/>
    <w:basedOn w:val="Normal"/>
    <w:next w:val="Normal"/>
    <w:link w:val="Heading1Char"/>
    <w:uiPriority w:val="99"/>
    <w:qFormat/>
    <w:rsid w:val="00714F0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8A678D"/>
    <w:pPr>
      <w:keepNext/>
      <w:jc w:val="center"/>
      <w:outlineLvl w:val="1"/>
    </w:pPr>
    <w:rPr>
      <w:b/>
      <w:bCs/>
    </w:rPr>
  </w:style>
  <w:style w:type="paragraph" w:styleId="Heading3">
    <w:name w:val="heading 3"/>
    <w:basedOn w:val="Normal"/>
    <w:next w:val="Normal"/>
    <w:link w:val="Heading3Char"/>
    <w:uiPriority w:val="99"/>
    <w:qFormat/>
    <w:rsid w:val="008A678D"/>
    <w:pPr>
      <w:keepNext/>
      <w:ind w:firstLine="540"/>
      <w:jc w:val="center"/>
      <w:outlineLvl w:val="2"/>
    </w:pPr>
    <w:rPr>
      <w:b/>
      <w:bCs/>
    </w:rPr>
  </w:style>
  <w:style w:type="paragraph" w:styleId="Heading4">
    <w:name w:val="heading 4"/>
    <w:basedOn w:val="Normal"/>
    <w:next w:val="Normal"/>
    <w:link w:val="Heading4Char"/>
    <w:uiPriority w:val="99"/>
    <w:qFormat/>
    <w:rsid w:val="008A678D"/>
    <w:pPr>
      <w:keepNext/>
      <w:ind w:firstLine="540"/>
      <w:jc w:val="both"/>
      <w:outlineLvl w:val="3"/>
    </w:pPr>
    <w:rPr>
      <w:b/>
      <w:sz w:val="26"/>
    </w:rPr>
  </w:style>
  <w:style w:type="paragraph" w:styleId="Heading8">
    <w:name w:val="heading 8"/>
    <w:basedOn w:val="Normal"/>
    <w:next w:val="Normal"/>
    <w:link w:val="Heading8Char"/>
    <w:uiPriority w:val="99"/>
    <w:qFormat/>
    <w:rsid w:val="00C50331"/>
    <w:pPr>
      <w:spacing w:before="240" w:after="60"/>
      <w:outlineLvl w:val="7"/>
    </w:pPr>
    <w:rPr>
      <w:i/>
      <w:iCs/>
      <w:sz w:val="24"/>
    </w:rPr>
  </w:style>
  <w:style w:type="paragraph" w:styleId="Heading9">
    <w:name w:val="heading 9"/>
    <w:basedOn w:val="Normal"/>
    <w:next w:val="Normal"/>
    <w:link w:val="Heading9Char"/>
    <w:uiPriority w:val="99"/>
    <w:qFormat/>
    <w:rsid w:val="00C50331"/>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4F08"/>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rsid w:val="002D5F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5FF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5FF1"/>
    <w:rPr>
      <w:rFonts w:asciiTheme="minorHAnsi" w:eastAsiaTheme="minorEastAsia" w:hAnsiTheme="minorHAnsi" w:cstheme="minorBidi"/>
      <w:b/>
      <w:bCs/>
      <w:sz w:val="28"/>
      <w:szCs w:val="28"/>
    </w:rPr>
  </w:style>
  <w:style w:type="character" w:customStyle="1" w:styleId="Heading8Char">
    <w:name w:val="Heading 8 Char"/>
    <w:basedOn w:val="DefaultParagraphFont"/>
    <w:link w:val="Heading8"/>
    <w:uiPriority w:val="9"/>
    <w:semiHidden/>
    <w:rsid w:val="002D5FF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D5FF1"/>
    <w:rPr>
      <w:rFonts w:asciiTheme="majorHAnsi" w:eastAsiaTheme="majorEastAsia" w:hAnsiTheme="majorHAnsi" w:cstheme="majorBidi"/>
    </w:rPr>
  </w:style>
  <w:style w:type="paragraph" w:styleId="BodyText">
    <w:name w:val="Body Text"/>
    <w:basedOn w:val="Normal"/>
    <w:link w:val="BodyTextChar"/>
    <w:uiPriority w:val="99"/>
    <w:rsid w:val="00F01B12"/>
    <w:pPr>
      <w:jc w:val="both"/>
    </w:pPr>
    <w:rPr>
      <w:szCs w:val="20"/>
    </w:rPr>
  </w:style>
  <w:style w:type="character" w:customStyle="1" w:styleId="BodyTextChar">
    <w:name w:val="Body Text Char"/>
    <w:basedOn w:val="DefaultParagraphFont"/>
    <w:link w:val="BodyText"/>
    <w:uiPriority w:val="99"/>
    <w:semiHidden/>
    <w:rsid w:val="002D5FF1"/>
    <w:rPr>
      <w:sz w:val="28"/>
      <w:szCs w:val="24"/>
    </w:rPr>
  </w:style>
  <w:style w:type="paragraph" w:styleId="BodyTextIndent">
    <w:name w:val="Body Text Indent"/>
    <w:basedOn w:val="Normal"/>
    <w:link w:val="BodyTextIndentChar"/>
    <w:uiPriority w:val="99"/>
    <w:rsid w:val="00F01B12"/>
    <w:pPr>
      <w:spacing w:after="120"/>
      <w:ind w:left="283"/>
    </w:pPr>
  </w:style>
  <w:style w:type="character" w:customStyle="1" w:styleId="BodyTextIndentChar">
    <w:name w:val="Body Text Indent Char"/>
    <w:basedOn w:val="DefaultParagraphFont"/>
    <w:link w:val="BodyTextIndent"/>
    <w:uiPriority w:val="99"/>
    <w:semiHidden/>
    <w:rsid w:val="002D5FF1"/>
    <w:rPr>
      <w:sz w:val="28"/>
      <w:szCs w:val="24"/>
    </w:rPr>
  </w:style>
  <w:style w:type="paragraph" w:styleId="BodyTextIndent2">
    <w:name w:val="Body Text Indent 2"/>
    <w:basedOn w:val="Normal"/>
    <w:link w:val="BodyTextIndent2Char"/>
    <w:uiPriority w:val="99"/>
    <w:rsid w:val="00F01B12"/>
    <w:pPr>
      <w:spacing w:line="360" w:lineRule="auto"/>
      <w:ind w:firstLine="708"/>
      <w:jc w:val="both"/>
    </w:pPr>
    <w:rPr>
      <w:sz w:val="32"/>
    </w:rPr>
  </w:style>
  <w:style w:type="character" w:customStyle="1" w:styleId="BodyTextIndent2Char">
    <w:name w:val="Body Text Indent 2 Char"/>
    <w:basedOn w:val="DefaultParagraphFont"/>
    <w:link w:val="BodyTextIndent2"/>
    <w:uiPriority w:val="99"/>
    <w:semiHidden/>
    <w:rsid w:val="002D5FF1"/>
    <w:rPr>
      <w:sz w:val="28"/>
      <w:szCs w:val="24"/>
    </w:rPr>
  </w:style>
  <w:style w:type="paragraph" w:styleId="BodyTextIndent3">
    <w:name w:val="Body Text Indent 3"/>
    <w:basedOn w:val="Normal"/>
    <w:link w:val="BodyTextIndent3Char"/>
    <w:uiPriority w:val="99"/>
    <w:rsid w:val="00F01B12"/>
    <w:pPr>
      <w:spacing w:before="120" w:line="360" w:lineRule="auto"/>
      <w:ind w:firstLine="709"/>
      <w:jc w:val="both"/>
    </w:pPr>
    <w:rPr>
      <w:sz w:val="32"/>
      <w:szCs w:val="28"/>
    </w:rPr>
  </w:style>
  <w:style w:type="character" w:customStyle="1" w:styleId="BodyTextIndent3Char">
    <w:name w:val="Body Text Indent 3 Char"/>
    <w:basedOn w:val="DefaultParagraphFont"/>
    <w:link w:val="BodyTextIndent3"/>
    <w:uiPriority w:val="99"/>
    <w:semiHidden/>
    <w:rsid w:val="002D5FF1"/>
    <w:rPr>
      <w:sz w:val="16"/>
      <w:szCs w:val="16"/>
    </w:rPr>
  </w:style>
  <w:style w:type="paragraph" w:styleId="Title">
    <w:name w:val="Title"/>
    <w:basedOn w:val="Normal"/>
    <w:link w:val="TitleChar"/>
    <w:uiPriority w:val="99"/>
    <w:qFormat/>
    <w:rsid w:val="00F01B12"/>
    <w:pPr>
      <w:jc w:val="center"/>
    </w:pPr>
    <w:rPr>
      <w:sz w:val="24"/>
      <w:szCs w:val="20"/>
    </w:rPr>
  </w:style>
  <w:style w:type="character" w:customStyle="1" w:styleId="TitleChar">
    <w:name w:val="Title Char"/>
    <w:basedOn w:val="DefaultParagraphFont"/>
    <w:link w:val="Title"/>
    <w:uiPriority w:val="99"/>
    <w:locked/>
    <w:rsid w:val="008836AA"/>
    <w:rPr>
      <w:rFonts w:cs="Times New Roman"/>
      <w:sz w:val="24"/>
    </w:rPr>
  </w:style>
  <w:style w:type="paragraph" w:customStyle="1" w:styleId="21">
    <w:name w:val="Основной текст 21"/>
    <w:basedOn w:val="Normal"/>
    <w:uiPriority w:val="99"/>
    <w:rsid w:val="00F01B12"/>
    <w:pPr>
      <w:widowControl w:val="0"/>
      <w:overflowPunct w:val="0"/>
      <w:autoSpaceDE w:val="0"/>
      <w:autoSpaceDN w:val="0"/>
      <w:adjustRightInd w:val="0"/>
      <w:ind w:firstLine="426"/>
      <w:textAlignment w:val="baseline"/>
    </w:pPr>
    <w:rPr>
      <w:szCs w:val="20"/>
    </w:rPr>
  </w:style>
  <w:style w:type="paragraph" w:styleId="BodyText2">
    <w:name w:val="Body Text 2"/>
    <w:basedOn w:val="Normal"/>
    <w:link w:val="BodyText2Char"/>
    <w:uiPriority w:val="99"/>
    <w:rsid w:val="00F01B12"/>
    <w:pPr>
      <w:ind w:right="2874"/>
      <w:jc w:val="both"/>
    </w:pPr>
    <w:rPr>
      <w:b/>
      <w:sz w:val="32"/>
    </w:rPr>
  </w:style>
  <w:style w:type="character" w:customStyle="1" w:styleId="BodyText2Char">
    <w:name w:val="Body Text 2 Char"/>
    <w:basedOn w:val="DefaultParagraphFont"/>
    <w:link w:val="BodyText2"/>
    <w:uiPriority w:val="99"/>
    <w:semiHidden/>
    <w:rsid w:val="002D5FF1"/>
    <w:rPr>
      <w:sz w:val="28"/>
      <w:szCs w:val="24"/>
    </w:rPr>
  </w:style>
  <w:style w:type="paragraph" w:styleId="Header">
    <w:name w:val="header"/>
    <w:basedOn w:val="Normal"/>
    <w:link w:val="HeaderChar"/>
    <w:uiPriority w:val="99"/>
    <w:rsid w:val="00D03EAA"/>
    <w:pPr>
      <w:tabs>
        <w:tab w:val="center" w:pos="4677"/>
        <w:tab w:val="right" w:pos="9355"/>
      </w:tabs>
    </w:pPr>
  </w:style>
  <w:style w:type="character" w:customStyle="1" w:styleId="HeaderChar">
    <w:name w:val="Header Char"/>
    <w:basedOn w:val="DefaultParagraphFont"/>
    <w:link w:val="Header"/>
    <w:uiPriority w:val="99"/>
    <w:semiHidden/>
    <w:rsid w:val="002D5FF1"/>
    <w:rPr>
      <w:sz w:val="28"/>
      <w:szCs w:val="24"/>
    </w:rPr>
  </w:style>
  <w:style w:type="character" w:styleId="PageNumber">
    <w:name w:val="page number"/>
    <w:basedOn w:val="DefaultParagraphFont"/>
    <w:uiPriority w:val="99"/>
    <w:rsid w:val="00D03EAA"/>
    <w:rPr>
      <w:rFonts w:cs="Times New Roman"/>
    </w:rPr>
  </w:style>
  <w:style w:type="paragraph" w:styleId="BalloonText">
    <w:name w:val="Balloon Text"/>
    <w:basedOn w:val="Normal"/>
    <w:link w:val="BalloonTextChar"/>
    <w:uiPriority w:val="99"/>
    <w:semiHidden/>
    <w:rsid w:val="00DF187C"/>
    <w:rPr>
      <w:rFonts w:ascii="Tahoma" w:hAnsi="Tahoma" w:cs="Tahoma"/>
      <w:sz w:val="16"/>
      <w:szCs w:val="16"/>
    </w:rPr>
  </w:style>
  <w:style w:type="character" w:customStyle="1" w:styleId="BalloonTextChar">
    <w:name w:val="Balloon Text Char"/>
    <w:basedOn w:val="DefaultParagraphFont"/>
    <w:link w:val="BalloonText"/>
    <w:uiPriority w:val="99"/>
    <w:semiHidden/>
    <w:rsid w:val="002D5FF1"/>
    <w:rPr>
      <w:sz w:val="0"/>
      <w:szCs w:val="0"/>
    </w:rPr>
  </w:style>
  <w:style w:type="paragraph" w:customStyle="1" w:styleId="1">
    <w:name w:val="Обычный1"/>
    <w:uiPriority w:val="99"/>
    <w:rsid w:val="00C46FF5"/>
    <w:pPr>
      <w:widowControl w:val="0"/>
      <w:ind w:firstLine="720"/>
      <w:jc w:val="both"/>
    </w:pPr>
    <w:rPr>
      <w:sz w:val="28"/>
      <w:szCs w:val="20"/>
    </w:rPr>
  </w:style>
  <w:style w:type="paragraph" w:customStyle="1" w:styleId="31">
    <w:name w:val="Основной текст 31"/>
    <w:basedOn w:val="Normal"/>
    <w:uiPriority w:val="99"/>
    <w:rsid w:val="008836AA"/>
    <w:pPr>
      <w:widowControl w:val="0"/>
      <w:overflowPunct w:val="0"/>
      <w:autoSpaceDE w:val="0"/>
      <w:autoSpaceDN w:val="0"/>
      <w:adjustRightInd w:val="0"/>
      <w:jc w:val="both"/>
      <w:textAlignment w:val="baseline"/>
    </w:pPr>
    <w:rPr>
      <w:b/>
      <w:szCs w:val="20"/>
    </w:rPr>
  </w:style>
  <w:style w:type="paragraph" w:customStyle="1" w:styleId="211">
    <w:name w:val="Основной текст 211"/>
    <w:basedOn w:val="Normal"/>
    <w:uiPriority w:val="99"/>
    <w:rsid w:val="00424708"/>
    <w:pPr>
      <w:widowControl w:val="0"/>
      <w:overflowPunct w:val="0"/>
      <w:autoSpaceDE w:val="0"/>
      <w:autoSpaceDN w:val="0"/>
      <w:adjustRightInd w:val="0"/>
      <w:ind w:firstLine="426"/>
      <w:textAlignment w:val="baseline"/>
    </w:pPr>
    <w:rPr>
      <w:szCs w:val="20"/>
    </w:rPr>
  </w:style>
  <w:style w:type="paragraph" w:styleId="BodyText3">
    <w:name w:val="Body Text 3"/>
    <w:basedOn w:val="Normal"/>
    <w:link w:val="BodyText3Char"/>
    <w:uiPriority w:val="99"/>
    <w:rsid w:val="000053BE"/>
    <w:pPr>
      <w:spacing w:after="120"/>
    </w:pPr>
    <w:rPr>
      <w:sz w:val="16"/>
      <w:szCs w:val="16"/>
    </w:rPr>
  </w:style>
  <w:style w:type="character" w:customStyle="1" w:styleId="BodyText3Char">
    <w:name w:val="Body Text 3 Char"/>
    <w:basedOn w:val="DefaultParagraphFont"/>
    <w:link w:val="BodyText3"/>
    <w:uiPriority w:val="99"/>
    <w:semiHidden/>
    <w:rsid w:val="002D5FF1"/>
    <w:rPr>
      <w:sz w:val="16"/>
      <w:szCs w:val="16"/>
    </w:rPr>
  </w:style>
  <w:style w:type="paragraph" w:styleId="Footer">
    <w:name w:val="footer"/>
    <w:basedOn w:val="Normal"/>
    <w:link w:val="FooterChar"/>
    <w:uiPriority w:val="99"/>
    <w:rsid w:val="00C04AC4"/>
    <w:pPr>
      <w:tabs>
        <w:tab w:val="center" w:pos="4677"/>
        <w:tab w:val="right" w:pos="9355"/>
      </w:tabs>
    </w:pPr>
  </w:style>
  <w:style w:type="character" w:customStyle="1" w:styleId="FooterChar">
    <w:name w:val="Footer Char"/>
    <w:basedOn w:val="DefaultParagraphFont"/>
    <w:link w:val="Footer"/>
    <w:uiPriority w:val="99"/>
    <w:semiHidden/>
    <w:rsid w:val="002D5FF1"/>
    <w:rPr>
      <w:sz w:val="28"/>
      <w:szCs w:val="24"/>
    </w:rPr>
  </w:style>
  <w:style w:type="character" w:styleId="Hyperlink">
    <w:name w:val="Hyperlink"/>
    <w:basedOn w:val="DefaultParagraphFont"/>
    <w:uiPriority w:val="99"/>
    <w:semiHidden/>
    <w:rsid w:val="009621CB"/>
    <w:rPr>
      <w:rFonts w:cs="Times New Roman"/>
      <w:color w:val="0000FF"/>
      <w:u w:val="single"/>
    </w:rPr>
  </w:style>
  <w:style w:type="paragraph" w:styleId="NoSpacing">
    <w:name w:val="No Spacing"/>
    <w:link w:val="NoSpacingChar"/>
    <w:uiPriority w:val="99"/>
    <w:qFormat/>
    <w:rsid w:val="00EC055A"/>
    <w:rPr>
      <w:rFonts w:ascii="Calibri" w:hAnsi="Calibri"/>
      <w:lang w:eastAsia="en-US"/>
    </w:rPr>
  </w:style>
  <w:style w:type="paragraph" w:styleId="FootnoteText">
    <w:name w:val="footnote text"/>
    <w:basedOn w:val="Normal"/>
    <w:link w:val="FootnoteTextChar"/>
    <w:uiPriority w:val="99"/>
    <w:semiHidden/>
    <w:rsid w:val="00931780"/>
    <w:pPr>
      <w:spacing w:after="200" w:line="276" w:lineRule="auto"/>
    </w:pPr>
    <w:rPr>
      <w:rFonts w:ascii="Calibri" w:hAnsi="Calibri"/>
      <w:sz w:val="20"/>
      <w:szCs w:val="20"/>
      <w:lang w:eastAsia="en-US"/>
    </w:rPr>
  </w:style>
  <w:style w:type="character" w:customStyle="1" w:styleId="FootnoteTextChar">
    <w:name w:val="Footnote Text Char"/>
    <w:basedOn w:val="DefaultParagraphFont"/>
    <w:link w:val="FootnoteText"/>
    <w:uiPriority w:val="99"/>
    <w:semiHidden/>
    <w:locked/>
    <w:rsid w:val="00931780"/>
    <w:rPr>
      <w:rFonts w:ascii="Calibri" w:eastAsia="Times New Roman" w:hAnsi="Calibri" w:cs="Times New Roman"/>
      <w:lang w:eastAsia="en-US"/>
    </w:rPr>
  </w:style>
  <w:style w:type="character" w:styleId="FootnoteReference">
    <w:name w:val="footnote reference"/>
    <w:basedOn w:val="DefaultParagraphFont"/>
    <w:uiPriority w:val="99"/>
    <w:semiHidden/>
    <w:rsid w:val="00931780"/>
    <w:rPr>
      <w:rFonts w:cs="Times New Roman"/>
      <w:vertAlign w:val="superscript"/>
    </w:rPr>
  </w:style>
  <w:style w:type="character" w:customStyle="1" w:styleId="NoSpacingChar">
    <w:name w:val="No Spacing Char"/>
    <w:basedOn w:val="DefaultParagraphFont"/>
    <w:link w:val="NoSpacing"/>
    <w:uiPriority w:val="99"/>
    <w:locked/>
    <w:rsid w:val="00931780"/>
    <w:rPr>
      <w:rFonts w:ascii="Calibri" w:eastAsia="Times New Roman" w:hAnsi="Calibri" w:cs="Times New Roman"/>
      <w:sz w:val="22"/>
      <w:szCs w:val="22"/>
      <w:lang w:val="ru-RU"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96</TotalTime>
  <Pages>5</Pages>
  <Words>1855</Words>
  <Characters>10574</Characters>
  <Application>Microsoft Office Outlook</Application>
  <DocSecurity>0</DocSecurity>
  <Lines>0</Lines>
  <Paragraphs>0</Paragraphs>
  <ScaleCrop>false</ScaleCrop>
  <Company>SHTAB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Товарищ генерал-лейтенант</dc:title>
  <dc:subject/>
  <dc:creator>Razumovsky</dc:creator>
  <cp:keywords/>
  <dc:description/>
  <cp:lastModifiedBy>комп</cp:lastModifiedBy>
  <cp:revision>11</cp:revision>
  <cp:lastPrinted>2016-01-28T07:15:00Z</cp:lastPrinted>
  <dcterms:created xsi:type="dcterms:W3CDTF">2016-01-26T09:28:00Z</dcterms:created>
  <dcterms:modified xsi:type="dcterms:W3CDTF">2016-01-28T10:20:00Z</dcterms:modified>
</cp:coreProperties>
</file>