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B8" w:rsidRDefault="009306B8" w:rsidP="009306B8">
      <w:pPr>
        <w:pStyle w:val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ИНФОРМАЦИЯ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о поступлении и расходовании средств политических партий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>в</w:t>
      </w:r>
      <w:r w:rsidR="009640E5">
        <w:rPr>
          <w:rFonts w:eastAsia="Times New Roman" w:cs="Times New Roman"/>
        </w:rPr>
        <w:t>о</w:t>
      </w:r>
      <w:r>
        <w:rPr>
          <w:rFonts w:eastAsia="Times New Roman" w:cs="Times New Roman"/>
        </w:rPr>
        <w:t xml:space="preserve"> </w:t>
      </w:r>
      <w:r w:rsidR="00783F00">
        <w:rPr>
          <w:rFonts w:eastAsia="Times New Roman" w:cs="Times New Roman"/>
          <w:lang w:val="en-US"/>
        </w:rPr>
        <w:t>I</w:t>
      </w:r>
      <w:r w:rsidR="009640E5">
        <w:rPr>
          <w:rFonts w:eastAsia="Times New Roman" w:cs="Times New Roman"/>
          <w:lang w:val="en-US"/>
        </w:rPr>
        <w:t>I</w:t>
      </w:r>
      <w:r>
        <w:rPr>
          <w:rFonts w:eastAsia="Times New Roman" w:cs="Times New Roman"/>
        </w:rPr>
        <w:t xml:space="preserve"> квартале 20</w:t>
      </w:r>
      <w:r w:rsidR="00424BF3">
        <w:rPr>
          <w:rFonts w:eastAsia="Times New Roman" w:cs="Times New Roman"/>
        </w:rPr>
        <w:t>20</w:t>
      </w:r>
      <w:r w:rsidR="00312D4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года</w:t>
      </w:r>
    </w:p>
    <w:p w:rsidR="009306B8" w:rsidRPr="009306B8" w:rsidRDefault="009306B8" w:rsidP="009306B8">
      <w:pPr>
        <w:spacing w:line="240" w:lineRule="auto"/>
        <w:ind w:firstLine="0"/>
        <w:jc w:val="center"/>
        <w:rPr>
          <w:sz w:val="20"/>
          <w:szCs w:val="20"/>
        </w:rPr>
      </w:pPr>
      <w:r w:rsidRPr="009306B8">
        <w:rPr>
          <w:sz w:val="20"/>
          <w:szCs w:val="20"/>
        </w:rPr>
        <w:t>(</w:t>
      </w:r>
      <w:r w:rsidR="0061688D" w:rsidRPr="0061688D">
        <w:rPr>
          <w:sz w:val="20"/>
          <w:szCs w:val="20"/>
        </w:rPr>
        <w:t>по данным ГАС</w:t>
      </w:r>
      <w:r w:rsidR="0061688D">
        <w:rPr>
          <w:sz w:val="20"/>
          <w:szCs w:val="20"/>
        </w:rPr>
        <w:t> «</w:t>
      </w:r>
      <w:r w:rsidR="0061688D" w:rsidRPr="0061688D">
        <w:rPr>
          <w:sz w:val="20"/>
          <w:szCs w:val="20"/>
        </w:rPr>
        <w:t>Выборы</w:t>
      </w:r>
      <w:r w:rsidR="0061688D">
        <w:rPr>
          <w:sz w:val="20"/>
          <w:szCs w:val="20"/>
        </w:rPr>
        <w:t>»</w:t>
      </w:r>
      <w:r w:rsidR="00324D61">
        <w:rPr>
          <w:sz w:val="20"/>
          <w:szCs w:val="20"/>
        </w:rPr>
        <w:t>,</w:t>
      </w:r>
      <w:r w:rsidR="0061688D" w:rsidRPr="0061688D">
        <w:rPr>
          <w:sz w:val="20"/>
          <w:szCs w:val="20"/>
        </w:rPr>
        <w:t xml:space="preserve"> </w:t>
      </w:r>
      <w:r w:rsidRPr="009306B8">
        <w:rPr>
          <w:sz w:val="20"/>
          <w:szCs w:val="20"/>
        </w:rPr>
        <w:t xml:space="preserve">по состоянию на </w:t>
      </w:r>
      <w:r w:rsidR="00BC6542" w:rsidRPr="00BC6542">
        <w:rPr>
          <w:sz w:val="20"/>
          <w:szCs w:val="20"/>
        </w:rPr>
        <w:t>27.05</w:t>
      </w:r>
      <w:r w:rsidRPr="009306B8">
        <w:rPr>
          <w:sz w:val="20"/>
          <w:szCs w:val="20"/>
        </w:rPr>
        <w:t>.20</w:t>
      </w:r>
      <w:r w:rsidR="00783F00" w:rsidRPr="00783F00">
        <w:rPr>
          <w:sz w:val="20"/>
          <w:szCs w:val="20"/>
        </w:rPr>
        <w:t>2</w:t>
      </w:r>
      <w:r w:rsidR="00C7017E">
        <w:rPr>
          <w:sz w:val="20"/>
          <w:szCs w:val="20"/>
        </w:rPr>
        <w:t>1</w:t>
      </w:r>
      <w:r w:rsidR="002C466C">
        <w:rPr>
          <w:sz w:val="20"/>
          <w:szCs w:val="20"/>
          <w:lang w:val="en-US"/>
        </w:rPr>
        <w:t> </w:t>
      </w:r>
      <w:r w:rsidRPr="009306B8">
        <w:rPr>
          <w:sz w:val="20"/>
          <w:szCs w:val="20"/>
        </w:rPr>
        <w:t>г.)</w:t>
      </w:r>
    </w:p>
    <w:p w:rsidR="009306B8" w:rsidRDefault="009306B8" w:rsidP="009306B8"/>
    <w:p w:rsidR="009306B8" w:rsidRDefault="009306B8" w:rsidP="009306B8">
      <w:r>
        <w:t xml:space="preserve">В соответствии с требованиями пункта 3 статьи 34 Федерального закона от 11 июля 2001 года № 95-ФЗ «О политических партиях» </w:t>
      </w:r>
      <w:r w:rsidR="00312D44">
        <w:br/>
      </w:r>
      <w:r w:rsidR="00324D61">
        <w:t xml:space="preserve">42 действующие политические партии </w:t>
      </w:r>
      <w:r>
        <w:t xml:space="preserve">были обязаны представить </w:t>
      </w:r>
      <w:r w:rsidR="00324D61" w:rsidRPr="00324D61">
        <w:br/>
      </w:r>
      <w:r>
        <w:t xml:space="preserve">в Центральную избирательную комиссию Российской Федерации не позднее </w:t>
      </w:r>
      <w:r w:rsidR="009640E5">
        <w:t>30</w:t>
      </w:r>
      <w:r w:rsidR="00581C37">
        <w:t xml:space="preserve"> </w:t>
      </w:r>
      <w:r w:rsidR="009640E5">
        <w:t>июля</w:t>
      </w:r>
      <w:r w:rsidR="00424BF3">
        <w:t xml:space="preserve"> </w:t>
      </w:r>
      <w:r>
        <w:t>20</w:t>
      </w:r>
      <w:r w:rsidR="00783F00">
        <w:t>20</w:t>
      </w:r>
      <w:r>
        <w:t xml:space="preserve"> года сведения о поступлении и расходовании средств </w:t>
      </w:r>
      <w:r w:rsidR="00324D61" w:rsidRPr="00324D61">
        <w:br/>
      </w:r>
      <w:r>
        <w:t>в</w:t>
      </w:r>
      <w:r w:rsidR="009640E5">
        <w:t>о</w:t>
      </w:r>
      <w:r>
        <w:t xml:space="preserve"> </w:t>
      </w:r>
      <w:r w:rsidR="00783F00">
        <w:rPr>
          <w:lang w:val="en-US"/>
        </w:rPr>
        <w:t>I</w:t>
      </w:r>
      <w:r w:rsidR="009640E5">
        <w:rPr>
          <w:lang w:val="en-US"/>
        </w:rPr>
        <w:t>I</w:t>
      </w:r>
      <w:r>
        <w:t xml:space="preserve"> квартале 20</w:t>
      </w:r>
      <w:r w:rsidR="00424BF3">
        <w:t>20</w:t>
      </w:r>
      <w:r>
        <w:t xml:space="preserve"> года.</w:t>
      </w:r>
    </w:p>
    <w:p w:rsidR="009306B8" w:rsidRDefault="00324D61" w:rsidP="009306B8">
      <w:r w:rsidRPr="00324D61">
        <w:t xml:space="preserve">Все политические партии представили </w:t>
      </w:r>
      <w:r>
        <w:t xml:space="preserve">указанные </w:t>
      </w:r>
      <w:r w:rsidR="009306B8">
        <w:t xml:space="preserve">сведения </w:t>
      </w:r>
      <w:r>
        <w:br/>
      </w:r>
      <w:r w:rsidR="00A81D1D">
        <w:t>в установленный срок</w:t>
      </w:r>
      <w:r w:rsidR="009306B8">
        <w:t>.</w:t>
      </w:r>
    </w:p>
    <w:p w:rsidR="00324D61" w:rsidRDefault="00324D61" w:rsidP="009306B8"/>
    <w:p w:rsidR="009306B8" w:rsidRDefault="009306B8" w:rsidP="00324D61">
      <w:pPr>
        <w:keepNext/>
        <w:keepLines/>
      </w:pPr>
      <w:r>
        <w:t>Согласно представленным сведениям в</w:t>
      </w:r>
      <w:r w:rsidR="009640E5">
        <w:t>о</w:t>
      </w:r>
      <w:r>
        <w:t xml:space="preserve"> </w:t>
      </w:r>
      <w:r w:rsidR="00783F00">
        <w:rPr>
          <w:lang w:val="en-US"/>
        </w:rPr>
        <w:t>I</w:t>
      </w:r>
      <w:r w:rsidR="009640E5">
        <w:rPr>
          <w:lang w:val="en-US"/>
        </w:rPr>
        <w:t>I</w:t>
      </w:r>
      <w:r>
        <w:t xml:space="preserve"> квартале 20</w:t>
      </w:r>
      <w:r w:rsidR="00424BF3">
        <w:t>20</w:t>
      </w:r>
      <w:r>
        <w:t xml:space="preserve"> года политическим партиям поступило имущество на общую сумму </w:t>
      </w:r>
      <w:r>
        <w:br/>
      </w:r>
      <w:r w:rsidR="00416526" w:rsidRPr="00416526">
        <w:t>более</w:t>
      </w:r>
      <w:r w:rsidR="00416526">
        <w:t xml:space="preserve"> </w:t>
      </w:r>
      <w:r w:rsidR="00416526" w:rsidRPr="00416526">
        <w:t>1</w:t>
      </w:r>
      <w:r w:rsidR="00416526">
        <w:t> </w:t>
      </w:r>
      <w:r w:rsidR="00416526" w:rsidRPr="00416526">
        <w:t>204,7</w:t>
      </w:r>
      <w:r w:rsidR="00783F00">
        <w:t> </w:t>
      </w:r>
      <w:r>
        <w:t xml:space="preserve">млн рублей, из них денежные средства составили </w:t>
      </w:r>
      <w:r>
        <w:br/>
      </w:r>
      <w:r w:rsidR="00416526">
        <w:t xml:space="preserve">около </w:t>
      </w:r>
      <w:r w:rsidR="00416526" w:rsidRPr="00416526">
        <w:t>614,2</w:t>
      </w:r>
      <w:r w:rsidR="00EB571E">
        <w:t> </w:t>
      </w:r>
      <w:r>
        <w:t>млн рублей.</w:t>
      </w:r>
    </w:p>
    <w:p w:rsidR="009306B8" w:rsidRDefault="009306B8" w:rsidP="00424BF3">
      <w:pPr>
        <w:keepNext/>
        <w:keepLines/>
      </w:pPr>
    </w:p>
    <w:p w:rsidR="009306B8" w:rsidRDefault="009306B8" w:rsidP="009306B8">
      <w:pPr>
        <w:pStyle w:val="1"/>
      </w:pPr>
      <w:r>
        <w:t xml:space="preserve">Сведения о формировании имущества политических партий </w:t>
      </w:r>
      <w:r>
        <w:br/>
        <w:t>в</w:t>
      </w:r>
      <w:r w:rsidR="009640E5">
        <w:t>о</w:t>
      </w:r>
      <w:r>
        <w:t xml:space="preserve"> </w:t>
      </w:r>
      <w:r w:rsidR="00424BF3">
        <w:rPr>
          <w:lang w:val="en-US"/>
        </w:rPr>
        <w:t>I</w:t>
      </w:r>
      <w:r w:rsidR="009640E5">
        <w:rPr>
          <w:lang w:val="en-US"/>
        </w:rPr>
        <w:t>I</w:t>
      </w:r>
      <w:r>
        <w:t xml:space="preserve"> квартале 20</w:t>
      </w:r>
      <w:r w:rsidR="00424BF3">
        <w:t>20</w:t>
      </w:r>
      <w:r>
        <w:t xml:space="preserve"> года</w:t>
      </w:r>
    </w:p>
    <w:p w:rsidR="009306B8" w:rsidRDefault="009306B8" w:rsidP="009306B8">
      <w:pPr>
        <w:spacing w:line="240" w:lineRule="auto"/>
        <w:ind w:firstLine="0"/>
        <w:jc w:val="right"/>
      </w:pPr>
      <w:r>
        <w:t>(в рублях)</w:t>
      </w:r>
    </w:p>
    <w:tbl>
      <w:tblPr>
        <w:tblStyle w:val="ac"/>
        <w:tblW w:w="0" w:type="auto"/>
        <w:tblLook w:val="04A0"/>
      </w:tblPr>
      <w:tblGrid>
        <w:gridCol w:w="3652"/>
        <w:gridCol w:w="1985"/>
        <w:gridCol w:w="1968"/>
        <w:gridCol w:w="1966"/>
      </w:tblGrid>
      <w:tr w:rsidR="009306B8" w:rsidTr="00416526">
        <w:trPr>
          <w:cantSplit/>
          <w:tblHeader/>
        </w:trPr>
        <w:tc>
          <w:tcPr>
            <w:tcW w:w="3652" w:type="dxa"/>
            <w:vMerge w:val="restart"/>
          </w:tcPr>
          <w:p w:rsidR="009306B8" w:rsidRDefault="009306B8" w:rsidP="009306B8">
            <w:pPr>
              <w:pStyle w:val="-0"/>
            </w:pPr>
            <w:r w:rsidRPr="009306B8">
              <w:t xml:space="preserve">Наименование </w:t>
            </w:r>
            <w:r w:rsidR="00A81D1D">
              <w:br/>
            </w:r>
            <w:r w:rsidRPr="009306B8">
              <w:t>политической партии</w:t>
            </w:r>
          </w:p>
        </w:tc>
        <w:tc>
          <w:tcPr>
            <w:tcW w:w="1985" w:type="dxa"/>
            <w:vMerge w:val="restart"/>
          </w:tcPr>
          <w:p w:rsidR="009306B8" w:rsidRDefault="009306B8" w:rsidP="009306B8">
            <w:pPr>
              <w:pStyle w:val="-0"/>
            </w:pPr>
            <w:r>
              <w:t>Поступило имущество всего, на сумму</w:t>
            </w:r>
          </w:p>
        </w:tc>
        <w:tc>
          <w:tcPr>
            <w:tcW w:w="3934" w:type="dxa"/>
            <w:gridSpan w:val="2"/>
          </w:tcPr>
          <w:p w:rsidR="009306B8" w:rsidRDefault="009306B8" w:rsidP="009306B8">
            <w:pPr>
              <w:pStyle w:val="-0"/>
            </w:pPr>
            <w:r w:rsidRPr="009306B8">
              <w:t>в том числе</w:t>
            </w:r>
          </w:p>
        </w:tc>
      </w:tr>
      <w:tr w:rsidR="009306B8" w:rsidTr="00416526">
        <w:trPr>
          <w:cantSplit/>
          <w:tblHeader/>
        </w:trPr>
        <w:tc>
          <w:tcPr>
            <w:tcW w:w="3652" w:type="dxa"/>
            <w:vMerge/>
          </w:tcPr>
          <w:p w:rsidR="009306B8" w:rsidRDefault="009306B8" w:rsidP="009306B8">
            <w:pPr>
              <w:pStyle w:val="-0"/>
            </w:pPr>
          </w:p>
        </w:tc>
        <w:tc>
          <w:tcPr>
            <w:tcW w:w="1985" w:type="dxa"/>
            <w:vMerge/>
          </w:tcPr>
          <w:p w:rsidR="009306B8" w:rsidRDefault="009306B8" w:rsidP="009306B8">
            <w:pPr>
              <w:pStyle w:val="-0"/>
            </w:pPr>
          </w:p>
        </w:tc>
        <w:tc>
          <w:tcPr>
            <w:tcW w:w="1968" w:type="dxa"/>
          </w:tcPr>
          <w:p w:rsidR="009306B8" w:rsidRDefault="009306B8" w:rsidP="009306B8">
            <w:pPr>
              <w:pStyle w:val="-0"/>
            </w:pPr>
            <w:r w:rsidRPr="009306B8">
              <w:t xml:space="preserve">денежные </w:t>
            </w:r>
            <w:r w:rsidR="00416526">
              <w:br/>
            </w:r>
            <w:r w:rsidRPr="009306B8">
              <w:t>средства</w:t>
            </w:r>
          </w:p>
        </w:tc>
        <w:tc>
          <w:tcPr>
            <w:tcW w:w="1966" w:type="dxa"/>
          </w:tcPr>
          <w:p w:rsidR="009306B8" w:rsidRDefault="009306B8" w:rsidP="009306B8">
            <w:pPr>
              <w:pStyle w:val="-0"/>
            </w:pPr>
            <w:r w:rsidRPr="009306B8">
              <w:t xml:space="preserve">иное </w:t>
            </w:r>
            <w:r w:rsidR="00416526">
              <w:br/>
            </w:r>
            <w:r w:rsidRPr="009306B8">
              <w:t>имущество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 xml:space="preserve">Всероссийская политическая партия </w:t>
            </w:r>
            <w:r>
              <w:t>«</w:t>
            </w:r>
            <w:r w:rsidRPr="00416526">
              <w:t>ЕДИНАЯ РОССИЯ</w:t>
            </w:r>
            <w:r>
              <w:t>»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874</w:t>
            </w:r>
            <w:r>
              <w:t> </w:t>
            </w:r>
            <w:r w:rsidRPr="00416526">
              <w:t>369</w:t>
            </w:r>
            <w:r>
              <w:t> </w:t>
            </w:r>
            <w:r w:rsidRPr="00416526">
              <w:t>850,90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421</w:t>
            </w:r>
            <w:r>
              <w:t> </w:t>
            </w:r>
            <w:r w:rsidRPr="00416526">
              <w:t>578</w:t>
            </w:r>
            <w:r>
              <w:t> </w:t>
            </w:r>
            <w:r w:rsidRPr="00416526">
              <w:t>345,28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452</w:t>
            </w:r>
            <w:r>
              <w:t> </w:t>
            </w:r>
            <w:r w:rsidRPr="00416526">
              <w:t>791</w:t>
            </w:r>
            <w:r>
              <w:t> </w:t>
            </w:r>
            <w:r w:rsidRPr="00416526">
              <w:t>505,62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>Политическая партия ЛДПР – Либерально-демократическая партия России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130</w:t>
            </w:r>
            <w:r>
              <w:t> </w:t>
            </w:r>
            <w:r w:rsidRPr="00416526">
              <w:t>849</w:t>
            </w:r>
            <w:r>
              <w:t> </w:t>
            </w:r>
            <w:r w:rsidRPr="00416526">
              <w:t>437,62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7</w:t>
            </w:r>
            <w:r>
              <w:t> </w:t>
            </w:r>
            <w:r w:rsidRPr="00416526">
              <w:t>142</w:t>
            </w:r>
            <w:r>
              <w:t> </w:t>
            </w:r>
            <w:r w:rsidRPr="00416526">
              <w:t>352,96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123</w:t>
            </w:r>
            <w:r>
              <w:t> </w:t>
            </w:r>
            <w:r w:rsidRPr="00416526">
              <w:t>707</w:t>
            </w:r>
            <w:r>
              <w:t> </w:t>
            </w:r>
            <w:r w:rsidRPr="00416526">
              <w:t>084,66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 xml:space="preserve">Политическая партия </w:t>
            </w:r>
            <w:r>
              <w:t>«</w:t>
            </w:r>
            <w:r w:rsidRPr="00416526">
              <w:t xml:space="preserve">Российская объединенная демократическая партия </w:t>
            </w:r>
            <w:r>
              <w:t>«</w:t>
            </w:r>
            <w:r w:rsidRPr="00416526">
              <w:t>ЯБЛОКО</w:t>
            </w:r>
            <w:r>
              <w:t>»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63</w:t>
            </w:r>
            <w:r>
              <w:t> </w:t>
            </w:r>
            <w:r w:rsidRPr="00416526">
              <w:t>389</w:t>
            </w:r>
            <w:r>
              <w:t> </w:t>
            </w:r>
            <w:r w:rsidRPr="00416526">
              <w:t>326,00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63</w:t>
            </w:r>
            <w:r>
              <w:t> </w:t>
            </w:r>
            <w:r w:rsidRPr="00416526">
              <w:t>389</w:t>
            </w:r>
            <w:r>
              <w:t> </w:t>
            </w:r>
            <w:r w:rsidRPr="00416526">
              <w:t>326,00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0,00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 xml:space="preserve">Политическая партия </w:t>
            </w:r>
            <w:r>
              <w:br/>
              <w:t>«</w:t>
            </w:r>
            <w:r w:rsidRPr="00416526">
              <w:t>НОВЫЕ ЛЮДИ</w:t>
            </w:r>
            <w:r>
              <w:t>»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44</w:t>
            </w:r>
            <w:r>
              <w:t> </w:t>
            </w:r>
            <w:r w:rsidRPr="00416526">
              <w:t>130</w:t>
            </w:r>
            <w:r>
              <w:t> </w:t>
            </w:r>
            <w:r w:rsidRPr="00416526">
              <w:t>000,00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44</w:t>
            </w:r>
            <w:r>
              <w:t> </w:t>
            </w:r>
            <w:r w:rsidRPr="00416526">
              <w:t>130</w:t>
            </w:r>
            <w:r>
              <w:t> </w:t>
            </w:r>
            <w:r w:rsidRPr="00416526">
              <w:t>000,00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0,00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 xml:space="preserve">Политическая партия </w:t>
            </w:r>
            <w:r>
              <w:br/>
              <w:t>«</w:t>
            </w:r>
            <w:r w:rsidRPr="00416526">
              <w:t>Партия Возрождения России</w:t>
            </w:r>
            <w:r>
              <w:t>»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26</w:t>
            </w:r>
            <w:r>
              <w:t> </w:t>
            </w:r>
            <w:r w:rsidRPr="00416526">
              <w:t>064</w:t>
            </w:r>
            <w:r>
              <w:t> </w:t>
            </w:r>
            <w:r w:rsidRPr="00416526">
              <w:t>219,34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26</w:t>
            </w:r>
            <w:r>
              <w:t> </w:t>
            </w:r>
            <w:r w:rsidRPr="00416526">
              <w:t>064</w:t>
            </w:r>
            <w:r>
              <w:t> </w:t>
            </w:r>
            <w:r w:rsidRPr="00416526">
              <w:t>219,34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0,00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lastRenderedPageBreak/>
              <w:t xml:space="preserve">Политическая партия </w:t>
            </w:r>
            <w:r>
              <w:t>«</w:t>
            </w:r>
            <w:r w:rsidRPr="00416526">
              <w:t>КОММУНИСТИЧЕСКАЯ ПАРТИЯ РОССИЙСКОЙ ФЕДЕРАЦИИ</w:t>
            </w:r>
            <w:r>
              <w:t>»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23</w:t>
            </w:r>
            <w:r>
              <w:t> </w:t>
            </w:r>
            <w:r w:rsidRPr="00416526">
              <w:t>818</w:t>
            </w:r>
            <w:r>
              <w:t> </w:t>
            </w:r>
            <w:r w:rsidRPr="00416526">
              <w:t>026,00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9</w:t>
            </w:r>
            <w:r>
              <w:t> </w:t>
            </w:r>
            <w:r w:rsidRPr="00416526">
              <w:t>783</w:t>
            </w:r>
            <w:r>
              <w:t> </w:t>
            </w:r>
            <w:r w:rsidRPr="00416526">
              <w:t>826,00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14</w:t>
            </w:r>
            <w:r>
              <w:t> </w:t>
            </w:r>
            <w:r w:rsidRPr="00416526">
              <w:t>034</w:t>
            </w:r>
            <w:r>
              <w:t> </w:t>
            </w:r>
            <w:r w:rsidRPr="00416526">
              <w:t>200,00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 xml:space="preserve">Политическая партия </w:t>
            </w:r>
            <w:r>
              <w:t>«</w:t>
            </w:r>
            <w:r w:rsidRPr="00416526">
              <w:t>Российская партия пенсионеров за социальную справедливость</w:t>
            </w:r>
            <w:r>
              <w:t>»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16</w:t>
            </w:r>
            <w:r>
              <w:t> </w:t>
            </w:r>
            <w:r w:rsidRPr="00416526">
              <w:t>170</w:t>
            </w:r>
            <w:r>
              <w:t> </w:t>
            </w:r>
            <w:r w:rsidRPr="00416526">
              <w:t>000,00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16</w:t>
            </w:r>
            <w:r>
              <w:t> </w:t>
            </w:r>
            <w:r w:rsidRPr="00416526">
              <w:t>170</w:t>
            </w:r>
            <w:r>
              <w:t> </w:t>
            </w:r>
            <w:r w:rsidRPr="00416526">
              <w:t>000,00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0,00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 xml:space="preserve">Политическая партия </w:t>
            </w:r>
            <w:r>
              <w:br/>
              <w:t>«</w:t>
            </w:r>
            <w:r w:rsidRPr="00416526">
              <w:t>ЗА ПРАВДУ</w:t>
            </w:r>
            <w:r>
              <w:t>»</w:t>
            </w:r>
          </w:p>
        </w:tc>
        <w:tc>
          <w:tcPr>
            <w:tcW w:w="1985" w:type="dxa"/>
          </w:tcPr>
          <w:p w:rsidR="00416526" w:rsidRPr="00416526" w:rsidRDefault="00416526" w:rsidP="00C7017E">
            <w:pPr>
              <w:pStyle w:val="-14pt0"/>
            </w:pPr>
            <w:r w:rsidRPr="00416526">
              <w:t>8</w:t>
            </w:r>
            <w:r>
              <w:t> </w:t>
            </w:r>
            <w:r w:rsidRPr="00416526">
              <w:t>3</w:t>
            </w:r>
            <w:r w:rsidR="00C7017E">
              <w:t>79</w:t>
            </w:r>
            <w:r>
              <w:t> </w:t>
            </w:r>
            <w:r w:rsidR="00C7017E">
              <w:t>820</w:t>
            </w:r>
            <w:r w:rsidRPr="00416526">
              <w:t>,00</w:t>
            </w:r>
          </w:p>
        </w:tc>
        <w:tc>
          <w:tcPr>
            <w:tcW w:w="1968" w:type="dxa"/>
          </w:tcPr>
          <w:p w:rsidR="00416526" w:rsidRPr="00416526" w:rsidRDefault="00416526" w:rsidP="00C7017E">
            <w:pPr>
              <w:pStyle w:val="-14pt0"/>
            </w:pPr>
            <w:r w:rsidRPr="00416526">
              <w:t>8</w:t>
            </w:r>
            <w:r>
              <w:t> </w:t>
            </w:r>
            <w:r w:rsidRPr="00416526">
              <w:t>3</w:t>
            </w:r>
            <w:r w:rsidR="00C7017E">
              <w:t>79</w:t>
            </w:r>
            <w:r>
              <w:t> </w:t>
            </w:r>
            <w:r w:rsidR="00C7017E">
              <w:t>820</w:t>
            </w:r>
            <w:r w:rsidRPr="00416526">
              <w:t>,00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0,00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>Политическая партия КОММУНИСТИЧЕСКАЯ ПАРТИЯ КОММУНИСТЫ РОССИИ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8</w:t>
            </w:r>
            <w:r>
              <w:t> </w:t>
            </w:r>
            <w:r w:rsidRPr="00416526">
              <w:t>052</w:t>
            </w:r>
            <w:r>
              <w:t> </w:t>
            </w:r>
            <w:r w:rsidRPr="00416526">
              <w:t>962,00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8</w:t>
            </w:r>
            <w:r>
              <w:t> </w:t>
            </w:r>
            <w:r w:rsidRPr="00416526">
              <w:t>052</w:t>
            </w:r>
            <w:r>
              <w:t> </w:t>
            </w:r>
            <w:r w:rsidRPr="00416526">
              <w:t>962,00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0,00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 xml:space="preserve">Политическая партия </w:t>
            </w:r>
            <w:r>
              <w:t>«</w:t>
            </w:r>
            <w:r w:rsidRPr="00416526">
              <w:t>Гражданская Платформа</w:t>
            </w:r>
            <w:r>
              <w:t>»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3</w:t>
            </w:r>
            <w:r>
              <w:t> </w:t>
            </w:r>
            <w:r w:rsidRPr="00416526">
              <w:t>062</w:t>
            </w:r>
            <w:r>
              <w:t> </w:t>
            </w:r>
            <w:r w:rsidRPr="00416526">
              <w:t>092,04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3</w:t>
            </w:r>
            <w:r>
              <w:t> </w:t>
            </w:r>
            <w:r w:rsidRPr="00416526">
              <w:t>058</w:t>
            </w:r>
            <w:r>
              <w:t> </w:t>
            </w:r>
            <w:r w:rsidRPr="00416526">
              <w:t>250,00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3</w:t>
            </w:r>
            <w:r>
              <w:t> </w:t>
            </w:r>
            <w:r w:rsidRPr="00416526">
              <w:t>842,04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>Политическая партия СПРАВЕДЛИВАЯ РОССИЯ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1</w:t>
            </w:r>
            <w:r>
              <w:t> </w:t>
            </w:r>
            <w:r w:rsidRPr="00416526">
              <w:t>856</w:t>
            </w:r>
            <w:r>
              <w:t> </w:t>
            </w:r>
            <w:r w:rsidRPr="00416526">
              <w:t>475,41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1</w:t>
            </w:r>
            <w:r>
              <w:t> </w:t>
            </w:r>
            <w:r w:rsidRPr="00416526">
              <w:t>856</w:t>
            </w:r>
            <w:r>
              <w:t> </w:t>
            </w:r>
            <w:r w:rsidRPr="00416526">
              <w:t>475,41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0,00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 xml:space="preserve">Всероссийская политическая партия </w:t>
            </w:r>
            <w:r>
              <w:t>«</w:t>
            </w:r>
            <w:r w:rsidRPr="00416526">
              <w:t>ПАРТИЯ ДЕЛА</w:t>
            </w:r>
            <w:r>
              <w:t>»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1</w:t>
            </w:r>
            <w:r>
              <w:t> </w:t>
            </w:r>
            <w:r w:rsidRPr="00416526">
              <w:t>500</w:t>
            </w:r>
            <w:r>
              <w:t> </w:t>
            </w:r>
            <w:r w:rsidRPr="00416526">
              <w:t>000,00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1</w:t>
            </w:r>
            <w:r>
              <w:t> </w:t>
            </w:r>
            <w:r w:rsidRPr="00416526">
              <w:t>500</w:t>
            </w:r>
            <w:r>
              <w:t> </w:t>
            </w:r>
            <w:r w:rsidRPr="00416526">
              <w:t>000,00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0,00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 xml:space="preserve">ВСЕРОССИЙСКАЯ ПОЛИТИЧЕСКАЯ ПАРТИЯ </w:t>
            </w:r>
            <w:r>
              <w:t>«</w:t>
            </w:r>
            <w:r w:rsidRPr="00416526">
              <w:t>РОДИНА</w:t>
            </w:r>
            <w:r>
              <w:t>»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1</w:t>
            </w:r>
            <w:r>
              <w:t> </w:t>
            </w:r>
            <w:r w:rsidRPr="00416526">
              <w:t>120</w:t>
            </w:r>
            <w:r>
              <w:t> </w:t>
            </w:r>
            <w:r w:rsidRPr="00416526">
              <w:t>000,00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1</w:t>
            </w:r>
            <w:r>
              <w:t> </w:t>
            </w:r>
            <w:r w:rsidRPr="00416526">
              <w:t>120</w:t>
            </w:r>
            <w:r>
              <w:t> </w:t>
            </w:r>
            <w:r w:rsidRPr="00416526">
              <w:t>000,00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0,00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>Политическая партия СОЦИАЛЬНОЙ ЗАЩИТЫ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930</w:t>
            </w:r>
            <w:r>
              <w:t> </w:t>
            </w:r>
            <w:r w:rsidRPr="00416526">
              <w:t>000,00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900</w:t>
            </w:r>
            <w:r>
              <w:t> </w:t>
            </w:r>
            <w:r w:rsidRPr="00416526">
              <w:t>000,00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30</w:t>
            </w:r>
            <w:r>
              <w:t> </w:t>
            </w:r>
            <w:r w:rsidRPr="00416526">
              <w:t>000,00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 xml:space="preserve">Политическая партия </w:t>
            </w:r>
            <w:r>
              <w:br/>
              <w:t>«</w:t>
            </w:r>
            <w:r w:rsidRPr="00416526">
              <w:t>Партия народной свободы</w:t>
            </w:r>
            <w:r>
              <w:t>»</w:t>
            </w:r>
            <w:r w:rsidRPr="00416526">
              <w:t xml:space="preserve"> (ПАРНАС)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738</w:t>
            </w:r>
            <w:r>
              <w:t> </w:t>
            </w:r>
            <w:r w:rsidRPr="00416526">
              <w:t>510,90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738</w:t>
            </w:r>
            <w:r>
              <w:t> </w:t>
            </w:r>
            <w:r w:rsidRPr="00416526">
              <w:t>510,90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0,00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 xml:space="preserve">Политическая партия </w:t>
            </w:r>
            <w:r>
              <w:t>«</w:t>
            </w:r>
            <w:r w:rsidRPr="00416526">
              <w:t>ПАТРИОТЫ РОССИИ</w:t>
            </w:r>
            <w:r>
              <w:t>»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250</w:t>
            </w:r>
            <w:r>
              <w:t> </w:t>
            </w:r>
            <w:r w:rsidRPr="00416526">
              <w:t>000,00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250</w:t>
            </w:r>
            <w:r>
              <w:t> </w:t>
            </w:r>
            <w:r w:rsidRPr="00416526">
              <w:t>000,00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0,00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 xml:space="preserve">Политическая партия </w:t>
            </w:r>
            <w:r>
              <w:br/>
              <w:t>«</w:t>
            </w:r>
            <w:r w:rsidRPr="00416526">
              <w:t>Партия Малого Бизнеса России</w:t>
            </w:r>
            <w:r>
              <w:t>»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44</w:t>
            </w:r>
            <w:r>
              <w:t> </w:t>
            </w:r>
            <w:r w:rsidRPr="00416526">
              <w:t>778,20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44</w:t>
            </w:r>
            <w:r>
              <w:t> </w:t>
            </w:r>
            <w:r w:rsidRPr="00416526">
              <w:t>778,20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0,00</w:t>
            </w:r>
          </w:p>
        </w:tc>
      </w:tr>
      <w:tr w:rsidR="00416526" w:rsidRPr="00416526" w:rsidTr="00416526">
        <w:trPr>
          <w:cantSplit/>
        </w:trPr>
        <w:tc>
          <w:tcPr>
            <w:tcW w:w="3652" w:type="dxa"/>
          </w:tcPr>
          <w:p w:rsidR="00416526" w:rsidRPr="00416526" w:rsidRDefault="00416526" w:rsidP="00AF2D2F">
            <w:pPr>
              <w:pStyle w:val="-"/>
            </w:pPr>
            <w:r w:rsidRPr="00416526">
              <w:t xml:space="preserve">Политическая партия </w:t>
            </w:r>
            <w:r>
              <w:br/>
              <w:t>«</w:t>
            </w:r>
            <w:r w:rsidRPr="00416526">
              <w:t>РОДНАЯ ПАРТИЯ</w:t>
            </w:r>
            <w:r>
              <w:t>»</w:t>
            </w:r>
          </w:p>
        </w:tc>
        <w:tc>
          <w:tcPr>
            <w:tcW w:w="1985" w:type="dxa"/>
          </w:tcPr>
          <w:p w:rsidR="00416526" w:rsidRPr="00416526" w:rsidRDefault="00416526" w:rsidP="00416526">
            <w:pPr>
              <w:pStyle w:val="-14pt0"/>
            </w:pPr>
            <w:r w:rsidRPr="00416526">
              <w:t>19</w:t>
            </w:r>
            <w:r>
              <w:t> </w:t>
            </w:r>
            <w:r w:rsidRPr="00416526">
              <w:t>280,00</w:t>
            </w:r>
          </w:p>
        </w:tc>
        <w:tc>
          <w:tcPr>
            <w:tcW w:w="1968" w:type="dxa"/>
          </w:tcPr>
          <w:p w:rsidR="00416526" w:rsidRPr="00416526" w:rsidRDefault="00416526" w:rsidP="00416526">
            <w:pPr>
              <w:pStyle w:val="-14pt0"/>
            </w:pPr>
            <w:r w:rsidRPr="00416526">
              <w:t>19</w:t>
            </w:r>
            <w:r>
              <w:t> </w:t>
            </w:r>
            <w:r w:rsidRPr="00416526">
              <w:t>280,00</w:t>
            </w:r>
          </w:p>
        </w:tc>
        <w:tc>
          <w:tcPr>
            <w:tcW w:w="1966" w:type="dxa"/>
          </w:tcPr>
          <w:p w:rsidR="00416526" w:rsidRPr="00416526" w:rsidRDefault="00416526" w:rsidP="00416526">
            <w:pPr>
              <w:pStyle w:val="-14pt0"/>
            </w:pPr>
            <w:r w:rsidRPr="00416526">
              <w:t>0,00</w:t>
            </w:r>
          </w:p>
        </w:tc>
      </w:tr>
    </w:tbl>
    <w:p w:rsidR="00416526" w:rsidRPr="00FC37DA" w:rsidRDefault="00416526" w:rsidP="009306B8"/>
    <w:p w:rsidR="009306B8" w:rsidRDefault="00416526" w:rsidP="009306B8">
      <w:r>
        <w:t>Три политические партии продолжили</w:t>
      </w:r>
      <w:r w:rsidR="009306B8">
        <w:t xml:space="preserve"> расходовать ранее поступившие средства. Иным политическим партиям за отчетный период имущество, </w:t>
      </w:r>
      <w:r w:rsidR="00312D44">
        <w:br/>
      </w:r>
      <w:r w:rsidR="009306B8">
        <w:t>в том числе денежные средства, не поступало; расходование денежных средств ими также не осуществлялось.</w:t>
      </w:r>
    </w:p>
    <w:p w:rsidR="009306B8" w:rsidRDefault="009306B8" w:rsidP="009306B8">
      <w:r>
        <w:t xml:space="preserve">Пожертвования в виде денежных средств и иного имущества, поступившие политическим партиям по данным квартальной отчетности </w:t>
      </w:r>
      <w:r>
        <w:br/>
        <w:t xml:space="preserve">в установленном порядке, составили </w:t>
      </w:r>
      <w:r w:rsidR="00416526" w:rsidRPr="00416526">
        <w:t>около</w:t>
      </w:r>
      <w:r w:rsidR="00416526">
        <w:t xml:space="preserve"> </w:t>
      </w:r>
      <w:r w:rsidR="00416526" w:rsidRPr="00416526">
        <w:t>483,8</w:t>
      </w:r>
      <w:r w:rsidR="00A81D1D">
        <w:t> </w:t>
      </w:r>
      <w:r>
        <w:t xml:space="preserve">млн рублей, из них </w:t>
      </w:r>
      <w:r w:rsidRPr="009306B8">
        <w:br/>
      </w:r>
      <w:r>
        <w:lastRenderedPageBreak/>
        <w:t xml:space="preserve">от юридических лиц – </w:t>
      </w:r>
      <w:r w:rsidR="00416526" w:rsidRPr="00416526">
        <w:t>около</w:t>
      </w:r>
      <w:r w:rsidR="00416526">
        <w:t xml:space="preserve"> </w:t>
      </w:r>
      <w:r w:rsidR="00416526" w:rsidRPr="00416526">
        <w:t>457,5</w:t>
      </w:r>
      <w:r w:rsidR="00A81D1D">
        <w:t> </w:t>
      </w:r>
      <w:r>
        <w:t xml:space="preserve">млн рублей, от граждан – </w:t>
      </w:r>
      <w:r w:rsidRPr="009306B8">
        <w:br/>
      </w:r>
      <w:r w:rsidR="00416526" w:rsidRPr="00416526">
        <w:t>около</w:t>
      </w:r>
      <w:r w:rsidR="00416526">
        <w:t xml:space="preserve"> </w:t>
      </w:r>
      <w:r w:rsidR="00416526" w:rsidRPr="00416526">
        <w:t>26,3</w:t>
      </w:r>
      <w:r w:rsidR="00A81D1D">
        <w:t> </w:t>
      </w:r>
      <w:r>
        <w:t>млн</w:t>
      </w:r>
      <w:r>
        <w:rPr>
          <w:lang w:val="en-US"/>
        </w:rPr>
        <w:t> </w:t>
      </w:r>
      <w:r>
        <w:t>рублей.</w:t>
      </w:r>
    </w:p>
    <w:p w:rsidR="009306B8" w:rsidRDefault="009306B8" w:rsidP="009306B8">
      <w:pPr>
        <w:keepNext/>
      </w:pPr>
      <w:r>
        <w:t xml:space="preserve">На осуществление уставной деятельности политические партии израсходовали </w:t>
      </w:r>
      <w:r w:rsidR="00416526" w:rsidRPr="00416526">
        <w:t>около</w:t>
      </w:r>
      <w:r w:rsidR="00416526">
        <w:t xml:space="preserve"> </w:t>
      </w:r>
      <w:r w:rsidR="00416526" w:rsidRPr="00416526">
        <w:t>2</w:t>
      </w:r>
      <w:r w:rsidR="00416526">
        <w:t> </w:t>
      </w:r>
      <w:r w:rsidR="00416526" w:rsidRPr="00416526">
        <w:t>604,3</w:t>
      </w:r>
      <w:r w:rsidR="00A81D1D">
        <w:t> </w:t>
      </w:r>
      <w:r>
        <w:t>млн</w:t>
      </w:r>
      <w:r>
        <w:rPr>
          <w:lang w:val="en-US"/>
        </w:rPr>
        <w:t> </w:t>
      </w:r>
      <w:r>
        <w:t>рублей, в том числе:</w:t>
      </w:r>
    </w:p>
    <w:p w:rsidR="009306B8" w:rsidRDefault="009306B8" w:rsidP="009306B8">
      <w:r>
        <w:t xml:space="preserve">на проведение съездов, партийных конференций, общих собраний – </w:t>
      </w:r>
      <w:r w:rsidR="00416526" w:rsidRPr="00416526">
        <w:t>около</w:t>
      </w:r>
      <w:r w:rsidR="00416526">
        <w:t xml:space="preserve"> </w:t>
      </w:r>
      <w:r w:rsidR="00416526" w:rsidRPr="00416526">
        <w:t>3,9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содержание руководящих органов политических партий – </w:t>
      </w:r>
      <w:r>
        <w:br/>
      </w:r>
      <w:r w:rsidR="00416526" w:rsidRPr="00416526">
        <w:t>более</w:t>
      </w:r>
      <w:r w:rsidR="00416526">
        <w:t xml:space="preserve"> </w:t>
      </w:r>
      <w:r w:rsidR="00416526" w:rsidRPr="00416526">
        <w:t>339,2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содержание региональных отделений и иных зарегистрированных структурных подразделений политических партий – </w:t>
      </w:r>
      <w:r w:rsidR="00416526" w:rsidRPr="00416526">
        <w:t>около</w:t>
      </w:r>
      <w:r w:rsidR="00416526">
        <w:t xml:space="preserve"> </w:t>
      </w:r>
      <w:r w:rsidR="00416526" w:rsidRPr="00416526">
        <w:t>0,9</w:t>
      </w:r>
      <w:r w:rsidR="00A81D1D">
        <w:rPr>
          <w:lang w:val="en-US"/>
        </w:rPr>
        <w:t> </w:t>
      </w:r>
      <w:r>
        <w:t>млн рублей;</w:t>
      </w:r>
    </w:p>
    <w:p w:rsidR="00A81D1D" w:rsidRDefault="00A81D1D" w:rsidP="009306B8">
      <w:r w:rsidRPr="00A81D1D">
        <w:t>перечислено в избирательные фонды</w:t>
      </w:r>
      <w:r>
        <w:t xml:space="preserve"> – </w:t>
      </w:r>
      <w:r w:rsidR="00416526" w:rsidRPr="00416526">
        <w:t>немногим более</w:t>
      </w:r>
      <w:r w:rsidR="00416526">
        <w:t xml:space="preserve"> </w:t>
      </w:r>
      <w:r w:rsidR="00416526" w:rsidRPr="00416526">
        <w:t>3,8</w:t>
      </w:r>
      <w:r>
        <w:t> млн рублей;</w:t>
      </w:r>
    </w:p>
    <w:p w:rsidR="009306B8" w:rsidRDefault="009306B8" w:rsidP="009306B8">
      <w:r>
        <w:t xml:space="preserve">на учреждение и содержание издательств, информационных агентств, полиграфических предприятий, СМИ, образовательных учреждений – </w:t>
      </w:r>
      <w:r>
        <w:br/>
      </w:r>
      <w:r w:rsidR="00416526" w:rsidRPr="00416526">
        <w:t>немногим менее</w:t>
      </w:r>
      <w:r w:rsidR="00416526">
        <w:t xml:space="preserve"> </w:t>
      </w:r>
      <w:r w:rsidR="00416526" w:rsidRPr="00416526">
        <w:t>37,0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проведение публичных мероприятий – </w:t>
      </w:r>
      <w:r w:rsidR="00BC6542">
        <w:t>более</w:t>
      </w:r>
      <w:r w:rsidR="00416526">
        <w:t xml:space="preserve"> </w:t>
      </w:r>
      <w:r w:rsidR="00416526" w:rsidRPr="00416526">
        <w:t>13,1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пропагандистскую деятельность – </w:t>
      </w:r>
      <w:r w:rsidR="00416526" w:rsidRPr="00416526">
        <w:t>около</w:t>
      </w:r>
      <w:r w:rsidR="00416526">
        <w:t xml:space="preserve"> </w:t>
      </w:r>
      <w:r w:rsidR="00416526" w:rsidRPr="00416526">
        <w:t>946,9</w:t>
      </w:r>
      <w:r w:rsidR="00A81D1D">
        <w:t> </w:t>
      </w:r>
      <w:r>
        <w:t>млн рублей.</w:t>
      </w:r>
    </w:p>
    <w:p w:rsidR="009306B8" w:rsidRDefault="009306B8" w:rsidP="009306B8">
      <w:r>
        <w:t xml:space="preserve">Политические партии перечислили </w:t>
      </w:r>
      <w:r w:rsidR="002C466C">
        <w:t xml:space="preserve">своим </w:t>
      </w:r>
      <w:r>
        <w:t xml:space="preserve">региональным </w:t>
      </w:r>
      <w:r w:rsidR="002C466C">
        <w:br/>
      </w:r>
      <w:r>
        <w:t xml:space="preserve">отделениям и иным зарегистрированным структурным подразделениям </w:t>
      </w:r>
      <w:r w:rsidR="002C466C">
        <w:br/>
      </w:r>
      <w:r w:rsidR="00416526" w:rsidRPr="00416526">
        <w:t>около</w:t>
      </w:r>
      <w:r w:rsidR="00416526">
        <w:t xml:space="preserve"> </w:t>
      </w:r>
      <w:r w:rsidR="00416526" w:rsidRPr="00416526">
        <w:t>1</w:t>
      </w:r>
      <w:r w:rsidR="00416526">
        <w:t> </w:t>
      </w:r>
      <w:r w:rsidR="00416526" w:rsidRPr="00416526">
        <w:t>187,6</w:t>
      </w:r>
      <w:r w:rsidR="00EB571E">
        <w:t> млн</w:t>
      </w:r>
      <w:r>
        <w:t> рублей.</w:t>
      </w:r>
    </w:p>
    <w:p w:rsidR="009306B8" w:rsidRDefault="009306B8" w:rsidP="009306B8"/>
    <w:p w:rsidR="009306B8" w:rsidRDefault="009306B8" w:rsidP="009306B8">
      <w:pPr>
        <w:spacing w:line="240" w:lineRule="auto"/>
        <w:ind w:firstLine="0"/>
        <w:jc w:val="right"/>
      </w:pPr>
      <w:r>
        <w:t xml:space="preserve">Управление по вопросам взаимодействия </w:t>
      </w:r>
      <w:r>
        <w:br/>
        <w:t xml:space="preserve">с политическими партиями и международного </w:t>
      </w:r>
      <w:r>
        <w:br/>
        <w:t>сотрудничества Аппарата ЦИК России</w:t>
      </w:r>
    </w:p>
    <w:sectPr w:rsidR="009306B8" w:rsidSect="007F2E8C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518" w:rsidRDefault="002F4518" w:rsidP="007F2E8C">
      <w:pPr>
        <w:spacing w:line="240" w:lineRule="auto"/>
      </w:pPr>
      <w:r>
        <w:separator/>
      </w:r>
    </w:p>
  </w:endnote>
  <w:endnote w:type="continuationSeparator" w:id="0">
    <w:p w:rsidR="002F4518" w:rsidRDefault="002F4518" w:rsidP="007F2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518" w:rsidRDefault="002F4518" w:rsidP="00031A32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:rsidR="002F4518" w:rsidRDefault="002F4518" w:rsidP="007F2E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54858"/>
      <w:docPartObj>
        <w:docPartGallery w:val="Page Numbers (Top of Page)"/>
        <w:docPartUnique/>
      </w:docPartObj>
    </w:sdtPr>
    <w:sdtContent>
      <w:p w:rsidR="007F2E8C" w:rsidRDefault="00090A4D" w:rsidP="007F2E8C">
        <w:pPr>
          <w:pStyle w:val="ad"/>
          <w:ind w:firstLine="0"/>
          <w:jc w:val="center"/>
        </w:pPr>
        <w:fldSimple w:instr=" PAGE   \* MERGEFORMAT ">
          <w:r w:rsidR="00BC6542">
            <w:rPr>
              <w:noProof/>
            </w:rPr>
            <w:t>3</w:t>
          </w:r>
        </w:fldSimple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6B8"/>
    <w:rsid w:val="00031A32"/>
    <w:rsid w:val="00042151"/>
    <w:rsid w:val="00070556"/>
    <w:rsid w:val="00086E4F"/>
    <w:rsid w:val="00090A4D"/>
    <w:rsid w:val="000D3F88"/>
    <w:rsid w:val="00174AA6"/>
    <w:rsid w:val="00177C81"/>
    <w:rsid w:val="00184DF2"/>
    <w:rsid w:val="00195910"/>
    <w:rsid w:val="001D1B2C"/>
    <w:rsid w:val="001D321C"/>
    <w:rsid w:val="00213260"/>
    <w:rsid w:val="002177A7"/>
    <w:rsid w:val="002342ED"/>
    <w:rsid w:val="002753A9"/>
    <w:rsid w:val="00293423"/>
    <w:rsid w:val="002966EB"/>
    <w:rsid w:val="002A6479"/>
    <w:rsid w:val="002C466C"/>
    <w:rsid w:val="002D2DF8"/>
    <w:rsid w:val="002F4518"/>
    <w:rsid w:val="00312D44"/>
    <w:rsid w:val="003242DE"/>
    <w:rsid w:val="00324D61"/>
    <w:rsid w:val="003359B4"/>
    <w:rsid w:val="0039407D"/>
    <w:rsid w:val="003A6222"/>
    <w:rsid w:val="003D64FB"/>
    <w:rsid w:val="003D7043"/>
    <w:rsid w:val="003D708F"/>
    <w:rsid w:val="00416526"/>
    <w:rsid w:val="00424BF3"/>
    <w:rsid w:val="00466E4A"/>
    <w:rsid w:val="00475C54"/>
    <w:rsid w:val="004A5D3A"/>
    <w:rsid w:val="004C3B88"/>
    <w:rsid w:val="004D2B18"/>
    <w:rsid w:val="004F0905"/>
    <w:rsid w:val="00501B57"/>
    <w:rsid w:val="005101AE"/>
    <w:rsid w:val="00562FCE"/>
    <w:rsid w:val="00581C37"/>
    <w:rsid w:val="005A6465"/>
    <w:rsid w:val="005B4B2E"/>
    <w:rsid w:val="005C3EB9"/>
    <w:rsid w:val="006022F1"/>
    <w:rsid w:val="0061688D"/>
    <w:rsid w:val="006B0F4F"/>
    <w:rsid w:val="006D0A2E"/>
    <w:rsid w:val="00704C5A"/>
    <w:rsid w:val="007066F5"/>
    <w:rsid w:val="00737597"/>
    <w:rsid w:val="00752634"/>
    <w:rsid w:val="0076291F"/>
    <w:rsid w:val="00783F00"/>
    <w:rsid w:val="007A0D80"/>
    <w:rsid w:val="007A6A33"/>
    <w:rsid w:val="007A6D36"/>
    <w:rsid w:val="007C5AAD"/>
    <w:rsid w:val="007C7CEA"/>
    <w:rsid w:val="007F108E"/>
    <w:rsid w:val="007F2E8C"/>
    <w:rsid w:val="00807F12"/>
    <w:rsid w:val="008144C5"/>
    <w:rsid w:val="00820F2F"/>
    <w:rsid w:val="00835594"/>
    <w:rsid w:val="00837412"/>
    <w:rsid w:val="008858D2"/>
    <w:rsid w:val="008E1C21"/>
    <w:rsid w:val="008F0E27"/>
    <w:rsid w:val="008F2D55"/>
    <w:rsid w:val="009306B8"/>
    <w:rsid w:val="0095406E"/>
    <w:rsid w:val="00961671"/>
    <w:rsid w:val="009640E5"/>
    <w:rsid w:val="00967BC8"/>
    <w:rsid w:val="009757AE"/>
    <w:rsid w:val="009A62D8"/>
    <w:rsid w:val="009F3810"/>
    <w:rsid w:val="00A04952"/>
    <w:rsid w:val="00A1522E"/>
    <w:rsid w:val="00A81D1D"/>
    <w:rsid w:val="00A846EC"/>
    <w:rsid w:val="00AD4AFC"/>
    <w:rsid w:val="00AE7755"/>
    <w:rsid w:val="00AF5279"/>
    <w:rsid w:val="00B368BC"/>
    <w:rsid w:val="00B37901"/>
    <w:rsid w:val="00B41A9C"/>
    <w:rsid w:val="00B64E04"/>
    <w:rsid w:val="00B917D9"/>
    <w:rsid w:val="00BC6542"/>
    <w:rsid w:val="00BC6E14"/>
    <w:rsid w:val="00BD2FDB"/>
    <w:rsid w:val="00BF63C1"/>
    <w:rsid w:val="00C7017E"/>
    <w:rsid w:val="00C80660"/>
    <w:rsid w:val="00C95937"/>
    <w:rsid w:val="00CB7729"/>
    <w:rsid w:val="00CF162D"/>
    <w:rsid w:val="00CF39C5"/>
    <w:rsid w:val="00D309DE"/>
    <w:rsid w:val="00D61396"/>
    <w:rsid w:val="00D96BE9"/>
    <w:rsid w:val="00DA6E33"/>
    <w:rsid w:val="00DC7E3D"/>
    <w:rsid w:val="00E2493E"/>
    <w:rsid w:val="00EB17FE"/>
    <w:rsid w:val="00EB571E"/>
    <w:rsid w:val="00F219BF"/>
    <w:rsid w:val="00F86FC2"/>
    <w:rsid w:val="00FC37DA"/>
    <w:rsid w:val="00FD001A"/>
    <w:rsid w:val="00FF037C"/>
    <w:rsid w:val="00FF5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755"/>
    <w:pPr>
      <w:spacing w:after="0" w:line="360" w:lineRule="auto"/>
      <w:ind w:firstLine="709"/>
      <w:jc w:val="both"/>
    </w:pPr>
    <w:rPr>
      <w:rFonts w:ascii="Times New Roman" w:hAnsi="Times New Roman" w:cs="Times New Roman"/>
      <w:kern w:val="28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1D1D"/>
    <w:pPr>
      <w:keepNext/>
      <w:keepLines/>
      <w:spacing w:after="120" w:line="240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qFormat/>
    <w:rsid w:val="00AE7755"/>
    <w:pPr>
      <w:spacing w:after="120" w:line="240" w:lineRule="auto"/>
      <w:ind w:left="3969"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A81D1D"/>
    <w:rPr>
      <w:rFonts w:ascii="Times New Roman" w:eastAsiaTheme="majorEastAsia" w:hAnsi="Times New Roman" w:cstheme="majorBidi"/>
      <w:bCs/>
      <w:kern w:val="28"/>
      <w:sz w:val="28"/>
      <w:szCs w:val="28"/>
      <w:lang w:eastAsia="ru-RU"/>
    </w:rPr>
  </w:style>
  <w:style w:type="paragraph" w:customStyle="1" w:styleId="a4">
    <w:name w:val="Исполнитель"/>
    <w:basedOn w:val="a"/>
    <w:qFormat/>
    <w:rsid w:val="001D1B2C"/>
    <w:pPr>
      <w:spacing w:line="240" w:lineRule="auto"/>
      <w:ind w:firstLine="0"/>
      <w:jc w:val="left"/>
    </w:pPr>
    <w:rPr>
      <w:kern w:val="20"/>
      <w:sz w:val="20"/>
    </w:rPr>
  </w:style>
  <w:style w:type="paragraph" w:customStyle="1" w:styleId="-">
    <w:name w:val="Таблица - Обычный +ПоЛевому"/>
    <w:basedOn w:val="a"/>
    <w:qFormat/>
    <w:rsid w:val="006D0A2E"/>
    <w:pPr>
      <w:spacing w:line="240" w:lineRule="auto"/>
      <w:ind w:firstLine="0"/>
      <w:jc w:val="left"/>
    </w:pPr>
    <w:rPr>
      <w:sz w:val="24"/>
      <w:szCs w:val="22"/>
    </w:rPr>
  </w:style>
  <w:style w:type="paragraph" w:customStyle="1" w:styleId="-14pt">
    <w:name w:val="Таблица - Обычный +ПоЦентру +14pt"/>
    <w:basedOn w:val="-"/>
    <w:qFormat/>
    <w:rsid w:val="006022F1"/>
    <w:pPr>
      <w:jc w:val="center"/>
    </w:pPr>
    <w:rPr>
      <w:sz w:val="28"/>
    </w:rPr>
  </w:style>
  <w:style w:type="paragraph" w:customStyle="1" w:styleId="-14pt0">
    <w:name w:val="Таблица - Обычный +ПоПравому +14pt"/>
    <w:basedOn w:val="-"/>
    <w:qFormat/>
    <w:rsid w:val="006022F1"/>
    <w:pPr>
      <w:jc w:val="right"/>
    </w:pPr>
    <w:rPr>
      <w:sz w:val="28"/>
    </w:rPr>
  </w:style>
  <w:style w:type="paragraph" w:customStyle="1" w:styleId="-0">
    <w:name w:val="Таблица - Обычный +ПоЦентру"/>
    <w:basedOn w:val="-"/>
    <w:qFormat/>
    <w:rsid w:val="006022F1"/>
    <w:pPr>
      <w:jc w:val="center"/>
    </w:pPr>
  </w:style>
  <w:style w:type="paragraph" w:customStyle="1" w:styleId="-1">
    <w:name w:val="Таблица - Обычный +ПоШирине"/>
    <w:basedOn w:val="-"/>
    <w:qFormat/>
    <w:rsid w:val="006022F1"/>
    <w:pPr>
      <w:jc w:val="both"/>
    </w:pPr>
  </w:style>
  <w:style w:type="paragraph" w:customStyle="1" w:styleId="a5">
    <w:name w:val="Обычный для КИФ и КФПП"/>
    <w:basedOn w:val="a"/>
    <w:qFormat/>
    <w:rsid w:val="00704C5A"/>
    <w:pPr>
      <w:spacing w:before="60" w:after="60" w:line="240" w:lineRule="auto"/>
      <w:ind w:firstLine="0"/>
    </w:pPr>
  </w:style>
  <w:style w:type="paragraph" w:customStyle="1" w:styleId="a6">
    <w:name w:val="Верхний колонтитул для КИФ и КФПП"/>
    <w:basedOn w:val="a5"/>
    <w:qFormat/>
    <w:rsid w:val="007A6D36"/>
    <w:pPr>
      <w:pBdr>
        <w:bottom w:val="single" w:sz="18" w:space="1" w:color="808080"/>
      </w:pBdr>
      <w:spacing w:before="0" w:after="0"/>
      <w:jc w:val="left"/>
    </w:pPr>
    <w:rPr>
      <w:rFonts w:ascii="Century Gothic" w:hAnsi="Century Gothic"/>
      <w:noProof/>
      <w:kern w:val="0"/>
      <w:sz w:val="20"/>
    </w:rPr>
  </w:style>
  <w:style w:type="paragraph" w:customStyle="1" w:styleId="a7">
    <w:name w:val="Системная ошибка"/>
    <w:basedOn w:val="a5"/>
    <w:qFormat/>
    <w:rsid w:val="00475C54"/>
    <w:pPr>
      <w:spacing w:before="0" w:after="0"/>
      <w:ind w:left="709" w:hanging="709"/>
      <w:jc w:val="left"/>
    </w:pPr>
    <w:rPr>
      <w:rFonts w:ascii="Courier New" w:eastAsiaTheme="minorHAnsi" w:hAnsi="Courier New" w:cstheme="minorBidi"/>
      <w:kern w:val="0"/>
      <w:sz w:val="20"/>
      <w:szCs w:val="28"/>
      <w:lang w:eastAsia="en-US"/>
    </w:rPr>
  </w:style>
  <w:style w:type="paragraph" w:styleId="a8">
    <w:name w:val="footnote text"/>
    <w:basedOn w:val="a"/>
    <w:link w:val="a9"/>
    <w:uiPriority w:val="99"/>
    <w:semiHidden/>
    <w:unhideWhenUsed/>
    <w:rsid w:val="008144C5"/>
    <w:pPr>
      <w:spacing w:line="240" w:lineRule="auto"/>
      <w:ind w:left="193" w:hanging="193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144C5"/>
    <w:rPr>
      <w:rFonts w:ascii="Times New Roman" w:hAnsi="Times New Roman" w:cs="Times New Roman"/>
      <w:kern w:val="28"/>
      <w:sz w:val="20"/>
      <w:szCs w:val="20"/>
      <w:lang w:eastAsia="ru-RU"/>
    </w:rPr>
  </w:style>
  <w:style w:type="paragraph" w:customStyle="1" w:styleId="-2">
    <w:name w:val="Таблица - Обычный +ПоПравому"/>
    <w:basedOn w:val="-"/>
    <w:qFormat/>
    <w:rsid w:val="00AF5279"/>
    <w:pPr>
      <w:jc w:val="right"/>
    </w:pPr>
  </w:style>
  <w:style w:type="paragraph" w:styleId="aa">
    <w:name w:val="footer"/>
    <w:basedOn w:val="a"/>
    <w:link w:val="ab"/>
    <w:uiPriority w:val="99"/>
    <w:unhideWhenUsed/>
    <w:qFormat/>
    <w:rsid w:val="00FD001A"/>
    <w:pPr>
      <w:tabs>
        <w:tab w:val="center" w:pos="4677"/>
        <w:tab w:val="right" w:pos="9355"/>
      </w:tabs>
      <w:spacing w:line="240" w:lineRule="auto"/>
      <w:ind w:firstLine="0"/>
    </w:pPr>
    <w:rPr>
      <w:sz w:val="16"/>
      <w:szCs w:val="16"/>
    </w:rPr>
  </w:style>
  <w:style w:type="character" w:customStyle="1" w:styleId="ab">
    <w:name w:val="Нижний колонтитул Знак"/>
    <w:basedOn w:val="a0"/>
    <w:link w:val="aa"/>
    <w:uiPriority w:val="99"/>
    <w:rsid w:val="00FD001A"/>
    <w:rPr>
      <w:rFonts w:ascii="Times New Roman" w:hAnsi="Times New Roman" w:cs="Times New Roman"/>
      <w:kern w:val="28"/>
      <w:sz w:val="16"/>
      <w:szCs w:val="16"/>
      <w:lang w:eastAsia="ru-RU"/>
    </w:rPr>
  </w:style>
  <w:style w:type="table" w:styleId="ac">
    <w:name w:val="Table Grid"/>
    <w:basedOn w:val="a1"/>
    <w:uiPriority w:val="59"/>
    <w:rsid w:val="00930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7F2E8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F2E8C"/>
    <w:rPr>
      <w:rFonts w:ascii="Times New Roman" w:hAnsi="Times New Roman" w:cs="Times New Roman"/>
      <w:kern w:val="28"/>
      <w:sz w:val="28"/>
      <w:szCs w:val="24"/>
      <w:lang w:eastAsia="ru-RU"/>
    </w:rPr>
  </w:style>
  <w:style w:type="character" w:styleId="af">
    <w:name w:val="footnote reference"/>
    <w:basedOn w:val="a0"/>
    <w:uiPriority w:val="99"/>
    <w:semiHidden/>
    <w:unhideWhenUsed/>
    <w:rsid w:val="00424B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EAD23F-DF8E-46D5-84A5-D1398037F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N Kochetkov</dc:creator>
  <cp:lastModifiedBy>Igor N Kochetkov</cp:lastModifiedBy>
  <cp:revision>19</cp:revision>
  <cp:lastPrinted>2020-08-27T10:00:00Z</cp:lastPrinted>
  <dcterms:created xsi:type="dcterms:W3CDTF">2020-06-11T12:59:00Z</dcterms:created>
  <dcterms:modified xsi:type="dcterms:W3CDTF">2021-05-28T10:20:00Z</dcterms:modified>
</cp:coreProperties>
</file>