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FDAFD" w14:textId="77777777" w:rsidR="00D71E22" w:rsidRPr="004F4D82" w:rsidRDefault="00D71E22" w:rsidP="004F4D82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4D82">
        <w:rPr>
          <w:rFonts w:ascii="Times New Roman" w:hAnsi="Times New Roman" w:cs="Times New Roman"/>
          <w:b/>
          <w:sz w:val="24"/>
          <w:szCs w:val="24"/>
        </w:rPr>
        <w:t>Пояснительная записка по статистике сельского хозяйства 1959.</w:t>
      </w:r>
    </w:p>
    <w:p w14:paraId="2380F740" w14:textId="77777777" w:rsidR="00D71E22" w:rsidRPr="004F4D82" w:rsidRDefault="00D71E22" w:rsidP="004F4D82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9A15D6" w14:textId="77777777" w:rsidR="00D71E22" w:rsidRPr="004F4D82" w:rsidRDefault="00D71E22" w:rsidP="004F4D82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4D82">
        <w:rPr>
          <w:rFonts w:ascii="Times New Roman" w:hAnsi="Times New Roman" w:cs="Times New Roman"/>
          <w:b/>
          <w:sz w:val="24"/>
          <w:szCs w:val="24"/>
        </w:rPr>
        <w:t xml:space="preserve">Составлена Павленко О.В., </w:t>
      </w:r>
      <w:proofErr w:type="spellStart"/>
      <w:r w:rsidRPr="004F4D82">
        <w:rPr>
          <w:rFonts w:ascii="Times New Roman" w:hAnsi="Times New Roman" w:cs="Times New Roman"/>
          <w:b/>
          <w:sz w:val="24"/>
          <w:szCs w:val="24"/>
        </w:rPr>
        <w:t>Маркевичем</w:t>
      </w:r>
      <w:proofErr w:type="spellEnd"/>
      <w:r w:rsidRPr="004F4D82">
        <w:rPr>
          <w:rFonts w:ascii="Times New Roman" w:hAnsi="Times New Roman" w:cs="Times New Roman"/>
          <w:b/>
          <w:sz w:val="24"/>
          <w:szCs w:val="24"/>
        </w:rPr>
        <w:t xml:space="preserve"> А.М.</w:t>
      </w:r>
    </w:p>
    <w:p w14:paraId="23448670" w14:textId="77777777" w:rsidR="00D71E22" w:rsidRPr="004F4D82" w:rsidRDefault="00D71E22" w:rsidP="004F4D82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E64C69" w14:textId="77777777" w:rsidR="00D71E22" w:rsidRPr="004F4D82" w:rsidRDefault="00D71E22" w:rsidP="004F4D82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4D82">
        <w:rPr>
          <w:rFonts w:ascii="Times New Roman" w:hAnsi="Times New Roman" w:cs="Times New Roman"/>
          <w:b/>
          <w:sz w:val="24"/>
          <w:szCs w:val="24"/>
        </w:rPr>
        <w:t>План:</w:t>
      </w:r>
    </w:p>
    <w:p w14:paraId="1C0E03D5" w14:textId="19E56314" w:rsidR="00D71E22" w:rsidRPr="004F4D82" w:rsidRDefault="00D71E22" w:rsidP="004F4D8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4F4D82">
        <w:rPr>
          <w:rFonts w:ascii="Times New Roman" w:hAnsi="Times New Roman"/>
          <w:sz w:val="24"/>
          <w:szCs w:val="24"/>
        </w:rPr>
        <w:t>Введение: организации статистического уч</w:t>
      </w:r>
      <w:r w:rsidR="00737BC7">
        <w:rPr>
          <w:rFonts w:ascii="Times New Roman" w:hAnsi="Times New Roman"/>
          <w:sz w:val="24"/>
          <w:szCs w:val="24"/>
        </w:rPr>
        <w:t>ета сельского хозяйства в СССР;</w:t>
      </w:r>
    </w:p>
    <w:p w14:paraId="60B5B1E2" w14:textId="77777777" w:rsidR="00D71E22" w:rsidRPr="004F4D82" w:rsidRDefault="00D71E22" w:rsidP="004F4D8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4F4D82">
        <w:rPr>
          <w:rFonts w:ascii="Times New Roman" w:hAnsi="Times New Roman"/>
          <w:sz w:val="24"/>
          <w:szCs w:val="24"/>
        </w:rPr>
        <w:t>Статистика растениеводства;</w:t>
      </w:r>
    </w:p>
    <w:p w14:paraId="35760B16" w14:textId="77777777" w:rsidR="00D71E22" w:rsidRDefault="00D71E22" w:rsidP="004F4D8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4F4D82">
        <w:rPr>
          <w:rFonts w:ascii="Times New Roman" w:hAnsi="Times New Roman"/>
          <w:sz w:val="24"/>
          <w:szCs w:val="24"/>
        </w:rPr>
        <w:t>Статистика животноводства;</w:t>
      </w:r>
    </w:p>
    <w:p w14:paraId="0C94189F" w14:textId="77777777" w:rsidR="00D71E22" w:rsidRPr="004F4D82" w:rsidRDefault="00D71E22" w:rsidP="004F4D8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4F4D82">
        <w:rPr>
          <w:rFonts w:ascii="Times New Roman" w:hAnsi="Times New Roman"/>
          <w:sz w:val="24"/>
          <w:szCs w:val="24"/>
        </w:rPr>
        <w:t>Источники и литература.</w:t>
      </w:r>
    </w:p>
    <w:p w14:paraId="28814622" w14:textId="77777777" w:rsidR="00D71E22" w:rsidRPr="004F4D82" w:rsidRDefault="00D71E22" w:rsidP="004F4D82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026C4CF0" w14:textId="77777777" w:rsidR="00D71E22" w:rsidRPr="004F4D82" w:rsidRDefault="00D71E22" w:rsidP="004F4D82">
      <w:pPr>
        <w:spacing w:after="0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4D82">
        <w:rPr>
          <w:rFonts w:ascii="Times New Roman" w:hAnsi="Times New Roman" w:cs="Times New Roman"/>
          <w:b/>
          <w:sz w:val="24"/>
          <w:szCs w:val="24"/>
        </w:rPr>
        <w:t xml:space="preserve">1. Введение: организации статистического учета сельского хозяйства в СССР. </w:t>
      </w:r>
    </w:p>
    <w:p w14:paraId="4C201294" w14:textId="47441019" w:rsidR="00A609B1" w:rsidRDefault="00A609B1" w:rsidP="00A60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>В Советском союзе сбор, анализ и публикация статистической информации – в том числе статистики</w:t>
      </w:r>
      <w:r>
        <w:rPr>
          <w:rFonts w:ascii="Times New Roman" w:hAnsi="Times New Roman"/>
          <w:sz w:val="24"/>
          <w:szCs w:val="24"/>
        </w:rPr>
        <w:t xml:space="preserve"> сельского хозяйства</w:t>
      </w:r>
      <w:r w:rsidRPr="00725D29">
        <w:rPr>
          <w:rFonts w:ascii="Times New Roman" w:hAnsi="Times New Roman"/>
          <w:sz w:val="24"/>
          <w:szCs w:val="24"/>
        </w:rPr>
        <w:t xml:space="preserve"> - был сосредоточен в Центральном статистическом управлении при Совете Министров СССР</w:t>
      </w:r>
      <w:r w:rsidRPr="00725D29">
        <w:rPr>
          <w:rStyle w:val="FootnoteReference"/>
          <w:rFonts w:ascii="Times New Roman" w:hAnsi="Times New Roman"/>
          <w:sz w:val="24"/>
          <w:szCs w:val="24"/>
        </w:rPr>
        <w:footnoteReference w:id="1"/>
      </w:r>
      <w:r w:rsidRPr="00725D29">
        <w:rPr>
          <w:rFonts w:ascii="Times New Roman" w:hAnsi="Times New Roman"/>
          <w:sz w:val="24"/>
          <w:szCs w:val="24"/>
        </w:rPr>
        <w:t>, имевшем многочисленную разветвленную сеть статистических управлений на местах</w:t>
      </w:r>
      <w:r w:rsidRPr="00725D29">
        <w:rPr>
          <w:rStyle w:val="FootnoteReference"/>
          <w:rFonts w:ascii="Times New Roman" w:hAnsi="Times New Roman"/>
          <w:sz w:val="24"/>
          <w:szCs w:val="24"/>
        </w:rPr>
        <w:footnoteReference w:id="2"/>
      </w:r>
      <w:r w:rsidRPr="00725D2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За текущий учет сельскохозяйственных показателей отвечали </w:t>
      </w:r>
      <w:r w:rsidR="001A1215">
        <w:rPr>
          <w:rFonts w:ascii="Times New Roman" w:hAnsi="Times New Roman"/>
          <w:sz w:val="24"/>
          <w:szCs w:val="24"/>
        </w:rPr>
        <w:t>соответствующие отраслевые ведомства, информацию которых в дальнейшем обобщали статистические органы. Роль ведомств был</w:t>
      </w:r>
      <w:r w:rsidR="00D15B2B">
        <w:rPr>
          <w:rFonts w:ascii="Times New Roman" w:hAnsi="Times New Roman"/>
          <w:sz w:val="24"/>
          <w:szCs w:val="24"/>
        </w:rPr>
        <w:t>а особенно большой до 1950-х гг.</w:t>
      </w:r>
      <w:r w:rsidR="001A1215" w:rsidRPr="004F4D82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1A1215">
        <w:rPr>
          <w:rFonts w:ascii="Times New Roman" w:hAnsi="Times New Roman" w:cs="Times New Roman"/>
          <w:sz w:val="24"/>
          <w:szCs w:val="24"/>
        </w:rPr>
        <w:t xml:space="preserve"> Проведение единовременных сельскохозяйственных переписей всегда было прерогативой ЦСУ</w:t>
      </w:r>
      <w:r w:rsidR="001A1215" w:rsidRPr="004F4D82">
        <w:rPr>
          <w:rFonts w:ascii="Times New Roman" w:hAnsi="Times New Roman" w:cs="Times New Roman"/>
          <w:sz w:val="24"/>
          <w:szCs w:val="24"/>
        </w:rPr>
        <w:t>.</w:t>
      </w:r>
    </w:p>
    <w:p w14:paraId="0C45BA1C" w14:textId="34802693" w:rsidR="00B13D60" w:rsidRPr="00B13D60" w:rsidRDefault="008C7FA3" w:rsidP="00B13D60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13D60">
        <w:rPr>
          <w:rFonts w:ascii="Times New Roman" w:hAnsi="Times New Roman" w:cs="Times New Roman"/>
          <w:sz w:val="24"/>
          <w:szCs w:val="24"/>
        </w:rPr>
        <w:t xml:space="preserve">Публикация статических данных о </w:t>
      </w:r>
      <w:r w:rsidR="00B13D60" w:rsidRPr="00B13D60">
        <w:rPr>
          <w:rFonts w:ascii="Times New Roman" w:hAnsi="Times New Roman" w:cs="Times New Roman"/>
          <w:sz w:val="24"/>
          <w:szCs w:val="24"/>
        </w:rPr>
        <w:t>сельскохозяйственном</w:t>
      </w:r>
      <w:r w:rsidRPr="00B13D60">
        <w:rPr>
          <w:rFonts w:ascii="Times New Roman" w:hAnsi="Times New Roman" w:cs="Times New Roman"/>
          <w:sz w:val="24"/>
          <w:szCs w:val="24"/>
        </w:rPr>
        <w:t xml:space="preserve"> производстве в СССР, как и прочих сколько-нибудь подробных цифр о социально-экономическом развитии страны, практически полностью прекратилась в 1930-е гг. и была возобновлена только после смерти Сталина. С 1956 г. начали публиковаться ежегодные сборники “Народное хозяйство СССР”  и “Народное хозяйство РСФСР”, содержащие информацию по значительному числу переменных. </w:t>
      </w:r>
      <w:r w:rsidR="00B13D60" w:rsidRPr="00B13D60">
        <w:rPr>
          <w:rFonts w:ascii="Times New Roman" w:hAnsi="Times New Roman" w:cs="Times New Roman"/>
          <w:sz w:val="24"/>
          <w:szCs w:val="24"/>
        </w:rPr>
        <w:t>Неопубликованные показатели доступны в</w:t>
      </w:r>
      <w:r w:rsidRPr="00B13D60">
        <w:rPr>
          <w:rFonts w:ascii="Times New Roman" w:hAnsi="Times New Roman" w:cs="Times New Roman"/>
          <w:sz w:val="24"/>
          <w:szCs w:val="24"/>
        </w:rPr>
        <w:t xml:space="preserve"> </w:t>
      </w:r>
      <w:r w:rsidR="00B13D60" w:rsidRPr="00B13D60">
        <w:rPr>
          <w:rFonts w:ascii="Times New Roman" w:hAnsi="Times New Roman" w:cs="Times New Roman"/>
          <w:sz w:val="24"/>
          <w:szCs w:val="24"/>
        </w:rPr>
        <w:t>архивах</w:t>
      </w:r>
      <w:r w:rsidRPr="00B13D60">
        <w:rPr>
          <w:rFonts w:ascii="Times New Roman" w:hAnsi="Times New Roman" w:cs="Times New Roman"/>
          <w:sz w:val="24"/>
          <w:szCs w:val="24"/>
        </w:rPr>
        <w:t xml:space="preserve">, </w:t>
      </w:r>
      <w:r w:rsidR="00B13D60" w:rsidRPr="00B13D60">
        <w:rPr>
          <w:rFonts w:ascii="Times New Roman" w:hAnsi="Times New Roman" w:cs="Times New Roman"/>
          <w:sz w:val="24"/>
          <w:szCs w:val="24"/>
        </w:rPr>
        <w:t xml:space="preserve">в </w:t>
      </w:r>
      <w:r w:rsidRPr="00B13D60">
        <w:rPr>
          <w:rFonts w:ascii="Times New Roman" w:hAnsi="Times New Roman" w:cs="Times New Roman"/>
          <w:sz w:val="24"/>
          <w:szCs w:val="24"/>
        </w:rPr>
        <w:t xml:space="preserve">фондах Центрального статистического управления СССР </w:t>
      </w:r>
      <w:r w:rsidR="00B13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(РГАЭ. Ф. 1562 (ЦСУ СССР). </w:t>
      </w:r>
      <w:r w:rsidR="00B13D60" w:rsidRPr="004F4D82">
        <w:rPr>
          <w:rFonts w:ascii="Times New Roman" w:hAnsi="Times New Roman" w:cs="Times New Roman"/>
          <w:sz w:val="24"/>
          <w:szCs w:val="24"/>
        </w:rPr>
        <w:t>Оп. 324 (Управление статистики сельского хозяйства</w:t>
      </w:r>
      <w:r w:rsidR="00B13D60">
        <w:rPr>
          <w:rFonts w:ascii="Times New Roman" w:hAnsi="Times New Roman" w:cs="Times New Roman"/>
          <w:sz w:val="24"/>
          <w:szCs w:val="24"/>
        </w:rPr>
        <w:t>)</w:t>
      </w:r>
      <w:r w:rsidR="00B13D60" w:rsidRPr="00B13D60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6F89029" w14:textId="778D60AE" w:rsidR="008C7FA3" w:rsidRPr="00B13D60" w:rsidRDefault="008C7FA3" w:rsidP="00B13D60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13D60">
        <w:rPr>
          <w:rFonts w:ascii="Times New Roman" w:hAnsi="Times New Roman" w:cs="Times New Roman"/>
          <w:sz w:val="24"/>
          <w:szCs w:val="24"/>
        </w:rPr>
        <w:lastRenderedPageBreak/>
        <w:t>До настоящего време</w:t>
      </w:r>
      <w:r w:rsidR="00B13D60" w:rsidRPr="00B13D60">
        <w:rPr>
          <w:rFonts w:ascii="Times New Roman" w:hAnsi="Times New Roman" w:cs="Times New Roman"/>
          <w:sz w:val="24"/>
          <w:szCs w:val="24"/>
        </w:rPr>
        <w:t>ни этот огромный массив данных</w:t>
      </w:r>
      <w:r w:rsidRPr="00B13D60">
        <w:rPr>
          <w:rFonts w:ascii="Times New Roman" w:hAnsi="Times New Roman" w:cs="Times New Roman"/>
          <w:sz w:val="24"/>
          <w:szCs w:val="24"/>
        </w:rPr>
        <w:t xml:space="preserve"> практически не привлекал внимание исследователей. Насколько мы знаем, каких-либо специальных источниковедческих исследований о качестве этих источников не существует. Литература ограничивается общей дискуссией о качестве советской статистики в целом</w:t>
      </w:r>
      <w:r w:rsidRPr="00B13D60">
        <w:rPr>
          <w:rStyle w:val="FootnoteReference"/>
          <w:rFonts w:ascii="Times New Roman" w:eastAsia="MS Mincho" w:hAnsi="Times New Roman" w:cs="Times New Roman"/>
          <w:sz w:val="24"/>
          <w:szCs w:val="24"/>
        </w:rPr>
        <w:footnoteReference w:id="4"/>
      </w:r>
      <w:r w:rsidRPr="00B13D60">
        <w:rPr>
          <w:rFonts w:ascii="Times New Roman" w:hAnsi="Times New Roman" w:cs="Times New Roman"/>
          <w:sz w:val="24"/>
          <w:szCs w:val="24"/>
        </w:rPr>
        <w:t>. Несмотря на сомнения в ее надежности и качестве (среди причин сомнений чаще всего фигурируют – возможные манипуляции статистикой в силу идеологических или политических причин; приписки «снизу», мотивированные особенностями советской системы отчетности и премий; запутанная и непрозрачная методология, которая к тому же регулярно менялась) исследователи скорее согласны с тем, что советские власти и статистические органы специально (за несколькими исключениями) не фальсифицировали показатели. В частности, на этом убеждении, начиная с работ А. Бергсона, строили свои реконструкции советского ВВП американские советологи</w:t>
      </w:r>
      <w:r w:rsidRPr="00B13D60">
        <w:rPr>
          <w:rStyle w:val="FootnoteReference"/>
          <w:rFonts w:ascii="Times New Roman" w:eastAsia="MS Mincho" w:hAnsi="Times New Roman" w:cs="Times New Roman"/>
          <w:sz w:val="24"/>
          <w:szCs w:val="24"/>
        </w:rPr>
        <w:footnoteReference w:id="5"/>
      </w:r>
      <w:r w:rsidRPr="00B13D60">
        <w:rPr>
          <w:rFonts w:ascii="Times New Roman" w:hAnsi="Times New Roman" w:cs="Times New Roman"/>
          <w:sz w:val="24"/>
          <w:szCs w:val="24"/>
        </w:rPr>
        <w:t>. Открытие советских архивов подтвердило эту догадку. В архивах нет двойных серий данных для «внешнего» и «внутреннего» пользования. Кроме того, архивы содержат множество примеров того, как центральные власти и статистические органы борются за качество статистики, стремясь получить правдивую картину действительности. Действительно, эта информация и статистика были важнейшим источником для принятия повседневных управленческих решений для советских руководителей, и качество решений напрямую зависело от качества отчетности. Конечно, на местах советские хозяйствен</w:t>
      </w:r>
      <w:r w:rsidR="00B13D60" w:rsidRPr="00B13D60">
        <w:rPr>
          <w:rFonts w:ascii="Times New Roman" w:hAnsi="Times New Roman" w:cs="Times New Roman"/>
          <w:sz w:val="24"/>
          <w:szCs w:val="24"/>
        </w:rPr>
        <w:t>н</w:t>
      </w:r>
      <w:r w:rsidRPr="00B13D60">
        <w:rPr>
          <w:rFonts w:ascii="Times New Roman" w:hAnsi="Times New Roman" w:cs="Times New Roman"/>
          <w:sz w:val="24"/>
          <w:szCs w:val="24"/>
        </w:rPr>
        <w:t>ики имели множество причин для искажения отчетности и они имели место (знаменитые «приписки»). Однако, как показывают новейшие исследования, масштаб этих приписок был ограничен и вряд ли искажал общую картину.</w:t>
      </w:r>
      <w:r w:rsidRPr="00B13D60">
        <w:rPr>
          <w:rStyle w:val="FootnoteReference"/>
          <w:rFonts w:ascii="Times New Roman" w:eastAsia="MS Mincho" w:hAnsi="Times New Roman" w:cs="Times New Roman"/>
          <w:sz w:val="24"/>
          <w:szCs w:val="24"/>
        </w:rPr>
        <w:footnoteReference w:id="6"/>
      </w:r>
      <w:r w:rsidRPr="00B13D60">
        <w:rPr>
          <w:rFonts w:ascii="Times New Roman" w:hAnsi="Times New Roman" w:cs="Times New Roman"/>
          <w:sz w:val="24"/>
          <w:szCs w:val="24"/>
        </w:rPr>
        <w:t xml:space="preserve"> Новейшие исследователи явно или неявно исходят из положения об отсутствии </w:t>
      </w:r>
      <w:r w:rsidR="00B13D60" w:rsidRPr="00B13D60">
        <w:rPr>
          <w:rFonts w:ascii="Times New Roman" w:hAnsi="Times New Roman" w:cs="Times New Roman"/>
          <w:sz w:val="24"/>
          <w:szCs w:val="24"/>
        </w:rPr>
        <w:t>целенаправленных</w:t>
      </w:r>
      <w:r w:rsidRPr="00B13D60">
        <w:rPr>
          <w:rFonts w:ascii="Times New Roman" w:hAnsi="Times New Roman" w:cs="Times New Roman"/>
          <w:sz w:val="24"/>
          <w:szCs w:val="24"/>
        </w:rPr>
        <w:t xml:space="preserve"> фальсификаций советской статистики, ее </w:t>
      </w:r>
      <w:r w:rsidR="00B13D60" w:rsidRPr="00B13D60">
        <w:rPr>
          <w:rFonts w:ascii="Times New Roman" w:hAnsi="Times New Roman" w:cs="Times New Roman"/>
          <w:sz w:val="24"/>
          <w:szCs w:val="24"/>
        </w:rPr>
        <w:t>правдоподобности</w:t>
      </w:r>
      <w:r w:rsidRPr="00B13D60">
        <w:rPr>
          <w:rFonts w:ascii="Times New Roman" w:hAnsi="Times New Roman" w:cs="Times New Roman"/>
          <w:sz w:val="24"/>
          <w:szCs w:val="24"/>
        </w:rPr>
        <w:t>, хотя и отмечая методологические сложности ее использования</w:t>
      </w:r>
      <w:r w:rsidRPr="00B13D60">
        <w:rPr>
          <w:rStyle w:val="FootnoteReference"/>
          <w:rFonts w:ascii="Times New Roman" w:eastAsia="MS Mincho" w:hAnsi="Times New Roman" w:cs="Times New Roman"/>
          <w:sz w:val="24"/>
          <w:szCs w:val="24"/>
        </w:rPr>
        <w:footnoteReference w:id="7"/>
      </w:r>
      <w:r w:rsidRPr="00B13D60">
        <w:rPr>
          <w:rFonts w:ascii="Times New Roman" w:hAnsi="Times New Roman" w:cs="Times New Roman"/>
          <w:sz w:val="24"/>
          <w:szCs w:val="24"/>
        </w:rPr>
        <w:t xml:space="preserve">. В любом случае официальные </w:t>
      </w:r>
      <w:r w:rsidRPr="00B13D60">
        <w:rPr>
          <w:rFonts w:ascii="Times New Roman" w:hAnsi="Times New Roman" w:cs="Times New Roman"/>
          <w:sz w:val="24"/>
          <w:szCs w:val="24"/>
        </w:rPr>
        <w:lastRenderedPageBreak/>
        <w:t>данные – единственная имеющаяся у нас информация о промышленном производстве в СССР, что не оставляет альтернатив решению задачи выбора источника.</w:t>
      </w:r>
    </w:p>
    <w:p w14:paraId="18BF642A" w14:textId="0AD04F17" w:rsidR="008C7FA3" w:rsidRPr="00B13D60" w:rsidRDefault="008C7FA3" w:rsidP="008C7FA3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13D60">
        <w:rPr>
          <w:rFonts w:ascii="Times New Roman" w:hAnsi="Times New Roman" w:cs="Times New Roman"/>
          <w:sz w:val="24"/>
          <w:szCs w:val="24"/>
        </w:rPr>
        <w:t xml:space="preserve">В силу того что советские цены были плановыми, а не рыночными ценами, т.е. искаженными индикаторами ценности (для потребителя) выпущенной продукции, было решено собирать данные о </w:t>
      </w:r>
      <w:r w:rsidR="00B13D60">
        <w:rPr>
          <w:rFonts w:ascii="Times New Roman" w:hAnsi="Times New Roman" w:cs="Times New Roman"/>
          <w:sz w:val="24"/>
          <w:szCs w:val="24"/>
        </w:rPr>
        <w:t xml:space="preserve">сельскохозяйственном </w:t>
      </w:r>
      <w:r w:rsidRPr="00B13D60">
        <w:rPr>
          <w:rFonts w:ascii="Times New Roman" w:hAnsi="Times New Roman" w:cs="Times New Roman"/>
          <w:sz w:val="24"/>
          <w:szCs w:val="24"/>
        </w:rPr>
        <w:t>производстве как в рублевых, так и натуральных показателях. Рублевые показатели дают возможность увидеть агрегированный (пусть и рассчитанный по непрозрачной методологии и искаженный в смысле ценности для потребителя) выпуск по отраслям; натуральные и</w:t>
      </w:r>
      <w:r w:rsidR="00B13D60">
        <w:rPr>
          <w:rFonts w:ascii="Times New Roman" w:hAnsi="Times New Roman" w:cs="Times New Roman"/>
          <w:sz w:val="24"/>
          <w:szCs w:val="24"/>
        </w:rPr>
        <w:t>н</w:t>
      </w:r>
      <w:r w:rsidRPr="00B13D60">
        <w:rPr>
          <w:rFonts w:ascii="Times New Roman" w:hAnsi="Times New Roman" w:cs="Times New Roman"/>
          <w:sz w:val="24"/>
          <w:szCs w:val="24"/>
        </w:rPr>
        <w:t xml:space="preserve">дикаторы производства </w:t>
      </w:r>
      <w:r w:rsidR="00B13D60" w:rsidRPr="00B13D60">
        <w:rPr>
          <w:rFonts w:ascii="Times New Roman" w:hAnsi="Times New Roman" w:cs="Times New Roman"/>
          <w:sz w:val="24"/>
          <w:szCs w:val="24"/>
        </w:rPr>
        <w:t>конкретных</w:t>
      </w:r>
      <w:r w:rsidR="00B13D60">
        <w:rPr>
          <w:rFonts w:ascii="Times New Roman" w:hAnsi="Times New Roman" w:cs="Times New Roman"/>
          <w:sz w:val="24"/>
          <w:szCs w:val="24"/>
        </w:rPr>
        <w:t xml:space="preserve"> сельскохозяйственных</w:t>
      </w:r>
      <w:r w:rsidRPr="00B13D60">
        <w:rPr>
          <w:rFonts w:ascii="Times New Roman" w:hAnsi="Times New Roman" w:cs="Times New Roman"/>
          <w:sz w:val="24"/>
          <w:szCs w:val="24"/>
        </w:rPr>
        <w:t xml:space="preserve"> товаров свободны от проблемы искажений.</w:t>
      </w:r>
    </w:p>
    <w:p w14:paraId="3D1413A9" w14:textId="66356198" w:rsidR="008C7FA3" w:rsidRPr="00B13D60" w:rsidRDefault="008C7FA3" w:rsidP="00B13D60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13D60">
        <w:rPr>
          <w:rFonts w:ascii="Times New Roman" w:hAnsi="Times New Roman" w:cs="Times New Roman"/>
          <w:sz w:val="24"/>
          <w:szCs w:val="24"/>
        </w:rPr>
        <w:t>Исходя из целей проекта, мы ограничились сбором статистики промышленности только по регионам (</w:t>
      </w:r>
      <w:r w:rsidR="00B13D60" w:rsidRPr="00B13D60">
        <w:rPr>
          <w:rFonts w:ascii="Times New Roman" w:hAnsi="Times New Roman" w:cs="Times New Roman"/>
          <w:sz w:val="24"/>
          <w:szCs w:val="24"/>
        </w:rPr>
        <w:t>автономным</w:t>
      </w:r>
      <w:r w:rsidRPr="00B13D60">
        <w:rPr>
          <w:rFonts w:ascii="Times New Roman" w:hAnsi="Times New Roman" w:cs="Times New Roman"/>
          <w:sz w:val="24"/>
          <w:szCs w:val="24"/>
        </w:rPr>
        <w:t xml:space="preserve"> республикам, краям и областям) РСФСР, хотя в тех же архивных источниках приведена информация для областей и </w:t>
      </w:r>
      <w:r w:rsidR="00B13D60" w:rsidRPr="00B13D60">
        <w:rPr>
          <w:rFonts w:ascii="Times New Roman" w:hAnsi="Times New Roman" w:cs="Times New Roman"/>
          <w:sz w:val="24"/>
          <w:szCs w:val="24"/>
        </w:rPr>
        <w:t>автономных</w:t>
      </w:r>
      <w:r w:rsidRPr="00B13D60">
        <w:rPr>
          <w:rFonts w:ascii="Times New Roman" w:hAnsi="Times New Roman" w:cs="Times New Roman"/>
          <w:sz w:val="24"/>
          <w:szCs w:val="24"/>
        </w:rPr>
        <w:t xml:space="preserve"> республик других союзных республик.</w:t>
      </w:r>
    </w:p>
    <w:p w14:paraId="344BA4EE" w14:textId="6062883E" w:rsidR="00073385" w:rsidRPr="00073385" w:rsidRDefault="00073385" w:rsidP="0007338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4D82">
        <w:rPr>
          <w:rFonts w:ascii="Times New Roman" w:hAnsi="Times New Roman" w:cs="Times New Roman"/>
          <w:sz w:val="24"/>
          <w:szCs w:val="24"/>
        </w:rPr>
        <w:t>В рамках данного проекта  собиралась статистика растениеводства</w:t>
      </w:r>
      <w:r>
        <w:rPr>
          <w:rFonts w:ascii="Times New Roman" w:hAnsi="Times New Roman" w:cs="Times New Roman"/>
          <w:sz w:val="24"/>
          <w:szCs w:val="24"/>
        </w:rPr>
        <w:t xml:space="preserve"> (включая технические, плодово-ягодные и кормовые культуры) и </w:t>
      </w:r>
      <w:r w:rsidRPr="0041070D">
        <w:rPr>
          <w:rFonts w:ascii="Times New Roman" w:hAnsi="Times New Roman" w:cs="Times New Roman"/>
          <w:sz w:val="24"/>
          <w:szCs w:val="24"/>
        </w:rPr>
        <w:t>животноводства в рублях и</w:t>
      </w:r>
      <w:r>
        <w:rPr>
          <w:rFonts w:ascii="Times New Roman" w:hAnsi="Times New Roman" w:cs="Times New Roman"/>
          <w:sz w:val="24"/>
          <w:szCs w:val="24"/>
        </w:rPr>
        <w:t xml:space="preserve"> натуре</w:t>
      </w:r>
      <w:r w:rsidR="00BB3508">
        <w:rPr>
          <w:rFonts w:ascii="Times New Roman" w:hAnsi="Times New Roman" w:cs="Times New Roman"/>
          <w:sz w:val="24"/>
          <w:szCs w:val="24"/>
        </w:rPr>
        <w:t xml:space="preserve"> </w:t>
      </w:r>
      <w:r w:rsidR="00BB3508" w:rsidRPr="0041070D">
        <w:rPr>
          <w:rFonts w:ascii="Times New Roman" w:hAnsi="Times New Roman" w:cs="Times New Roman"/>
          <w:sz w:val="24"/>
          <w:szCs w:val="24"/>
        </w:rPr>
        <w:t>(сбор</w:t>
      </w:r>
      <w:r w:rsidR="0041070D" w:rsidRPr="0041070D">
        <w:rPr>
          <w:rFonts w:ascii="Times New Roman" w:hAnsi="Times New Roman" w:cs="Times New Roman"/>
          <w:sz w:val="24"/>
          <w:szCs w:val="24"/>
        </w:rPr>
        <w:t xml:space="preserve"> и</w:t>
      </w:r>
      <w:r w:rsidR="00BB3508" w:rsidRPr="0041070D">
        <w:rPr>
          <w:rFonts w:ascii="Times New Roman" w:hAnsi="Times New Roman" w:cs="Times New Roman"/>
          <w:sz w:val="24"/>
          <w:szCs w:val="24"/>
        </w:rPr>
        <w:t xml:space="preserve"> поголовье)</w:t>
      </w:r>
      <w:r w:rsidRPr="0041070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частности собирались данные по следующим показателям</w:t>
      </w:r>
      <w:r w:rsidRPr="004F4D82">
        <w:rPr>
          <w:rFonts w:ascii="Times New Roman" w:hAnsi="Times New Roman" w:cs="Times New Roman"/>
          <w:sz w:val="24"/>
          <w:szCs w:val="24"/>
        </w:rPr>
        <w:t>:</w:t>
      </w:r>
    </w:p>
    <w:p w14:paraId="17CEA7C1" w14:textId="06874512" w:rsidR="00073385" w:rsidRPr="00073385" w:rsidRDefault="00073385" w:rsidP="00073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I. </w:t>
      </w:r>
      <w:r>
        <w:rPr>
          <w:rFonts w:ascii="Times New Roman" w:hAnsi="Times New Roman" w:cs="Times New Roman"/>
          <w:sz w:val="24"/>
          <w:szCs w:val="24"/>
        </w:rPr>
        <w:t>Растениеводство.</w:t>
      </w:r>
    </w:p>
    <w:p w14:paraId="1BF635CD" w14:textId="3EB4FE06" w:rsidR="00073385" w:rsidRPr="004F4D82" w:rsidRDefault="00073385" w:rsidP="00073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Зерновые культуры:</w:t>
      </w:r>
    </w:p>
    <w:p w14:paraId="4F7AC06E" w14:textId="51140D88" w:rsidR="00073385" w:rsidRPr="004F4D82" w:rsidRDefault="00073385" w:rsidP="00073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4D82">
        <w:rPr>
          <w:rFonts w:ascii="Times New Roman" w:hAnsi="Times New Roman" w:cs="Times New Roman"/>
          <w:sz w:val="24"/>
          <w:szCs w:val="24"/>
        </w:rPr>
        <w:t xml:space="preserve">  - пшеница (яровая, озимая)</w:t>
      </w:r>
      <w:r>
        <w:rPr>
          <w:rFonts w:ascii="Times New Roman" w:hAnsi="Times New Roman" w:cs="Times New Roman"/>
          <w:sz w:val="24"/>
          <w:szCs w:val="24"/>
        </w:rPr>
        <w:t>;</w:t>
      </w: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9371"/>
      </w:tblGrid>
      <w:tr w:rsidR="00073385" w:rsidRPr="004F4D82" w14:paraId="5158EE9E" w14:textId="77777777" w:rsidTr="00073385">
        <w:trPr>
          <w:trHeight w:val="255"/>
        </w:trPr>
        <w:tc>
          <w:tcPr>
            <w:tcW w:w="9371" w:type="dxa"/>
            <w:shd w:val="clear" w:color="auto" w:fill="auto"/>
            <w:vAlign w:val="bottom"/>
            <w:hideMark/>
          </w:tcPr>
          <w:p w14:paraId="33351653" w14:textId="4399FE9E" w:rsidR="00073385" w:rsidRPr="004F4D82" w:rsidRDefault="00073385" w:rsidP="0007338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рожь (яровая, озимая)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16A64A3E" w14:textId="11F67BE2" w:rsidR="00073385" w:rsidRPr="004F4D82" w:rsidRDefault="00073385" w:rsidP="0007338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ячмень (яровой, озимый)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70CB9674" w14:textId="3B3B9046" w:rsidR="00073385" w:rsidRPr="004F4D82" w:rsidRDefault="00073385" w:rsidP="0007338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овес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7A4C0205" w14:textId="771AA132" w:rsidR="00073385" w:rsidRPr="004F4D82" w:rsidRDefault="00073385" w:rsidP="0007338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полба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50F679A5" w14:textId="53A6FE36" w:rsidR="00073385" w:rsidRPr="004F4D82" w:rsidRDefault="00073385" w:rsidP="0007338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гречиха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1AA5844A" w14:textId="487351FB" w:rsidR="00073385" w:rsidRPr="004F4D82" w:rsidRDefault="00073385" w:rsidP="0007338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бобовые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5AD0BA16" w14:textId="0B1CE766" w:rsidR="00073385" w:rsidRPr="004F4D82" w:rsidRDefault="00073385" w:rsidP="0007338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рис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053A5B58" w14:textId="10B47CF2" w:rsidR="00073385" w:rsidRPr="004F4D82" w:rsidRDefault="00073385" w:rsidP="0007338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-кукуруза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2ACEF7D7" w14:textId="2457D6B7" w:rsidR="00073385" w:rsidRPr="004F4D82" w:rsidRDefault="00073385" w:rsidP="0007338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Технические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культуры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14:paraId="6106C7C6" w14:textId="16FA2FD4" w:rsidR="00073385" w:rsidRPr="004F4D82" w:rsidRDefault="00073385" w:rsidP="0007338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-лен (волокно, семя)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5C2ADA82" w14:textId="1709A8A4" w:rsidR="00073385" w:rsidRPr="004F4D82" w:rsidRDefault="00073385" w:rsidP="0007338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-конопля (волокно, семя)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730D966C" w14:textId="68976023" w:rsidR="00073385" w:rsidRPr="004F4D82" w:rsidRDefault="00073385" w:rsidP="0007338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-свекла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6B50AE55" w14:textId="12500046" w:rsidR="00073385" w:rsidRPr="004F4D82" w:rsidRDefault="00073385" w:rsidP="0007338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-табак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113CF1E3" w14:textId="222743F0" w:rsidR="00073385" w:rsidRPr="004F4D82" w:rsidRDefault="00073385" w:rsidP="0007338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-махорка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3F6D2AFC" w14:textId="2B9643D5" w:rsidR="00073385" w:rsidRPr="004F4D82" w:rsidRDefault="00073385" w:rsidP="0007338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-подсолнечник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5A16C9A8" w14:textId="4CD38DFD" w:rsidR="00073385" w:rsidRPr="004F4D82" w:rsidRDefault="00073385" w:rsidP="0007338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Плодово-ягодные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культуры:</w:t>
            </w:r>
          </w:p>
          <w:p w14:paraId="37431024" w14:textId="6AFB0331" w:rsidR="00073385" w:rsidRPr="004F4D82" w:rsidRDefault="00073385" w:rsidP="0007338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плодово-ягодные и цитрусовые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7D4B15BA" w14:textId="0066523A" w:rsidR="00073385" w:rsidRPr="004F4D82" w:rsidRDefault="00073385" w:rsidP="0007338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виноградники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448D8A83" w14:textId="0EE01572" w:rsidR="00073385" w:rsidRPr="004F4D82" w:rsidRDefault="00073385" w:rsidP="00073385">
            <w:pPr>
              <w:pStyle w:val="ListParagraph"/>
              <w:spacing w:after="0"/>
              <w:ind w:left="4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4D82">
              <w:rPr>
                <w:rFonts w:ascii="Times New Roman" w:hAnsi="Times New Roman"/>
                <w:sz w:val="24"/>
                <w:szCs w:val="24"/>
              </w:rPr>
              <w:t>4. Кормовые культуры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0507ACDE" w14:textId="45A362EC" w:rsidR="00073385" w:rsidRPr="004F4D82" w:rsidRDefault="00073385" w:rsidP="000733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D82">
              <w:rPr>
                <w:rFonts w:ascii="Times New Roman" w:hAnsi="Times New Roman" w:cs="Times New Roman"/>
                <w:sz w:val="24"/>
                <w:szCs w:val="24"/>
              </w:rPr>
              <w:t>- кормовые корнеплоды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5BBA6F7" w14:textId="77777777" w:rsidR="00073385" w:rsidRDefault="00073385" w:rsidP="000733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D82">
              <w:rPr>
                <w:rFonts w:ascii="Times New Roman" w:hAnsi="Times New Roman" w:cs="Times New Roman"/>
                <w:sz w:val="24"/>
                <w:szCs w:val="24"/>
              </w:rPr>
              <w:t>-кормовые бахчи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E1352A4" w14:textId="7BA6B6D2" w:rsidR="00073385" w:rsidRDefault="00073385" w:rsidP="000733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II.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Животноводство.</w:t>
            </w:r>
          </w:p>
          <w:p w14:paraId="45C08016" w14:textId="78589547" w:rsidR="00073385" w:rsidRPr="00073385" w:rsidRDefault="00073385" w:rsidP="000733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Сведения о поголовье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65647AD" w14:textId="3000523D" w:rsidR="00073385" w:rsidRPr="004F4D82" w:rsidRDefault="00073385" w:rsidP="000733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D82">
              <w:rPr>
                <w:rFonts w:ascii="Times New Roman" w:hAnsi="Times New Roman" w:cs="Times New Roman"/>
                <w:sz w:val="24"/>
                <w:szCs w:val="24"/>
              </w:rPr>
              <w:t>- крупный рогатый скот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708997B" w14:textId="42DE6FBC" w:rsidR="00073385" w:rsidRPr="004F4D82" w:rsidRDefault="00073385" w:rsidP="000733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D8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-коровы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FF4D129" w14:textId="6A71541D" w:rsidR="00073385" w:rsidRPr="004F4D82" w:rsidRDefault="00073385" w:rsidP="000733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D82">
              <w:rPr>
                <w:rFonts w:ascii="Times New Roman" w:hAnsi="Times New Roman" w:cs="Times New Roman"/>
                <w:sz w:val="24"/>
                <w:szCs w:val="24"/>
              </w:rPr>
              <w:t>-козы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E08E4B0" w14:textId="18B4CE0E" w:rsidR="00073385" w:rsidRPr="004F4D82" w:rsidRDefault="00073385" w:rsidP="000733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D82">
              <w:rPr>
                <w:rFonts w:ascii="Times New Roman" w:hAnsi="Times New Roman" w:cs="Times New Roman"/>
                <w:sz w:val="24"/>
                <w:szCs w:val="24"/>
              </w:rPr>
              <w:t>-овцы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63A2921" w14:textId="6B51A9AD" w:rsidR="00073385" w:rsidRPr="004F4D82" w:rsidRDefault="00073385" w:rsidP="000733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D82">
              <w:rPr>
                <w:rFonts w:ascii="Times New Roman" w:hAnsi="Times New Roman" w:cs="Times New Roman"/>
                <w:sz w:val="24"/>
                <w:szCs w:val="24"/>
              </w:rPr>
              <w:t>-лошади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0488DC3" w14:textId="36E753B3" w:rsidR="00073385" w:rsidRPr="004F4D82" w:rsidRDefault="00073385" w:rsidP="000733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D82">
              <w:rPr>
                <w:rFonts w:ascii="Times New Roman" w:hAnsi="Times New Roman" w:cs="Times New Roman"/>
                <w:sz w:val="24"/>
                <w:szCs w:val="24"/>
              </w:rPr>
              <w:t>-птица и кролики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A734337" w14:textId="6382CB9F" w:rsidR="00073385" w:rsidRPr="004F4D82" w:rsidRDefault="00073385" w:rsidP="000733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D82">
              <w:rPr>
                <w:rFonts w:ascii="Times New Roman" w:hAnsi="Times New Roman" w:cs="Times New Roman"/>
                <w:sz w:val="24"/>
                <w:szCs w:val="24"/>
              </w:rPr>
              <w:t>-верблюды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2E65280" w14:textId="2BCA8B8C" w:rsidR="00073385" w:rsidRPr="004F4D82" w:rsidRDefault="00073385" w:rsidP="000733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D82">
              <w:rPr>
                <w:rFonts w:ascii="Times New Roman" w:hAnsi="Times New Roman" w:cs="Times New Roman"/>
                <w:sz w:val="24"/>
                <w:szCs w:val="24"/>
              </w:rPr>
              <w:t>-ослы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8F7B0D8" w14:textId="14584C35" w:rsidR="00073385" w:rsidRPr="004F4D82" w:rsidRDefault="00073385" w:rsidP="000733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D82">
              <w:rPr>
                <w:rFonts w:ascii="Times New Roman" w:hAnsi="Times New Roman" w:cs="Times New Roman"/>
                <w:sz w:val="24"/>
                <w:szCs w:val="24"/>
              </w:rPr>
              <w:t>-мулы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1483F17" w14:textId="540461D2" w:rsidR="00073385" w:rsidRPr="004F4D82" w:rsidRDefault="00073385" w:rsidP="000733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D82">
              <w:rPr>
                <w:rFonts w:ascii="Times New Roman" w:hAnsi="Times New Roman" w:cs="Times New Roman"/>
                <w:sz w:val="24"/>
                <w:szCs w:val="24"/>
              </w:rPr>
              <w:t>-свиньи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BA9200F" w14:textId="47069B9D" w:rsidR="00073385" w:rsidRDefault="00073385" w:rsidP="000733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Продукция животноводства</w:t>
            </w:r>
          </w:p>
          <w:p w14:paraId="638CA383" w14:textId="50FB2008" w:rsidR="00073385" w:rsidRPr="0041070D" w:rsidRDefault="00073385" w:rsidP="000733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070D">
              <w:rPr>
                <w:rFonts w:ascii="Times New Roman" w:hAnsi="Times New Roman" w:cs="Times New Roman"/>
                <w:sz w:val="24"/>
                <w:szCs w:val="24"/>
              </w:rPr>
              <w:t>- мясо;</w:t>
            </w:r>
          </w:p>
          <w:p w14:paraId="4534F5F4" w14:textId="28AB5C28" w:rsidR="00073385" w:rsidRPr="0041070D" w:rsidRDefault="00073385" w:rsidP="000733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070D">
              <w:rPr>
                <w:rFonts w:ascii="Times New Roman" w:hAnsi="Times New Roman" w:cs="Times New Roman"/>
                <w:sz w:val="24"/>
                <w:szCs w:val="24"/>
              </w:rPr>
              <w:t>- молоко;</w:t>
            </w:r>
          </w:p>
          <w:p w14:paraId="1BCC62F1" w14:textId="05C9C586" w:rsidR="00073385" w:rsidRPr="0041070D" w:rsidRDefault="00073385" w:rsidP="000733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070D">
              <w:rPr>
                <w:rFonts w:ascii="Times New Roman" w:hAnsi="Times New Roman" w:cs="Times New Roman"/>
                <w:sz w:val="24"/>
                <w:szCs w:val="24"/>
              </w:rPr>
              <w:t>- яйца;</w:t>
            </w:r>
          </w:p>
          <w:p w14:paraId="4240F738" w14:textId="15717751" w:rsidR="00073385" w:rsidRPr="00B13D60" w:rsidRDefault="00073385" w:rsidP="000733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070D">
              <w:rPr>
                <w:rFonts w:ascii="Times New Roman" w:hAnsi="Times New Roman" w:cs="Times New Roman"/>
                <w:sz w:val="24"/>
                <w:szCs w:val="24"/>
              </w:rPr>
              <w:t>- шерсть.</w:t>
            </w:r>
          </w:p>
        </w:tc>
      </w:tr>
    </w:tbl>
    <w:p w14:paraId="4539C752" w14:textId="77777777" w:rsidR="00E871A9" w:rsidRDefault="00E871A9" w:rsidP="00A60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CEF273" w14:textId="720F4262" w:rsidR="00D71E22" w:rsidRPr="004F4D82" w:rsidRDefault="00D71E22" w:rsidP="004F4D82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4F4D82">
        <w:rPr>
          <w:rFonts w:ascii="Times New Roman" w:hAnsi="Times New Roman"/>
          <w:b/>
          <w:sz w:val="24"/>
          <w:szCs w:val="24"/>
        </w:rPr>
        <w:t>Статистика растениеводства;</w:t>
      </w:r>
    </w:p>
    <w:p w14:paraId="6819CC3D" w14:textId="7FF011F4" w:rsidR="00F86E21" w:rsidRDefault="00F86E21" w:rsidP="004F4D8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Статистика </w:t>
      </w:r>
      <w:r w:rsidR="005C0034">
        <w:rPr>
          <w:rFonts w:ascii="Times New Roman" w:hAnsi="Times New Roman" w:cs="Times New Roman"/>
          <w:sz w:val="24"/>
          <w:szCs w:val="24"/>
        </w:rPr>
        <w:t xml:space="preserve">урожайности </w:t>
      </w:r>
      <w:r>
        <w:rPr>
          <w:rFonts w:ascii="Times New Roman" w:hAnsi="Times New Roman" w:cs="Times New Roman"/>
          <w:sz w:val="24"/>
          <w:szCs w:val="24"/>
        </w:rPr>
        <w:t xml:space="preserve">растениеводства собирались по </w:t>
      </w:r>
      <w:r w:rsidR="002F1A94" w:rsidRPr="004F4D82">
        <w:rPr>
          <w:rFonts w:ascii="Times New Roman" w:hAnsi="Times New Roman" w:cs="Times New Roman"/>
          <w:sz w:val="24"/>
          <w:szCs w:val="24"/>
        </w:rPr>
        <w:t>колхозам, совхозам</w:t>
      </w:r>
      <w:r w:rsidR="0041070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к совхозам также приравнивались различные НИИ и опытные станции</w:t>
      </w:r>
      <w:r w:rsidRPr="00D15B2B">
        <w:rPr>
          <w:rFonts w:ascii="Times New Roman" w:hAnsi="Times New Roman" w:cs="Times New Roman"/>
          <w:sz w:val="24"/>
          <w:szCs w:val="24"/>
        </w:rPr>
        <w:t>, а так же хозяйств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15B2B">
        <w:rPr>
          <w:rFonts w:ascii="Times New Roman" w:hAnsi="Times New Roman" w:cs="Times New Roman"/>
          <w:sz w:val="24"/>
          <w:szCs w:val="24"/>
        </w:rPr>
        <w:t>, находящихся в ведении промышленных предприятий</w:t>
      </w:r>
      <w:r>
        <w:rPr>
          <w:rFonts w:ascii="Times New Roman" w:hAnsi="Times New Roman" w:cs="Times New Roman"/>
          <w:sz w:val="24"/>
          <w:szCs w:val="24"/>
        </w:rPr>
        <w:t>)</w:t>
      </w:r>
      <w:r w:rsidR="002F1A94" w:rsidRPr="004F4D82">
        <w:rPr>
          <w:rFonts w:ascii="Times New Roman" w:hAnsi="Times New Roman" w:cs="Times New Roman"/>
          <w:sz w:val="24"/>
          <w:szCs w:val="24"/>
        </w:rPr>
        <w:t>, совнархозам</w:t>
      </w:r>
      <w:r>
        <w:rPr>
          <w:rFonts w:ascii="Times New Roman" w:hAnsi="Times New Roman" w:cs="Times New Roman"/>
          <w:sz w:val="24"/>
          <w:szCs w:val="24"/>
        </w:rPr>
        <w:t xml:space="preserve">, которые должны были предоставлять свои отчеты </w:t>
      </w:r>
      <w:r w:rsidRPr="004F4D82">
        <w:rPr>
          <w:rFonts w:ascii="Times New Roman" w:hAnsi="Times New Roman" w:cs="Times New Roman"/>
          <w:sz w:val="24"/>
          <w:szCs w:val="24"/>
        </w:rPr>
        <w:t>в республиканские статистические управления</w:t>
      </w:r>
      <w:r w:rsidRPr="004F4D82"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 w:rsidR="002F1A94" w:rsidRPr="004F4D8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Кроме того, рассчитывались посевы «п</w:t>
      </w:r>
      <w:r w:rsidRPr="00D15B2B">
        <w:rPr>
          <w:rFonts w:ascii="Times New Roman" w:hAnsi="Times New Roman" w:cs="Times New Roman"/>
          <w:sz w:val="24"/>
          <w:szCs w:val="24"/>
        </w:rPr>
        <w:t>о хозяйства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D15B2B">
        <w:rPr>
          <w:rFonts w:ascii="Times New Roman" w:hAnsi="Times New Roman" w:cs="Times New Roman"/>
          <w:sz w:val="24"/>
          <w:szCs w:val="24"/>
        </w:rPr>
        <w:t xml:space="preserve"> колхозников, рабочих, служащих и прочих групп населения разме</w:t>
      </w:r>
      <w:r>
        <w:rPr>
          <w:rFonts w:ascii="Times New Roman" w:hAnsi="Times New Roman" w:cs="Times New Roman"/>
          <w:sz w:val="24"/>
          <w:szCs w:val="24"/>
        </w:rPr>
        <w:t xml:space="preserve">ры сбора урожая … </w:t>
      </w:r>
      <w:r w:rsidRPr="00D15B2B">
        <w:rPr>
          <w:rFonts w:ascii="Times New Roman" w:hAnsi="Times New Roman" w:cs="Times New Roman"/>
          <w:sz w:val="24"/>
          <w:szCs w:val="24"/>
        </w:rPr>
        <w:t>на основе данных бюджетных обследований. Там, где обследования не провод</w:t>
      </w:r>
      <w:r w:rsidR="00907A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907A6A">
        <w:rPr>
          <w:rFonts w:ascii="Times New Roman" w:hAnsi="Times New Roman" w:cs="Times New Roman"/>
          <w:sz w:val="24"/>
          <w:szCs w:val="24"/>
        </w:rPr>
        <w:t>ились</w:t>
      </w:r>
      <w:proofErr w:type="spellEnd"/>
      <w:r w:rsidR="00907A6A">
        <w:rPr>
          <w:rFonts w:ascii="Times New Roman" w:hAnsi="Times New Roman" w:cs="Times New Roman"/>
          <w:sz w:val="24"/>
          <w:szCs w:val="24"/>
        </w:rPr>
        <w:t>]</w:t>
      </w:r>
      <w:r w:rsidRPr="00D15B2B">
        <w:rPr>
          <w:rFonts w:ascii="Times New Roman" w:hAnsi="Times New Roman" w:cs="Times New Roman"/>
          <w:sz w:val="24"/>
          <w:szCs w:val="24"/>
        </w:rPr>
        <w:t xml:space="preserve">, сбор </w:t>
      </w:r>
      <w:proofErr w:type="spellStart"/>
      <w:r w:rsidRPr="00D15B2B">
        <w:rPr>
          <w:rFonts w:ascii="Times New Roman" w:hAnsi="Times New Roman" w:cs="Times New Roman"/>
          <w:sz w:val="24"/>
          <w:szCs w:val="24"/>
        </w:rPr>
        <w:t>учитыва</w:t>
      </w:r>
      <w:proofErr w:type="spellEnd"/>
      <w:r w:rsidR="00907A6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907A6A">
        <w:rPr>
          <w:rFonts w:ascii="Times New Roman" w:hAnsi="Times New Roman" w:cs="Times New Roman"/>
          <w:sz w:val="24"/>
          <w:szCs w:val="24"/>
        </w:rPr>
        <w:t>лся</w:t>
      </w:r>
      <w:proofErr w:type="spellEnd"/>
      <w:r w:rsidR="00907A6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Pr="00D15B2B">
        <w:rPr>
          <w:rFonts w:ascii="Times New Roman" w:hAnsi="Times New Roman" w:cs="Times New Roman"/>
          <w:sz w:val="24"/>
          <w:szCs w:val="24"/>
        </w:rPr>
        <w:t xml:space="preserve">на основании опросного листа  ежеквартального выборочного обследования хозяйств колхозников и других материалов (например, по соотношению сбора в соседних областях). По всем остальным подсобным и прочим хозяйствам отчеты о сборе урожая </w:t>
      </w:r>
      <w:proofErr w:type="spellStart"/>
      <w:r w:rsidRPr="00D15B2B">
        <w:rPr>
          <w:rFonts w:ascii="Times New Roman" w:hAnsi="Times New Roman" w:cs="Times New Roman"/>
          <w:sz w:val="24"/>
          <w:szCs w:val="24"/>
        </w:rPr>
        <w:t>составля</w:t>
      </w:r>
      <w:proofErr w:type="spellEnd"/>
      <w:r w:rsidR="00907A6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907A6A">
        <w:rPr>
          <w:rFonts w:ascii="Times New Roman" w:hAnsi="Times New Roman" w:cs="Times New Roman"/>
          <w:sz w:val="24"/>
          <w:szCs w:val="24"/>
        </w:rPr>
        <w:t>лись</w:t>
      </w:r>
      <w:proofErr w:type="spellEnd"/>
      <w:r w:rsidR="00907A6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Pr="00D15B2B">
        <w:rPr>
          <w:rFonts w:ascii="Times New Roman" w:hAnsi="Times New Roman" w:cs="Times New Roman"/>
          <w:sz w:val="24"/>
          <w:szCs w:val="24"/>
        </w:rPr>
        <w:t>выборочно – по 2-3 хозяйствам в каждом административном районе»</w:t>
      </w:r>
      <w:r w:rsidR="0041070D"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 w:rsidR="0041070D">
        <w:rPr>
          <w:rFonts w:ascii="Times New Roman" w:hAnsi="Times New Roman" w:cs="Times New Roman"/>
          <w:sz w:val="24"/>
          <w:szCs w:val="24"/>
        </w:rPr>
        <w:t>.</w:t>
      </w:r>
    </w:p>
    <w:p w14:paraId="2509F148" w14:textId="77777777" w:rsidR="005C0034" w:rsidRDefault="005C0034" w:rsidP="005C003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республиканских статистических органов данные </w:t>
      </w:r>
      <w:r w:rsidR="00ED26A2" w:rsidRPr="004F4D82">
        <w:rPr>
          <w:rFonts w:ascii="Times New Roman" w:hAnsi="Times New Roman" w:cs="Times New Roman"/>
          <w:sz w:val="24"/>
          <w:szCs w:val="24"/>
        </w:rPr>
        <w:t>поступали в Союзное Управление</w:t>
      </w:r>
      <w:r>
        <w:rPr>
          <w:rFonts w:ascii="Times New Roman" w:hAnsi="Times New Roman" w:cs="Times New Roman"/>
          <w:sz w:val="24"/>
          <w:szCs w:val="24"/>
        </w:rPr>
        <w:t>. «С</w:t>
      </w:r>
      <w:r w:rsidR="00DF1153" w:rsidRPr="004F4D82">
        <w:rPr>
          <w:rFonts w:ascii="Times New Roman" w:hAnsi="Times New Roman" w:cs="Times New Roman"/>
          <w:sz w:val="24"/>
          <w:szCs w:val="24"/>
        </w:rPr>
        <w:t>татистические управления союзных республик с областным делением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т.е. в частности РСФСР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DF1153" w:rsidRPr="004F4D82">
        <w:rPr>
          <w:rFonts w:ascii="Times New Roman" w:hAnsi="Times New Roman" w:cs="Times New Roman"/>
          <w:sz w:val="24"/>
          <w:szCs w:val="24"/>
        </w:rPr>
        <w:t xml:space="preserve"> предоставляют в ЦСУ СССР … отч</w:t>
      </w:r>
      <w:r w:rsidR="00373082" w:rsidRPr="004F4D82">
        <w:rPr>
          <w:rFonts w:ascii="Times New Roman" w:hAnsi="Times New Roman" w:cs="Times New Roman"/>
          <w:sz w:val="24"/>
          <w:szCs w:val="24"/>
        </w:rPr>
        <w:t>еты по союзным республикам в це</w:t>
      </w:r>
      <w:r w:rsidR="00DF1153" w:rsidRPr="004F4D82">
        <w:rPr>
          <w:rFonts w:ascii="Times New Roman" w:hAnsi="Times New Roman" w:cs="Times New Roman"/>
          <w:sz w:val="24"/>
          <w:szCs w:val="24"/>
        </w:rPr>
        <w:t>лом и по отдельным краям, областям и автономным республикам</w:t>
      </w:r>
      <w:r w:rsidR="00373082" w:rsidRPr="004F4D82">
        <w:rPr>
          <w:rFonts w:ascii="Times New Roman" w:hAnsi="Times New Roman" w:cs="Times New Roman"/>
          <w:sz w:val="24"/>
          <w:szCs w:val="24"/>
        </w:rPr>
        <w:t>»</w:t>
      </w:r>
      <w:r w:rsidR="00373082" w:rsidRPr="004F4D82"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 w:rsidR="00CA2297" w:rsidRPr="004F4D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37F773" w14:textId="4DFFEEEA" w:rsidR="00E564DF" w:rsidRDefault="005C0034" w:rsidP="005C003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того, отдельно учитывались урожаи организаций, подчиненных Министерству Обороны и КГБ</w:t>
      </w:r>
      <w:r w:rsidR="005B4466" w:rsidRPr="004F4D8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У</w:t>
      </w:r>
      <w:r w:rsidR="005B4466" w:rsidRPr="004F4D82">
        <w:rPr>
          <w:rFonts w:ascii="Times New Roman" w:hAnsi="Times New Roman" w:cs="Times New Roman"/>
          <w:sz w:val="24"/>
          <w:szCs w:val="24"/>
        </w:rPr>
        <w:t xml:space="preserve">рожай всех хозяйств </w:t>
      </w:r>
      <w:r>
        <w:rPr>
          <w:rFonts w:ascii="Times New Roman" w:hAnsi="Times New Roman" w:cs="Times New Roman"/>
          <w:sz w:val="24"/>
          <w:szCs w:val="24"/>
        </w:rPr>
        <w:t xml:space="preserve">МВД </w:t>
      </w:r>
      <w:r w:rsidR="002F1A94" w:rsidRPr="004F4D82">
        <w:rPr>
          <w:rFonts w:ascii="Times New Roman" w:hAnsi="Times New Roman" w:cs="Times New Roman"/>
          <w:sz w:val="24"/>
          <w:szCs w:val="24"/>
        </w:rPr>
        <w:t>учитыва</w:t>
      </w:r>
      <w:r w:rsidR="00ED26A2" w:rsidRPr="004F4D82">
        <w:rPr>
          <w:rFonts w:ascii="Times New Roman" w:hAnsi="Times New Roman" w:cs="Times New Roman"/>
          <w:sz w:val="24"/>
          <w:szCs w:val="24"/>
        </w:rPr>
        <w:t>лся</w:t>
      </w:r>
      <w:r>
        <w:rPr>
          <w:rFonts w:ascii="Times New Roman" w:hAnsi="Times New Roman" w:cs="Times New Roman"/>
          <w:sz w:val="24"/>
          <w:szCs w:val="24"/>
        </w:rPr>
        <w:t xml:space="preserve"> в общем порядке</w:t>
      </w:r>
      <w:r w:rsidR="002F1A94" w:rsidRPr="004F4D82">
        <w:rPr>
          <w:rFonts w:ascii="Times New Roman" w:hAnsi="Times New Roman" w:cs="Times New Roman"/>
          <w:sz w:val="24"/>
          <w:szCs w:val="24"/>
        </w:rPr>
        <w:t>.</w:t>
      </w:r>
      <w:r w:rsidR="005B4466" w:rsidRPr="004F4D82">
        <w:rPr>
          <w:rFonts w:ascii="Times New Roman" w:hAnsi="Times New Roman" w:cs="Times New Roman"/>
          <w:sz w:val="24"/>
          <w:szCs w:val="24"/>
        </w:rPr>
        <w:t xml:space="preserve"> </w:t>
      </w:r>
      <w:r w:rsidR="002F1A94" w:rsidRPr="004F4D82">
        <w:rPr>
          <w:rFonts w:ascii="Times New Roman" w:hAnsi="Times New Roman" w:cs="Times New Roman"/>
          <w:sz w:val="24"/>
          <w:szCs w:val="24"/>
        </w:rPr>
        <w:t>Посевы хозяйств Министерства Обороны учитыва</w:t>
      </w:r>
      <w:r w:rsidR="00ED26A2" w:rsidRPr="004F4D82">
        <w:rPr>
          <w:rFonts w:ascii="Times New Roman" w:hAnsi="Times New Roman" w:cs="Times New Roman"/>
          <w:sz w:val="24"/>
          <w:szCs w:val="24"/>
        </w:rPr>
        <w:t>лись</w:t>
      </w:r>
      <w:r w:rsidR="002F1A94" w:rsidRPr="004F4D82">
        <w:rPr>
          <w:rFonts w:ascii="Times New Roman" w:hAnsi="Times New Roman" w:cs="Times New Roman"/>
          <w:sz w:val="24"/>
          <w:szCs w:val="24"/>
        </w:rPr>
        <w:t xml:space="preserve"> в соответствии с распоряжениями </w:t>
      </w:r>
      <w:r w:rsidR="005B4466" w:rsidRPr="004F4D82">
        <w:rPr>
          <w:rFonts w:ascii="Times New Roman" w:hAnsi="Times New Roman" w:cs="Times New Roman"/>
          <w:sz w:val="24"/>
          <w:szCs w:val="24"/>
        </w:rPr>
        <w:t>данного министерства. Посевы хозяйств Комитета Г</w:t>
      </w:r>
      <w:r w:rsidR="002F1A94" w:rsidRPr="004F4D82">
        <w:rPr>
          <w:rFonts w:ascii="Times New Roman" w:hAnsi="Times New Roman" w:cs="Times New Roman"/>
          <w:sz w:val="24"/>
          <w:szCs w:val="24"/>
        </w:rPr>
        <w:t>ос</w:t>
      </w:r>
      <w:r w:rsidR="005B4466" w:rsidRPr="004F4D82">
        <w:rPr>
          <w:rFonts w:ascii="Times New Roman" w:hAnsi="Times New Roman" w:cs="Times New Roman"/>
          <w:sz w:val="24"/>
          <w:szCs w:val="24"/>
        </w:rPr>
        <w:t>ударственной Б</w:t>
      </w:r>
      <w:r w:rsidR="002F1A94" w:rsidRPr="004F4D82">
        <w:rPr>
          <w:rFonts w:ascii="Times New Roman" w:hAnsi="Times New Roman" w:cs="Times New Roman"/>
          <w:sz w:val="24"/>
          <w:szCs w:val="24"/>
        </w:rPr>
        <w:t xml:space="preserve">езопасности при </w:t>
      </w:r>
      <w:r w:rsidR="002F1A94" w:rsidRPr="004F4D82">
        <w:rPr>
          <w:rFonts w:ascii="Times New Roman" w:hAnsi="Times New Roman" w:cs="Times New Roman"/>
          <w:sz w:val="24"/>
          <w:szCs w:val="24"/>
        </w:rPr>
        <w:lastRenderedPageBreak/>
        <w:t>С</w:t>
      </w:r>
      <w:r w:rsidR="005B4466" w:rsidRPr="004F4D82">
        <w:rPr>
          <w:rFonts w:ascii="Times New Roman" w:hAnsi="Times New Roman" w:cs="Times New Roman"/>
          <w:sz w:val="24"/>
          <w:szCs w:val="24"/>
        </w:rPr>
        <w:t>овете Министров</w:t>
      </w:r>
      <w:r w:rsidR="002F1A94" w:rsidRPr="004F4D82">
        <w:rPr>
          <w:rFonts w:ascii="Times New Roman" w:hAnsi="Times New Roman" w:cs="Times New Roman"/>
          <w:sz w:val="24"/>
          <w:szCs w:val="24"/>
        </w:rPr>
        <w:t xml:space="preserve"> СССР учитыва</w:t>
      </w:r>
      <w:r w:rsidR="00ED26A2" w:rsidRPr="004F4D82">
        <w:rPr>
          <w:rFonts w:ascii="Times New Roman" w:hAnsi="Times New Roman" w:cs="Times New Roman"/>
          <w:sz w:val="24"/>
          <w:szCs w:val="24"/>
        </w:rPr>
        <w:t>лись</w:t>
      </w:r>
      <w:r w:rsidR="002F1A94" w:rsidRPr="004F4D82">
        <w:rPr>
          <w:rFonts w:ascii="Times New Roman" w:hAnsi="Times New Roman" w:cs="Times New Roman"/>
          <w:sz w:val="24"/>
          <w:szCs w:val="24"/>
        </w:rPr>
        <w:t xml:space="preserve"> в особом порядке по специальным указаниям</w:t>
      </w:r>
      <w:r w:rsidR="005B4466" w:rsidRPr="004F4D82"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 w:rsidR="002F1A94" w:rsidRPr="004F4D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70D">
        <w:rPr>
          <w:rFonts w:ascii="Times New Roman" w:hAnsi="Times New Roman" w:cs="Times New Roman"/>
          <w:sz w:val="24"/>
          <w:szCs w:val="24"/>
        </w:rPr>
        <w:t>В силу отдельного учета сельскохозяйственный выпуск по этим подразделениям не вошел в общую статистику; однако, он не был большим.</w:t>
      </w:r>
      <w:r w:rsidRPr="005C0034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</w:p>
    <w:p w14:paraId="2EC0834C" w14:textId="77777777" w:rsidR="005C0034" w:rsidRDefault="005C0034" w:rsidP="005C003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Наряду с окончательными данными об урожайности, собираемыми по описанной выше процедуре, собиралась также предварительная статистика урожайности «</w:t>
      </w:r>
      <w:r w:rsidRPr="00D15B2B">
        <w:rPr>
          <w:rFonts w:ascii="Times New Roman" w:hAnsi="Times New Roman" w:cs="Times New Roman"/>
          <w:sz w:val="24"/>
          <w:szCs w:val="24"/>
        </w:rPr>
        <w:t xml:space="preserve">по данным разовых отчетов  колхозников и </w:t>
      </w:r>
      <w:proofErr w:type="spellStart"/>
      <w:r w:rsidRPr="00D15B2B">
        <w:rPr>
          <w:rFonts w:ascii="Times New Roman" w:hAnsi="Times New Roman" w:cs="Times New Roman"/>
          <w:sz w:val="24"/>
          <w:szCs w:val="24"/>
        </w:rPr>
        <w:t>совхозников</w:t>
      </w:r>
      <w:proofErr w:type="spellEnd"/>
      <w:r w:rsidRPr="00D15B2B">
        <w:rPr>
          <w:rFonts w:ascii="Times New Roman" w:hAnsi="Times New Roman" w:cs="Times New Roman"/>
          <w:sz w:val="24"/>
          <w:szCs w:val="24"/>
        </w:rPr>
        <w:t>, выборочно проверяемых районными инспекторами ЦСУ по первичным документам и по данным декадной отчетности о ходе комбайновой уборки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CE4E74" w:rsidRPr="004F4D82"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>
        <w:rPr>
          <w:rFonts w:ascii="Times New Roman" w:hAnsi="Times New Roman" w:cs="Times New Roman"/>
          <w:sz w:val="24"/>
          <w:szCs w:val="24"/>
        </w:rPr>
        <w:t>.</w:t>
      </w:r>
      <w:r w:rsidR="00C063E7" w:rsidRPr="004F4D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12C947" w14:textId="03A2614F" w:rsidR="00BB3508" w:rsidRDefault="005C0034" w:rsidP="00906ED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Урожай (с 1954 г.) учитывался </w:t>
      </w:r>
      <w:r w:rsidR="006D14F5" w:rsidRPr="004F4D82">
        <w:rPr>
          <w:rFonts w:ascii="Times New Roman" w:hAnsi="Times New Roman" w:cs="Times New Roman"/>
          <w:sz w:val="24"/>
          <w:szCs w:val="24"/>
        </w:rPr>
        <w:t xml:space="preserve">в его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D14F5" w:rsidRPr="004F4D82">
        <w:rPr>
          <w:rFonts w:ascii="Times New Roman" w:hAnsi="Times New Roman" w:cs="Times New Roman"/>
          <w:sz w:val="24"/>
          <w:szCs w:val="24"/>
        </w:rPr>
        <w:t>амбарном весе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D14F5" w:rsidRPr="004F4D82">
        <w:rPr>
          <w:rFonts w:ascii="Times New Roman" w:hAnsi="Times New Roman" w:cs="Times New Roman"/>
          <w:sz w:val="24"/>
          <w:szCs w:val="24"/>
        </w:rPr>
        <w:t xml:space="preserve"> (т.е. валовой сбор), а не в </w:t>
      </w:r>
      <w:r w:rsidR="00ED26A2" w:rsidRPr="004F4D82">
        <w:rPr>
          <w:rFonts w:ascii="Times New Roman" w:hAnsi="Times New Roman" w:cs="Times New Roman"/>
          <w:sz w:val="24"/>
          <w:szCs w:val="24"/>
        </w:rPr>
        <w:t>бункерном (до отчистки)</w:t>
      </w:r>
      <w:r w:rsidR="006D14F5" w:rsidRPr="004F4D82">
        <w:rPr>
          <w:rFonts w:ascii="Times New Roman" w:hAnsi="Times New Roman" w:cs="Times New Roman"/>
          <w:sz w:val="24"/>
          <w:szCs w:val="24"/>
        </w:rPr>
        <w:t xml:space="preserve"> </w:t>
      </w:r>
      <w:r w:rsidR="006D14F5" w:rsidRPr="004F4D82"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 w:rsidR="006D14F5" w:rsidRPr="004F4D8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EEBB3F" w14:textId="26F45ED1" w:rsidR="00994AC5" w:rsidRPr="00270832" w:rsidRDefault="00067CDB" w:rsidP="002708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Статистика урожайности растениеводства публиковалась лишь частично. В частности, в сборнике </w:t>
      </w:r>
      <w:r w:rsidRPr="004F4D82">
        <w:rPr>
          <w:rFonts w:ascii="Times New Roman" w:eastAsia="Times New Roman" w:hAnsi="Times New Roman" w:cs="Times New Roman"/>
          <w:sz w:val="24"/>
          <w:szCs w:val="24"/>
          <w:lang w:eastAsia="ru-RU"/>
        </w:rPr>
        <w:t>«Сельское хозяйство СССР»</w:t>
      </w:r>
      <w:r w:rsidRPr="004F4D82">
        <w:rPr>
          <w:rStyle w:val="FootnoteReference"/>
          <w:rFonts w:ascii="Times New Roman" w:eastAsia="Times New Roman" w:hAnsi="Times New Roman" w:cs="Times New Roman"/>
          <w:sz w:val="24"/>
          <w:szCs w:val="24"/>
          <w:lang w:eastAsia="ru-RU"/>
        </w:rPr>
        <w:footnoteReference w:id="14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приведены данные об урожае</w:t>
      </w:r>
      <w:r w:rsidR="00994AC5" w:rsidRPr="004F4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пшеницы, </w:t>
      </w:r>
      <w:r w:rsidR="00994AC5" w:rsidRPr="00A529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картофеля, овощей и кукурузы </w:t>
      </w:r>
      <w:r w:rsidRPr="00A529EE">
        <w:rPr>
          <w:rFonts w:ascii="Times New Roman" w:eastAsia="Times New Roman" w:hAnsi="Times New Roman" w:cs="Times New Roman"/>
          <w:sz w:val="24"/>
          <w:szCs w:val="24"/>
          <w:lang w:eastAsia="ru-RU"/>
        </w:rPr>
        <w:t>за 1959</w:t>
      </w:r>
      <w:r w:rsidR="0041070D" w:rsidRPr="00A529EE">
        <w:rPr>
          <w:rFonts w:ascii="Times New Roman" w:eastAsia="Times New Roman" w:hAnsi="Times New Roman" w:cs="Times New Roman"/>
          <w:sz w:val="24"/>
          <w:szCs w:val="24"/>
          <w:lang w:eastAsia="ru-RU"/>
        </w:rPr>
        <w:t>; а в сборники «Народное хозяйство РСФСР за 1959 г.»</w:t>
      </w:r>
      <w:r w:rsidR="00A529EE" w:rsidRPr="00A529EE">
        <w:rPr>
          <w:rStyle w:val="FootnoteReference"/>
          <w:rFonts w:ascii="Times New Roman" w:eastAsia="Times New Roman" w:hAnsi="Times New Roman" w:cs="Times New Roman"/>
          <w:sz w:val="24"/>
          <w:szCs w:val="24"/>
          <w:lang w:eastAsia="ru-RU"/>
        </w:rPr>
        <w:footnoteReference w:id="15"/>
      </w:r>
      <w:r w:rsidR="0041070D" w:rsidRPr="00A529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встр</w:t>
      </w:r>
      <w:r w:rsidR="00A529EE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41070D" w:rsidRPr="00A529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чаются данные о сборах </w:t>
      </w:r>
      <w:r w:rsidR="0041070D" w:rsidRPr="00A529EE">
        <w:rPr>
          <w:rFonts w:ascii="Times New Roman" w:hAnsi="Times New Roman" w:cs="Times New Roman"/>
          <w:sz w:val="24"/>
          <w:szCs w:val="24"/>
        </w:rPr>
        <w:t>кукурузы, свеклы, льна, подсолнечника, картофеля и овощей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Источником для всех остальных цифр послужили архивные сводки </w:t>
      </w:r>
      <w:r>
        <w:rPr>
          <w:rFonts w:ascii="Times New Roman" w:hAnsi="Times New Roman" w:cs="Times New Roman"/>
          <w:sz w:val="24"/>
          <w:szCs w:val="24"/>
        </w:rPr>
        <w:t>ЦСУ (</w:t>
      </w:r>
      <w:r w:rsidR="00994AC5" w:rsidRPr="004F4D82">
        <w:rPr>
          <w:rFonts w:ascii="Times New Roman" w:hAnsi="Times New Roman" w:cs="Times New Roman"/>
          <w:sz w:val="24"/>
          <w:szCs w:val="24"/>
        </w:rPr>
        <w:t>Российский государственный архив экономики (РГАЭ) Ф. 1562, Оп. 324 (Управление статистики сельского хозяйства)</w:t>
      </w:r>
      <w:r>
        <w:rPr>
          <w:rFonts w:ascii="Times New Roman" w:hAnsi="Times New Roman" w:cs="Times New Roman"/>
          <w:sz w:val="24"/>
          <w:szCs w:val="24"/>
        </w:rPr>
        <w:t>)</w:t>
      </w:r>
      <w:r w:rsidR="00994AC5" w:rsidRPr="004F4D82">
        <w:rPr>
          <w:rFonts w:ascii="Times New Roman" w:hAnsi="Times New Roman" w:cs="Times New Roman"/>
          <w:sz w:val="24"/>
          <w:szCs w:val="24"/>
        </w:rPr>
        <w:t>.</w:t>
      </w:r>
    </w:p>
    <w:p w14:paraId="60B48395" w14:textId="0FB8C5DA" w:rsidR="00D71E22" w:rsidRPr="00994AC5" w:rsidRDefault="00D71E22" w:rsidP="00994AC5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994AC5">
        <w:rPr>
          <w:rFonts w:ascii="Times New Roman" w:hAnsi="Times New Roman"/>
          <w:b/>
          <w:sz w:val="24"/>
          <w:szCs w:val="24"/>
        </w:rPr>
        <w:t>Статистика животноводства;</w:t>
      </w:r>
    </w:p>
    <w:p w14:paraId="0828DD79" w14:textId="5AE860CD" w:rsidR="004150F2" w:rsidRDefault="00270832" w:rsidP="00D46AED">
      <w:pPr>
        <w:pStyle w:val="ListParagraph"/>
        <w:ind w:lef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Учет поголовья скота был организован на основе переписей, проводившихся ежегодна, и учитывавших поголовье </w:t>
      </w:r>
      <w:r w:rsidR="00BF10AD" w:rsidRPr="004F4D82">
        <w:rPr>
          <w:rFonts w:ascii="Times New Roman" w:hAnsi="Times New Roman"/>
          <w:sz w:val="24"/>
          <w:szCs w:val="24"/>
        </w:rPr>
        <w:t>во всех категориях хозяйств как в городе, так и в сельской местности</w:t>
      </w:r>
      <w:r w:rsidR="00BF10A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 1 января каждого года</w:t>
      </w:r>
      <w:r w:rsidR="004150F2" w:rsidRPr="004F4D82">
        <w:rPr>
          <w:rStyle w:val="FootnoteReference"/>
          <w:rFonts w:ascii="Times New Roman" w:hAnsi="Times New Roman"/>
          <w:sz w:val="24"/>
          <w:szCs w:val="24"/>
        </w:rPr>
        <w:footnoteReference w:id="16"/>
      </w:r>
      <w:r w:rsidR="004150F2" w:rsidRPr="004F4D82">
        <w:rPr>
          <w:rFonts w:ascii="Times New Roman" w:hAnsi="Times New Roman"/>
          <w:sz w:val="24"/>
          <w:szCs w:val="24"/>
        </w:rPr>
        <w:t>. Скот, находящийся в личной собственности учитывался путем сплошного обхода и пересчета скота в каждом домохозяйстве</w:t>
      </w:r>
      <w:r w:rsidR="00114DDE">
        <w:rPr>
          <w:rStyle w:val="FootnoteReference"/>
          <w:rFonts w:ascii="Times New Roman" w:hAnsi="Times New Roman"/>
          <w:sz w:val="24"/>
          <w:szCs w:val="24"/>
        </w:rPr>
        <w:footnoteReference w:id="17"/>
      </w:r>
      <w:r w:rsidR="004150F2" w:rsidRPr="004F4D82">
        <w:rPr>
          <w:rFonts w:ascii="Times New Roman" w:hAnsi="Times New Roman"/>
          <w:sz w:val="24"/>
          <w:szCs w:val="24"/>
        </w:rPr>
        <w:t>.</w:t>
      </w:r>
      <w:r w:rsidR="005B3BA4" w:rsidRPr="004F4D82">
        <w:rPr>
          <w:rFonts w:ascii="Times New Roman" w:hAnsi="Times New Roman"/>
          <w:sz w:val="24"/>
          <w:szCs w:val="24"/>
        </w:rPr>
        <w:t xml:space="preserve"> Единственное исключение составляли районы Крайнего Севера, где перепись скота не проводилась.</w:t>
      </w:r>
      <w:r w:rsidR="004150F2" w:rsidRPr="004F4D82">
        <w:rPr>
          <w:rFonts w:ascii="Times New Roman" w:hAnsi="Times New Roman"/>
          <w:sz w:val="24"/>
          <w:szCs w:val="24"/>
        </w:rPr>
        <w:t xml:space="preserve"> Скот, принадлежавший хозяйствам Министерства обороны, а так же гражданам, проживающим в зоне расположения воинских частей и на </w:t>
      </w:r>
      <w:r w:rsidR="004150F2" w:rsidRPr="004F4D82">
        <w:rPr>
          <w:rFonts w:ascii="Times New Roman" w:hAnsi="Times New Roman"/>
          <w:sz w:val="24"/>
          <w:szCs w:val="24"/>
        </w:rPr>
        <w:lastRenderedPageBreak/>
        <w:t>других особо указанных территориях, учитывался Министерством обороны</w:t>
      </w:r>
      <w:r w:rsidR="00114DDE">
        <w:rPr>
          <w:rFonts w:ascii="Times New Roman" w:hAnsi="Times New Roman"/>
          <w:sz w:val="24"/>
          <w:szCs w:val="24"/>
        </w:rPr>
        <w:t xml:space="preserve"> и включался в общую статистику</w:t>
      </w:r>
      <w:r w:rsidR="00FE77EA" w:rsidRPr="004F4D82">
        <w:rPr>
          <w:rStyle w:val="FootnoteReference"/>
          <w:rFonts w:ascii="Times New Roman" w:hAnsi="Times New Roman"/>
          <w:sz w:val="24"/>
          <w:szCs w:val="24"/>
        </w:rPr>
        <w:footnoteReference w:id="18"/>
      </w:r>
      <w:r w:rsidR="004150F2" w:rsidRPr="004F4D82">
        <w:rPr>
          <w:rFonts w:ascii="Times New Roman" w:hAnsi="Times New Roman"/>
          <w:sz w:val="24"/>
          <w:szCs w:val="24"/>
        </w:rPr>
        <w:t>.</w:t>
      </w:r>
      <w:r w:rsidR="00EE69D7" w:rsidRPr="004F4D82">
        <w:rPr>
          <w:rFonts w:ascii="Times New Roman" w:hAnsi="Times New Roman"/>
          <w:sz w:val="24"/>
          <w:szCs w:val="24"/>
        </w:rPr>
        <w:t xml:space="preserve"> </w:t>
      </w:r>
    </w:p>
    <w:p w14:paraId="714B6758" w14:textId="34D008F9" w:rsidR="00FE77EA" w:rsidRDefault="00FE77EA" w:rsidP="00FE77EA">
      <w:pPr>
        <w:pStyle w:val="ListParagraph"/>
        <w:ind w:lef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Кроме того, ЦСУ собирала сведения о производстве мяса, молока, яиц и шерсти в натуре и рублях </w:t>
      </w:r>
      <w:r w:rsidR="003B15ED">
        <w:rPr>
          <w:rFonts w:ascii="Times New Roman" w:hAnsi="Times New Roman"/>
          <w:sz w:val="24"/>
          <w:szCs w:val="24"/>
        </w:rPr>
        <w:t xml:space="preserve">(в ценах предыдущего года) </w:t>
      </w:r>
      <w:r>
        <w:rPr>
          <w:rFonts w:ascii="Times New Roman" w:hAnsi="Times New Roman"/>
          <w:sz w:val="24"/>
          <w:szCs w:val="24"/>
        </w:rPr>
        <w:t xml:space="preserve">по соответствующим категориям хозяйств. </w:t>
      </w:r>
    </w:p>
    <w:p w14:paraId="003B8DD8" w14:textId="59EB9085" w:rsidR="00557F9A" w:rsidRPr="004F4D82" w:rsidRDefault="00D46AED" w:rsidP="008C7FA3">
      <w:pPr>
        <w:pStyle w:val="ListParagraph"/>
        <w:ind w:lef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Статистика поголовья скота публиковалась лишь частично, в сборнике </w:t>
      </w:r>
      <w:r w:rsidRPr="004F4D82">
        <w:rPr>
          <w:rFonts w:ascii="Times New Roman" w:hAnsi="Times New Roman"/>
          <w:sz w:val="24"/>
          <w:szCs w:val="24"/>
        </w:rPr>
        <w:t>«Сельское хозяйство СССР»</w:t>
      </w:r>
      <w:r w:rsidR="00FE77EA">
        <w:rPr>
          <w:rFonts w:ascii="Times New Roman" w:hAnsi="Times New Roman"/>
          <w:sz w:val="24"/>
          <w:szCs w:val="24"/>
        </w:rPr>
        <w:t xml:space="preserve"> и «Народное хозяйство РСФСР в 1959 г.»</w:t>
      </w:r>
      <w:r w:rsidRPr="004F4D82">
        <w:rPr>
          <w:rStyle w:val="FootnoteReference"/>
          <w:rFonts w:ascii="Times New Roman" w:hAnsi="Times New Roman"/>
          <w:sz w:val="24"/>
          <w:szCs w:val="24"/>
        </w:rPr>
        <w:footnoteReference w:id="19"/>
      </w:r>
      <w:r>
        <w:rPr>
          <w:rFonts w:ascii="Times New Roman" w:hAnsi="Times New Roman"/>
          <w:sz w:val="24"/>
          <w:szCs w:val="24"/>
        </w:rPr>
        <w:t xml:space="preserve">. </w:t>
      </w:r>
      <w:r w:rsidR="00197D5D" w:rsidRPr="00D46AED">
        <w:rPr>
          <w:rFonts w:ascii="Times New Roman" w:hAnsi="Times New Roman"/>
          <w:sz w:val="24"/>
          <w:szCs w:val="24"/>
        </w:rPr>
        <w:t>Большая часть статистики была извлечена из архивн</w:t>
      </w:r>
      <w:r>
        <w:rPr>
          <w:rFonts w:ascii="Times New Roman" w:hAnsi="Times New Roman"/>
          <w:sz w:val="24"/>
          <w:szCs w:val="24"/>
        </w:rPr>
        <w:t>ых сводок ЦСУ (</w:t>
      </w:r>
      <w:r w:rsidRPr="004F4D82">
        <w:rPr>
          <w:rFonts w:ascii="Times New Roman" w:hAnsi="Times New Roman"/>
          <w:sz w:val="24"/>
          <w:szCs w:val="24"/>
        </w:rPr>
        <w:t>Российский государственный архив экономики (РГАЭ) Ф. 1562, Оп. 324 (Управление статистики сельского хозяйства)</w:t>
      </w:r>
      <w:r>
        <w:rPr>
          <w:rFonts w:ascii="Times New Roman" w:hAnsi="Times New Roman"/>
          <w:sz w:val="24"/>
          <w:szCs w:val="24"/>
        </w:rPr>
        <w:t>)</w:t>
      </w:r>
      <w:r w:rsidR="00197D5D" w:rsidRPr="00D46AED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К сожалению, в архиве не удалось найти сведения </w:t>
      </w:r>
      <w:r w:rsidR="00197D5D" w:rsidRPr="00D46AED">
        <w:rPr>
          <w:rFonts w:ascii="Times New Roman" w:hAnsi="Times New Roman"/>
          <w:sz w:val="24"/>
          <w:szCs w:val="24"/>
        </w:rPr>
        <w:t>о численности птицы и кроликов, несмотря на то, что сбор данных о них был включен в программу переписи скота на 1 января 1960 гг.</w:t>
      </w:r>
    </w:p>
    <w:p w14:paraId="11A34574" w14:textId="77777777" w:rsidR="00994AC5" w:rsidRPr="00994AC5" w:rsidRDefault="00994AC5" w:rsidP="00994AC5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1B96BAB5" w14:textId="1A2A3ECA" w:rsidR="00D71E22" w:rsidRPr="00994AC5" w:rsidRDefault="00D71E22" w:rsidP="00994AC5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994AC5">
        <w:rPr>
          <w:rFonts w:ascii="Times New Roman" w:hAnsi="Times New Roman"/>
          <w:b/>
          <w:sz w:val="24"/>
          <w:szCs w:val="24"/>
        </w:rPr>
        <w:t>Источники и литератур</w:t>
      </w:r>
      <w:bookmarkStart w:id="2" w:name="_GoBack"/>
      <w:bookmarkEnd w:id="2"/>
      <w:r w:rsidRPr="00994AC5">
        <w:rPr>
          <w:rFonts w:ascii="Times New Roman" w:hAnsi="Times New Roman"/>
          <w:b/>
          <w:sz w:val="24"/>
          <w:szCs w:val="24"/>
        </w:rPr>
        <w:t>а.</w:t>
      </w:r>
    </w:p>
    <w:p w14:paraId="06195EF8" w14:textId="75AC7AD5" w:rsidR="006C76FB" w:rsidRDefault="006C76FB" w:rsidP="006C76FB">
      <w:pPr>
        <w:pStyle w:val="FootnoteTex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76FB">
        <w:rPr>
          <w:rFonts w:ascii="Times New Roman" w:hAnsi="Times New Roman" w:cs="Times New Roman"/>
          <w:sz w:val="24"/>
          <w:szCs w:val="24"/>
        </w:rPr>
        <w:t>Bergson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Abram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Soviet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Income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1937: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II: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Ruble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Valuation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C76FB">
        <w:rPr>
          <w:rFonts w:ascii="Times New Roman" w:hAnsi="Times New Roman" w:cs="Times New Roman"/>
          <w:i/>
          <w:sz w:val="24"/>
          <w:szCs w:val="24"/>
        </w:rPr>
        <w:t>Quarterly</w:t>
      </w:r>
      <w:proofErr w:type="spellEnd"/>
      <w:r w:rsidRPr="006C76F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i/>
          <w:sz w:val="24"/>
          <w:szCs w:val="24"/>
        </w:rPr>
        <w:t>Journal</w:t>
      </w:r>
      <w:proofErr w:type="spellEnd"/>
      <w:r w:rsidRPr="006C76F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6C76F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i/>
          <w:sz w:val="24"/>
          <w:szCs w:val="24"/>
        </w:rPr>
        <w:t>Economics</w:t>
      </w:r>
      <w:proofErr w:type="spellEnd"/>
      <w:r>
        <w:rPr>
          <w:rFonts w:ascii="Times New Roman" w:hAnsi="Times New Roman" w:cs="Times New Roman"/>
          <w:sz w:val="24"/>
          <w:szCs w:val="24"/>
        </w:rPr>
        <w:t>, 1950, 64(3): 408-441.</w:t>
      </w:r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7F6D9A" w14:textId="1B22A454" w:rsidR="006C76FB" w:rsidRPr="006C76FB" w:rsidRDefault="006C76FB" w:rsidP="006C76FB">
      <w:pPr>
        <w:pStyle w:val="FootnoteTex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76FB">
        <w:rPr>
          <w:rFonts w:ascii="Times New Roman" w:hAnsi="Times New Roman" w:cs="Times New Roman"/>
          <w:sz w:val="24"/>
          <w:szCs w:val="24"/>
        </w:rPr>
        <w:t>Bergson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Abram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Soviet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Income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1937" </w:t>
      </w:r>
      <w:proofErr w:type="spellStart"/>
      <w:r w:rsidRPr="006C76FB">
        <w:rPr>
          <w:rFonts w:ascii="Times New Roman" w:hAnsi="Times New Roman" w:cs="Times New Roman"/>
          <w:i/>
          <w:sz w:val="24"/>
          <w:szCs w:val="24"/>
        </w:rPr>
        <w:t>Quarterly</w:t>
      </w:r>
      <w:proofErr w:type="spellEnd"/>
      <w:r w:rsidRPr="006C76F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i/>
          <w:sz w:val="24"/>
          <w:szCs w:val="24"/>
        </w:rPr>
        <w:t>Journal</w:t>
      </w:r>
      <w:proofErr w:type="spellEnd"/>
      <w:r w:rsidRPr="006C76F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6C76F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i/>
          <w:sz w:val="24"/>
          <w:szCs w:val="24"/>
        </w:rPr>
        <w:t>Economics</w:t>
      </w:r>
      <w:proofErr w:type="spellEnd"/>
      <w:r>
        <w:rPr>
          <w:rFonts w:ascii="Times New Roman" w:hAnsi="Times New Roman" w:cs="Times New Roman"/>
          <w:sz w:val="24"/>
          <w:szCs w:val="24"/>
        </w:rPr>
        <w:t>, 1950, 64(2): 208-241.</w:t>
      </w:r>
    </w:p>
    <w:p w14:paraId="689C8B6E" w14:textId="77777777" w:rsidR="006C76FB" w:rsidRPr="006C76FB" w:rsidRDefault="006C76FB" w:rsidP="006C76FB">
      <w:pPr>
        <w:pStyle w:val="FootnoteTex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76FB">
        <w:rPr>
          <w:rFonts w:ascii="Times New Roman" w:hAnsi="Times New Roman" w:cs="Times New Roman"/>
          <w:sz w:val="24"/>
          <w:szCs w:val="24"/>
        </w:rPr>
        <w:t>Bergson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Abram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USSR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Fall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Poor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." </w:t>
      </w:r>
      <w:proofErr w:type="spellStart"/>
      <w:r w:rsidRPr="006C76FB">
        <w:rPr>
          <w:rFonts w:ascii="Times New Roman" w:hAnsi="Times New Roman" w:cs="Times New Roman"/>
          <w:i/>
          <w:sz w:val="24"/>
          <w:szCs w:val="24"/>
        </w:rPr>
        <w:t>Journal</w:t>
      </w:r>
      <w:proofErr w:type="spellEnd"/>
      <w:r w:rsidRPr="006C76F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6C76F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i/>
          <w:sz w:val="24"/>
          <w:szCs w:val="24"/>
        </w:rPr>
        <w:t>Economic</w:t>
      </w:r>
      <w:proofErr w:type="spellEnd"/>
      <w:r w:rsidRPr="006C76F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i/>
          <w:sz w:val="24"/>
          <w:szCs w:val="24"/>
        </w:rPr>
        <w:t>Perspectives</w:t>
      </w:r>
      <w:proofErr w:type="spellEnd"/>
      <w:r w:rsidRPr="006C76FB">
        <w:rPr>
          <w:rFonts w:ascii="Times New Roman" w:hAnsi="Times New Roman" w:cs="Times New Roman"/>
          <w:i/>
          <w:sz w:val="24"/>
          <w:szCs w:val="24"/>
        </w:rPr>
        <w:t>,</w:t>
      </w:r>
      <w:r w:rsidRPr="006C76FB">
        <w:rPr>
          <w:rFonts w:ascii="Times New Roman" w:hAnsi="Times New Roman" w:cs="Times New Roman"/>
          <w:sz w:val="24"/>
          <w:szCs w:val="24"/>
        </w:rPr>
        <w:t xml:space="preserve"> 1991, 5(4): 29-44.</w:t>
      </w:r>
    </w:p>
    <w:p w14:paraId="589DD6AC" w14:textId="65FC8D10" w:rsidR="006C76FB" w:rsidRPr="006C76FB" w:rsidRDefault="006C76FB" w:rsidP="006C76FB">
      <w:pPr>
        <w:pStyle w:val="FootnoteTex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76FB">
        <w:rPr>
          <w:rFonts w:ascii="Times New Roman" w:hAnsi="Times New Roman" w:cs="Times New Roman"/>
          <w:sz w:val="24"/>
          <w:szCs w:val="24"/>
        </w:rPr>
        <w:t>Central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Agency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Soviet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Gross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1982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Joint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Committee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Congress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United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States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Washington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, DC: U.S.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Go</w:t>
      </w:r>
      <w:r>
        <w:rPr>
          <w:rFonts w:ascii="Times New Roman" w:hAnsi="Times New Roman" w:cs="Times New Roman"/>
          <w:sz w:val="24"/>
          <w:szCs w:val="24"/>
        </w:rPr>
        <w:t>vernment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Office</w:t>
      </w:r>
      <w:proofErr w:type="spellEnd"/>
      <w:r>
        <w:rPr>
          <w:rFonts w:ascii="Times New Roman" w:hAnsi="Times New Roman" w:cs="Times New Roman"/>
          <w:sz w:val="24"/>
          <w:szCs w:val="24"/>
        </w:rPr>
        <w:t>, 1990.</w:t>
      </w:r>
    </w:p>
    <w:p w14:paraId="3A416AE9" w14:textId="7144841C" w:rsidR="006C76FB" w:rsidRPr="006C76FB" w:rsidRDefault="006C76FB" w:rsidP="006C76FB">
      <w:pPr>
        <w:pStyle w:val="FootnoteTex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76FB">
        <w:rPr>
          <w:rFonts w:ascii="Times New Roman" w:hAnsi="Times New Roman" w:cs="Times New Roman"/>
          <w:sz w:val="24"/>
          <w:szCs w:val="24"/>
        </w:rPr>
        <w:t>Central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Agency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. USSR: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, 1950-1980.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Joint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Committee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Congress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United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States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Washington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, DC: U.S.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Go</w:t>
      </w:r>
      <w:r>
        <w:rPr>
          <w:rFonts w:ascii="Times New Roman" w:hAnsi="Times New Roman" w:cs="Times New Roman"/>
          <w:sz w:val="24"/>
          <w:szCs w:val="24"/>
        </w:rPr>
        <w:t>vernment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Office</w:t>
      </w:r>
      <w:proofErr w:type="spellEnd"/>
      <w:r>
        <w:rPr>
          <w:rFonts w:ascii="Times New Roman" w:hAnsi="Times New Roman" w:cs="Times New Roman"/>
          <w:sz w:val="24"/>
          <w:szCs w:val="24"/>
        </w:rPr>
        <w:t>, 1982.</w:t>
      </w:r>
    </w:p>
    <w:p w14:paraId="7AAF5218" w14:textId="79B63448" w:rsidR="006C76FB" w:rsidRPr="006C76FB" w:rsidRDefault="006C76FB" w:rsidP="006C76FB">
      <w:pPr>
        <w:pStyle w:val="FootnoteTex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6FB">
        <w:rPr>
          <w:rFonts w:ascii="Times New Roman" w:hAnsi="Times New Roman" w:cs="Times New Roman"/>
          <w:sz w:val="24"/>
          <w:szCs w:val="24"/>
          <w:lang w:val="en-US"/>
        </w:rPr>
        <w:t>Gregory, Paul and Mark Harrison “Allocation under dictatorship: research in Stalin's archives”,</w:t>
      </w:r>
      <w:r w:rsidRPr="006C76F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Journal of Economic Literature </w:t>
      </w:r>
      <w:r>
        <w:rPr>
          <w:rFonts w:ascii="Times New Roman" w:hAnsi="Times New Roman" w:cs="Times New Roman"/>
          <w:sz w:val="24"/>
          <w:szCs w:val="24"/>
          <w:lang w:val="en-US"/>
        </w:rPr>
        <w:t>2005 43(3): 721-761.</w:t>
      </w:r>
    </w:p>
    <w:p w14:paraId="32ED60AD" w14:textId="57DAF773" w:rsidR="006C76FB" w:rsidRPr="006C76FB" w:rsidRDefault="006C76FB" w:rsidP="006C76FB">
      <w:pPr>
        <w:pStyle w:val="FootnoteTex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76FB">
        <w:rPr>
          <w:rFonts w:ascii="Times New Roman" w:hAnsi="Times New Roman" w:cs="Times New Roman"/>
          <w:sz w:val="24"/>
          <w:szCs w:val="24"/>
        </w:rPr>
        <w:t>Harrison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Mark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Forging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Soviet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Managers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Accounting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Fraud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, 1943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1962”, </w:t>
      </w:r>
      <w:proofErr w:type="spellStart"/>
      <w:r w:rsidRPr="006C76FB">
        <w:rPr>
          <w:rFonts w:ascii="Times New Roman" w:hAnsi="Times New Roman" w:cs="Times New Roman"/>
          <w:i/>
          <w:iCs/>
          <w:sz w:val="24"/>
          <w:szCs w:val="24"/>
        </w:rPr>
        <w:t>Journal</w:t>
      </w:r>
      <w:proofErr w:type="spellEnd"/>
      <w:r w:rsidRPr="006C76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6C76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i/>
          <w:iCs/>
          <w:sz w:val="24"/>
          <w:szCs w:val="24"/>
        </w:rPr>
        <w:t>Comparative</w:t>
      </w:r>
      <w:proofErr w:type="spellEnd"/>
      <w:r w:rsidRPr="006C76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i/>
          <w:iCs/>
          <w:sz w:val="24"/>
          <w:szCs w:val="24"/>
        </w:rPr>
        <w:t>Economics</w:t>
      </w:r>
      <w:proofErr w:type="spellEnd"/>
      <w:r w:rsidRPr="006C76FB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6C76FB">
        <w:rPr>
          <w:rFonts w:ascii="Times New Roman" w:hAnsi="Times New Roman" w:cs="Times New Roman"/>
          <w:sz w:val="24"/>
          <w:szCs w:val="24"/>
        </w:rPr>
        <w:t xml:space="preserve"> 2011, 39(1):</w:t>
      </w:r>
      <w:r w:rsidRPr="006C76FB" w:rsidDel="00B158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43-64.</w:t>
      </w:r>
    </w:p>
    <w:p w14:paraId="57A28D5C" w14:textId="58463145" w:rsidR="006C76FB" w:rsidRPr="006C76FB" w:rsidRDefault="006C76FB" w:rsidP="006C76FB">
      <w:pPr>
        <w:pStyle w:val="FootnoteTex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6FB">
        <w:rPr>
          <w:rFonts w:ascii="Times New Roman" w:hAnsi="Times New Roman" w:cs="Times New Roman"/>
          <w:sz w:val="24"/>
          <w:szCs w:val="24"/>
          <w:lang w:val="en-US"/>
        </w:rPr>
        <w:t xml:space="preserve">Harrison, Mark. Postwar Russian Economic Growth: Not a Riddle. </w:t>
      </w:r>
      <w:r w:rsidRPr="006C76FB">
        <w:rPr>
          <w:rFonts w:ascii="Times New Roman" w:hAnsi="Times New Roman" w:cs="Times New Roman"/>
          <w:i/>
          <w:iCs/>
          <w:sz w:val="24"/>
          <w:szCs w:val="24"/>
          <w:lang w:val="en-US"/>
        </w:rPr>
        <w:t>Europe-Asia Studies</w:t>
      </w:r>
      <w:r>
        <w:rPr>
          <w:rFonts w:ascii="Times New Roman" w:hAnsi="Times New Roman" w:cs="Times New Roman"/>
          <w:sz w:val="24"/>
          <w:szCs w:val="24"/>
          <w:lang w:val="en-US"/>
        </w:rPr>
        <w:t>, 2003, 55(8): 1323-9.</w:t>
      </w:r>
    </w:p>
    <w:p w14:paraId="1215EB53" w14:textId="12F46B3E" w:rsidR="006C76FB" w:rsidRPr="006C76FB" w:rsidRDefault="006C76FB" w:rsidP="006C76FB">
      <w:pPr>
        <w:pStyle w:val="FootnoteTex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6FB">
        <w:rPr>
          <w:rFonts w:ascii="Times New Roman" w:hAnsi="Times New Roman" w:cs="Times New Roman"/>
          <w:sz w:val="24"/>
          <w:szCs w:val="24"/>
          <w:lang w:val="en-US"/>
        </w:rPr>
        <w:t xml:space="preserve">Robert W. Davies, Mark Harrison, Stephen G. </w:t>
      </w:r>
      <w:proofErr w:type="spellStart"/>
      <w:r w:rsidRPr="006C76FB">
        <w:rPr>
          <w:rFonts w:ascii="Times New Roman" w:hAnsi="Times New Roman" w:cs="Times New Roman"/>
          <w:sz w:val="24"/>
          <w:szCs w:val="24"/>
          <w:lang w:val="en-US"/>
        </w:rPr>
        <w:t>Wheatcroft</w:t>
      </w:r>
      <w:proofErr w:type="spellEnd"/>
      <w:r w:rsidRPr="006C76FB">
        <w:rPr>
          <w:rFonts w:ascii="Times New Roman" w:hAnsi="Times New Roman" w:cs="Times New Roman"/>
          <w:sz w:val="24"/>
          <w:szCs w:val="24"/>
          <w:lang w:val="en-US"/>
        </w:rPr>
        <w:t xml:space="preserve"> (eds.) The Economic Transformation of the Soviet Union, 1913-1945, Cambridge University Press, 1994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F18E04" w14:textId="77777777" w:rsidR="006C76FB" w:rsidRPr="006C76FB" w:rsidRDefault="006C76FB" w:rsidP="006C76FB">
      <w:pPr>
        <w:pStyle w:val="FootnoteTex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76FB">
        <w:rPr>
          <w:rFonts w:ascii="Times New Roman" w:hAnsi="Times New Roman" w:cs="Times New Roman"/>
          <w:sz w:val="24"/>
          <w:szCs w:val="24"/>
          <w:lang w:val="en-US"/>
        </w:rPr>
        <w:t>Wheatcroft</w:t>
      </w:r>
      <w:proofErr w:type="spellEnd"/>
      <w:r w:rsidRPr="006C76FB">
        <w:rPr>
          <w:rFonts w:ascii="Times New Roman" w:hAnsi="Times New Roman" w:cs="Times New Roman"/>
          <w:sz w:val="24"/>
          <w:szCs w:val="24"/>
          <w:lang w:val="en-US"/>
        </w:rPr>
        <w:t xml:space="preserve">, Stephen G. “Russian and Soviet living standards: Secular growth and conjuncture crises”, 2006, </w:t>
      </w:r>
      <w:r w:rsidRPr="006C76FB">
        <w:rPr>
          <w:rFonts w:ascii="Times New Roman" w:hAnsi="Times New Roman" w:cs="Times New Roman"/>
          <w:i/>
          <w:sz w:val="24"/>
          <w:szCs w:val="24"/>
          <w:lang w:val="en-US"/>
        </w:rPr>
        <w:t xml:space="preserve">Working paper. </w:t>
      </w:r>
      <w:hyperlink r:id="rId9" w:history="1">
        <w:r w:rsidRPr="006C76F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http://www.helsinki.fi/iehc2006/papers2/Wheatcroft.pdf</w:t>
        </w:r>
      </w:hyperlink>
      <w:r w:rsidRPr="006C76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0C2A2F" w14:textId="45C2E46B" w:rsidR="006C76FB" w:rsidRPr="006C76FB" w:rsidRDefault="006C76FB" w:rsidP="006C76FB">
      <w:pPr>
        <w:pStyle w:val="FootnoteTex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6FB">
        <w:rPr>
          <w:rFonts w:ascii="Times New Roman" w:hAnsi="Times New Roman" w:cs="Times New Roman"/>
          <w:sz w:val="24"/>
          <w:szCs w:val="24"/>
        </w:rPr>
        <w:t>Брянский А.М. Статистика сельского хозяйства // История государственной статистики. М.,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6FB">
        <w:rPr>
          <w:rFonts w:ascii="Times New Roman" w:hAnsi="Times New Roman" w:cs="Times New Roman"/>
          <w:sz w:val="24"/>
          <w:szCs w:val="24"/>
        </w:rPr>
        <w:t xml:space="preserve">1960. </w:t>
      </w:r>
    </w:p>
    <w:p w14:paraId="7C3DEF72" w14:textId="77777777" w:rsidR="006C76FB" w:rsidRPr="006C76FB" w:rsidRDefault="006C76FB" w:rsidP="006C76FB">
      <w:pPr>
        <w:pStyle w:val="FootnoteTex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6FB">
        <w:rPr>
          <w:rFonts w:ascii="Times New Roman" w:hAnsi="Times New Roman" w:cs="Times New Roman"/>
          <w:sz w:val="24"/>
          <w:szCs w:val="24"/>
        </w:rPr>
        <w:t>Кара-Мурза С.Г. Народное хозяйство СССР. М., 2012.</w:t>
      </w:r>
    </w:p>
    <w:p w14:paraId="5BC2A858" w14:textId="77777777" w:rsidR="006C76FB" w:rsidRPr="006C76FB" w:rsidRDefault="006C76FB" w:rsidP="006C76FB">
      <w:pPr>
        <w:pStyle w:val="FootnoteTex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6FB">
        <w:rPr>
          <w:rFonts w:ascii="Times New Roman" w:hAnsi="Times New Roman" w:cs="Times New Roman"/>
          <w:sz w:val="24"/>
          <w:szCs w:val="24"/>
        </w:rPr>
        <w:t>Народное хозяйство РСФСР за 1959 г. М., 1960.</w:t>
      </w:r>
      <w:r w:rsidRPr="006C76FB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</w:t>
      </w:r>
    </w:p>
    <w:p w14:paraId="6DC4602E" w14:textId="60C1ADDE" w:rsidR="006C76FB" w:rsidRPr="006C76FB" w:rsidRDefault="006C76FB" w:rsidP="006C76FB">
      <w:pPr>
        <w:pStyle w:val="FootnoteTex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6FB">
        <w:rPr>
          <w:rFonts w:ascii="Times New Roman" w:hAnsi="Times New Roman" w:cs="Times New Roman"/>
          <w:sz w:val="24"/>
          <w:szCs w:val="24"/>
        </w:rPr>
        <w:t>Сельское хозяйство СССР. Статистический сборник. М.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C76FB">
        <w:rPr>
          <w:rFonts w:ascii="Times New Roman" w:hAnsi="Times New Roman" w:cs="Times New Roman"/>
          <w:sz w:val="24"/>
          <w:szCs w:val="24"/>
        </w:rPr>
        <w:t xml:space="preserve"> 1960.</w:t>
      </w:r>
    </w:p>
    <w:p w14:paraId="0ADF4DD8" w14:textId="7F97D15B" w:rsidR="006C76FB" w:rsidRDefault="006C76FB" w:rsidP="006C76FB">
      <w:pPr>
        <w:pStyle w:val="FootnoteTex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6FB">
        <w:rPr>
          <w:rFonts w:ascii="Times New Roman" w:hAnsi="Times New Roman" w:cs="Times New Roman"/>
          <w:sz w:val="24"/>
          <w:szCs w:val="24"/>
        </w:rPr>
        <w:lastRenderedPageBreak/>
        <w:t>Соколов А.К. (Ред.) Источниковедение новейшей истории России: теория, методология, практика.</w:t>
      </w:r>
      <w:r>
        <w:rPr>
          <w:rFonts w:ascii="Times New Roman" w:hAnsi="Times New Roman" w:cs="Times New Roman"/>
          <w:sz w:val="24"/>
          <w:szCs w:val="24"/>
        </w:rPr>
        <w:t xml:space="preserve"> Москва, 2004.</w:t>
      </w:r>
    </w:p>
    <w:p w14:paraId="2F70B569" w14:textId="374B12C9" w:rsidR="006C76FB" w:rsidRDefault="006C76FB" w:rsidP="006C76FB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6FB">
        <w:rPr>
          <w:rFonts w:ascii="Times New Roman" w:hAnsi="Times New Roman" w:cs="Times New Roman"/>
          <w:sz w:val="24"/>
          <w:szCs w:val="24"/>
        </w:rPr>
        <w:t>Энциклопедия статистических публикаций  X-XX вв. М.,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6FB">
        <w:rPr>
          <w:rFonts w:ascii="Times New Roman" w:hAnsi="Times New Roman" w:cs="Times New Roman"/>
          <w:sz w:val="24"/>
          <w:szCs w:val="24"/>
        </w:rPr>
        <w:t>2001.</w:t>
      </w:r>
    </w:p>
    <w:p w14:paraId="1D28B6DE" w14:textId="265BB00E" w:rsidR="006C76FB" w:rsidRPr="006C76FB" w:rsidRDefault="006C76FB" w:rsidP="006C76FB">
      <w:pPr>
        <w:pStyle w:val="FootnoteTex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6FB">
        <w:rPr>
          <w:rFonts w:ascii="Times New Roman" w:hAnsi="Times New Roman" w:cs="Times New Roman"/>
          <w:sz w:val="24"/>
          <w:szCs w:val="24"/>
        </w:rPr>
        <w:t>РГАЭ. Ф.1562. Оп.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6FB">
        <w:rPr>
          <w:rFonts w:ascii="Times New Roman" w:hAnsi="Times New Roman" w:cs="Times New Roman"/>
          <w:sz w:val="24"/>
          <w:szCs w:val="24"/>
        </w:rPr>
        <w:t>324. Д. 6671</w:t>
      </w:r>
      <w:r w:rsidRPr="006C76F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C76FB">
        <w:rPr>
          <w:rFonts w:ascii="Times New Roman" w:hAnsi="Times New Roman" w:cs="Times New Roman"/>
          <w:sz w:val="24"/>
          <w:szCs w:val="24"/>
        </w:rPr>
        <w:t>Инструментарий к учету посевных площадей и сортовых посевов под урожай 1959.</w:t>
      </w:r>
    </w:p>
    <w:p w14:paraId="3DFC15E6" w14:textId="78A67ECE" w:rsidR="006C76FB" w:rsidRPr="006C76FB" w:rsidRDefault="006C76FB" w:rsidP="006C76FB">
      <w:pPr>
        <w:pStyle w:val="FootnoteTex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6FB">
        <w:rPr>
          <w:rFonts w:ascii="Times New Roman" w:hAnsi="Times New Roman" w:cs="Times New Roman"/>
          <w:sz w:val="24"/>
          <w:szCs w:val="24"/>
        </w:rPr>
        <w:t>РГАЭ. Ф.1562. Оп.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6FB">
        <w:rPr>
          <w:rFonts w:ascii="Times New Roman" w:hAnsi="Times New Roman" w:cs="Times New Roman"/>
          <w:sz w:val="24"/>
          <w:szCs w:val="24"/>
        </w:rPr>
        <w:t xml:space="preserve">324. Д. 6711 Указания к учету фактического сбора урожая сельскохозяйственных культур в 1959. </w:t>
      </w:r>
    </w:p>
    <w:p w14:paraId="0AE0FBB0" w14:textId="0138050E" w:rsidR="006C76FB" w:rsidRPr="006C76FB" w:rsidRDefault="006C76FB" w:rsidP="006C76FB">
      <w:pPr>
        <w:pStyle w:val="FootnoteTex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6FB">
        <w:rPr>
          <w:rFonts w:ascii="Times New Roman" w:hAnsi="Times New Roman" w:cs="Times New Roman"/>
          <w:sz w:val="24"/>
          <w:szCs w:val="24"/>
        </w:rPr>
        <w:t>РГАЭ. Ф.1562. Оп.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6FB">
        <w:rPr>
          <w:rFonts w:ascii="Times New Roman" w:hAnsi="Times New Roman" w:cs="Times New Roman"/>
          <w:sz w:val="24"/>
          <w:szCs w:val="24"/>
        </w:rPr>
        <w:t>324. Д. 7045</w:t>
      </w:r>
      <w:r w:rsidRPr="006C76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76FB">
        <w:rPr>
          <w:rFonts w:ascii="Times New Roman" w:hAnsi="Times New Roman" w:cs="Times New Roman"/>
          <w:sz w:val="24"/>
          <w:szCs w:val="24"/>
        </w:rPr>
        <w:t xml:space="preserve"> Инструментарий к проведению всесоюзной переписи скота на 1 января 1960. Л.2-2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6FB">
        <w:rPr>
          <w:rFonts w:ascii="Times New Roman" w:hAnsi="Times New Roman" w:cs="Times New Roman"/>
          <w:sz w:val="24"/>
          <w:szCs w:val="24"/>
        </w:rPr>
        <w:t>об.</w:t>
      </w:r>
    </w:p>
    <w:p w14:paraId="74244E53" w14:textId="3B28B8C0" w:rsidR="006C76FB" w:rsidRPr="006C76FB" w:rsidRDefault="006C76FB" w:rsidP="006C76FB">
      <w:pPr>
        <w:pStyle w:val="FootnoteTex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6FB">
        <w:rPr>
          <w:rFonts w:ascii="Times New Roman" w:hAnsi="Times New Roman" w:cs="Times New Roman"/>
          <w:sz w:val="24"/>
          <w:szCs w:val="24"/>
        </w:rPr>
        <w:t>РГАЭ. Ф.1562. Оп.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6FB">
        <w:rPr>
          <w:rFonts w:ascii="Times New Roman" w:hAnsi="Times New Roman" w:cs="Times New Roman"/>
          <w:sz w:val="24"/>
          <w:szCs w:val="24"/>
        </w:rPr>
        <w:t xml:space="preserve">324. ДД. 6718-6720, 6726 Отчеты ЦСУ СССР и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стат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6FB">
        <w:rPr>
          <w:rFonts w:ascii="Times New Roman" w:hAnsi="Times New Roman" w:cs="Times New Roman"/>
          <w:sz w:val="24"/>
          <w:szCs w:val="24"/>
        </w:rPr>
        <w:t>управлений союзных республик об окончательных разм</w:t>
      </w:r>
      <w:r>
        <w:rPr>
          <w:rFonts w:ascii="Times New Roman" w:hAnsi="Times New Roman" w:cs="Times New Roman"/>
          <w:sz w:val="24"/>
          <w:szCs w:val="24"/>
        </w:rPr>
        <w:t>ерах фактического сбора урожая.</w:t>
      </w:r>
    </w:p>
    <w:p w14:paraId="561C77B1" w14:textId="77777777" w:rsidR="006C76FB" w:rsidRPr="006C76FB" w:rsidRDefault="006C76FB" w:rsidP="006C76F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4E63B0B" w14:textId="77777777" w:rsidR="006C76FB" w:rsidRPr="004F4D82" w:rsidRDefault="006C76FB" w:rsidP="004F4D8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C76FB" w:rsidRPr="004F4D82" w:rsidSect="00213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2BAC1B" w14:textId="77777777" w:rsidR="00114DDE" w:rsidRDefault="00114DDE" w:rsidP="00545669">
      <w:pPr>
        <w:spacing w:after="0" w:line="240" w:lineRule="auto"/>
      </w:pPr>
      <w:r>
        <w:separator/>
      </w:r>
    </w:p>
  </w:endnote>
  <w:endnote w:type="continuationSeparator" w:id="0">
    <w:p w14:paraId="05EE280E" w14:textId="77777777" w:rsidR="00114DDE" w:rsidRDefault="00114DDE" w:rsidP="00545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F4EEFA" w14:textId="77777777" w:rsidR="00114DDE" w:rsidRDefault="00114DDE" w:rsidP="00545669">
      <w:pPr>
        <w:spacing w:after="0" w:line="240" w:lineRule="auto"/>
      </w:pPr>
      <w:r>
        <w:separator/>
      </w:r>
    </w:p>
  </w:footnote>
  <w:footnote w:type="continuationSeparator" w:id="0">
    <w:p w14:paraId="6A4A217E" w14:textId="77777777" w:rsidR="00114DDE" w:rsidRDefault="00114DDE" w:rsidP="00545669">
      <w:pPr>
        <w:spacing w:after="0" w:line="240" w:lineRule="auto"/>
      </w:pPr>
      <w:r>
        <w:continuationSeparator/>
      </w:r>
    </w:p>
  </w:footnote>
  <w:footnote w:id="1">
    <w:p w14:paraId="6E5966A9" w14:textId="77777777" w:rsidR="00114DDE" w:rsidRPr="006C76FB" w:rsidRDefault="00114DDE" w:rsidP="00A609B1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6C76FB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6C76FB">
        <w:rPr>
          <w:rFonts w:ascii="Times New Roman" w:hAnsi="Times New Roman" w:cs="Times New Roman"/>
          <w:sz w:val="24"/>
          <w:szCs w:val="24"/>
        </w:rPr>
        <w:t xml:space="preserve"> Название центрального статистического органа неоднократно менялось Центральное статистическое управление РСФСР (1918-1923) – Центральное статистическое управление при СНК СССР (1923-1926) – Центральное статистическое управление СССР (1926-1930) – Экономико-статистический сектор Госплана СССР (1930-1931) – сектор народно-хозяйственного учета Госплана (1931) – Центральное управление народно-хозяйственного учета Госплана СССР (1931-1941) – Центральное статистическое управление Госплана (1941-1948) – Центральное статистическое управление при Совете Министров СССР (1948-1987) – Государственный комитет по статистике (1987-1991).</w:t>
      </w:r>
    </w:p>
  </w:footnote>
  <w:footnote w:id="2">
    <w:p w14:paraId="76C4589A" w14:textId="77777777" w:rsidR="00114DDE" w:rsidRPr="006C76FB" w:rsidRDefault="00114DDE" w:rsidP="00A609B1">
      <w:pPr>
        <w:pStyle w:val="Footnote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76FB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r w:rsidRPr="006C76FB">
        <w:rPr>
          <w:rFonts w:ascii="Times New Roman" w:hAnsi="Times New Roman" w:cs="Times New Roman"/>
          <w:sz w:val="24"/>
          <w:szCs w:val="24"/>
        </w:rPr>
        <w:t>В республиках, национальных округах и областях работали управления государственной статистики (например, ЦСУ РСФСР), в городах – статистические инспектуры (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Старовский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В.  Доклад на Всесоюзном совещании статистиков // Вестник статистики. 1957, № 4). Местные статистические органы имели двойное подчинение ЦСУ СССР и местному органу исполнительной власти (например, ЦСУ РСФСР подчинялось ЦСУ СССР и Совету министров РСФСР). Структура статистических органов была максимально унифицирована. Координацией их работы (планы работ, сводки учета) занимался научно-методологической совет при ЦСУ СССР. В частности ЦСУ СССР утверждало все формы отчетности за исключением бухгалтерской (последние утверждались в Министерстве Финансов СССР) (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Симчера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В.М.,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Соколин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В.А., Машихин Е. А., Шевяков А. Ю.. (Ред.) Энциклопедия статистических публикаций X - XX вв. М., 2001</w:t>
      </w:r>
      <w:r w:rsidRPr="006C76FB">
        <w:rPr>
          <w:rStyle w:val="apple-converted-space"/>
          <w:rFonts w:ascii="Times New Roman" w:hAnsi="Times New Roman" w:cs="Times New Roman"/>
          <w:sz w:val="24"/>
          <w:szCs w:val="24"/>
        </w:rPr>
        <w:t>С. 136-137</w:t>
      </w:r>
      <w:r w:rsidRPr="006C76FB">
        <w:rPr>
          <w:rFonts w:ascii="Times New Roman" w:hAnsi="Times New Roman" w:cs="Times New Roman"/>
          <w:sz w:val="24"/>
          <w:szCs w:val="24"/>
        </w:rPr>
        <w:t>).</w:t>
      </w:r>
    </w:p>
  </w:footnote>
  <w:footnote w:id="3">
    <w:p w14:paraId="7F38C656" w14:textId="375AF3E9" w:rsidR="00114DDE" w:rsidRPr="006C76FB" w:rsidRDefault="00114DDE" w:rsidP="00D15B2B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6C76FB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Toc338249465"/>
      <w:r w:rsidRPr="006C76FB">
        <w:rPr>
          <w:rFonts w:ascii="Times New Roman" w:hAnsi="Times New Roman" w:cs="Times New Roman"/>
          <w:sz w:val="24"/>
          <w:szCs w:val="24"/>
        </w:rPr>
        <w:t>В 1954 года на ЦСУ было возложено определение урожайности, а в 1958 году было принято окончательное решение о централизации статистической отчетности в органах ЦСУ (Энциклопедия статистических публикаций  X-XX вв. М., 2001</w:t>
      </w:r>
      <w:bookmarkEnd w:id="0"/>
      <w:r w:rsidRPr="006C76FB">
        <w:rPr>
          <w:rFonts w:ascii="Times New Roman" w:hAnsi="Times New Roman" w:cs="Times New Roman"/>
          <w:sz w:val="24"/>
          <w:szCs w:val="24"/>
        </w:rPr>
        <w:t xml:space="preserve">. С. 137; </w:t>
      </w:r>
      <w:bookmarkStart w:id="1" w:name="_Toc338249483"/>
      <w:r w:rsidRPr="006C76FB">
        <w:rPr>
          <w:rFonts w:ascii="Times New Roman" w:hAnsi="Times New Roman" w:cs="Times New Roman"/>
          <w:sz w:val="24"/>
          <w:szCs w:val="24"/>
        </w:rPr>
        <w:t xml:space="preserve">Брянский А.М. Статистика сельского хозяйства </w:t>
      </w:r>
      <w:bookmarkEnd w:id="1"/>
      <w:r w:rsidRPr="006C76FB">
        <w:rPr>
          <w:rFonts w:ascii="Times New Roman" w:hAnsi="Times New Roman" w:cs="Times New Roman"/>
          <w:sz w:val="24"/>
          <w:szCs w:val="24"/>
        </w:rPr>
        <w:t>// История государственной статистики. М., 1960. С. 107).</w:t>
      </w:r>
    </w:p>
  </w:footnote>
  <w:footnote w:id="4">
    <w:p w14:paraId="2BA23F44" w14:textId="77777777" w:rsidR="00114DDE" w:rsidRPr="006C76FB" w:rsidRDefault="00114DDE" w:rsidP="008C7FA3">
      <w:pPr>
        <w:pStyle w:val="Heading2"/>
        <w:spacing w:before="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C76FB">
        <w:rPr>
          <w:rStyle w:val="FootnoteReference"/>
          <w:rFonts w:ascii="Times New Roman" w:hAnsi="Times New Roman" w:cs="Times New Roman"/>
          <w:b w:val="0"/>
          <w:color w:val="auto"/>
          <w:sz w:val="24"/>
          <w:szCs w:val="24"/>
        </w:rPr>
        <w:footnoteRef/>
      </w:r>
      <w:r w:rsidRPr="006C76FB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  <w:r w:rsidRPr="006C76FB">
        <w:rPr>
          <w:rFonts w:ascii="Times New Roman" w:hAnsi="Times New Roman" w:cs="Times New Roman"/>
          <w:b w:val="0"/>
          <w:color w:val="auto"/>
          <w:sz w:val="24"/>
          <w:szCs w:val="24"/>
        </w:rPr>
        <w:t>См</w:t>
      </w:r>
      <w:r w:rsidRPr="006C76FB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., </w:t>
      </w:r>
      <w:r w:rsidRPr="006C76FB">
        <w:rPr>
          <w:rFonts w:ascii="Times New Roman" w:hAnsi="Times New Roman" w:cs="Times New Roman"/>
          <w:b w:val="0"/>
          <w:color w:val="auto"/>
          <w:sz w:val="24"/>
          <w:szCs w:val="24"/>
        </w:rPr>
        <w:t>например</w:t>
      </w:r>
      <w:r w:rsidRPr="006C76FB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, Robert W. Davies, Mark Harrison, Stephen G. </w:t>
      </w:r>
      <w:proofErr w:type="spellStart"/>
      <w:r w:rsidRPr="006C76FB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Wheatcroft</w:t>
      </w:r>
      <w:proofErr w:type="spellEnd"/>
      <w:r w:rsidRPr="006C76FB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(eds.) The Economic Transformation of the Soviet Union, 1913-1945, Cambridge University Press, 1994; Harrison, Mark. Postwar Russian Economic Growth: Not a Riddle. </w:t>
      </w:r>
      <w:r w:rsidRPr="006C76FB"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  <w:lang w:val="en-US"/>
        </w:rPr>
        <w:t>Europe-Asia Studies</w:t>
      </w:r>
      <w:r w:rsidRPr="006C76FB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, 2003, 55(8): 1323-9; Gregory, Paul and Mark Harrison “Allocation under dictatorship: research in Stalin's archives”,</w:t>
      </w:r>
      <w:r w:rsidRPr="006C76FB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 xml:space="preserve"> Journal of Economic Literature </w:t>
      </w:r>
      <w:r w:rsidRPr="006C76FB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2005 43(3): 721-761; </w:t>
      </w:r>
      <w:proofErr w:type="spellStart"/>
      <w:r w:rsidRPr="006C76FB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Wheatcroft</w:t>
      </w:r>
      <w:proofErr w:type="spellEnd"/>
      <w:r w:rsidRPr="006C76FB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, Stephen G. “Russian and Soviet living standards: Secular growth and conjuncture crises”, 2006, </w:t>
      </w:r>
      <w:r w:rsidRPr="006C76FB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 xml:space="preserve">Working paper. </w:t>
      </w:r>
      <w:r w:rsidRPr="006C76FB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http://www.helsinki.fi/iehc2006/papers2/Wheatcroft.pdf.</w:t>
      </w:r>
    </w:p>
  </w:footnote>
  <w:footnote w:id="5">
    <w:p w14:paraId="0A61E138" w14:textId="77777777" w:rsidR="00114DDE" w:rsidRPr="006C76FB" w:rsidRDefault="00114DDE" w:rsidP="008C7FA3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6C76FB">
        <w:rPr>
          <w:rStyle w:val="FootnoteReference"/>
          <w:rFonts w:ascii="Times New Roman" w:hAnsi="Times New Roman" w:cs="Times New Roman"/>
          <w:color w:val="auto"/>
          <w:lang w:val="ru-RU"/>
        </w:rPr>
        <w:footnoteRef/>
      </w:r>
      <w:r w:rsidRPr="006C76FB">
        <w:rPr>
          <w:rFonts w:ascii="Times New Roman" w:hAnsi="Times New Roman" w:cs="Times New Roman"/>
          <w:color w:val="auto"/>
        </w:rPr>
        <w:t xml:space="preserve"> Bergson, Abram "Soviet National Income and Product in 1937" </w:t>
      </w:r>
      <w:r w:rsidRPr="006C76FB">
        <w:rPr>
          <w:rFonts w:ascii="Times New Roman" w:hAnsi="Times New Roman" w:cs="Times New Roman"/>
          <w:i/>
          <w:color w:val="auto"/>
        </w:rPr>
        <w:t>Quarterly Journal of Economics</w:t>
      </w:r>
      <w:r w:rsidRPr="006C76FB">
        <w:rPr>
          <w:rFonts w:ascii="Times New Roman" w:hAnsi="Times New Roman" w:cs="Times New Roman"/>
          <w:color w:val="auto"/>
        </w:rPr>
        <w:t xml:space="preserve">, 1950, 64(2): 208-241; Bergson, Abram "Soviet National Income and Product in 1937: Part II: Ruble Prices and the Valuation Problem" </w:t>
      </w:r>
      <w:r w:rsidRPr="006C76FB">
        <w:rPr>
          <w:rFonts w:ascii="Times New Roman" w:hAnsi="Times New Roman" w:cs="Times New Roman"/>
          <w:i/>
          <w:color w:val="auto"/>
        </w:rPr>
        <w:t>Quarterly Journal of Economics</w:t>
      </w:r>
      <w:r w:rsidRPr="006C76FB">
        <w:rPr>
          <w:rFonts w:ascii="Times New Roman" w:hAnsi="Times New Roman" w:cs="Times New Roman"/>
          <w:color w:val="auto"/>
        </w:rPr>
        <w:t xml:space="preserve">, 1950, 64(3): 408-441; Central Intelligence Agency. USSR: Measures of Economic Growth and Development, 1950-1980. </w:t>
      </w:r>
      <w:proofErr w:type="gramStart"/>
      <w:r w:rsidRPr="006C76FB">
        <w:rPr>
          <w:rFonts w:ascii="Times New Roman" w:hAnsi="Times New Roman" w:cs="Times New Roman"/>
          <w:color w:val="auto"/>
        </w:rPr>
        <w:t>Studies Prepared for the Use of the Joint Economic Committee, Congress of the United States.</w:t>
      </w:r>
      <w:proofErr w:type="gramEnd"/>
      <w:r w:rsidRPr="006C76FB">
        <w:rPr>
          <w:rFonts w:ascii="Times New Roman" w:hAnsi="Times New Roman" w:cs="Times New Roman"/>
          <w:color w:val="auto"/>
        </w:rPr>
        <w:t xml:space="preserve"> Washington, DC: U.S. Government Printing Office, 1982; Central Intelligence Agency Measures of Soviet Gross National Product in 1982 Prices. </w:t>
      </w:r>
      <w:proofErr w:type="gramStart"/>
      <w:r w:rsidRPr="006C76FB">
        <w:rPr>
          <w:rFonts w:ascii="Times New Roman" w:hAnsi="Times New Roman" w:cs="Times New Roman"/>
          <w:color w:val="auto"/>
        </w:rPr>
        <w:t>A Study Prepared for the Use of the Joint Economic Committee, Congress of the United States.</w:t>
      </w:r>
      <w:proofErr w:type="gramEnd"/>
      <w:r w:rsidRPr="006C76FB">
        <w:rPr>
          <w:rFonts w:ascii="Times New Roman" w:hAnsi="Times New Roman" w:cs="Times New Roman"/>
          <w:color w:val="auto"/>
        </w:rPr>
        <w:t xml:space="preserve"> Washington, DC: U.S. Government Printing Office, 1990; Bergson, Abram "The USSR Before the </w:t>
      </w:r>
      <w:proofErr w:type="gramStart"/>
      <w:r w:rsidRPr="006C76FB">
        <w:rPr>
          <w:rFonts w:ascii="Times New Roman" w:hAnsi="Times New Roman" w:cs="Times New Roman"/>
          <w:color w:val="auto"/>
        </w:rPr>
        <w:t>Fall</w:t>
      </w:r>
      <w:proofErr w:type="gramEnd"/>
      <w:r w:rsidRPr="006C76FB">
        <w:rPr>
          <w:rFonts w:ascii="Times New Roman" w:hAnsi="Times New Roman" w:cs="Times New Roman"/>
          <w:color w:val="auto"/>
        </w:rPr>
        <w:t xml:space="preserve">: How Poor and Why." </w:t>
      </w:r>
      <w:proofErr w:type="gramStart"/>
      <w:r w:rsidRPr="006C76FB">
        <w:rPr>
          <w:rFonts w:ascii="Times New Roman" w:hAnsi="Times New Roman" w:cs="Times New Roman"/>
          <w:i/>
          <w:color w:val="auto"/>
        </w:rPr>
        <w:t>Journal of Economic Perspectives,</w:t>
      </w:r>
      <w:r w:rsidRPr="006C76FB">
        <w:rPr>
          <w:rFonts w:ascii="Times New Roman" w:hAnsi="Times New Roman" w:cs="Times New Roman"/>
          <w:color w:val="auto"/>
        </w:rPr>
        <w:t xml:space="preserve"> 1991, 5(4): 29-44.</w:t>
      </w:r>
      <w:proofErr w:type="gramEnd"/>
    </w:p>
  </w:footnote>
  <w:footnote w:id="6">
    <w:p w14:paraId="6809E471" w14:textId="77777777" w:rsidR="00114DDE" w:rsidRPr="006C76FB" w:rsidRDefault="00114DDE" w:rsidP="008C7FA3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6C76FB">
        <w:rPr>
          <w:rStyle w:val="FootnoteReference"/>
          <w:rFonts w:ascii="Times New Roman" w:eastAsia="MS Mincho" w:hAnsi="Times New Roman" w:cs="Times New Roman"/>
          <w:sz w:val="24"/>
          <w:szCs w:val="24"/>
        </w:rPr>
        <w:footnoteRef/>
      </w:r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Harrison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Mark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Forging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Soviet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Managers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Accounting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Fraud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, 1943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 xml:space="preserve"> 1962”, </w:t>
      </w:r>
      <w:proofErr w:type="spellStart"/>
      <w:r w:rsidRPr="006C76FB">
        <w:rPr>
          <w:rFonts w:ascii="Times New Roman" w:hAnsi="Times New Roman" w:cs="Times New Roman"/>
          <w:i/>
          <w:iCs/>
          <w:sz w:val="24"/>
          <w:szCs w:val="24"/>
        </w:rPr>
        <w:t>Journal</w:t>
      </w:r>
      <w:proofErr w:type="spellEnd"/>
      <w:r w:rsidRPr="006C76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6C76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i/>
          <w:iCs/>
          <w:sz w:val="24"/>
          <w:szCs w:val="24"/>
        </w:rPr>
        <w:t>Comparative</w:t>
      </w:r>
      <w:proofErr w:type="spellEnd"/>
      <w:r w:rsidRPr="006C76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76FB">
        <w:rPr>
          <w:rFonts w:ascii="Times New Roman" w:hAnsi="Times New Roman" w:cs="Times New Roman"/>
          <w:i/>
          <w:iCs/>
          <w:sz w:val="24"/>
          <w:szCs w:val="24"/>
        </w:rPr>
        <w:t>Economics</w:t>
      </w:r>
      <w:proofErr w:type="spellEnd"/>
      <w:r w:rsidRPr="006C76FB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6C76FB">
        <w:rPr>
          <w:rFonts w:ascii="Times New Roman" w:hAnsi="Times New Roman" w:cs="Times New Roman"/>
          <w:sz w:val="24"/>
          <w:szCs w:val="24"/>
        </w:rPr>
        <w:t xml:space="preserve"> 2011, 39(1):</w:t>
      </w:r>
      <w:r w:rsidRPr="006C76FB" w:rsidDel="00B158B4">
        <w:rPr>
          <w:rFonts w:ascii="Times New Roman" w:hAnsi="Times New Roman" w:cs="Times New Roman"/>
          <w:sz w:val="24"/>
          <w:szCs w:val="24"/>
        </w:rPr>
        <w:t xml:space="preserve"> </w:t>
      </w:r>
      <w:r w:rsidRPr="006C76FB">
        <w:rPr>
          <w:rFonts w:ascii="Times New Roman" w:hAnsi="Times New Roman" w:cs="Times New Roman"/>
          <w:sz w:val="24"/>
          <w:szCs w:val="24"/>
        </w:rPr>
        <w:t xml:space="preserve"> 43-64.</w:t>
      </w:r>
    </w:p>
  </w:footnote>
  <w:footnote w:id="7">
    <w:p w14:paraId="5E8DA2FF" w14:textId="77777777" w:rsidR="00114DDE" w:rsidRPr="006C76FB" w:rsidRDefault="00114DDE" w:rsidP="008C7FA3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6C76FB">
        <w:rPr>
          <w:rStyle w:val="FootnoteReference"/>
          <w:rFonts w:ascii="Times New Roman" w:eastAsia="MS Mincho" w:hAnsi="Times New Roman" w:cs="Times New Roman"/>
          <w:sz w:val="24"/>
          <w:szCs w:val="24"/>
        </w:rPr>
        <w:footnoteRef/>
      </w:r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r w:rsidRPr="006C76FB">
        <w:rPr>
          <w:rFonts w:ascii="Times New Roman" w:hAnsi="Times New Roman" w:cs="Times New Roman"/>
          <w:sz w:val="24"/>
          <w:szCs w:val="24"/>
        </w:rPr>
        <w:t xml:space="preserve">Соколов А.К. (Ред.) Источниковедение новейшей истории России: теория, методология, практика. Москва, 2004, </w:t>
      </w:r>
      <w:proofErr w:type="spellStart"/>
      <w:r w:rsidRPr="006C76FB">
        <w:rPr>
          <w:rFonts w:ascii="Times New Roman" w:hAnsi="Times New Roman" w:cs="Times New Roman"/>
          <w:sz w:val="24"/>
          <w:szCs w:val="24"/>
        </w:rPr>
        <w:t>Cс</w:t>
      </w:r>
      <w:proofErr w:type="spellEnd"/>
      <w:r w:rsidRPr="006C76FB">
        <w:rPr>
          <w:rFonts w:ascii="Times New Roman" w:hAnsi="Times New Roman" w:cs="Times New Roman"/>
          <w:sz w:val="24"/>
          <w:szCs w:val="24"/>
        </w:rPr>
        <w:t>. 507-509; Кара-Мурза С.Г. Народное хозяйство СССР. М., 2012.</w:t>
      </w:r>
    </w:p>
  </w:footnote>
  <w:footnote w:id="8">
    <w:p w14:paraId="735C1D3B" w14:textId="10C1A385" w:rsidR="00114DDE" w:rsidRPr="006C76FB" w:rsidRDefault="00114DDE" w:rsidP="00F86E21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6C76FB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r w:rsidRPr="006C76FB">
        <w:rPr>
          <w:rFonts w:ascii="Times New Roman" w:hAnsi="Times New Roman" w:cs="Times New Roman"/>
          <w:sz w:val="24"/>
          <w:szCs w:val="24"/>
        </w:rPr>
        <w:t>Указания к учету фактического сбора урожая сельскохозяйственных культур в 1959 //</w:t>
      </w:r>
      <w:r w:rsidRPr="006C76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76FB">
        <w:rPr>
          <w:rFonts w:ascii="Times New Roman" w:hAnsi="Times New Roman" w:cs="Times New Roman"/>
          <w:sz w:val="24"/>
          <w:szCs w:val="24"/>
        </w:rPr>
        <w:t>РГАЭ. Ф.1562. Оп.324. Д. 6711. Инструментарии к учету фактического сбора урожая сельскохозяйственных культур, введения и освоения севооборотов. Выборочного обследования агротехники возделывания кукурузы в колхозах за 1959. Л. 1.</w:t>
      </w:r>
    </w:p>
  </w:footnote>
  <w:footnote w:id="9">
    <w:p w14:paraId="3BE6DDB2" w14:textId="37EDC6E9" w:rsidR="00114DDE" w:rsidRPr="006C76FB" w:rsidRDefault="00114DDE" w:rsidP="0041070D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6C76FB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r w:rsidRPr="006C76FB">
        <w:rPr>
          <w:rFonts w:ascii="Times New Roman" w:hAnsi="Times New Roman" w:cs="Times New Roman"/>
          <w:sz w:val="24"/>
          <w:szCs w:val="24"/>
        </w:rPr>
        <w:t>РГАЭ. Ф.1562. Оп.324. Д. 6711 Указания к учету фактического сбора урожая сельскохозяйственных культур в 1959. Л. 1.</w:t>
      </w:r>
    </w:p>
  </w:footnote>
  <w:footnote w:id="10">
    <w:p w14:paraId="67ABBED7" w14:textId="6FAADCFC" w:rsidR="00114DDE" w:rsidRPr="006C76FB" w:rsidRDefault="00114DDE" w:rsidP="004F4D82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6C76FB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r w:rsidRPr="006C76FB">
        <w:rPr>
          <w:rFonts w:ascii="Times New Roman" w:hAnsi="Times New Roman" w:cs="Times New Roman"/>
          <w:sz w:val="24"/>
          <w:szCs w:val="24"/>
        </w:rPr>
        <w:t>Указания к учету фактического сбора урожая сельскохозяйственных культур в 1959 //</w:t>
      </w:r>
      <w:r w:rsidRPr="006C76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76FB">
        <w:rPr>
          <w:rFonts w:ascii="Times New Roman" w:hAnsi="Times New Roman" w:cs="Times New Roman"/>
          <w:sz w:val="24"/>
          <w:szCs w:val="24"/>
        </w:rPr>
        <w:t>РГАЭ. Ф.1562. Оп.324. Д.6711. Инструментарии к учету фактического сбора урожая сельскохозяйственных культур, введения и освоения севооборотов. Выборочного обследования агротехники возделывания кукурузы в колхозах за 1959. Л. 1, 38.</w:t>
      </w:r>
    </w:p>
  </w:footnote>
  <w:footnote w:id="11">
    <w:p w14:paraId="42C51FD0" w14:textId="77777777" w:rsidR="00114DDE" w:rsidRPr="006C76FB" w:rsidRDefault="00114DDE" w:rsidP="004F4D82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6C76FB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r w:rsidRPr="006C76FB">
        <w:rPr>
          <w:rFonts w:ascii="Times New Roman" w:hAnsi="Times New Roman" w:cs="Times New Roman"/>
          <w:sz w:val="24"/>
          <w:szCs w:val="24"/>
        </w:rPr>
        <w:t xml:space="preserve">РГАЭ. Ф.1562. Оп.324. Д. </w:t>
      </w:r>
      <w:r w:rsidRPr="006C76FB">
        <w:rPr>
          <w:rFonts w:ascii="Times New Roman" w:hAnsi="Times New Roman" w:cs="Times New Roman"/>
          <w:i/>
          <w:sz w:val="24"/>
          <w:szCs w:val="24"/>
        </w:rPr>
        <w:t xml:space="preserve">6671 </w:t>
      </w:r>
      <w:r w:rsidRPr="006C76FB">
        <w:rPr>
          <w:rFonts w:ascii="Times New Roman" w:hAnsi="Times New Roman" w:cs="Times New Roman"/>
          <w:sz w:val="24"/>
          <w:szCs w:val="24"/>
        </w:rPr>
        <w:t>Инструментарий к учету посевных площадей и сортовых посевов под урожай 1959. Л. 3 об.</w:t>
      </w:r>
    </w:p>
  </w:footnote>
  <w:footnote w:id="12">
    <w:p w14:paraId="1F624302" w14:textId="07955813" w:rsidR="00114DDE" w:rsidRPr="006C76FB" w:rsidRDefault="00114DDE" w:rsidP="004F4D82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6C76FB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r w:rsidRPr="006C76FB">
        <w:rPr>
          <w:rFonts w:ascii="Times New Roman" w:hAnsi="Times New Roman" w:cs="Times New Roman"/>
          <w:sz w:val="24"/>
          <w:szCs w:val="24"/>
        </w:rPr>
        <w:t>Брянский А.М. Статистика сельского хозяйства // История государственной статистики. М., 1960. С. 120.</w:t>
      </w:r>
    </w:p>
  </w:footnote>
  <w:footnote w:id="13">
    <w:p w14:paraId="0D7EA89F" w14:textId="07609641" w:rsidR="00114DDE" w:rsidRPr="006C76FB" w:rsidRDefault="00114DDE" w:rsidP="004F4D82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6C76FB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r w:rsidRPr="006C76FB">
        <w:rPr>
          <w:rFonts w:ascii="Times New Roman" w:hAnsi="Times New Roman" w:cs="Times New Roman"/>
          <w:sz w:val="24"/>
          <w:szCs w:val="24"/>
        </w:rPr>
        <w:t>Брянский А.М. Статистика сельского хозяйства // История государственной статистики. М., 1960. С. 120</w:t>
      </w:r>
    </w:p>
  </w:footnote>
  <w:footnote w:id="14">
    <w:p w14:paraId="3AF955B2" w14:textId="6A1FDDB7" w:rsidR="00114DDE" w:rsidRPr="006C76FB" w:rsidRDefault="00114DDE" w:rsidP="00067CDB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6C76FB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r w:rsidRPr="006C76FB">
        <w:rPr>
          <w:rFonts w:ascii="Times New Roman" w:hAnsi="Times New Roman" w:cs="Times New Roman"/>
          <w:sz w:val="24"/>
          <w:szCs w:val="24"/>
        </w:rPr>
        <w:t>Сельское хозяйство СССР. Статистический сборник. М. 1960.</w:t>
      </w:r>
    </w:p>
  </w:footnote>
  <w:footnote w:id="15">
    <w:p w14:paraId="7D0CAD11" w14:textId="755708AA" w:rsidR="00114DDE" w:rsidRPr="006C76FB" w:rsidRDefault="00114DDE">
      <w:pPr>
        <w:pStyle w:val="FootnoteText"/>
        <w:rPr>
          <w:rFonts w:ascii="Times New Roman" w:hAnsi="Times New Roman" w:cs="Times New Roman"/>
          <w:sz w:val="24"/>
          <w:szCs w:val="24"/>
          <w:lang w:val="en-US"/>
        </w:rPr>
      </w:pPr>
      <w:r w:rsidRPr="006C76FB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r w:rsidRPr="006C76FB">
        <w:rPr>
          <w:rFonts w:ascii="Times New Roman" w:hAnsi="Times New Roman" w:cs="Times New Roman"/>
          <w:sz w:val="24"/>
          <w:szCs w:val="24"/>
        </w:rPr>
        <w:t>Народное хозяйство РСФСР за 1959 г. М., 1960.</w:t>
      </w:r>
      <w:r w:rsidRPr="006C76FB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</w:t>
      </w:r>
    </w:p>
  </w:footnote>
  <w:footnote w:id="16">
    <w:p w14:paraId="1EF454BE" w14:textId="7AD5F147" w:rsidR="00114DDE" w:rsidRPr="00114DDE" w:rsidRDefault="00114DDE" w:rsidP="004F4D82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6C76FB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r w:rsidRPr="006C76FB">
        <w:rPr>
          <w:rFonts w:ascii="Times New Roman" w:hAnsi="Times New Roman" w:cs="Times New Roman"/>
          <w:sz w:val="24"/>
          <w:szCs w:val="24"/>
        </w:rPr>
        <w:t xml:space="preserve">До 1934 года скот учитывался в административном порядке, без проведения переписей, </w:t>
      </w:r>
      <w:r w:rsidRPr="00114DDE">
        <w:rPr>
          <w:rFonts w:ascii="Times New Roman" w:hAnsi="Times New Roman" w:cs="Times New Roman"/>
          <w:sz w:val="24"/>
          <w:szCs w:val="24"/>
        </w:rPr>
        <w:t>на основе отчетов с мест (Брянский А.М. Статистика сельского хозяйства // История государственной статистики. М., 1960. С. 121).</w:t>
      </w:r>
    </w:p>
  </w:footnote>
  <w:footnote w:id="17">
    <w:p w14:paraId="52F2C51F" w14:textId="5A180F32" w:rsidR="00114DDE" w:rsidRPr="00114DDE" w:rsidRDefault="00114DDE" w:rsidP="00114DDE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114DDE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114DDE">
        <w:rPr>
          <w:rFonts w:ascii="Times New Roman" w:hAnsi="Times New Roman" w:cs="Times New Roman"/>
          <w:sz w:val="24"/>
          <w:szCs w:val="24"/>
        </w:rPr>
        <w:t xml:space="preserve"> </w:t>
      </w:r>
      <w:r w:rsidRPr="00114DDE">
        <w:rPr>
          <w:rFonts w:ascii="Times New Roman" w:hAnsi="Times New Roman" w:cs="Times New Roman"/>
          <w:sz w:val="24"/>
          <w:szCs w:val="24"/>
        </w:rPr>
        <w:t xml:space="preserve">«Всесоюзная перепись скота производится  во всех без исключения  государственных, кооперативных и общественных хозяйствах, в колхозах у колхозниках, рабочих  и служащих  и у прочих групп населения,  а птицы только в колхозах, совхозах и других государственных и кооперативных хозяйствах» (РГАЭ. Ф.1562. Оп.324. Д. </w:t>
      </w:r>
      <w:r w:rsidRPr="00114DDE">
        <w:rPr>
          <w:rFonts w:ascii="Times New Roman" w:hAnsi="Times New Roman" w:cs="Times New Roman"/>
          <w:i/>
          <w:sz w:val="24"/>
          <w:szCs w:val="24"/>
        </w:rPr>
        <w:t xml:space="preserve">6671 </w:t>
      </w:r>
      <w:r w:rsidRPr="00114DDE">
        <w:rPr>
          <w:rFonts w:ascii="Times New Roman" w:hAnsi="Times New Roman" w:cs="Times New Roman"/>
          <w:sz w:val="24"/>
          <w:szCs w:val="24"/>
        </w:rPr>
        <w:t>Инструментарий к учету посевных площадей и сортовых посевов под урожай 1959. Л. 2 об).</w:t>
      </w:r>
    </w:p>
  </w:footnote>
  <w:footnote w:id="18">
    <w:p w14:paraId="7C00B821" w14:textId="543949C6" w:rsidR="00114DDE" w:rsidRPr="006C76FB" w:rsidRDefault="00114DDE" w:rsidP="00FE77EA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6C76FB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«Скот принадлежащий хозяйствам Министерства обороны, а также гражданам, проживающим в  зоне расположения  воинских частей  и на других  особо указанных  территориях, учитывается Министерством обороны. Сведения по этим хозяйствам  поступают в статистическое управление  в обычном порядке». </w:t>
      </w:r>
      <w:r w:rsidR="003B15ED">
        <w:rPr>
          <w:rFonts w:ascii="Times New Roman" w:hAnsi="Times New Roman" w:cs="Times New Roman"/>
          <w:sz w:val="24"/>
          <w:szCs w:val="24"/>
        </w:rPr>
        <w:t>Единственное</w:t>
      </w:r>
      <w:r>
        <w:rPr>
          <w:rFonts w:ascii="Times New Roman" w:hAnsi="Times New Roman" w:cs="Times New Roman"/>
          <w:sz w:val="24"/>
          <w:szCs w:val="24"/>
        </w:rPr>
        <w:t xml:space="preserve"> исключение –</w:t>
      </w:r>
      <w:r w:rsidR="003B15ED">
        <w:rPr>
          <w:rFonts w:ascii="Times New Roman" w:hAnsi="Times New Roman" w:cs="Times New Roman"/>
          <w:sz w:val="24"/>
          <w:szCs w:val="24"/>
        </w:rPr>
        <w:t xml:space="preserve"> лошади, принадлежащие воинским частям, пограничникам и милиции.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C76FB">
        <w:rPr>
          <w:rFonts w:ascii="Times New Roman" w:hAnsi="Times New Roman" w:cs="Times New Roman"/>
          <w:sz w:val="24"/>
          <w:szCs w:val="24"/>
        </w:rPr>
        <w:t>РГАЭ. Ф.1562. Оп.324. Д. 7045</w:t>
      </w:r>
      <w:r w:rsidRPr="006C76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76FB">
        <w:rPr>
          <w:rFonts w:ascii="Times New Roman" w:hAnsi="Times New Roman" w:cs="Times New Roman"/>
          <w:sz w:val="24"/>
          <w:szCs w:val="24"/>
        </w:rPr>
        <w:t xml:space="preserve"> Инструментарий к проведению всесоюзной переписи скота на 1 января 1960. Л.2-2об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C76FB">
        <w:rPr>
          <w:rFonts w:ascii="Times New Roman" w:hAnsi="Times New Roman" w:cs="Times New Roman"/>
          <w:sz w:val="24"/>
          <w:szCs w:val="24"/>
        </w:rPr>
        <w:t>.</w:t>
      </w:r>
    </w:p>
  </w:footnote>
  <w:footnote w:id="19">
    <w:p w14:paraId="29C02188" w14:textId="2E58DCE6" w:rsidR="00114DDE" w:rsidRPr="006C76FB" w:rsidRDefault="00114DDE" w:rsidP="00D46AED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6C76FB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6C76FB">
        <w:rPr>
          <w:rFonts w:ascii="Times New Roman" w:hAnsi="Times New Roman" w:cs="Times New Roman"/>
          <w:sz w:val="24"/>
          <w:szCs w:val="24"/>
        </w:rPr>
        <w:t xml:space="preserve"> </w:t>
      </w:r>
      <w:r w:rsidRPr="006C76FB">
        <w:rPr>
          <w:rFonts w:ascii="Times New Roman" w:hAnsi="Times New Roman" w:cs="Times New Roman"/>
          <w:sz w:val="24"/>
          <w:szCs w:val="24"/>
        </w:rPr>
        <w:t>Сельское хозяйство СССР. Статистический сборник. М. 1960; Народное хозяйство РСФСР за 1959 г. М., 1960.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6F50"/>
    <w:multiLevelType w:val="hybridMultilevel"/>
    <w:tmpl w:val="3A74F5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BE5ED0"/>
    <w:multiLevelType w:val="hybridMultilevel"/>
    <w:tmpl w:val="6D06F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F6AE8"/>
    <w:multiLevelType w:val="multilevel"/>
    <w:tmpl w:val="869216E4"/>
    <w:lvl w:ilvl="0">
      <w:start w:val="2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B52BA"/>
    <w:multiLevelType w:val="hybridMultilevel"/>
    <w:tmpl w:val="BDCE0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4A5B73"/>
    <w:multiLevelType w:val="hybridMultilevel"/>
    <w:tmpl w:val="7012F0A0"/>
    <w:lvl w:ilvl="0" w:tplc="B11899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A26EF3"/>
    <w:multiLevelType w:val="hybridMultilevel"/>
    <w:tmpl w:val="002E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8A1A83"/>
    <w:multiLevelType w:val="hybridMultilevel"/>
    <w:tmpl w:val="7FC4217C"/>
    <w:lvl w:ilvl="0" w:tplc="AF746802">
      <w:start w:val="2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6031E9"/>
    <w:multiLevelType w:val="multilevel"/>
    <w:tmpl w:val="7FC4217C"/>
    <w:lvl w:ilvl="0">
      <w:start w:val="2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2738A"/>
    <w:multiLevelType w:val="hybridMultilevel"/>
    <w:tmpl w:val="18C22406"/>
    <w:lvl w:ilvl="0" w:tplc="8DE4F86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E711D56"/>
    <w:multiLevelType w:val="hybridMultilevel"/>
    <w:tmpl w:val="869216E4"/>
    <w:lvl w:ilvl="0" w:tplc="AF746802">
      <w:start w:val="2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1F52BA"/>
    <w:multiLevelType w:val="hybridMultilevel"/>
    <w:tmpl w:val="7012F0A0"/>
    <w:lvl w:ilvl="0" w:tplc="B11899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0F2640"/>
    <w:multiLevelType w:val="hybridMultilevel"/>
    <w:tmpl w:val="4F48ED8E"/>
    <w:lvl w:ilvl="0" w:tplc="75966F62">
      <w:start w:val="2"/>
      <w:numFmt w:val="none"/>
      <w:lvlText w:val="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8"/>
  </w:num>
  <w:num w:numId="7">
    <w:abstractNumId w:val="9"/>
  </w:num>
  <w:num w:numId="8">
    <w:abstractNumId w:val="2"/>
  </w:num>
  <w:num w:numId="9">
    <w:abstractNumId w:val="6"/>
  </w:num>
  <w:num w:numId="10">
    <w:abstractNumId w:val="7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B01"/>
    <w:rsid w:val="00022C6D"/>
    <w:rsid w:val="00067CDB"/>
    <w:rsid w:val="00073385"/>
    <w:rsid w:val="000C0D76"/>
    <w:rsid w:val="000E5560"/>
    <w:rsid w:val="00114DDE"/>
    <w:rsid w:val="00197D5D"/>
    <w:rsid w:val="001A1215"/>
    <w:rsid w:val="002131C3"/>
    <w:rsid w:val="00270832"/>
    <w:rsid w:val="00295B01"/>
    <w:rsid w:val="002F1A94"/>
    <w:rsid w:val="0031306B"/>
    <w:rsid w:val="003657E1"/>
    <w:rsid w:val="00373082"/>
    <w:rsid w:val="0039677C"/>
    <w:rsid w:val="003B15ED"/>
    <w:rsid w:val="0041070D"/>
    <w:rsid w:val="004150F2"/>
    <w:rsid w:val="0049645A"/>
    <w:rsid w:val="004A0749"/>
    <w:rsid w:val="004A43C8"/>
    <w:rsid w:val="004E37E9"/>
    <w:rsid w:val="004F4D82"/>
    <w:rsid w:val="00545669"/>
    <w:rsid w:val="00557F9A"/>
    <w:rsid w:val="005B3BA4"/>
    <w:rsid w:val="005B4466"/>
    <w:rsid w:val="005C0034"/>
    <w:rsid w:val="00684A02"/>
    <w:rsid w:val="006C76FB"/>
    <w:rsid w:val="006D14F5"/>
    <w:rsid w:val="006E1C8E"/>
    <w:rsid w:val="00737BC7"/>
    <w:rsid w:val="00760E60"/>
    <w:rsid w:val="00785B02"/>
    <w:rsid w:val="008C7FA3"/>
    <w:rsid w:val="00903F98"/>
    <w:rsid w:val="00906ED4"/>
    <w:rsid w:val="00907A6A"/>
    <w:rsid w:val="00913501"/>
    <w:rsid w:val="00994AC5"/>
    <w:rsid w:val="00A529EE"/>
    <w:rsid w:val="00A609B1"/>
    <w:rsid w:val="00AE68D3"/>
    <w:rsid w:val="00B0292A"/>
    <w:rsid w:val="00B13D60"/>
    <w:rsid w:val="00BB3508"/>
    <w:rsid w:val="00BF10AD"/>
    <w:rsid w:val="00C063E7"/>
    <w:rsid w:val="00C23E6A"/>
    <w:rsid w:val="00C27830"/>
    <w:rsid w:val="00C75A01"/>
    <w:rsid w:val="00CA2297"/>
    <w:rsid w:val="00CE4E74"/>
    <w:rsid w:val="00D15B2B"/>
    <w:rsid w:val="00D46AED"/>
    <w:rsid w:val="00D71E22"/>
    <w:rsid w:val="00DF1153"/>
    <w:rsid w:val="00E564DF"/>
    <w:rsid w:val="00E8184B"/>
    <w:rsid w:val="00E871A9"/>
    <w:rsid w:val="00ED26A2"/>
    <w:rsid w:val="00EE69D7"/>
    <w:rsid w:val="00EF7BEF"/>
    <w:rsid w:val="00F11562"/>
    <w:rsid w:val="00F66E40"/>
    <w:rsid w:val="00F86E21"/>
    <w:rsid w:val="00F951CF"/>
    <w:rsid w:val="00FD4215"/>
    <w:rsid w:val="00FE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4646A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1C3"/>
  </w:style>
  <w:style w:type="paragraph" w:styleId="Heading1">
    <w:name w:val="heading 1"/>
    <w:basedOn w:val="Normal"/>
    <w:next w:val="Normal"/>
    <w:link w:val="Heading1Char"/>
    <w:uiPriority w:val="9"/>
    <w:qFormat/>
    <w:rsid w:val="005456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1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B01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FootnoteText">
    <w:name w:val="footnote text"/>
    <w:basedOn w:val="Normal"/>
    <w:link w:val="FootnoteTextChar"/>
    <w:unhideWhenUsed/>
    <w:rsid w:val="005456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45669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54566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456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0292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F11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D14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4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4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4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4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4F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609B1"/>
  </w:style>
  <w:style w:type="paragraph" w:customStyle="1" w:styleId="Default">
    <w:name w:val="Default"/>
    <w:rsid w:val="008C7F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MS Mincho" w:hAnsi="Calibri" w:cs="Calibri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C76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1C3"/>
  </w:style>
  <w:style w:type="paragraph" w:styleId="Heading1">
    <w:name w:val="heading 1"/>
    <w:basedOn w:val="Normal"/>
    <w:next w:val="Normal"/>
    <w:link w:val="Heading1Char"/>
    <w:uiPriority w:val="9"/>
    <w:qFormat/>
    <w:rsid w:val="005456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1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B01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FootnoteText">
    <w:name w:val="footnote text"/>
    <w:basedOn w:val="Normal"/>
    <w:link w:val="FootnoteTextChar"/>
    <w:unhideWhenUsed/>
    <w:rsid w:val="005456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45669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54566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456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0292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F11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D14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4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4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4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4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4F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609B1"/>
  </w:style>
  <w:style w:type="paragraph" w:customStyle="1" w:styleId="Default">
    <w:name w:val="Default"/>
    <w:rsid w:val="008C7F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MS Mincho" w:hAnsi="Calibri" w:cs="Calibri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C76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1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helsinki.fi/iehc2006/papers2/Wheatcroft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95E438-7A9D-7F44-86AB-4378D74E0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1771</Words>
  <Characters>10098</Characters>
  <Application>Microsoft Macintosh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Andrei Markevich</cp:lastModifiedBy>
  <cp:revision>26</cp:revision>
  <dcterms:created xsi:type="dcterms:W3CDTF">2014-02-06T06:38:00Z</dcterms:created>
  <dcterms:modified xsi:type="dcterms:W3CDTF">2014-06-21T09:24:00Z</dcterms:modified>
</cp:coreProperties>
</file>