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2BC" w:rsidRDefault="00A222BC" w:rsidP="00F34FFC">
      <w:pPr>
        <w:pStyle w:val="Heading1"/>
        <w:jc w:val="both"/>
        <w:rPr>
          <w:lang w:val="ka-GE"/>
        </w:rPr>
      </w:pPr>
      <w:r>
        <w:rPr>
          <w:lang w:val="ka-GE"/>
        </w:rPr>
        <w:t>ქართული</w:t>
      </w:r>
    </w:p>
    <w:p w:rsidR="00F34FFC" w:rsidRDefault="00F34FFC" w:rsidP="00F34FFC">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ინტელექტუალური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საკუთრების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დაცვა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დაიცავით</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თქვენი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ინოვაცია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დეცენტრალიზებულ</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სამყაროში</w:t>
      </w:r>
      <w:proofErr w:type="spellEnd"/>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დეცენტრალიზებულ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ეკონომიკაში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ათასობით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კონკურენტისგან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გამოარჩევს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საკუთრებაშია</w:t>
      </w:r>
      <w:proofErr w:type="spellEnd"/>
      <w:r>
        <w:rPr>
          <w:rStyle w:val="ng-star-inserted"/>
          <w:rFonts w:ascii="Helvetica Neue" w:hAnsi="Helvetica Neue"/>
          <w:color w:val="1A1C1E"/>
          <w:sz w:val="21"/>
          <w:szCs w:val="21"/>
        </w:rPr>
        <w:t xml:space="preserve"> (IP) </w:t>
      </w:r>
      <w:proofErr w:type="spellStart"/>
      <w:r>
        <w:rPr>
          <w:rStyle w:val="ng-star-inserted"/>
          <w:rFonts w:ascii="Sylfaen" w:hAnsi="Sylfaen" w:cs="Sylfaen"/>
          <w:color w:val="1A1C1E"/>
          <w:sz w:val="21"/>
          <w:szCs w:val="21"/>
        </w:rPr>
        <w:t>სათავეს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იღებს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ბრენდის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კონსენსუსის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ალგორითმი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დიზაინი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მონაპოვარია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თუმცა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ცენტრალური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ეთოსი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პარადოქსს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ძვირფას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გამჭვირვალობისა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ჩართულობის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შენარჩუნებისას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გამოწვევის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დაძლევა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მეორეხარისხოვანი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იმპერატივია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შესაქმნელად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გარშემო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დამცავი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ბარიერის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მონაწილეობას</w:t>
      </w:r>
      <w:proofErr w:type="spellEnd"/>
      <w:r>
        <w:rPr>
          <w:rStyle w:val="ng-star-inserted"/>
          <w:rFonts w:ascii="Helvetica Neue" w:hAnsi="Helvetica Neue"/>
          <w:color w:val="1A1C1E"/>
          <w:sz w:val="21"/>
          <w:szCs w:val="21"/>
        </w:rPr>
        <w:t>.</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ამოცანაა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ბრენდის</w:t>
      </w:r>
      <w:proofErr w:type="spellEnd"/>
      <w:r>
        <w:rPr>
          <w:rStyle w:val="ng-star-inserted"/>
          <w:rFonts w:ascii="Helvetica Neue" w:hAnsi="Helvetica Neue"/>
          <w:color w:val="1A1C1E"/>
          <w:sz w:val="21"/>
          <w:szCs w:val="21"/>
        </w:rPr>
        <w:t xml:space="preserve"> — </w:t>
      </w:r>
      <w:proofErr w:type="spellStart"/>
      <w:r>
        <w:rPr>
          <w:rStyle w:val="ng-star-inserted"/>
          <w:rFonts w:ascii="Sylfaen" w:hAnsi="Sylfaen" w:cs="Sylfaen"/>
          <w:color w:val="1A1C1E"/>
          <w:sz w:val="21"/>
          <w:szCs w:val="21"/>
        </w:rPr>
        <w:t>დაცვა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ლოგო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სიმბოლოც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იდენტიფიკატორები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აყალიბებს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დაბნეულობისგან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სასაქონლო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ნიშნების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სიღრმისეულ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კვლევას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დავრწმუნდეთ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ბრენდი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საკვანძო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იურისდიქციებში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სასაქონლო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ძლიერი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იარაღია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არაკეთილსინდისიერი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ფიშინგ</w:t>
      </w:r>
      <w:r>
        <w:rPr>
          <w:rStyle w:val="ng-star-inserted"/>
          <w:rFonts w:ascii="Helvetica Neue" w:hAnsi="Helvetica Neue"/>
          <w:color w:val="1A1C1E"/>
          <w:sz w:val="21"/>
          <w:szCs w:val="21"/>
        </w:rPr>
        <w:t>-</w:t>
      </w:r>
      <w:r>
        <w:rPr>
          <w:rStyle w:val="ng-star-inserted"/>
          <w:rFonts w:ascii="Sylfaen" w:hAnsi="Sylfaen" w:cs="Sylfaen"/>
          <w:color w:val="1A1C1E"/>
          <w:sz w:val="21"/>
          <w:szCs w:val="21"/>
        </w:rPr>
        <w:t>შეტევების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წინააღმდეგ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ბოროტად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გამოიყენონ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გუდვილი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შეიყვანონ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ბაზა</w:t>
      </w:r>
      <w:proofErr w:type="spellEnd"/>
      <w:r>
        <w:rPr>
          <w:rStyle w:val="ng-star-inserted"/>
          <w:rFonts w:ascii="Helvetica Neue" w:hAnsi="Helvetica Neue"/>
          <w:color w:val="1A1C1E"/>
          <w:sz w:val="21"/>
          <w:szCs w:val="21"/>
        </w:rPr>
        <w:t>.</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შემოქმედებითი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ბირთვს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საავტორო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უფლებების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მეშვეობით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კოდზეა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იმპლემენტაცია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ვებსაიტის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თეთრი</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წიგნი</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gramEnd"/>
      <w:r>
        <w:rPr>
          <w:rStyle w:val="ng-star-inserted"/>
          <w:rFonts w:ascii="Helvetica Neue" w:hAnsi="Helvetica Neue"/>
          <w:b/>
          <w:bCs/>
          <w:color w:val="1A1C1E"/>
          <w:sz w:val="21"/>
          <w:szCs w:val="21"/>
        </w:rPr>
        <w:t>Whitepaper)</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ორიგინალური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ნამუშევარი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საავტორო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მომენტიდან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w:t>
      </w:r>
      <w:proofErr w:type="spellEnd"/>
      <w:r>
        <w:rPr>
          <w:rStyle w:val="ng-star-inserted"/>
          <w:rFonts w:ascii="Helvetica Neue" w:hAnsi="Helvetica Neue"/>
          <w:color w:val="1A1C1E"/>
          <w:sz w:val="21"/>
          <w:szCs w:val="21"/>
        </w:rPr>
        <w:t xml:space="preserve">., MIT, GPL)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გაიაზროთ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შეძლოთ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კომერციალიზაცია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უნებლიე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დარღვევის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გარეშე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დაამტკიცოთ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თანამშრომლობითი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პრინციპების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პატივისცემით</w:t>
      </w:r>
      <w:proofErr w:type="spellEnd"/>
      <w:r>
        <w:rPr>
          <w:rStyle w:val="ng-star-inserted"/>
          <w:rFonts w:ascii="Helvetica Neue" w:hAnsi="Helvetica Neue"/>
          <w:color w:val="1A1C1E"/>
          <w:sz w:val="21"/>
          <w:szCs w:val="21"/>
        </w:rPr>
        <w:t>.</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ჭეშმარიტად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გარდამტეხი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მიღწევებისთვის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პატენტებისა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კომერციული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საიდუმლოების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მეთოდების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დაპატენტება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ბარიერის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მქონე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შემოგთავაზოთ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მონოპოლია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კრიპტოგრაფიული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მეთოდი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მასშტაბირების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ალტერნატიულად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ელემენტებისთვის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სავაჭრო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ალგორითმი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სერვერული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კომერციული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საიდუმლოების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დაცვის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ჩამოყალიბებასა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კონფიდენციალურობის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პროტოკოლებისა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დანერგვას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საიდუმლო</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ინგრედიენტის</w:t>
      </w:r>
      <w:proofErr w:type="spellEnd"/>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მდგრად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კონკურენტულ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უპირატესობას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ინსტრუმენტის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მონოპოლია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პატენტის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მეშვეობით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კერძო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საიდუმლოების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გზით</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არჩევაში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r>
        <w:rPr>
          <w:rStyle w:val="ng-star-inserted"/>
          <w:rFonts w:ascii="Helvetica Neue" w:hAnsi="Helvetica Neue"/>
          <w:color w:val="1A1C1E"/>
          <w:sz w:val="21"/>
          <w:szCs w:val="21"/>
        </w:rPr>
        <w:t>.</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პორტფელი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უდევს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იზიდავს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ბერკეტს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საბაზრო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პორტფელის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w:t>
      </w:r>
      <w:proofErr w:type="spellEnd"/>
      <w:r>
        <w:rPr>
          <w:rStyle w:val="ng-star-inserted"/>
          <w:rFonts w:ascii="Helvetica Neue" w:hAnsi="Helvetica Neue"/>
          <w:color w:val="1A1C1E"/>
          <w:sz w:val="21"/>
          <w:szCs w:val="21"/>
        </w:rPr>
        <w:t>.</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დეცენტრალიზებულ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ეკონომიკაში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უნიკალური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ღირებულების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დამცავი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ინტელექტუალური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საკუთრების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შესაქმნელად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ამომწურავი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F34FFC" w:rsidRPr="00F34FFC" w:rsidRDefault="00F34FFC" w:rsidP="00F34FFC">
      <w:pPr>
        <w:jc w:val="both"/>
        <w:rPr>
          <w:lang w:val="ka-GE"/>
        </w:rPr>
      </w:pPr>
    </w:p>
    <w:p w:rsidR="00A222BC" w:rsidRDefault="00A222BC" w:rsidP="00F34FFC">
      <w:pPr>
        <w:pStyle w:val="Heading1"/>
        <w:jc w:val="both"/>
      </w:pPr>
      <w:r>
        <w:t>English</w:t>
      </w:r>
    </w:p>
    <w:p w:rsidR="00F34FFC" w:rsidRDefault="00F34FFC" w:rsidP="00F34FFC">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Intellectual Property Protection: Protecting Your Innovation in a Decentralized World</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In the decentralized economy, the ultimate value of your project—the very thing that distinguishes it from a thousand competitors—is rooted in its intellectual property (IP). Your brand name, your novel consensus algorithm, your proprietary code, and your unique platform design are your crown jewels. Yet, the open-source ethos central to the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community creates a complex paradox: how do you protect your most valuable assets while fostering transparency and community engagement? Navigating this challenge is not an afterthought; it is a core strategic imperative. Our firm provides specialized counsel to architect a sophisticated IP strategy, building a defensive moat around your innovation that enables both protection and participation.</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first order of business is to secure your most public-facing asset: your </w:t>
      </w:r>
      <w:r>
        <w:rPr>
          <w:rStyle w:val="ng-star-inserted"/>
          <w:rFonts w:ascii="Helvetica Neue" w:hAnsi="Helvetica Neue"/>
          <w:b/>
          <w:bCs/>
          <w:color w:val="1A1C1E"/>
          <w:sz w:val="21"/>
          <w:szCs w:val="21"/>
        </w:rPr>
        <w:t>brand</w:t>
      </w:r>
      <w:r>
        <w:rPr>
          <w:rStyle w:val="ng-star-inserted"/>
          <w:rFonts w:ascii="Helvetica Neue" w:hAnsi="Helvetica Neue"/>
          <w:color w:val="1A1C1E"/>
          <w:sz w:val="21"/>
          <w:szCs w:val="21"/>
        </w:rPr>
        <w:t>. Your project’s name, logo, and even your token’s ticker symbol are the primary identifiers that build community trust and prevent user confusion. We provide comprehensive </w:t>
      </w:r>
      <w:r>
        <w:rPr>
          <w:rStyle w:val="ng-star-inserted"/>
          <w:rFonts w:ascii="Helvetica Neue" w:hAnsi="Helvetica Neue"/>
          <w:b/>
          <w:bCs/>
          <w:color w:val="1A1C1E"/>
          <w:sz w:val="21"/>
          <w:szCs w:val="21"/>
        </w:rPr>
        <w:t>trademark</w:t>
      </w:r>
      <w:r>
        <w:rPr>
          <w:rStyle w:val="ng-star-inserted"/>
          <w:rFonts w:ascii="Helvetica Neue" w:hAnsi="Helvetica Neue"/>
          <w:color w:val="1A1C1E"/>
          <w:sz w:val="21"/>
          <w:szCs w:val="21"/>
        </w:rPr>
        <w:t> services, conducting thorough searches to ensure your brand is available for use and protection, and managing the registration process in Georgia and key international jurisdictions. A registered trademark is your most powerful weapon against fraudulent clones, scam projects, and phishing attacks that seek to exploit your goodwill and mislead your user base.</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Next, we address the core of your creative output through </w:t>
      </w:r>
      <w:r>
        <w:rPr>
          <w:rStyle w:val="ng-star-inserted"/>
          <w:rFonts w:ascii="Helvetica Neue" w:hAnsi="Helvetica Neue"/>
          <w:b/>
          <w:bCs/>
          <w:color w:val="1A1C1E"/>
          <w:sz w:val="21"/>
          <w:szCs w:val="21"/>
        </w:rPr>
        <w:t>copyright</w:t>
      </w:r>
      <w:r>
        <w:rPr>
          <w:rStyle w:val="ng-star-inserted"/>
          <w:rFonts w:ascii="Helvetica Neue" w:hAnsi="Helvetica Neue"/>
          <w:color w:val="1A1C1E"/>
          <w:sz w:val="21"/>
          <w:szCs w:val="21"/>
        </w:rPr>
        <w:t xml:space="preserve">. While much of the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world is built on open-source code, your specific implementation, proprietary smart contracts, website architecture, and, critically, your </w:t>
      </w:r>
      <w:r>
        <w:rPr>
          <w:rStyle w:val="ng-star-inserted"/>
          <w:rFonts w:ascii="Helvetica Neue" w:hAnsi="Helvetica Neue"/>
          <w:b/>
          <w:bCs/>
          <w:color w:val="1A1C1E"/>
          <w:sz w:val="21"/>
          <w:szCs w:val="21"/>
        </w:rPr>
        <w:t>whitepaper</w:t>
      </w:r>
      <w:r>
        <w:rPr>
          <w:rStyle w:val="ng-star-inserted"/>
          <w:rFonts w:ascii="Helvetica Neue" w:hAnsi="Helvetica Neue"/>
          <w:color w:val="1A1C1E"/>
          <w:sz w:val="21"/>
          <w:szCs w:val="21"/>
        </w:rPr>
        <w:t>, are all original works protected by copyright from the moment of their creation. We provide crucial guidance on navigating the complex world of open-source licensing (e.g., MIT, GPL), helping you understand your obligations and ensuring you can commercialize your technology without inadvertently violating the terms of the underlying licenses you use. We help you assert ownership over what is uniquely yours while respecting the collaborative principles of the ecosystem.</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truly groundbreaking technological breakthroughs, we provide strategic counsel on </w:t>
      </w:r>
      <w:r>
        <w:rPr>
          <w:rStyle w:val="ng-star-inserted"/>
          <w:rFonts w:ascii="Helvetica Neue" w:hAnsi="Helvetica Neue"/>
          <w:b/>
          <w:bCs/>
          <w:color w:val="1A1C1E"/>
          <w:sz w:val="21"/>
          <w:szCs w:val="21"/>
        </w:rPr>
        <w:t>patents</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trade secrets</w:t>
      </w:r>
      <w:r>
        <w:rPr>
          <w:rStyle w:val="ng-star-inserted"/>
          <w:rFonts w:ascii="Helvetica Neue" w:hAnsi="Helvetica Neue"/>
          <w:color w:val="1A1C1E"/>
          <w:sz w:val="21"/>
          <w:szCs w:val="21"/>
        </w:rPr>
        <w:t>. While the patenting of software and business methods is a complex and high-bar endeavor, it can offer a powerful, long-term monopoly on a foundational innovation, such as a novel cryptographic method or a unique scaling solution. Alternatively, for proprietary elements that are not public-facing, like a sophisticated trading algorithm or a unique backend architecture, we help you establish and maintain robust </w:t>
      </w:r>
      <w:r>
        <w:rPr>
          <w:rStyle w:val="ng-star-inserted"/>
          <w:rFonts w:ascii="Helvetica Neue" w:hAnsi="Helvetica Neue"/>
          <w:b/>
          <w:bCs/>
          <w:color w:val="1A1C1E"/>
          <w:sz w:val="21"/>
          <w:szCs w:val="21"/>
        </w:rPr>
        <w:t>trade secret</w:t>
      </w:r>
      <w:r>
        <w:rPr>
          <w:rStyle w:val="ng-star-inserted"/>
          <w:rFonts w:ascii="Helvetica Neue" w:hAnsi="Helvetica Neue"/>
          <w:color w:val="1A1C1E"/>
          <w:sz w:val="21"/>
          <w:szCs w:val="21"/>
        </w:rPr>
        <w:t> protection programs. This involves implementing strict confidentiality protocols and legal agreements to safeguard the "secret sauce" that gives you a sustainable competitive advantage. We help you choose the right tool—public monopoly via patent or private protection via secrecy—to defend your core innovation.</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IP portfolio is not just a collection of legal filings; it is a critical business asset that underpins your project’s valuation, attracts sophisticated investors, and provides the leverage you need to defend your market position. We help you build and defend that portfolio with strategic precision.</w:t>
      </w:r>
    </w:p>
    <w:p w:rsid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architect an IP strategy that protects your unique value in the decentralized economy, contact our team for a comprehensive consultation.</w:t>
      </w:r>
    </w:p>
    <w:p w:rsidR="00F34FFC" w:rsidRPr="00F34FFC" w:rsidRDefault="00F34FFC" w:rsidP="00F34FFC">
      <w:pPr>
        <w:jc w:val="both"/>
      </w:pPr>
    </w:p>
    <w:p w:rsidR="00A222BC" w:rsidRPr="00B9158D" w:rsidRDefault="00A222BC" w:rsidP="00F34FFC">
      <w:pPr>
        <w:pStyle w:val="Heading1"/>
        <w:jc w:val="both"/>
        <w:rPr>
          <w:lang w:val="ru-RU"/>
        </w:rPr>
      </w:pPr>
      <w:r>
        <w:t>Russian</w:t>
      </w:r>
    </w:p>
    <w:p w:rsidR="00715EF3" w:rsidRPr="00B9158D" w:rsidRDefault="00B9158D" w:rsidP="00F34FFC">
      <w:pPr>
        <w:jc w:val="both"/>
        <w:rPr>
          <w:lang w:val="ru-RU"/>
        </w:rPr>
      </w:pPr>
    </w:p>
    <w:p w:rsidR="00F34FFC" w:rsidRPr="00F34FFC" w:rsidRDefault="00F34FFC" w:rsidP="00F34FFC">
      <w:pPr>
        <w:pStyle w:val="Heading3"/>
        <w:shd w:val="clear" w:color="auto" w:fill="FFFFFF"/>
        <w:spacing w:before="0" w:line="420" w:lineRule="atLeast"/>
        <w:jc w:val="both"/>
        <w:rPr>
          <w:rFonts w:ascii="Helvetica Neue" w:hAnsi="Helvetica Neue"/>
          <w:color w:val="1A1C1E"/>
          <w:sz w:val="33"/>
          <w:szCs w:val="33"/>
          <w:lang w:val="ru-RU"/>
        </w:rPr>
      </w:pPr>
      <w:r w:rsidRPr="00F34FFC">
        <w:rPr>
          <w:rStyle w:val="ng-star-inserted"/>
          <w:rFonts w:ascii="Helvetica Neue" w:hAnsi="Helvetica Neue"/>
          <w:color w:val="1A1C1E"/>
          <w:sz w:val="33"/>
          <w:szCs w:val="33"/>
          <w:lang w:val="ru-RU"/>
        </w:rPr>
        <w:t>Защита интеллектуальной собственности: Охрана ваших инноваций в децентрализованном мире</w:t>
      </w:r>
    </w:p>
    <w:p w:rsidR="00F34FFC" w:rsidRP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color w:val="1A1C1E"/>
          <w:sz w:val="21"/>
          <w:szCs w:val="21"/>
          <w:lang w:val="ru-RU"/>
        </w:rPr>
        <w:t>В децентрализованной экономике конечная ценность вашего проекта — то самое, что отличает его от тысячи конкурентов — коренится в его интеллектуальной собственности (ИС). Название вашего бренда, ваш новый алгоритм консенсуса, ваш проприетарный код и уникальный дизайн вашей платформы — это ваши главные сокровища. Однако этос открытого исходного кода, центральный для блокчейн-сообщества, создает сложный парадокс: как защитить свои самые ценные активы, одновременно способствуя прозрачности и вовлечению сообщества? Решение этой задачи — не второстепенный вопрос, а ключевой стратегический императив. Наша фирма предоставляет специализированные консультации для создания сложной стратегии в области ИС, выстраивая стратегический щит вокруг ваших инноваций, который обеспечивает как защиту, так и участие.</w:t>
      </w:r>
    </w:p>
    <w:p w:rsidR="00F34FFC" w:rsidRP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color w:val="1A1C1E"/>
          <w:sz w:val="21"/>
          <w:szCs w:val="21"/>
          <w:lang w:val="ru-RU"/>
        </w:rPr>
        <w:lastRenderedPageBreak/>
        <w:t>Нашей первоочередной задачей является защита вашего наиболее публичного актива: вашего</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бренда</w:t>
      </w:r>
      <w:r w:rsidRPr="00F34FFC">
        <w:rPr>
          <w:rStyle w:val="ng-star-inserted"/>
          <w:rFonts w:ascii="Helvetica Neue" w:hAnsi="Helvetica Neue"/>
          <w:color w:val="1A1C1E"/>
          <w:sz w:val="21"/>
          <w:szCs w:val="21"/>
          <w:lang w:val="ru-RU"/>
        </w:rPr>
        <w:t>. Название вашего проекта, логотип и даже тикер вашего токена — это основные идентификаторы, которые формируют доверие сообщества и предотвращают путаницу среди пользователей. Мы предоставляем комплексные услуги по</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товарным знакам</w:t>
      </w:r>
      <w:r w:rsidRPr="00F34FFC">
        <w:rPr>
          <w:rStyle w:val="ng-star-inserted"/>
          <w:rFonts w:ascii="Helvetica Neue" w:hAnsi="Helvetica Neue"/>
          <w:color w:val="1A1C1E"/>
          <w:sz w:val="21"/>
          <w:szCs w:val="21"/>
          <w:lang w:val="ru-RU"/>
        </w:rPr>
        <w:t>, проводя тщательный поиск, чтобы убедиться в доступности вашего бренда для использования и защиты, и управляя процессом регистрации в Грузии и ключевых международных юрисдикциях. Зарегистрированный товарный знак — это ваше самое мощное оружие против мошеннических клонов, скам-проектов и фишинговых атак, которые стремятся эксплуатировать вашу деловую репутацию и вводить в заблуждение вашу пользовательскую базу.</w:t>
      </w:r>
    </w:p>
    <w:p w:rsidR="00F34FFC" w:rsidRP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color w:val="1A1C1E"/>
          <w:sz w:val="21"/>
          <w:szCs w:val="21"/>
          <w:lang w:val="ru-RU"/>
        </w:rPr>
        <w:t>Далее мы обращаемся к ядру вашего творческого продукта через</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авторское право</w:t>
      </w:r>
      <w:r w:rsidRPr="00F34FFC">
        <w:rPr>
          <w:rStyle w:val="ng-star-inserted"/>
          <w:rFonts w:ascii="Helvetica Neue" w:hAnsi="Helvetica Neue"/>
          <w:color w:val="1A1C1E"/>
          <w:sz w:val="21"/>
          <w:szCs w:val="21"/>
          <w:lang w:val="ru-RU"/>
        </w:rPr>
        <w:t>. Хотя большая часть мира блокчейна построена на открытом исходном коде, ваша конкретная реализация, проприетарные смарт-контракты, архитектура веб-сайта и, что особенно важно, ваш</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Whitepaper</w:t>
      </w:r>
      <w:r w:rsidRPr="00F34FFC">
        <w:rPr>
          <w:rStyle w:val="ng-star-inserted"/>
          <w:rFonts w:ascii="Helvetica Neue" w:hAnsi="Helvetica Neue"/>
          <w:color w:val="1A1C1E"/>
          <w:sz w:val="21"/>
          <w:szCs w:val="21"/>
          <w:lang w:val="ru-RU"/>
        </w:rPr>
        <w:t xml:space="preserve">, — все это оригинальные произведения, защищенные авторским правом с момента их создания. Мы предоставляем критически важные рекомендации по навигации в сложном мире лицензий на открытый исходный код (например, </w:t>
      </w:r>
      <w:r>
        <w:rPr>
          <w:rStyle w:val="ng-star-inserted"/>
          <w:rFonts w:ascii="Helvetica Neue" w:hAnsi="Helvetica Neue"/>
          <w:color w:val="1A1C1E"/>
          <w:sz w:val="21"/>
          <w:szCs w:val="21"/>
        </w:rPr>
        <w:t>MIT</w:t>
      </w:r>
      <w:r w:rsidRPr="00F34FFC">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GPL</w:t>
      </w:r>
      <w:r w:rsidRPr="00F34FFC">
        <w:rPr>
          <w:rStyle w:val="ng-star-inserted"/>
          <w:rFonts w:ascii="Helvetica Neue" w:hAnsi="Helvetica Neue"/>
          <w:color w:val="1A1C1E"/>
          <w:sz w:val="21"/>
          <w:szCs w:val="21"/>
          <w:lang w:val="ru-RU"/>
        </w:rPr>
        <w:t>), помогая вам понять ваши обязательства и гарантируя, что вы можете коммерциализировать свою технологию, не нарушая непреднамеренно условия используемых вами лицензий. Мы помогаем вам утвердить право собственности на то, что является уникально вашим, уважая при этом принципы сотрудничества в экосистеме.</w:t>
      </w:r>
    </w:p>
    <w:p w:rsidR="00F34FFC" w:rsidRP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color w:val="1A1C1E"/>
          <w:sz w:val="21"/>
          <w:szCs w:val="21"/>
          <w:lang w:val="ru-RU"/>
        </w:rPr>
        <w:t>Для действительно прорывных технологических достижений мы предоставляем стратегические консультации по</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патентам</w:t>
      </w:r>
      <w:r>
        <w:rPr>
          <w:rStyle w:val="ng-star-inserted"/>
          <w:rFonts w:ascii="Helvetica Neue" w:hAnsi="Helvetica Neue"/>
          <w:color w:val="1A1C1E"/>
          <w:sz w:val="21"/>
          <w:szCs w:val="21"/>
        </w:rPr>
        <w:t> </w:t>
      </w:r>
      <w:r w:rsidRPr="00F34FFC">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коммерческой тайне</w:t>
      </w:r>
      <w:r w:rsidRPr="00F34FFC">
        <w:rPr>
          <w:rStyle w:val="ng-star-inserted"/>
          <w:rFonts w:ascii="Helvetica Neue" w:hAnsi="Helvetica Neue"/>
          <w:color w:val="1A1C1E"/>
          <w:sz w:val="21"/>
          <w:szCs w:val="21"/>
          <w:lang w:val="ru-RU"/>
        </w:rPr>
        <w:t>. Хотя патентование программного обеспечения и бизнес-методов является сложной задачей с высокими требованиями, оно может предоставить мощную, долгосрочную монополию на фундаментальную инновацию, такую как новый криптографический метод или уникальное решение для масштабирования. В качестве альтернативы, для проприетарных элементов, которые не являются публичными, таких как сложный торговый алгоритм или уникальная внутренняя архитектура, мы помогаем вам создавать и поддерживать надежные программы защиты</w:t>
      </w:r>
      <w:r>
        <w:rPr>
          <w:rStyle w:val="ng-star-inserted"/>
          <w:rFonts w:ascii="Helvetica Neue" w:hAnsi="Helvetica Neue"/>
          <w:color w:val="1A1C1E"/>
          <w:sz w:val="21"/>
          <w:szCs w:val="21"/>
        </w:rPr>
        <w:t> </w:t>
      </w:r>
      <w:r w:rsidRPr="00F34FFC">
        <w:rPr>
          <w:rStyle w:val="ng-star-inserted"/>
          <w:rFonts w:ascii="Helvetica Neue" w:hAnsi="Helvetica Neue"/>
          <w:b/>
          <w:bCs/>
          <w:color w:val="1A1C1E"/>
          <w:sz w:val="21"/>
          <w:szCs w:val="21"/>
          <w:lang w:val="ru-RU"/>
        </w:rPr>
        <w:t>коммерческой тайны</w:t>
      </w:r>
      <w:r w:rsidRPr="00F34FFC">
        <w:rPr>
          <w:rStyle w:val="ng-star-inserted"/>
          <w:rFonts w:ascii="Helvetica Neue" w:hAnsi="Helvetica Neue"/>
          <w:color w:val="1A1C1E"/>
          <w:sz w:val="21"/>
          <w:szCs w:val="21"/>
          <w:lang w:val="ru-RU"/>
        </w:rPr>
        <w:t>. Это включает в себя внедрение строгих протоколов конфиденциальности и юридических соглашений для защиты «секретного ингредиента», который дает вам устойчивое конкурентное преимущество. Мы помогаем вам выбрать правильный инструмент — публичную монополию через патент или частную защиту через секретность — для охраны вашей ключевой инновации.</w:t>
      </w:r>
    </w:p>
    <w:p w:rsidR="00F34FFC" w:rsidRPr="00F34FFC" w:rsidRDefault="00F34FFC" w:rsidP="00F34FF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color w:val="1A1C1E"/>
          <w:sz w:val="21"/>
          <w:szCs w:val="21"/>
          <w:lang w:val="ru-RU"/>
        </w:rPr>
        <w:t>Ваш портфель интеллектуальной собственности — это не просто совокупность юридических документов; это критически важный бизнес-актив, который лежит в основе оценки вашего проекта, привлекает искушенных инвесторов и предоставляет вам рычаги, необходимые для защиты вашей рыночной позиции. Мы помогаем вам создавать и защищать этот портфель со стратегической точностью.</w:t>
      </w:r>
    </w:p>
    <w:p w:rsidR="00F34FFC" w:rsidRPr="00F34FFC" w:rsidRDefault="00F34FFC" w:rsidP="00F34FFC">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F34FFC">
        <w:rPr>
          <w:rStyle w:val="ng-star-inserted"/>
          <w:rFonts w:ascii="Helvetica Neue" w:hAnsi="Helvetica Neue"/>
          <w:b/>
          <w:bCs/>
          <w:color w:val="1A1C1E"/>
          <w:sz w:val="21"/>
          <w:szCs w:val="21"/>
          <w:lang w:val="ru-RU"/>
        </w:rPr>
        <w:t>Чтобы разработать стратегию в области ИС, которая защитит вашу уникальную ценность в децентрализованной экономике, свяжитесь с нашей командой для получения комплексной консультации.</w:t>
      </w:r>
    </w:p>
    <w:p w:rsidR="00F34FFC" w:rsidRPr="00B9158D" w:rsidRDefault="00F34FFC" w:rsidP="00F34FFC">
      <w:pPr>
        <w:jc w:val="both"/>
        <w:rPr>
          <w:lang w:val="ru-RU"/>
        </w:rPr>
      </w:pPr>
    </w:p>
    <w:p w:rsidR="00B9158D" w:rsidRPr="00B9158D" w:rsidRDefault="00B9158D" w:rsidP="00F34FFC">
      <w:pPr>
        <w:jc w:val="both"/>
        <w:rPr>
          <w:lang w:val="ru-RU"/>
        </w:rPr>
      </w:pPr>
    </w:p>
    <w:p w:rsidR="00B9158D" w:rsidRDefault="00B9158D" w:rsidP="00B9158D">
      <w:bookmarkStart w:id="0" w:name="_GoBack"/>
      <w:bookmarkEnd w:id="0"/>
      <w:r>
        <w:lastRenderedPageBreak/>
        <w:pict>
          <v:rect id="_x0000_i1025" style="width:0;height:1.5pt" o:hralign="center" o:hrstd="t" o:hr="t" fillcolor="#a0a0a0" stroked="f"/>
        </w:pict>
      </w:r>
    </w:p>
    <w:p w:rsidR="00B9158D" w:rsidRDefault="00B9158D" w:rsidP="00B9158D">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B9158D" w:rsidRDefault="00B9158D" w:rsidP="00B9158D">
      <w:pPr>
        <w:pStyle w:val="Heading4"/>
      </w:pPr>
      <w:r>
        <w:t>Georgian (</w:t>
      </w:r>
      <w:proofErr w:type="spellStart"/>
      <w:r>
        <w:t>ქართული</w:t>
      </w:r>
      <w:proofErr w:type="spellEnd"/>
      <w:r>
        <w:t>)</w:t>
      </w:r>
    </w:p>
    <w:p w:rsidR="00B9158D" w:rsidRDefault="00B9158D" w:rsidP="00B9158D">
      <w:r>
        <w:rPr>
          <w:b/>
          <w:bCs/>
        </w:rPr>
        <w:t>Title:</w:t>
      </w:r>
      <w:r>
        <w:br/>
      </w:r>
      <w:proofErr w:type="spellStart"/>
      <w:r>
        <w:t>ინტელექტუალური</w:t>
      </w:r>
      <w:proofErr w:type="spellEnd"/>
      <w:r>
        <w:t xml:space="preserve"> </w:t>
      </w:r>
      <w:proofErr w:type="spellStart"/>
      <w:r>
        <w:t>საკუთრება</w:t>
      </w:r>
      <w:proofErr w:type="spellEnd"/>
      <w:r>
        <w:t xml:space="preserve">: </w:t>
      </w:r>
      <w:proofErr w:type="spellStart"/>
      <w:r>
        <w:t>დაიცავით</w:t>
      </w:r>
      <w:proofErr w:type="spellEnd"/>
      <w:r>
        <w:t xml:space="preserve"> </w:t>
      </w:r>
      <w:proofErr w:type="spellStart"/>
      <w:r>
        <w:t>თქვენი</w:t>
      </w:r>
      <w:proofErr w:type="spellEnd"/>
      <w:r>
        <w:t xml:space="preserve"> </w:t>
      </w:r>
      <w:proofErr w:type="spellStart"/>
      <w:r>
        <w:t>ინოვაცია</w:t>
      </w:r>
      <w:proofErr w:type="spellEnd"/>
      <w:r>
        <w:t xml:space="preserve"> </w:t>
      </w:r>
      <w:proofErr w:type="spellStart"/>
      <w:r>
        <w:t>დეცენტრალიზებულ</w:t>
      </w:r>
      <w:proofErr w:type="spellEnd"/>
      <w:r>
        <w:t xml:space="preserve"> </w:t>
      </w:r>
      <w:proofErr w:type="spellStart"/>
      <w:r>
        <w:t>სამყაროშ</w:t>
      </w:r>
      <w:r>
        <w:rPr>
          <w:rFonts w:ascii="Sylfaen" w:hAnsi="Sylfaen" w:cs="Sylfaen"/>
        </w:rPr>
        <w:t>ი</w:t>
      </w:r>
      <w:proofErr w:type="spellEnd"/>
    </w:p>
    <w:p w:rsidR="00B9158D" w:rsidRDefault="00B9158D" w:rsidP="00B9158D">
      <w:r>
        <w:rPr>
          <w:b/>
          <w:bCs/>
        </w:rPr>
        <w:t>Short Description:</w:t>
      </w:r>
      <w:r>
        <w:br/>
      </w:r>
      <w:proofErr w:type="spellStart"/>
      <w:r>
        <w:t>ნუ</w:t>
      </w:r>
      <w:proofErr w:type="spellEnd"/>
      <w:r>
        <w:t xml:space="preserve"> </w:t>
      </w:r>
      <w:proofErr w:type="spellStart"/>
      <w:r>
        <w:t>მისცემთ</w:t>
      </w:r>
      <w:proofErr w:type="spellEnd"/>
      <w:r>
        <w:t xml:space="preserve"> </w:t>
      </w:r>
      <w:proofErr w:type="spellStart"/>
      <w:r>
        <w:t>უფლებას</w:t>
      </w:r>
      <w:proofErr w:type="spellEnd"/>
      <w:r>
        <w:t xml:space="preserve">, </w:t>
      </w:r>
      <w:proofErr w:type="spellStart"/>
      <w:r>
        <w:t>თქვენი</w:t>
      </w:r>
      <w:proofErr w:type="spellEnd"/>
      <w:r>
        <w:t xml:space="preserve"> </w:t>
      </w:r>
      <w:proofErr w:type="spellStart"/>
      <w:r>
        <w:t>ინოვაცია</w:t>
      </w:r>
      <w:proofErr w:type="spellEnd"/>
      <w:r>
        <w:t xml:space="preserve"> </w:t>
      </w:r>
      <w:proofErr w:type="spellStart"/>
      <w:r>
        <w:t>კონკურენტის</w:t>
      </w:r>
      <w:proofErr w:type="spellEnd"/>
      <w:r>
        <w:t xml:space="preserve"> </w:t>
      </w:r>
      <w:proofErr w:type="spellStart"/>
      <w:r>
        <w:t>წარმატების</w:t>
      </w:r>
      <w:proofErr w:type="spellEnd"/>
      <w:r>
        <w:t xml:space="preserve"> </w:t>
      </w:r>
      <w:proofErr w:type="spellStart"/>
      <w:r>
        <w:t>საფუძველი</w:t>
      </w:r>
      <w:proofErr w:type="spellEnd"/>
      <w:r>
        <w:t xml:space="preserve"> </w:t>
      </w:r>
      <w:proofErr w:type="spellStart"/>
      <w:r>
        <w:t>გახდეს</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მყარ</w:t>
      </w:r>
      <w:proofErr w:type="spellEnd"/>
      <w:r>
        <w:t xml:space="preserve"> IP </w:t>
      </w:r>
      <w:proofErr w:type="spellStart"/>
      <w:r>
        <w:t>სტრატეგიას</w:t>
      </w:r>
      <w:proofErr w:type="spellEnd"/>
      <w:r>
        <w:t xml:space="preserve"> </w:t>
      </w:r>
      <w:proofErr w:type="spellStart"/>
      <w:r>
        <w:t>თქვენი</w:t>
      </w:r>
      <w:proofErr w:type="spellEnd"/>
      <w:r>
        <w:t xml:space="preserve"> </w:t>
      </w:r>
      <w:proofErr w:type="spellStart"/>
      <w:r>
        <w:t>ბრენდის</w:t>
      </w:r>
      <w:proofErr w:type="spellEnd"/>
      <w:r>
        <w:t xml:space="preserve">, </w:t>
      </w:r>
      <w:proofErr w:type="spellStart"/>
      <w:r>
        <w:t>კოდისა</w:t>
      </w:r>
      <w:proofErr w:type="spellEnd"/>
      <w:r>
        <w:t xml:space="preserve"> </w:t>
      </w:r>
      <w:proofErr w:type="spellStart"/>
      <w:r>
        <w:t>და</w:t>
      </w:r>
      <w:proofErr w:type="spellEnd"/>
      <w:r>
        <w:t xml:space="preserve"> </w:t>
      </w:r>
      <w:proofErr w:type="spellStart"/>
      <w:r>
        <w:t>ტექნოლოგიის</w:t>
      </w:r>
      <w:proofErr w:type="spellEnd"/>
      <w:r>
        <w:t xml:space="preserve"> </w:t>
      </w:r>
      <w:proofErr w:type="spellStart"/>
      <w:r>
        <w:t>დასაცავად</w:t>
      </w:r>
      <w:proofErr w:type="spellEnd"/>
      <w:r>
        <w:t xml:space="preserve">, </w:t>
      </w:r>
      <w:proofErr w:type="spellStart"/>
      <w:r>
        <w:t>რითაც</w:t>
      </w:r>
      <w:proofErr w:type="spellEnd"/>
      <w:r>
        <w:t xml:space="preserve"> </w:t>
      </w:r>
      <w:proofErr w:type="spellStart"/>
      <w:r>
        <w:t>თქვენს</w:t>
      </w:r>
      <w:proofErr w:type="spellEnd"/>
      <w:r>
        <w:t xml:space="preserve"> </w:t>
      </w:r>
      <w:proofErr w:type="spellStart"/>
      <w:r>
        <w:t>ინტელექტუალურ</w:t>
      </w:r>
      <w:proofErr w:type="spellEnd"/>
      <w:r>
        <w:t xml:space="preserve"> </w:t>
      </w:r>
      <w:proofErr w:type="spellStart"/>
      <w:r>
        <w:t>აქტივებს</w:t>
      </w:r>
      <w:proofErr w:type="spellEnd"/>
      <w:r>
        <w:t xml:space="preserve"> </w:t>
      </w:r>
      <w:proofErr w:type="spellStart"/>
      <w:r>
        <w:t>დაცულ</w:t>
      </w:r>
      <w:proofErr w:type="spellEnd"/>
      <w:r>
        <w:t xml:space="preserve">, </w:t>
      </w:r>
      <w:proofErr w:type="spellStart"/>
      <w:r>
        <w:t>მაღალი</w:t>
      </w:r>
      <w:proofErr w:type="spellEnd"/>
      <w:r>
        <w:t xml:space="preserve"> </w:t>
      </w:r>
      <w:proofErr w:type="spellStart"/>
      <w:r>
        <w:t>ღირებულების</w:t>
      </w:r>
      <w:proofErr w:type="spellEnd"/>
      <w:r>
        <w:t xml:space="preserve"> </w:t>
      </w:r>
      <w:proofErr w:type="spellStart"/>
      <w:r>
        <w:t>კაპიტალად</w:t>
      </w:r>
      <w:proofErr w:type="spellEnd"/>
      <w:r>
        <w:t xml:space="preserve"> </w:t>
      </w:r>
      <w:proofErr w:type="spellStart"/>
      <w:r>
        <w:t>ვაქცევთ</w:t>
      </w:r>
      <w:proofErr w:type="spellEnd"/>
      <w:r>
        <w:t>.</w:t>
      </w:r>
    </w:p>
    <w:p w:rsidR="00B9158D" w:rsidRDefault="00B9158D" w:rsidP="00B9158D">
      <w:r>
        <w:rPr>
          <w:b/>
          <w:bCs/>
        </w:rPr>
        <w:t>Full Content:</w:t>
      </w:r>
      <w:r>
        <w:br/>
      </w:r>
      <w:proofErr w:type="spellStart"/>
      <w:r>
        <w:t>დეცენტრალიზებულ</w:t>
      </w:r>
      <w:proofErr w:type="spellEnd"/>
      <w:r>
        <w:t xml:space="preserve"> </w:t>
      </w:r>
      <w:proofErr w:type="spellStart"/>
      <w:r>
        <w:t>ეკონომიკაში</w:t>
      </w:r>
      <w:proofErr w:type="spellEnd"/>
      <w:r>
        <w:t xml:space="preserve"> </w:t>
      </w:r>
      <w:proofErr w:type="spellStart"/>
      <w:r>
        <w:t>თქვენი</w:t>
      </w:r>
      <w:proofErr w:type="spellEnd"/>
      <w:r>
        <w:t xml:space="preserve"> </w:t>
      </w:r>
      <w:proofErr w:type="spellStart"/>
      <w:r>
        <w:t>პროექტის</w:t>
      </w:r>
      <w:proofErr w:type="spellEnd"/>
      <w:r>
        <w:t xml:space="preserve"> </w:t>
      </w:r>
      <w:proofErr w:type="spellStart"/>
      <w:r>
        <w:t>რეალური</w:t>
      </w:r>
      <w:proofErr w:type="spellEnd"/>
      <w:r>
        <w:t xml:space="preserve"> </w:t>
      </w:r>
      <w:proofErr w:type="spellStart"/>
      <w:r>
        <w:t>ღირებულება</w:t>
      </w:r>
      <w:proofErr w:type="spellEnd"/>
      <w:r>
        <w:t xml:space="preserve"> </w:t>
      </w:r>
      <w:proofErr w:type="spellStart"/>
      <w:r>
        <w:t>მის</w:t>
      </w:r>
      <w:proofErr w:type="spellEnd"/>
      <w:r>
        <w:t xml:space="preserve"> </w:t>
      </w:r>
      <w:proofErr w:type="spellStart"/>
      <w:r>
        <w:t>ინტელექტუალურ</w:t>
      </w:r>
      <w:proofErr w:type="spellEnd"/>
      <w:r>
        <w:t xml:space="preserve"> </w:t>
      </w:r>
      <w:proofErr w:type="spellStart"/>
      <w:r>
        <w:t>საკუთრებაშია</w:t>
      </w:r>
      <w:proofErr w:type="spellEnd"/>
      <w:r>
        <w:t xml:space="preserve">. </w:t>
      </w:r>
      <w:proofErr w:type="spellStart"/>
      <w:r>
        <w:t>თქვენი</w:t>
      </w:r>
      <w:proofErr w:type="spellEnd"/>
      <w:r>
        <w:t xml:space="preserve"> </w:t>
      </w:r>
      <w:proofErr w:type="spellStart"/>
      <w:r>
        <w:t>ბრენდი</w:t>
      </w:r>
      <w:proofErr w:type="spellEnd"/>
      <w:r>
        <w:t xml:space="preserve">, </w:t>
      </w:r>
      <w:proofErr w:type="spellStart"/>
      <w:r>
        <w:t>უნიკალური</w:t>
      </w:r>
      <w:proofErr w:type="spellEnd"/>
      <w:r>
        <w:t xml:space="preserve"> </w:t>
      </w:r>
      <w:proofErr w:type="spellStart"/>
      <w:r>
        <w:t>კოდი</w:t>
      </w:r>
      <w:proofErr w:type="spellEnd"/>
      <w:r>
        <w:t xml:space="preserve"> </w:t>
      </w:r>
      <w:proofErr w:type="spellStart"/>
      <w:r>
        <w:t>და</w:t>
      </w:r>
      <w:proofErr w:type="spellEnd"/>
      <w:r>
        <w:t xml:space="preserve"> </w:t>
      </w:r>
      <w:proofErr w:type="spellStart"/>
      <w:r>
        <w:t>ინოვაციური</w:t>
      </w:r>
      <w:proofErr w:type="spellEnd"/>
      <w:r>
        <w:t xml:space="preserve"> </w:t>
      </w:r>
      <w:proofErr w:type="spellStart"/>
      <w:r>
        <w:t>ალგორითმები</w:t>
      </w:r>
      <w:proofErr w:type="spellEnd"/>
      <w:r>
        <w:t xml:space="preserve"> </w:t>
      </w:r>
      <w:proofErr w:type="spellStart"/>
      <w:r>
        <w:t>თქვენი</w:t>
      </w:r>
      <w:proofErr w:type="spellEnd"/>
      <w:r>
        <w:t xml:space="preserve"> </w:t>
      </w:r>
      <w:proofErr w:type="spellStart"/>
      <w:r>
        <w:t>მთავარი</w:t>
      </w:r>
      <w:proofErr w:type="spellEnd"/>
      <w:r>
        <w:t xml:space="preserve"> </w:t>
      </w:r>
      <w:proofErr w:type="spellStart"/>
      <w:r>
        <w:t>მონაპოვარია</w:t>
      </w:r>
      <w:proofErr w:type="spellEnd"/>
      <w:r>
        <w:t xml:space="preserve">. </w:t>
      </w:r>
      <w:proofErr w:type="spellStart"/>
      <w:r>
        <w:t>თუმცა</w:t>
      </w:r>
      <w:proofErr w:type="spellEnd"/>
      <w:r>
        <w:t xml:space="preserve">, </w:t>
      </w:r>
      <w:proofErr w:type="spellStart"/>
      <w:r>
        <w:t>ბლოკჩეინის</w:t>
      </w:r>
      <w:proofErr w:type="spellEnd"/>
      <w:r>
        <w:t xml:space="preserve"> </w:t>
      </w:r>
      <w:proofErr w:type="spellStart"/>
      <w:r>
        <w:t>ღია</w:t>
      </w:r>
      <w:proofErr w:type="spellEnd"/>
      <w:r>
        <w:t xml:space="preserve"> </w:t>
      </w:r>
      <w:proofErr w:type="spellStart"/>
      <w:r>
        <w:t>კოდის</w:t>
      </w:r>
      <w:proofErr w:type="spellEnd"/>
      <w:r>
        <w:t xml:space="preserve"> </w:t>
      </w:r>
      <w:proofErr w:type="spellStart"/>
      <w:r>
        <w:t>ეთოსი</w:t>
      </w:r>
      <w:proofErr w:type="spellEnd"/>
      <w:r>
        <w:t xml:space="preserve"> </w:t>
      </w:r>
      <w:proofErr w:type="spellStart"/>
      <w:r>
        <w:t>ქმნის</w:t>
      </w:r>
      <w:proofErr w:type="spellEnd"/>
      <w:r>
        <w:t xml:space="preserve"> </w:t>
      </w:r>
      <w:proofErr w:type="spellStart"/>
      <w:r>
        <w:t>პარადოქსს</w:t>
      </w:r>
      <w:proofErr w:type="spellEnd"/>
      <w:r>
        <w:t xml:space="preserve">: </w:t>
      </w:r>
      <w:proofErr w:type="spellStart"/>
      <w:r>
        <w:t>როგორ</w:t>
      </w:r>
      <w:proofErr w:type="spellEnd"/>
      <w:r>
        <w:t xml:space="preserve"> </w:t>
      </w:r>
      <w:proofErr w:type="spellStart"/>
      <w:r>
        <w:t>იცავთ</w:t>
      </w:r>
      <w:proofErr w:type="spellEnd"/>
      <w:r>
        <w:t xml:space="preserve"> </w:t>
      </w:r>
      <w:proofErr w:type="spellStart"/>
      <w:r>
        <w:t>თქვენს</w:t>
      </w:r>
      <w:proofErr w:type="spellEnd"/>
      <w:r>
        <w:t xml:space="preserve"> </w:t>
      </w:r>
      <w:proofErr w:type="spellStart"/>
      <w:r>
        <w:t>აქტივებს</w:t>
      </w:r>
      <w:proofErr w:type="spellEnd"/>
      <w:r>
        <w:t xml:space="preserve"> </w:t>
      </w:r>
      <w:proofErr w:type="spellStart"/>
      <w:r>
        <w:t>გამჭვირვალობის</w:t>
      </w:r>
      <w:proofErr w:type="spellEnd"/>
      <w:r>
        <w:t xml:space="preserve"> </w:t>
      </w:r>
      <w:proofErr w:type="spellStart"/>
      <w:r>
        <w:t>შენარჩუნებისას</w:t>
      </w:r>
      <w:proofErr w:type="spellEnd"/>
      <w:r>
        <w:t xml:space="preserve">? </w:t>
      </w:r>
      <w:proofErr w:type="spellStart"/>
      <w:r>
        <w:t>ეს</w:t>
      </w:r>
      <w:proofErr w:type="spellEnd"/>
      <w:r>
        <w:t xml:space="preserve"> </w:t>
      </w:r>
      <w:proofErr w:type="spellStart"/>
      <w:r>
        <w:t>სტრატეგიული</w:t>
      </w:r>
      <w:proofErr w:type="spellEnd"/>
      <w:r>
        <w:t xml:space="preserve"> </w:t>
      </w:r>
      <w:proofErr w:type="spellStart"/>
      <w:r>
        <w:t>იმპერატივია</w:t>
      </w:r>
      <w:proofErr w:type="spellEnd"/>
      <w:r>
        <w:t xml:space="preserve">. Legal Sandbox Georgia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კონსულტაციას</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სტრატეგიის</w:t>
      </w:r>
      <w:proofErr w:type="spellEnd"/>
      <w:r>
        <w:t xml:space="preserve"> </w:t>
      </w:r>
      <w:proofErr w:type="spellStart"/>
      <w:r>
        <w:t>შესაქმნელად</w:t>
      </w:r>
      <w:proofErr w:type="spellEnd"/>
      <w:r>
        <w:t xml:space="preserve">, </w:t>
      </w:r>
      <w:proofErr w:type="spellStart"/>
      <w:r>
        <w:t>რომელიც</w:t>
      </w:r>
      <w:proofErr w:type="spellEnd"/>
      <w:r>
        <w:t xml:space="preserve"> </w:t>
      </w:r>
      <w:proofErr w:type="spellStart"/>
      <w:r>
        <w:t>თქვენს</w:t>
      </w:r>
      <w:proofErr w:type="spellEnd"/>
      <w:r>
        <w:t xml:space="preserve"> </w:t>
      </w:r>
      <w:proofErr w:type="spellStart"/>
      <w:r>
        <w:t>ინოვაციას</w:t>
      </w:r>
      <w:proofErr w:type="spellEnd"/>
      <w:r>
        <w:t xml:space="preserve"> </w:t>
      </w:r>
      <w:proofErr w:type="spellStart"/>
      <w:r>
        <w:t>საიმედო</w:t>
      </w:r>
      <w:proofErr w:type="spellEnd"/>
      <w:r>
        <w:t xml:space="preserve"> </w:t>
      </w:r>
      <w:proofErr w:type="spellStart"/>
      <w:r>
        <w:t>ბარიერით</w:t>
      </w:r>
      <w:proofErr w:type="spellEnd"/>
      <w:r>
        <w:t xml:space="preserve"> </w:t>
      </w:r>
      <w:proofErr w:type="spellStart"/>
      <w:r>
        <w:t>დაიცავს</w:t>
      </w:r>
      <w:proofErr w:type="spellEnd"/>
      <w:r>
        <w:t>.</w:t>
      </w:r>
    </w:p>
    <w:p w:rsidR="00B9158D" w:rsidRDefault="00B9158D" w:rsidP="00B9158D">
      <w:proofErr w:type="spellStart"/>
      <w:r>
        <w:t>ჩვენი</w:t>
      </w:r>
      <w:proofErr w:type="spellEnd"/>
      <w:r>
        <w:t xml:space="preserve"> </w:t>
      </w:r>
      <w:proofErr w:type="spellStart"/>
      <w:r>
        <w:t>პირველი</w:t>
      </w:r>
      <w:proofErr w:type="spellEnd"/>
      <w:r>
        <w:t xml:space="preserve"> </w:t>
      </w:r>
      <w:proofErr w:type="spellStart"/>
      <w:r>
        <w:t>ამოცანაა</w:t>
      </w:r>
      <w:proofErr w:type="spellEnd"/>
      <w:r>
        <w:t xml:space="preserve"> </w:t>
      </w:r>
      <w:proofErr w:type="spellStart"/>
      <w:r>
        <w:t>თქვენი</w:t>
      </w:r>
      <w:proofErr w:type="spellEnd"/>
      <w:r>
        <w:t xml:space="preserve"> </w:t>
      </w:r>
      <w:proofErr w:type="spellStart"/>
      <w:r>
        <w:t>ბრენდის</w:t>
      </w:r>
      <w:proofErr w:type="spellEnd"/>
      <w:r>
        <w:t xml:space="preserve"> </w:t>
      </w:r>
      <w:proofErr w:type="spellStart"/>
      <w:r>
        <w:t>დაცვა</w:t>
      </w:r>
      <w:proofErr w:type="spellEnd"/>
      <w:r>
        <w:t xml:space="preserve">. </w:t>
      </w:r>
      <w:proofErr w:type="spellStart"/>
      <w:r>
        <w:t>თქვენი</w:t>
      </w:r>
      <w:proofErr w:type="spellEnd"/>
      <w:r>
        <w:t xml:space="preserve"> </w:t>
      </w:r>
      <w:proofErr w:type="spellStart"/>
      <w:r>
        <w:t>პროექტის</w:t>
      </w:r>
      <w:proofErr w:type="spellEnd"/>
      <w:r>
        <w:t xml:space="preserve"> </w:t>
      </w:r>
      <w:proofErr w:type="spellStart"/>
      <w:r>
        <w:t>სახელი</w:t>
      </w:r>
      <w:proofErr w:type="spellEnd"/>
      <w:r>
        <w:t xml:space="preserve"> </w:t>
      </w:r>
      <w:proofErr w:type="spellStart"/>
      <w:r>
        <w:t>და</w:t>
      </w:r>
      <w:proofErr w:type="spellEnd"/>
      <w:r>
        <w:t xml:space="preserve"> </w:t>
      </w:r>
      <w:proofErr w:type="spellStart"/>
      <w:r>
        <w:t>ლოგო</w:t>
      </w:r>
      <w:proofErr w:type="spellEnd"/>
      <w:r>
        <w:t xml:space="preserve"> </w:t>
      </w:r>
      <w:proofErr w:type="spellStart"/>
      <w:r>
        <w:t>საზოგადოების</w:t>
      </w:r>
      <w:proofErr w:type="spellEnd"/>
      <w:r>
        <w:t xml:space="preserve"> </w:t>
      </w:r>
      <w:proofErr w:type="spellStart"/>
      <w:r>
        <w:t>ნდობას</w:t>
      </w:r>
      <w:proofErr w:type="spellEnd"/>
      <w:r>
        <w:t xml:space="preserve"> </w:t>
      </w:r>
      <w:proofErr w:type="spellStart"/>
      <w:r>
        <w:t>აყალიბებს</w:t>
      </w:r>
      <w:proofErr w:type="spellEnd"/>
      <w:r>
        <w:t xml:space="preserve">. </w:t>
      </w:r>
      <w:proofErr w:type="spellStart"/>
      <w:r>
        <w:t>ჩვენ</w:t>
      </w:r>
      <w:proofErr w:type="spellEnd"/>
      <w:r>
        <w:t xml:space="preserve"> </w:t>
      </w:r>
      <w:proofErr w:type="spellStart"/>
      <w:r>
        <w:t>ვუზრუნველყოფთ</w:t>
      </w:r>
      <w:proofErr w:type="spellEnd"/>
      <w:r>
        <w:t xml:space="preserve"> </w:t>
      </w:r>
      <w:proofErr w:type="spellStart"/>
      <w:r>
        <w:t>სასაქონლო</w:t>
      </w:r>
      <w:proofErr w:type="spellEnd"/>
      <w:r>
        <w:t xml:space="preserve"> </w:t>
      </w:r>
      <w:proofErr w:type="spellStart"/>
      <w:r>
        <w:t>ნიშნების</w:t>
      </w:r>
      <w:proofErr w:type="spellEnd"/>
      <w:r>
        <w:t xml:space="preserve"> </w:t>
      </w:r>
      <w:proofErr w:type="spellStart"/>
      <w:r>
        <w:t>რეგისტრაციის</w:t>
      </w:r>
      <w:proofErr w:type="spellEnd"/>
      <w:r>
        <w:t xml:space="preserve"> </w:t>
      </w:r>
      <w:proofErr w:type="spellStart"/>
      <w:r>
        <w:t>სრულ</w:t>
      </w:r>
      <w:proofErr w:type="spellEnd"/>
      <w:r>
        <w:t xml:space="preserve"> </w:t>
      </w:r>
      <w:proofErr w:type="spellStart"/>
      <w:r>
        <w:t>მომსახურებას</w:t>
      </w:r>
      <w:proofErr w:type="spellEnd"/>
      <w:r>
        <w:t xml:space="preserve"> </w:t>
      </w:r>
      <w:proofErr w:type="spellStart"/>
      <w:r>
        <w:t>საქართველოში</w:t>
      </w:r>
      <w:proofErr w:type="spellEnd"/>
      <w:r>
        <w:t xml:space="preserve"> </w:t>
      </w:r>
      <w:proofErr w:type="spellStart"/>
      <w:r>
        <w:t>და</w:t>
      </w:r>
      <w:proofErr w:type="spellEnd"/>
      <w:r>
        <w:t xml:space="preserve"> </w:t>
      </w:r>
      <w:proofErr w:type="spellStart"/>
      <w:r>
        <w:t>საკვანძო</w:t>
      </w:r>
      <w:proofErr w:type="spellEnd"/>
      <w:r>
        <w:t xml:space="preserve"> </w:t>
      </w:r>
      <w:proofErr w:type="spellStart"/>
      <w:r>
        <w:t>საერთაშორისო</w:t>
      </w:r>
      <w:proofErr w:type="spellEnd"/>
      <w:r>
        <w:t xml:space="preserve"> </w:t>
      </w:r>
      <w:proofErr w:type="spellStart"/>
      <w:r>
        <w:t>იურისდიქციებში</w:t>
      </w:r>
      <w:proofErr w:type="spellEnd"/>
      <w:r>
        <w:t xml:space="preserve">. </w:t>
      </w:r>
      <w:proofErr w:type="spellStart"/>
      <w:r>
        <w:t>რეგისტრირებული</w:t>
      </w:r>
      <w:proofErr w:type="spellEnd"/>
      <w:r>
        <w:t xml:space="preserve"> </w:t>
      </w:r>
      <w:proofErr w:type="spellStart"/>
      <w:r>
        <w:t>ნიშანი</w:t>
      </w:r>
      <w:proofErr w:type="spellEnd"/>
      <w:r>
        <w:t xml:space="preserve"> </w:t>
      </w:r>
      <w:proofErr w:type="spellStart"/>
      <w:r>
        <w:t>თქვენი</w:t>
      </w:r>
      <w:proofErr w:type="spellEnd"/>
      <w:r>
        <w:t xml:space="preserve"> </w:t>
      </w:r>
      <w:proofErr w:type="spellStart"/>
      <w:r>
        <w:t>იარაღია</w:t>
      </w:r>
      <w:proofErr w:type="spellEnd"/>
      <w:r>
        <w:t xml:space="preserve"> </w:t>
      </w:r>
      <w:proofErr w:type="spellStart"/>
      <w:r>
        <w:t>თაღლითური</w:t>
      </w:r>
      <w:proofErr w:type="spellEnd"/>
      <w:r>
        <w:t xml:space="preserve"> </w:t>
      </w:r>
      <w:proofErr w:type="spellStart"/>
      <w:r>
        <w:t>კლონებისა</w:t>
      </w:r>
      <w:proofErr w:type="spellEnd"/>
      <w:r>
        <w:t xml:space="preserve"> </w:t>
      </w:r>
      <w:proofErr w:type="spellStart"/>
      <w:r>
        <w:t>და</w:t>
      </w:r>
      <w:proofErr w:type="spellEnd"/>
      <w:r>
        <w:t xml:space="preserve"> </w:t>
      </w:r>
      <w:proofErr w:type="spellStart"/>
      <w:r>
        <w:t>ფიშინგ-შეტევების</w:t>
      </w:r>
      <w:proofErr w:type="spellEnd"/>
      <w:r>
        <w:t xml:space="preserve"> </w:t>
      </w:r>
      <w:proofErr w:type="spellStart"/>
      <w:r>
        <w:t>წინააღმდეგ</w:t>
      </w:r>
      <w:proofErr w:type="spellEnd"/>
      <w:r>
        <w:t xml:space="preserve">, </w:t>
      </w:r>
      <w:proofErr w:type="spellStart"/>
      <w:r>
        <w:t>რომლებიც</w:t>
      </w:r>
      <w:proofErr w:type="spellEnd"/>
      <w:r>
        <w:t xml:space="preserve"> </w:t>
      </w:r>
      <w:proofErr w:type="spellStart"/>
      <w:r>
        <w:t>თქვენი</w:t>
      </w:r>
      <w:proofErr w:type="spellEnd"/>
      <w:r>
        <w:t xml:space="preserve"> </w:t>
      </w:r>
      <w:proofErr w:type="spellStart"/>
      <w:r>
        <w:t>გუდვილის</w:t>
      </w:r>
      <w:proofErr w:type="spellEnd"/>
      <w:r>
        <w:t xml:space="preserve"> </w:t>
      </w:r>
      <w:proofErr w:type="spellStart"/>
      <w:r>
        <w:t>ბოროტად</w:t>
      </w:r>
      <w:proofErr w:type="spellEnd"/>
      <w:r>
        <w:t xml:space="preserve"> </w:t>
      </w:r>
      <w:proofErr w:type="spellStart"/>
      <w:r>
        <w:t>გამოყენებას</w:t>
      </w:r>
      <w:proofErr w:type="spellEnd"/>
      <w:r>
        <w:t xml:space="preserve"> </w:t>
      </w:r>
      <w:proofErr w:type="spellStart"/>
      <w:r>
        <w:t>ცდილობენ</w:t>
      </w:r>
      <w:proofErr w:type="spellEnd"/>
      <w:r>
        <w:t>.</w:t>
      </w:r>
    </w:p>
    <w:p w:rsidR="00B9158D" w:rsidRDefault="00B9158D" w:rsidP="00B9158D">
      <w:proofErr w:type="spellStart"/>
      <w:r>
        <w:t>შემდეგ</w:t>
      </w:r>
      <w:proofErr w:type="spellEnd"/>
      <w:r>
        <w:t xml:space="preserve">, </w:t>
      </w:r>
      <w:proofErr w:type="spellStart"/>
      <w:r>
        <w:t>ჩვენ</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შემოქმედებით</w:t>
      </w:r>
      <w:proofErr w:type="spellEnd"/>
      <w:r>
        <w:t xml:space="preserve"> </w:t>
      </w:r>
      <w:proofErr w:type="spellStart"/>
      <w:r>
        <w:t>პროდუქტს</w:t>
      </w:r>
      <w:proofErr w:type="spellEnd"/>
      <w:r>
        <w:t xml:space="preserve"> </w:t>
      </w:r>
      <w:proofErr w:type="spellStart"/>
      <w:r>
        <w:t>საავტორო</w:t>
      </w:r>
      <w:proofErr w:type="spellEnd"/>
      <w:r>
        <w:t xml:space="preserve"> </w:t>
      </w:r>
      <w:proofErr w:type="spellStart"/>
      <w:r>
        <w:t>უფლებებით</w:t>
      </w:r>
      <w:proofErr w:type="spellEnd"/>
      <w:r>
        <w:t xml:space="preserve">. </w:t>
      </w:r>
      <w:proofErr w:type="spellStart"/>
      <w:r>
        <w:t>თქვენი</w:t>
      </w:r>
      <w:proofErr w:type="spellEnd"/>
      <w:r>
        <w:t xml:space="preserve"> </w:t>
      </w:r>
      <w:proofErr w:type="spellStart"/>
      <w:r>
        <w:t>კოდი</w:t>
      </w:r>
      <w:proofErr w:type="spellEnd"/>
      <w:r>
        <w:t xml:space="preserve">, </w:t>
      </w:r>
      <w:proofErr w:type="spellStart"/>
      <w:r>
        <w:t>სმარტ-კონტრაქტები</w:t>
      </w:r>
      <w:proofErr w:type="spellEnd"/>
      <w:r>
        <w:t xml:space="preserve"> </w:t>
      </w:r>
      <w:proofErr w:type="spellStart"/>
      <w:r>
        <w:t>და</w:t>
      </w:r>
      <w:proofErr w:type="spellEnd"/>
      <w:r>
        <w:t xml:space="preserve"> Whitepaper </w:t>
      </w:r>
      <w:proofErr w:type="spellStart"/>
      <w:r>
        <w:t>დაცულია</w:t>
      </w:r>
      <w:proofErr w:type="spellEnd"/>
      <w:r>
        <w:t xml:space="preserve"> </w:t>
      </w:r>
      <w:proofErr w:type="spellStart"/>
      <w:r>
        <w:t>მათი</w:t>
      </w:r>
      <w:proofErr w:type="spellEnd"/>
      <w:r>
        <w:t xml:space="preserve"> </w:t>
      </w:r>
      <w:proofErr w:type="spellStart"/>
      <w:r>
        <w:t>შექმნის</w:t>
      </w:r>
      <w:proofErr w:type="spellEnd"/>
      <w:r>
        <w:t xml:space="preserve"> </w:t>
      </w:r>
      <w:proofErr w:type="spellStart"/>
      <w:r>
        <w:t>მომენტიდან</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დახმარებას</w:t>
      </w:r>
      <w:proofErr w:type="spellEnd"/>
      <w:r>
        <w:t xml:space="preserve"> </w:t>
      </w:r>
      <w:proofErr w:type="spellStart"/>
      <w:r>
        <w:t>ღია</w:t>
      </w:r>
      <w:proofErr w:type="spellEnd"/>
      <w:r>
        <w:t xml:space="preserve"> </w:t>
      </w:r>
      <w:proofErr w:type="spellStart"/>
      <w:r>
        <w:t>კოდის</w:t>
      </w:r>
      <w:proofErr w:type="spellEnd"/>
      <w:r>
        <w:t xml:space="preserve"> </w:t>
      </w:r>
      <w:proofErr w:type="spellStart"/>
      <w:r>
        <w:t>ლიცენზირების</w:t>
      </w:r>
      <w:proofErr w:type="spellEnd"/>
      <w:r>
        <w:t xml:space="preserve"> (</w:t>
      </w:r>
      <w:proofErr w:type="spellStart"/>
      <w:r>
        <w:t>მაგ</w:t>
      </w:r>
      <w:proofErr w:type="spellEnd"/>
      <w:r>
        <w:t xml:space="preserve">. MIT, GPL) </w:t>
      </w:r>
      <w:proofErr w:type="spellStart"/>
      <w:r>
        <w:t>რთულ</w:t>
      </w:r>
      <w:proofErr w:type="spellEnd"/>
      <w:r>
        <w:t xml:space="preserve"> </w:t>
      </w:r>
      <w:proofErr w:type="spellStart"/>
      <w:r>
        <w:t>სამყაროში</w:t>
      </w:r>
      <w:proofErr w:type="spellEnd"/>
      <w:r>
        <w:t xml:space="preserve"> </w:t>
      </w:r>
      <w:proofErr w:type="spellStart"/>
      <w:r>
        <w:t>ნავიგაციისთვის</w:t>
      </w:r>
      <w:proofErr w:type="spellEnd"/>
      <w:r>
        <w:t xml:space="preserve">, </w:t>
      </w:r>
      <w:proofErr w:type="spellStart"/>
      <w:r>
        <w:t>რათა</w:t>
      </w:r>
      <w:proofErr w:type="spellEnd"/>
      <w:r>
        <w:t xml:space="preserve"> </w:t>
      </w:r>
      <w:proofErr w:type="spellStart"/>
      <w:r>
        <w:t>უზრუნველყოთ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ტექნოლოგიის</w:t>
      </w:r>
      <w:proofErr w:type="spellEnd"/>
      <w:r>
        <w:t xml:space="preserve"> </w:t>
      </w:r>
      <w:proofErr w:type="spellStart"/>
      <w:r>
        <w:t>კომერციალიზაცია</w:t>
      </w:r>
      <w:proofErr w:type="spellEnd"/>
      <w:r>
        <w:t xml:space="preserve"> </w:t>
      </w:r>
      <w:proofErr w:type="spellStart"/>
      <w:r>
        <w:t>კანონის</w:t>
      </w:r>
      <w:proofErr w:type="spellEnd"/>
      <w:r>
        <w:t xml:space="preserve"> </w:t>
      </w:r>
      <w:proofErr w:type="spellStart"/>
      <w:r>
        <w:t>სრული</w:t>
      </w:r>
      <w:proofErr w:type="spellEnd"/>
      <w:r>
        <w:t xml:space="preserve"> </w:t>
      </w:r>
      <w:proofErr w:type="spellStart"/>
      <w:r>
        <w:t>დაცვით</w:t>
      </w:r>
      <w:proofErr w:type="spellEnd"/>
      <w:r>
        <w:t xml:space="preserve"> </w:t>
      </w:r>
      <w:proofErr w:type="spellStart"/>
      <w:r>
        <w:t>შეძლოთ</w:t>
      </w:r>
      <w:proofErr w:type="spellEnd"/>
      <w:r>
        <w:t xml:space="preserve">. </w:t>
      </w:r>
      <w:proofErr w:type="spellStart"/>
      <w:r>
        <w:t>გარდამტეხი</w:t>
      </w:r>
      <w:proofErr w:type="spellEnd"/>
      <w:r>
        <w:t xml:space="preserve"> </w:t>
      </w:r>
      <w:proofErr w:type="spellStart"/>
      <w:r>
        <w:t>ტექნოლოგიური</w:t>
      </w:r>
      <w:proofErr w:type="spellEnd"/>
      <w:r>
        <w:t xml:space="preserve"> </w:t>
      </w:r>
      <w:proofErr w:type="spellStart"/>
      <w:r>
        <w:t>მიღწევებისთვის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სტრატეგიულ</w:t>
      </w:r>
      <w:proofErr w:type="spellEnd"/>
      <w:r>
        <w:t xml:space="preserve"> </w:t>
      </w:r>
      <w:proofErr w:type="spellStart"/>
      <w:r>
        <w:t>კონსულტაციას</w:t>
      </w:r>
      <w:proofErr w:type="spellEnd"/>
      <w:r>
        <w:t xml:space="preserve"> </w:t>
      </w:r>
      <w:proofErr w:type="spellStart"/>
      <w:r>
        <w:t>პატენტებისა</w:t>
      </w:r>
      <w:proofErr w:type="spellEnd"/>
      <w:r>
        <w:t xml:space="preserve"> </w:t>
      </w:r>
      <w:proofErr w:type="spellStart"/>
      <w:r>
        <w:t>და</w:t>
      </w:r>
      <w:proofErr w:type="spellEnd"/>
      <w:r>
        <w:t xml:space="preserve"> </w:t>
      </w:r>
      <w:proofErr w:type="spellStart"/>
      <w:r>
        <w:t>კომერციული</w:t>
      </w:r>
      <w:proofErr w:type="spellEnd"/>
      <w:r>
        <w:t xml:space="preserve"> </w:t>
      </w:r>
      <w:proofErr w:type="spellStart"/>
      <w:r>
        <w:t>საიდუმლოების</w:t>
      </w:r>
      <w:proofErr w:type="spellEnd"/>
      <w:r>
        <w:t xml:space="preserve"> </w:t>
      </w:r>
      <w:proofErr w:type="spellStart"/>
      <w:r>
        <w:t>შესახებ</w:t>
      </w:r>
      <w:proofErr w:type="spellEnd"/>
      <w:r>
        <w:t xml:space="preserve">. </w:t>
      </w:r>
      <w:proofErr w:type="spellStart"/>
      <w:r>
        <w:t>პროგრამული</w:t>
      </w:r>
      <w:proofErr w:type="spellEnd"/>
      <w:r>
        <w:t xml:space="preserve"> </w:t>
      </w:r>
      <w:proofErr w:type="spellStart"/>
      <w:r>
        <w:t>უზრუნველყოფის</w:t>
      </w:r>
      <w:proofErr w:type="spellEnd"/>
      <w:r>
        <w:t xml:space="preserve"> </w:t>
      </w:r>
      <w:proofErr w:type="spellStart"/>
      <w:r>
        <w:t>დაპატენტება</w:t>
      </w:r>
      <w:proofErr w:type="spellEnd"/>
      <w:r>
        <w:t xml:space="preserve"> </w:t>
      </w:r>
      <w:proofErr w:type="spellStart"/>
      <w:r>
        <w:t>რთულია</w:t>
      </w:r>
      <w:proofErr w:type="spellEnd"/>
      <w:r>
        <w:t xml:space="preserve">, </w:t>
      </w:r>
      <w:proofErr w:type="spellStart"/>
      <w:r>
        <w:t>მაგრამ</w:t>
      </w:r>
      <w:proofErr w:type="spellEnd"/>
      <w:r>
        <w:t xml:space="preserve"> </w:t>
      </w:r>
      <w:proofErr w:type="spellStart"/>
      <w:r>
        <w:t>მას</w:t>
      </w:r>
      <w:proofErr w:type="spellEnd"/>
      <w:r>
        <w:t xml:space="preserve"> </w:t>
      </w:r>
      <w:proofErr w:type="spellStart"/>
      <w:r>
        <w:t>შეუძლია</w:t>
      </w:r>
      <w:proofErr w:type="spellEnd"/>
      <w:r>
        <w:t xml:space="preserve"> </w:t>
      </w:r>
      <w:proofErr w:type="spellStart"/>
      <w:r>
        <w:t>მოგანიჭოთ</w:t>
      </w:r>
      <w:proofErr w:type="spellEnd"/>
      <w:r>
        <w:t xml:space="preserve"> </w:t>
      </w:r>
      <w:proofErr w:type="spellStart"/>
      <w:r>
        <w:t>მძლავრი</w:t>
      </w:r>
      <w:proofErr w:type="spellEnd"/>
      <w:r>
        <w:t xml:space="preserve"> </w:t>
      </w:r>
      <w:proofErr w:type="spellStart"/>
      <w:r>
        <w:t>მონოპოლია</w:t>
      </w:r>
      <w:proofErr w:type="spellEnd"/>
      <w:r>
        <w:t xml:space="preserve"> </w:t>
      </w:r>
      <w:proofErr w:type="spellStart"/>
      <w:r>
        <w:t>ფუნდამენტურ</w:t>
      </w:r>
      <w:proofErr w:type="spellEnd"/>
      <w:r>
        <w:t xml:space="preserve"> </w:t>
      </w:r>
      <w:proofErr w:type="spellStart"/>
      <w:r>
        <w:t>ინოვაციაზე</w:t>
      </w:r>
      <w:proofErr w:type="spellEnd"/>
      <w:r>
        <w:t xml:space="preserve">. </w:t>
      </w:r>
      <w:proofErr w:type="spellStart"/>
      <w:r>
        <w:t>ალტერნატიულად</w:t>
      </w:r>
      <w:proofErr w:type="spellEnd"/>
      <w:r>
        <w:t xml:space="preserve">, </w:t>
      </w:r>
      <w:proofErr w:type="spellStart"/>
      <w:r>
        <w:t>ისეთი</w:t>
      </w:r>
      <w:proofErr w:type="spellEnd"/>
      <w:r>
        <w:t xml:space="preserve"> </w:t>
      </w:r>
      <w:proofErr w:type="spellStart"/>
      <w:r>
        <w:t>ელემენტებისთვის</w:t>
      </w:r>
      <w:proofErr w:type="spellEnd"/>
      <w:r>
        <w:t xml:space="preserve">, </w:t>
      </w:r>
      <w:proofErr w:type="spellStart"/>
      <w:r>
        <w:t>რომლებიც</w:t>
      </w:r>
      <w:proofErr w:type="spellEnd"/>
      <w:r>
        <w:t xml:space="preserve"> </w:t>
      </w:r>
      <w:proofErr w:type="spellStart"/>
      <w:r>
        <w:t>საჯარო</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როგორიცაა</w:t>
      </w:r>
      <w:proofErr w:type="spellEnd"/>
      <w:r>
        <w:t xml:space="preserve"> </w:t>
      </w:r>
      <w:proofErr w:type="spellStart"/>
      <w:r>
        <w:t>სავაჭრო</w:t>
      </w:r>
      <w:proofErr w:type="spellEnd"/>
      <w:r>
        <w:t xml:space="preserve"> </w:t>
      </w:r>
      <w:proofErr w:type="spellStart"/>
      <w:r>
        <w:t>ალგორითმი</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კომერციული</w:t>
      </w:r>
      <w:proofErr w:type="spellEnd"/>
      <w:r>
        <w:t xml:space="preserve"> </w:t>
      </w:r>
      <w:proofErr w:type="spellStart"/>
      <w:r>
        <w:t>საიდუმლოების</w:t>
      </w:r>
      <w:proofErr w:type="spellEnd"/>
      <w:r>
        <w:t xml:space="preserve"> </w:t>
      </w:r>
      <w:proofErr w:type="spellStart"/>
      <w:r>
        <w:t>დაცვის</w:t>
      </w:r>
      <w:proofErr w:type="spellEnd"/>
      <w:r>
        <w:t xml:space="preserve"> </w:t>
      </w:r>
      <w:proofErr w:type="spellStart"/>
      <w:r>
        <w:t>მყარი</w:t>
      </w:r>
      <w:proofErr w:type="spellEnd"/>
      <w:r>
        <w:t xml:space="preserve"> </w:t>
      </w:r>
      <w:proofErr w:type="spellStart"/>
      <w:r>
        <w:t>პროგრამების</w:t>
      </w:r>
      <w:proofErr w:type="spellEnd"/>
      <w:r>
        <w:t xml:space="preserve"> </w:t>
      </w:r>
      <w:proofErr w:type="spellStart"/>
      <w:r>
        <w:t>ჩამოყალიბებაში</w:t>
      </w:r>
      <w:proofErr w:type="spellEnd"/>
      <w:r>
        <w:t xml:space="preserve">, </w:t>
      </w:r>
      <w:proofErr w:type="spellStart"/>
      <w:r>
        <w:t>რაც</w:t>
      </w:r>
      <w:proofErr w:type="spellEnd"/>
      <w:r>
        <w:t xml:space="preserve"> </w:t>
      </w:r>
      <w:proofErr w:type="spellStart"/>
      <w:r>
        <w:t>თქვენს</w:t>
      </w:r>
      <w:proofErr w:type="spellEnd"/>
      <w:r>
        <w:t xml:space="preserve"> „</w:t>
      </w:r>
      <w:proofErr w:type="spellStart"/>
      <w:r>
        <w:t>საიდუმლო</w:t>
      </w:r>
      <w:proofErr w:type="spellEnd"/>
      <w:r>
        <w:t xml:space="preserve"> </w:t>
      </w:r>
      <w:proofErr w:type="spellStart"/>
      <w:proofErr w:type="gramStart"/>
      <w:r>
        <w:t>ინგრედიენტს</w:t>
      </w:r>
      <w:proofErr w:type="spellEnd"/>
      <w:r>
        <w:t xml:space="preserve">“ </w:t>
      </w:r>
      <w:proofErr w:type="spellStart"/>
      <w:r>
        <w:t>დაიცავს</w:t>
      </w:r>
      <w:proofErr w:type="spellEnd"/>
      <w:proofErr w:type="gramEnd"/>
      <w:r>
        <w:t xml:space="preserve">. </w:t>
      </w:r>
      <w:proofErr w:type="spellStart"/>
      <w:r>
        <w:t>თქვენი</w:t>
      </w:r>
      <w:proofErr w:type="spellEnd"/>
      <w:r>
        <w:t xml:space="preserve"> IP </w:t>
      </w:r>
      <w:proofErr w:type="spellStart"/>
      <w:r>
        <w:t>პორტფელი</w:t>
      </w:r>
      <w:proofErr w:type="spellEnd"/>
      <w:r>
        <w:t xml:space="preserve"> </w:t>
      </w:r>
      <w:proofErr w:type="spellStart"/>
      <w:r>
        <w:t>არის</w:t>
      </w:r>
      <w:proofErr w:type="spellEnd"/>
      <w:r>
        <w:t xml:space="preserve"> </w:t>
      </w:r>
      <w:proofErr w:type="spellStart"/>
      <w:r>
        <w:t>კრიტიკული</w:t>
      </w:r>
      <w:proofErr w:type="spellEnd"/>
      <w:r>
        <w:t xml:space="preserve"> </w:t>
      </w:r>
      <w:proofErr w:type="spellStart"/>
      <w:r>
        <w:t>ბიზნეს</w:t>
      </w:r>
      <w:proofErr w:type="spellEnd"/>
      <w:r>
        <w:t xml:space="preserve"> </w:t>
      </w:r>
      <w:proofErr w:type="spellStart"/>
      <w:r>
        <w:t>აქტივი</w:t>
      </w:r>
      <w:proofErr w:type="spellEnd"/>
      <w:r>
        <w:t xml:space="preserve">, </w:t>
      </w:r>
      <w:proofErr w:type="spellStart"/>
      <w:r>
        <w:t>რომელიც</w:t>
      </w:r>
      <w:proofErr w:type="spellEnd"/>
      <w:r>
        <w:t xml:space="preserve"> </w:t>
      </w:r>
      <w:proofErr w:type="spellStart"/>
      <w:r>
        <w:t>თქვენი</w:t>
      </w:r>
      <w:proofErr w:type="spellEnd"/>
      <w:r>
        <w:t xml:space="preserve"> </w:t>
      </w:r>
      <w:proofErr w:type="spellStart"/>
      <w:r>
        <w:t>პროექტის</w:t>
      </w:r>
      <w:proofErr w:type="spellEnd"/>
      <w:r>
        <w:t xml:space="preserve"> </w:t>
      </w:r>
      <w:proofErr w:type="spellStart"/>
      <w:r>
        <w:t>შეფასების</w:t>
      </w:r>
      <w:proofErr w:type="spellEnd"/>
      <w:r>
        <w:t xml:space="preserve"> </w:t>
      </w:r>
      <w:proofErr w:type="spellStart"/>
      <w:r>
        <w:t>საფუძველია</w:t>
      </w:r>
      <w:proofErr w:type="spellEnd"/>
      <w:r>
        <w:t>.</w:t>
      </w:r>
    </w:p>
    <w:p w:rsidR="00B9158D" w:rsidRDefault="00B9158D" w:rsidP="00B9158D">
      <w:r>
        <w:pict>
          <v:rect id="_x0000_i1026" style="width:0;height:1.5pt" o:hralign="center" o:hrstd="t" o:hr="t" fillcolor="#a0a0a0" stroked="f"/>
        </w:pict>
      </w:r>
    </w:p>
    <w:p w:rsidR="00B9158D" w:rsidRDefault="00B9158D" w:rsidP="00B9158D">
      <w:pPr>
        <w:pStyle w:val="Heading4"/>
      </w:pPr>
      <w:r>
        <w:t>English</w:t>
      </w:r>
    </w:p>
    <w:p w:rsidR="00B9158D" w:rsidRDefault="00B9158D" w:rsidP="00B9158D">
      <w:r>
        <w:rPr>
          <w:b/>
          <w:bCs/>
        </w:rPr>
        <w:t>Title:</w:t>
      </w:r>
      <w:r>
        <w:br/>
        <w:t>Intellectual Property: Protecting Your Innovation in a Decentralized World</w:t>
      </w:r>
    </w:p>
    <w:p w:rsidR="00B9158D" w:rsidRDefault="00B9158D" w:rsidP="00B9158D">
      <w:r>
        <w:rPr>
          <w:b/>
          <w:bCs/>
        </w:rPr>
        <w:lastRenderedPageBreak/>
        <w:t>Short Description:</w:t>
      </w:r>
      <w:r>
        <w:br/>
        <w:t>Don't let your innovation become the foundation for a competitor's success. We architect a robust IP strategy to protect your brand, code, and proprietary technology, transforming your intellectual assets into defensible, high-value capital.</w:t>
      </w:r>
    </w:p>
    <w:p w:rsidR="00B9158D" w:rsidRDefault="00B9158D" w:rsidP="00B9158D">
      <w:r>
        <w:rPr>
          <w:b/>
          <w:bCs/>
        </w:rPr>
        <w:t>Full Content:</w:t>
      </w:r>
      <w:r>
        <w:br/>
        <w:t xml:space="preserve">In the decentralized economy, the true value of your project is rooted in its intellectual property. Your brand name, unique code, and novel algorithms are your crown jewels. However, the open-source ethos of </w:t>
      </w:r>
      <w:proofErr w:type="spellStart"/>
      <w:r>
        <w:t>blockchain</w:t>
      </w:r>
      <w:proofErr w:type="spellEnd"/>
      <w:r>
        <w:t xml:space="preserve"> creates a paradox: how do you protect your assets while maintaining transparency? This is a core strategic imperative. Legal Sandbox Georgia offers specialized counsel to architect an IP strategy that builds a defensive moat around your innovation.</w:t>
      </w:r>
    </w:p>
    <w:p w:rsidR="00B9158D" w:rsidRDefault="00B9158D" w:rsidP="00B9158D">
      <w:r>
        <w:t>Our first order of business is to secure your brand. Your project's name and logo build community trust. We provide comprehensive trademark registration services in Georgia and key international jurisdictions. A registered trademark is your weapon against fraudulent clones and phishing attacks seeking to exploit your goodwill.</w:t>
      </w:r>
    </w:p>
    <w:p w:rsidR="00B9158D" w:rsidRDefault="00B9158D" w:rsidP="00B9158D">
      <w:r>
        <w:t>Next, we protect your creative output through copyright. Your code, smart contracts, and whitepaper are all protected from the moment of their creation. We guide you through the complex world of open-source licensing (e.g., MIT, GPL) to ensure you can commercialize your technology in full compliance with the law. For groundbreaking breakthroughs, we provide strategic counsel on patents and trade secrets. Patenting software is difficult, but it can grant a powerful monopoly on a foundational innovation. Alternatively, for non-public elements like a trading algorithm, we help establish robust trade secret protection programs to safeguard your "secret sauce." Your IP portfolio is a critical business asset that underpins your project's valuation.</w:t>
      </w:r>
    </w:p>
    <w:p w:rsidR="00B9158D" w:rsidRDefault="00B9158D" w:rsidP="00B9158D">
      <w:r>
        <w:pict>
          <v:rect id="_x0000_i1027" style="width:0;height:1.5pt" o:hralign="center" o:hrstd="t" o:hr="t" fillcolor="#a0a0a0" stroked="f"/>
        </w:pict>
      </w:r>
    </w:p>
    <w:p w:rsidR="00B9158D" w:rsidRPr="00B9158D" w:rsidRDefault="00B9158D" w:rsidP="00B9158D">
      <w:pPr>
        <w:pStyle w:val="Heading4"/>
        <w:rPr>
          <w:lang w:val="ru-RU"/>
        </w:rPr>
      </w:pPr>
      <w:r>
        <w:t>Russian</w:t>
      </w:r>
      <w:r w:rsidRPr="00B9158D">
        <w:rPr>
          <w:lang w:val="ru-RU"/>
        </w:rPr>
        <w:t xml:space="preserve"> (Русский)</w:t>
      </w:r>
    </w:p>
    <w:p w:rsidR="00B9158D" w:rsidRPr="00B9158D" w:rsidRDefault="00B9158D" w:rsidP="00B9158D">
      <w:pPr>
        <w:rPr>
          <w:lang w:val="ru-RU"/>
        </w:rPr>
      </w:pPr>
      <w:r>
        <w:rPr>
          <w:b/>
          <w:bCs/>
        </w:rPr>
        <w:t>Title</w:t>
      </w:r>
      <w:r w:rsidRPr="00B9158D">
        <w:rPr>
          <w:b/>
          <w:bCs/>
          <w:lang w:val="ru-RU"/>
        </w:rPr>
        <w:t>:</w:t>
      </w:r>
      <w:r w:rsidRPr="00B9158D">
        <w:rPr>
          <w:lang w:val="ru-RU"/>
        </w:rPr>
        <w:br/>
        <w:t>Интеллектуальная собственность: Защита ваших инноваций в децентрализованном мире</w:t>
      </w:r>
    </w:p>
    <w:p w:rsidR="00B9158D" w:rsidRPr="00B9158D" w:rsidRDefault="00B9158D" w:rsidP="00B9158D">
      <w:pPr>
        <w:rPr>
          <w:lang w:val="ru-RU"/>
        </w:rPr>
      </w:pPr>
      <w:r>
        <w:rPr>
          <w:b/>
          <w:bCs/>
        </w:rPr>
        <w:t>Short</w:t>
      </w:r>
      <w:r w:rsidRPr="00B9158D">
        <w:rPr>
          <w:b/>
          <w:bCs/>
          <w:lang w:val="ru-RU"/>
        </w:rPr>
        <w:t xml:space="preserve"> </w:t>
      </w:r>
      <w:r>
        <w:rPr>
          <w:b/>
          <w:bCs/>
        </w:rPr>
        <w:t>Description</w:t>
      </w:r>
      <w:r w:rsidRPr="00B9158D">
        <w:rPr>
          <w:b/>
          <w:bCs/>
          <w:lang w:val="ru-RU"/>
        </w:rPr>
        <w:t>:</w:t>
      </w:r>
      <w:r w:rsidRPr="00B9158D">
        <w:rPr>
          <w:lang w:val="ru-RU"/>
        </w:rPr>
        <w:br/>
        <w:t>Не позволяйте вашим инновациям стать фундаментом для успеха конкурентов. Мы разрабатываем надежную ИС-стратегию для защиты вашего бренда, кода и проприетарных технологий, превращая ваши интеллектуальные активы в защищенный и высокоценный капитал.</w:t>
      </w:r>
    </w:p>
    <w:p w:rsidR="00B9158D" w:rsidRPr="00B9158D" w:rsidRDefault="00B9158D" w:rsidP="00B9158D">
      <w:pPr>
        <w:rPr>
          <w:lang w:val="ru-RU"/>
        </w:rPr>
      </w:pPr>
      <w:r>
        <w:rPr>
          <w:b/>
          <w:bCs/>
        </w:rPr>
        <w:t>Full</w:t>
      </w:r>
      <w:r w:rsidRPr="00B9158D">
        <w:rPr>
          <w:b/>
          <w:bCs/>
          <w:lang w:val="ru-RU"/>
        </w:rPr>
        <w:t xml:space="preserve"> </w:t>
      </w:r>
      <w:r>
        <w:rPr>
          <w:b/>
          <w:bCs/>
        </w:rPr>
        <w:t>Content</w:t>
      </w:r>
      <w:r w:rsidRPr="00B9158D">
        <w:rPr>
          <w:b/>
          <w:bCs/>
          <w:lang w:val="ru-RU"/>
        </w:rPr>
        <w:t>:</w:t>
      </w:r>
      <w:r w:rsidRPr="00B9158D">
        <w:rPr>
          <w:lang w:val="ru-RU"/>
        </w:rPr>
        <w:br/>
        <w:t xml:space="preserve">В децентрализованной экономике реальная ценность вашего проекта заключается в его интеллектуальной собственности. Ваше имя бренда, уникальный код и инновационные алгоритмы — ваши главные сокровища. Однако этос открытого исходного кода в блокчейне создает парадокс: как защитить свои активы, сохраняя прозрачность? Это ключевой стратегический императив. </w:t>
      </w:r>
      <w:r>
        <w:t>Legal</w:t>
      </w:r>
      <w:r w:rsidRPr="00B9158D">
        <w:rPr>
          <w:lang w:val="ru-RU"/>
        </w:rPr>
        <w:t xml:space="preserve"> </w:t>
      </w:r>
      <w:r>
        <w:t>Sandbox</w:t>
      </w:r>
      <w:r w:rsidRPr="00B9158D">
        <w:rPr>
          <w:lang w:val="ru-RU"/>
        </w:rPr>
        <w:t xml:space="preserve"> </w:t>
      </w:r>
      <w:r>
        <w:t>Georgia</w:t>
      </w:r>
      <w:r w:rsidRPr="00B9158D">
        <w:rPr>
          <w:lang w:val="ru-RU"/>
        </w:rPr>
        <w:t xml:space="preserve"> предлагает специализированные консультации для создания стратегии в области ИС, которая возведет надежный барьер вокруг ваших инноваций.</w:t>
      </w:r>
    </w:p>
    <w:p w:rsidR="00B9158D" w:rsidRPr="00B9158D" w:rsidRDefault="00B9158D" w:rsidP="00B9158D">
      <w:pPr>
        <w:rPr>
          <w:lang w:val="ru-RU"/>
        </w:rPr>
      </w:pPr>
      <w:r w:rsidRPr="00B9158D">
        <w:rPr>
          <w:lang w:val="ru-RU"/>
        </w:rPr>
        <w:t xml:space="preserve">Наша первая задача — защита вашего бренда. Название и логотип вашего проекта формируют доверие сообщества. Мы предоставляем полный комплекс услуг по регистрации товарных знаков </w:t>
      </w:r>
      <w:r w:rsidRPr="00B9158D">
        <w:rPr>
          <w:lang w:val="ru-RU"/>
        </w:rPr>
        <w:lastRenderedPageBreak/>
        <w:t>в Грузии и ключевых международных юрисдикциях. Зарегистрированный знак — ваше оружие против мошеннических клонов и фишинговых атак, стремящихся использовать вашу репутацию.</w:t>
      </w:r>
    </w:p>
    <w:p w:rsidR="00B9158D" w:rsidRPr="00B9158D" w:rsidRDefault="00B9158D" w:rsidP="00B9158D">
      <w:pPr>
        <w:rPr>
          <w:lang w:val="ru-RU"/>
        </w:rPr>
      </w:pPr>
      <w:r w:rsidRPr="00B9158D">
        <w:rPr>
          <w:lang w:val="ru-RU"/>
        </w:rPr>
        <w:t xml:space="preserve">Далее, мы защищаем ваш творческий продукт с помощью авторского права. Ваш код, смарт-контракты и </w:t>
      </w:r>
      <w:r>
        <w:t>Whitepaper</w:t>
      </w:r>
      <w:r w:rsidRPr="00B9158D">
        <w:rPr>
          <w:lang w:val="ru-RU"/>
        </w:rPr>
        <w:t xml:space="preserve"> защищены с момента их создания. Мы помогаем вам ориентироваться в сложном мире лицензий на открытый исходный код (например, </w:t>
      </w:r>
      <w:r>
        <w:t>MIT</w:t>
      </w:r>
      <w:r w:rsidRPr="00B9158D">
        <w:rPr>
          <w:lang w:val="ru-RU"/>
        </w:rPr>
        <w:t xml:space="preserve">, </w:t>
      </w:r>
      <w:r>
        <w:t>GPL</w:t>
      </w:r>
      <w:r w:rsidRPr="00B9158D">
        <w:rPr>
          <w:lang w:val="ru-RU"/>
        </w:rPr>
        <w:t>), чтобы вы могли коммерциализировать свою технологию в полном соответствии с законом. Для прорывных технологических достижений мы предлагаем стратегические консультации по патентам и коммерческой тайне. Патентование программного обеспечения — сложный процесс, но он может предоставить мощную монополию на фундаментальную инновацию. В качестве альтернативы, для непубличных элементов, таких как торговый алгоритм, мы помогаем создавать надежные программы защиты коммерческой тайны, чтобы сберечь ваш «секретный ингредиент». Ваше портфолио ИС — это критически важный бизнес-актив, лежащий в основе оценки вашего проекта.</w:t>
      </w:r>
    </w:p>
    <w:p w:rsidR="00B9158D" w:rsidRDefault="00B9158D" w:rsidP="00B9158D">
      <w:r>
        <w:pict>
          <v:rect id="_x0000_i1028" style="width:0;height:1.5pt" o:hralign="center" o:hrstd="t" o:hr="t" fillcolor="#a0a0a0" stroked="f"/>
        </w:pict>
      </w:r>
    </w:p>
    <w:p w:rsidR="00B9158D" w:rsidRDefault="00B9158D" w:rsidP="00B9158D">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65"/>
        <w:gridCol w:w="5787"/>
      </w:tblGrid>
      <w:tr w:rsidR="00B9158D" w:rsidTr="00B9158D">
        <w:trPr>
          <w:tblCellSpacing w:w="15" w:type="dxa"/>
        </w:trPr>
        <w:tc>
          <w:tcPr>
            <w:tcW w:w="0" w:type="auto"/>
            <w:vAlign w:val="center"/>
            <w:hideMark/>
          </w:tcPr>
          <w:p w:rsidR="00B9158D" w:rsidRDefault="00B9158D">
            <w:r>
              <w:t>Language</w:t>
            </w:r>
          </w:p>
        </w:tc>
        <w:tc>
          <w:tcPr>
            <w:tcW w:w="0" w:type="auto"/>
            <w:vAlign w:val="center"/>
            <w:hideMark/>
          </w:tcPr>
          <w:p w:rsidR="00B9158D" w:rsidRDefault="00B9158D">
            <w:r>
              <w:t>Category</w:t>
            </w:r>
          </w:p>
        </w:tc>
        <w:tc>
          <w:tcPr>
            <w:tcW w:w="0" w:type="auto"/>
            <w:vAlign w:val="center"/>
            <w:hideMark/>
          </w:tcPr>
          <w:p w:rsidR="00B9158D" w:rsidRDefault="00B9158D">
            <w:r>
              <w:t>Value</w:t>
            </w:r>
          </w:p>
        </w:tc>
      </w:tr>
      <w:tr w:rsidR="00B9158D" w:rsidTr="00B9158D">
        <w:trPr>
          <w:tblCellSpacing w:w="15" w:type="dxa"/>
        </w:trPr>
        <w:tc>
          <w:tcPr>
            <w:tcW w:w="0" w:type="auto"/>
            <w:vAlign w:val="center"/>
            <w:hideMark/>
          </w:tcPr>
          <w:p w:rsidR="00B9158D" w:rsidRDefault="00B9158D">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B9158D" w:rsidRDefault="00B9158D">
            <w:proofErr w:type="spellStart"/>
            <w:r>
              <w:rPr>
                <w:b/>
                <w:bCs/>
              </w:rPr>
              <w:t>MetaKeywords</w:t>
            </w:r>
            <w:proofErr w:type="spellEnd"/>
          </w:p>
        </w:tc>
        <w:tc>
          <w:tcPr>
            <w:tcW w:w="0" w:type="auto"/>
            <w:vAlign w:val="center"/>
            <w:hideMark/>
          </w:tcPr>
          <w:p w:rsidR="00B9158D" w:rsidRDefault="00B9158D">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სასაქონლო</w:t>
            </w:r>
            <w:proofErr w:type="spellEnd"/>
            <w:r>
              <w:t xml:space="preserve"> </w:t>
            </w:r>
            <w:proofErr w:type="spellStart"/>
            <w:r>
              <w:rPr>
                <w:rFonts w:ascii="Sylfaen" w:hAnsi="Sylfaen" w:cs="Sylfaen"/>
              </w:rPr>
              <w:t>ნიშნის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საავტორო</w:t>
            </w:r>
            <w:proofErr w:type="spellEnd"/>
            <w:r>
              <w:t xml:space="preserve"> </w:t>
            </w:r>
            <w:proofErr w:type="spellStart"/>
            <w:r>
              <w:rPr>
                <w:rFonts w:ascii="Sylfaen" w:hAnsi="Sylfaen" w:cs="Sylfaen"/>
              </w:rPr>
              <w:t>უფლება</w:t>
            </w:r>
            <w:proofErr w:type="spellEnd"/>
            <w:r>
              <w:t xml:space="preserve"> </w:t>
            </w:r>
            <w:proofErr w:type="spellStart"/>
            <w:r>
              <w:rPr>
                <w:rFonts w:ascii="Sylfaen" w:hAnsi="Sylfaen" w:cs="Sylfaen"/>
              </w:rPr>
              <w:t>კოდზე</w:t>
            </w:r>
            <w:proofErr w:type="spellEnd"/>
            <w:r>
              <w:t xml:space="preserve">, </w:t>
            </w:r>
            <w:proofErr w:type="spellStart"/>
            <w:r>
              <w:rPr>
                <w:rFonts w:ascii="Sylfaen" w:hAnsi="Sylfaen" w:cs="Sylfaen"/>
              </w:rPr>
              <w:t>ბლოკჩეინ</w:t>
            </w:r>
            <w:proofErr w:type="spellEnd"/>
            <w:r>
              <w:t xml:space="preserve"> </w:t>
            </w:r>
            <w:proofErr w:type="spellStart"/>
            <w:r>
              <w:rPr>
                <w:rFonts w:ascii="Sylfaen" w:hAnsi="Sylfaen" w:cs="Sylfaen"/>
              </w:rPr>
              <w:t>პატენტი</w:t>
            </w:r>
            <w:proofErr w:type="spellEnd"/>
            <w:r>
              <w:t xml:space="preserve">, IP </w:t>
            </w:r>
            <w:proofErr w:type="spellStart"/>
            <w:r>
              <w:rPr>
                <w:rFonts w:ascii="Sylfaen" w:hAnsi="Sylfaen" w:cs="Sylfaen"/>
              </w:rPr>
              <w:t>დაცვა</w:t>
            </w:r>
            <w:proofErr w:type="spellEnd"/>
            <w:r>
              <w:t xml:space="preserve"> </w:t>
            </w:r>
            <w:proofErr w:type="spellStart"/>
            <w:r>
              <w:rPr>
                <w:rFonts w:ascii="Sylfaen" w:hAnsi="Sylfaen" w:cs="Sylfaen"/>
              </w:rPr>
              <w:t>საქართველო</w:t>
            </w:r>
            <w:proofErr w:type="spellEnd"/>
            <w:r>
              <w:t xml:space="preserve">, Whitepaper </w:t>
            </w:r>
            <w:proofErr w:type="spellStart"/>
            <w:r>
              <w:rPr>
                <w:rFonts w:ascii="Sylfaen" w:hAnsi="Sylfaen" w:cs="Sylfaen"/>
              </w:rPr>
              <w:t>დაცვა</w:t>
            </w:r>
            <w:proofErr w:type="spellEnd"/>
            <w:r>
              <w:t xml:space="preserve">, </w:t>
            </w:r>
            <w:proofErr w:type="spellStart"/>
            <w:r>
              <w:rPr>
                <w:rFonts w:ascii="Sylfaen" w:hAnsi="Sylfaen" w:cs="Sylfaen"/>
              </w:rPr>
              <w:t>ღია</w:t>
            </w:r>
            <w:proofErr w:type="spellEnd"/>
            <w:r>
              <w:t xml:space="preserve"> </w:t>
            </w:r>
            <w:proofErr w:type="spellStart"/>
            <w:r>
              <w:rPr>
                <w:rFonts w:ascii="Sylfaen" w:hAnsi="Sylfaen" w:cs="Sylfaen"/>
              </w:rPr>
              <w:t>კოდის</w:t>
            </w:r>
            <w:proofErr w:type="spellEnd"/>
            <w:r>
              <w:t xml:space="preserve"> </w:t>
            </w:r>
            <w:proofErr w:type="spellStart"/>
            <w:r>
              <w:rPr>
                <w:rFonts w:ascii="Sylfaen" w:hAnsi="Sylfaen" w:cs="Sylfaen"/>
              </w:rPr>
              <w:t>ლიცენზია</w:t>
            </w:r>
            <w:proofErr w:type="spellEnd"/>
            <w:r>
              <w:t xml:space="preserve">, </w:t>
            </w:r>
            <w:proofErr w:type="spellStart"/>
            <w:r>
              <w:t>DeFi</w:t>
            </w:r>
            <w:proofErr w:type="spellEnd"/>
            <w:r>
              <w:t xml:space="preserve"> </w:t>
            </w:r>
            <w:proofErr w:type="spellStart"/>
            <w:r>
              <w:rPr>
                <w:rFonts w:ascii="Sylfaen" w:hAnsi="Sylfaen" w:cs="Sylfaen"/>
              </w:rPr>
              <w:t>იურისტი</w:t>
            </w:r>
            <w:proofErr w:type="spellEnd"/>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MetaDescription</w:t>
            </w:r>
            <w:proofErr w:type="spellEnd"/>
          </w:p>
        </w:tc>
        <w:tc>
          <w:tcPr>
            <w:tcW w:w="0" w:type="auto"/>
            <w:vAlign w:val="center"/>
            <w:hideMark/>
          </w:tcPr>
          <w:p w:rsidR="00B9158D" w:rsidRDefault="00B9158D">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კრიპტო</w:t>
            </w:r>
            <w:r>
              <w:t>-</w:t>
            </w:r>
            <w:r>
              <w:rPr>
                <w:rFonts w:ascii="Sylfaen" w:hAnsi="Sylfaen" w:cs="Sylfaen"/>
              </w:rPr>
              <w:t>პროექტის</w:t>
            </w:r>
            <w:proofErr w:type="spellEnd"/>
            <w:r>
              <w:t xml:space="preserve"> </w:t>
            </w:r>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საკუთრება</w:t>
            </w:r>
            <w:proofErr w:type="spellEnd"/>
            <w:r>
              <w:t xml:space="preserve"> Legal Sandbox Georgia-</w:t>
            </w:r>
            <w:proofErr w:type="spellStart"/>
            <w:r>
              <w:rPr>
                <w:rFonts w:ascii="Sylfaen" w:hAnsi="Sylfaen" w:cs="Sylfaen"/>
              </w:rPr>
              <w:t>სთან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ვთავაზობთ</w:t>
            </w:r>
            <w:proofErr w:type="spellEnd"/>
            <w:r>
              <w:t xml:space="preserve"> </w:t>
            </w:r>
            <w:proofErr w:type="spellStart"/>
            <w:r>
              <w:rPr>
                <w:rFonts w:ascii="Sylfaen" w:hAnsi="Sylfaen" w:cs="Sylfaen"/>
              </w:rPr>
              <w:t>სტრატეგიულ</w:t>
            </w:r>
            <w:proofErr w:type="spellEnd"/>
            <w:r>
              <w:t xml:space="preserve"> </w:t>
            </w:r>
            <w:proofErr w:type="spellStart"/>
            <w:r>
              <w:rPr>
                <w:rFonts w:ascii="Sylfaen" w:hAnsi="Sylfaen" w:cs="Sylfaen"/>
              </w:rPr>
              <w:t>დაცვას</w:t>
            </w:r>
            <w:proofErr w:type="spellEnd"/>
            <w:r>
              <w:t xml:space="preserve"> </w:t>
            </w:r>
            <w:proofErr w:type="spellStart"/>
            <w:r>
              <w:rPr>
                <w:rFonts w:ascii="Sylfaen" w:hAnsi="Sylfaen" w:cs="Sylfaen"/>
              </w:rPr>
              <w:t>სასაქონლო</w:t>
            </w:r>
            <w:proofErr w:type="spellEnd"/>
            <w:r>
              <w:t xml:space="preserve"> </w:t>
            </w:r>
            <w:proofErr w:type="spellStart"/>
            <w:r>
              <w:rPr>
                <w:rFonts w:ascii="Sylfaen" w:hAnsi="Sylfaen" w:cs="Sylfaen"/>
              </w:rPr>
              <w:t>ნიშნებზე</w:t>
            </w:r>
            <w:proofErr w:type="spellEnd"/>
            <w:r>
              <w:t xml:space="preserve">, </w:t>
            </w:r>
            <w:proofErr w:type="spellStart"/>
            <w:r>
              <w:rPr>
                <w:rFonts w:ascii="Sylfaen" w:hAnsi="Sylfaen" w:cs="Sylfaen"/>
              </w:rPr>
              <w:t>საავტორო</w:t>
            </w:r>
            <w:proofErr w:type="spellEnd"/>
            <w:r>
              <w:t xml:space="preserve"> </w:t>
            </w:r>
            <w:proofErr w:type="spellStart"/>
            <w:r>
              <w:rPr>
                <w:rFonts w:ascii="Sylfaen" w:hAnsi="Sylfaen" w:cs="Sylfaen"/>
              </w:rPr>
              <w:t>უფლებებსა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პატენტებზე</w:t>
            </w:r>
            <w:proofErr w:type="spellEnd"/>
            <w:r>
              <w:t>.</w:t>
            </w:r>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OpenGraphTitle</w:t>
            </w:r>
            <w:proofErr w:type="spellEnd"/>
          </w:p>
        </w:tc>
        <w:tc>
          <w:tcPr>
            <w:tcW w:w="0" w:type="auto"/>
            <w:vAlign w:val="center"/>
            <w:hideMark/>
          </w:tcPr>
          <w:p w:rsidR="00B9158D" w:rsidRDefault="00B9158D">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სტრატეგია</w:t>
            </w:r>
            <w:proofErr w:type="spellEnd"/>
            <w:r>
              <w:t xml:space="preserve"> </w:t>
            </w:r>
            <w:proofErr w:type="spellStart"/>
            <w:r>
              <w:rPr>
                <w:rFonts w:ascii="Sylfaen" w:hAnsi="Sylfaen" w:cs="Sylfaen"/>
              </w:rPr>
              <w:t>ბლოკჩეინ</w:t>
            </w:r>
            <w:proofErr w:type="spellEnd"/>
            <w:r>
              <w:t xml:space="preserve"> </w:t>
            </w:r>
            <w:proofErr w:type="spellStart"/>
            <w:r>
              <w:rPr>
                <w:rFonts w:ascii="Sylfaen" w:hAnsi="Sylfaen" w:cs="Sylfaen"/>
              </w:rPr>
              <w:t>პროექტებისთვის</w:t>
            </w:r>
            <w:proofErr w:type="spellEnd"/>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OpenGraphDescription</w:t>
            </w:r>
            <w:proofErr w:type="spellEnd"/>
          </w:p>
        </w:tc>
        <w:tc>
          <w:tcPr>
            <w:tcW w:w="0" w:type="auto"/>
            <w:vAlign w:val="center"/>
            <w:hideMark/>
          </w:tcPr>
          <w:p w:rsidR="00B9158D" w:rsidRDefault="00B9158D">
            <w:proofErr w:type="spellStart"/>
            <w:r>
              <w:rPr>
                <w:rFonts w:ascii="Sylfaen" w:hAnsi="Sylfaen" w:cs="Sylfaen"/>
              </w:rPr>
              <w:t>თქვენი</w:t>
            </w:r>
            <w:proofErr w:type="spellEnd"/>
            <w:r>
              <w:t xml:space="preserve"> </w:t>
            </w:r>
            <w:proofErr w:type="spellStart"/>
            <w:r>
              <w:rPr>
                <w:rFonts w:ascii="Sylfaen" w:hAnsi="Sylfaen" w:cs="Sylfaen"/>
              </w:rPr>
              <w:t>ინოვაცია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კაპიტალია</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დაგეხმარებით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ბრენდის</w:t>
            </w:r>
            <w:proofErr w:type="spellEnd"/>
            <w:r>
              <w:t xml:space="preserve">, </w:t>
            </w:r>
            <w:proofErr w:type="spellStart"/>
            <w:r>
              <w:rPr>
                <w:rFonts w:ascii="Sylfaen" w:hAnsi="Sylfaen" w:cs="Sylfaen"/>
              </w:rPr>
              <w:t>კოდისა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ტექნოლოგიის</w:t>
            </w:r>
            <w:proofErr w:type="spellEnd"/>
            <w:r>
              <w:t xml:space="preserve"> </w:t>
            </w:r>
            <w:proofErr w:type="spellStart"/>
            <w:r>
              <w:rPr>
                <w:rFonts w:ascii="Sylfaen" w:hAnsi="Sylfaen" w:cs="Sylfaen"/>
              </w:rPr>
              <w:t>დაცვაში</w:t>
            </w:r>
            <w:proofErr w:type="spellEnd"/>
            <w:r>
              <w:t xml:space="preserve"> </w:t>
            </w:r>
            <w:proofErr w:type="spellStart"/>
            <w:r>
              <w:rPr>
                <w:rFonts w:ascii="Sylfaen" w:hAnsi="Sylfaen" w:cs="Sylfaen"/>
              </w:rPr>
              <w:t>დეცენტრალიზებულ</w:t>
            </w:r>
            <w:proofErr w:type="spellEnd"/>
            <w:r>
              <w:t xml:space="preserve"> </w:t>
            </w:r>
            <w:proofErr w:type="spellStart"/>
            <w:r>
              <w:rPr>
                <w:rFonts w:ascii="Sylfaen" w:hAnsi="Sylfaen" w:cs="Sylfaen"/>
              </w:rPr>
              <w:t>სამყაროში</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უზრუნველყოთ</w:t>
            </w:r>
            <w:proofErr w:type="spellEnd"/>
            <w:r>
              <w:t xml:space="preserve"> </w:t>
            </w:r>
            <w:proofErr w:type="spellStart"/>
            <w:r>
              <w:rPr>
                <w:rFonts w:ascii="Sylfaen" w:hAnsi="Sylfaen" w:cs="Sylfaen"/>
              </w:rPr>
              <w:t>პროექტის</w:t>
            </w:r>
            <w:proofErr w:type="spellEnd"/>
            <w:r>
              <w:t xml:space="preserve"> </w:t>
            </w:r>
            <w:proofErr w:type="spellStart"/>
            <w:r>
              <w:rPr>
                <w:rFonts w:ascii="Sylfaen" w:hAnsi="Sylfaen" w:cs="Sylfaen"/>
              </w:rPr>
              <w:t>გრძელვადიანი</w:t>
            </w:r>
            <w:proofErr w:type="spellEnd"/>
            <w:r>
              <w:t xml:space="preserve"> </w:t>
            </w:r>
            <w:proofErr w:type="spellStart"/>
            <w:r>
              <w:rPr>
                <w:rFonts w:ascii="Sylfaen" w:hAnsi="Sylfaen" w:cs="Sylfaen"/>
              </w:rPr>
              <w:t>ღირებულება</w:t>
            </w:r>
            <w:proofErr w:type="spellEnd"/>
            <w:r>
              <w:t>.</w:t>
            </w:r>
          </w:p>
        </w:tc>
      </w:tr>
      <w:tr w:rsidR="00B9158D" w:rsidTr="00B9158D">
        <w:trPr>
          <w:tblCellSpacing w:w="15" w:type="dxa"/>
        </w:trPr>
        <w:tc>
          <w:tcPr>
            <w:tcW w:w="0" w:type="auto"/>
            <w:vAlign w:val="center"/>
            <w:hideMark/>
          </w:tcPr>
          <w:p w:rsidR="00B9158D" w:rsidRDefault="00B9158D">
            <w:r>
              <w:rPr>
                <w:b/>
                <w:bCs/>
              </w:rPr>
              <w:t>English</w:t>
            </w:r>
          </w:p>
        </w:tc>
        <w:tc>
          <w:tcPr>
            <w:tcW w:w="0" w:type="auto"/>
            <w:vAlign w:val="center"/>
            <w:hideMark/>
          </w:tcPr>
          <w:p w:rsidR="00B9158D" w:rsidRDefault="00B9158D">
            <w:proofErr w:type="spellStart"/>
            <w:r>
              <w:rPr>
                <w:b/>
                <w:bCs/>
              </w:rPr>
              <w:t>MetaKeywords</w:t>
            </w:r>
            <w:proofErr w:type="spellEnd"/>
          </w:p>
        </w:tc>
        <w:tc>
          <w:tcPr>
            <w:tcW w:w="0" w:type="auto"/>
            <w:vAlign w:val="center"/>
            <w:hideMark/>
          </w:tcPr>
          <w:p w:rsidR="00B9158D" w:rsidRDefault="00B9158D">
            <w:r>
              <w:t xml:space="preserve">Crypto IP protection, </w:t>
            </w:r>
            <w:proofErr w:type="spellStart"/>
            <w:r>
              <w:t>blockchain</w:t>
            </w:r>
            <w:proofErr w:type="spellEnd"/>
            <w:r>
              <w:t xml:space="preserve"> trademark registration, software copyright Georgia, patent for </w:t>
            </w:r>
            <w:proofErr w:type="spellStart"/>
            <w:r>
              <w:t>blockchain</w:t>
            </w:r>
            <w:proofErr w:type="spellEnd"/>
            <w:r>
              <w:t xml:space="preserve">, IP lawyer Tbilisi, protect whitepaper, open-source license compliance, </w:t>
            </w:r>
            <w:proofErr w:type="spellStart"/>
            <w:r>
              <w:t>DeFi</w:t>
            </w:r>
            <w:proofErr w:type="spellEnd"/>
            <w:r>
              <w:t xml:space="preserve"> IP strategy</w:t>
            </w:r>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MetaDescription</w:t>
            </w:r>
            <w:proofErr w:type="spellEnd"/>
          </w:p>
        </w:tc>
        <w:tc>
          <w:tcPr>
            <w:tcW w:w="0" w:type="auto"/>
            <w:vAlign w:val="center"/>
            <w:hideMark/>
          </w:tcPr>
          <w:p w:rsidR="00B9158D" w:rsidRDefault="00B9158D">
            <w:r>
              <w:t xml:space="preserve">Protect your crypto project's intellectual property with Legal Sandbox Georgia. We offer strategic protection for trademarks, copyrights, and patents in the </w:t>
            </w:r>
            <w:proofErr w:type="spellStart"/>
            <w:r>
              <w:t>blockchain</w:t>
            </w:r>
            <w:proofErr w:type="spellEnd"/>
            <w:r>
              <w:t xml:space="preserve"> space.</w:t>
            </w:r>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OpenGraphTitle</w:t>
            </w:r>
            <w:proofErr w:type="spellEnd"/>
          </w:p>
        </w:tc>
        <w:tc>
          <w:tcPr>
            <w:tcW w:w="0" w:type="auto"/>
            <w:vAlign w:val="center"/>
            <w:hideMark/>
          </w:tcPr>
          <w:p w:rsidR="00B9158D" w:rsidRDefault="00B9158D">
            <w:r>
              <w:t xml:space="preserve">Intellectual Property Strategy for </w:t>
            </w:r>
            <w:proofErr w:type="spellStart"/>
            <w:r>
              <w:t>Blockchain</w:t>
            </w:r>
            <w:proofErr w:type="spellEnd"/>
            <w:r>
              <w:t xml:space="preserve"> &amp; Crypto Projects</w:t>
            </w:r>
          </w:p>
        </w:tc>
      </w:tr>
      <w:tr w:rsidR="00B9158D" w:rsidTr="00B9158D">
        <w:trPr>
          <w:tblCellSpacing w:w="15" w:type="dxa"/>
        </w:trPr>
        <w:tc>
          <w:tcPr>
            <w:tcW w:w="0" w:type="auto"/>
            <w:vAlign w:val="center"/>
            <w:hideMark/>
          </w:tcPr>
          <w:p w:rsidR="00B9158D" w:rsidRDefault="00B9158D"/>
        </w:tc>
        <w:tc>
          <w:tcPr>
            <w:tcW w:w="0" w:type="auto"/>
            <w:vAlign w:val="center"/>
            <w:hideMark/>
          </w:tcPr>
          <w:p w:rsidR="00B9158D" w:rsidRDefault="00B9158D">
            <w:pPr>
              <w:rPr>
                <w:sz w:val="24"/>
                <w:szCs w:val="24"/>
              </w:rPr>
            </w:pPr>
            <w:proofErr w:type="spellStart"/>
            <w:r>
              <w:rPr>
                <w:b/>
                <w:bCs/>
              </w:rPr>
              <w:t>OpenGraphDescription</w:t>
            </w:r>
            <w:proofErr w:type="spellEnd"/>
          </w:p>
        </w:tc>
        <w:tc>
          <w:tcPr>
            <w:tcW w:w="0" w:type="auto"/>
            <w:vAlign w:val="center"/>
            <w:hideMark/>
          </w:tcPr>
          <w:p w:rsidR="00B9158D" w:rsidRDefault="00B9158D">
            <w:r>
              <w:t>Your innovation is your capital. We help you protect your brand, code, and technology in the decentralized world to secure your project's long-term value and market position.</w:t>
            </w:r>
          </w:p>
        </w:tc>
      </w:tr>
      <w:tr w:rsidR="00B9158D" w:rsidRPr="00B9158D" w:rsidTr="00B9158D">
        <w:trPr>
          <w:tblCellSpacing w:w="15" w:type="dxa"/>
        </w:trPr>
        <w:tc>
          <w:tcPr>
            <w:tcW w:w="0" w:type="auto"/>
            <w:vAlign w:val="center"/>
            <w:hideMark/>
          </w:tcPr>
          <w:p w:rsidR="00B9158D" w:rsidRDefault="00B9158D">
            <w:r>
              <w:rPr>
                <w:b/>
                <w:bCs/>
              </w:rPr>
              <w:t>Russian (</w:t>
            </w:r>
            <w:proofErr w:type="spellStart"/>
            <w:r>
              <w:rPr>
                <w:b/>
                <w:bCs/>
              </w:rPr>
              <w:t>Русский</w:t>
            </w:r>
            <w:proofErr w:type="spellEnd"/>
            <w:r>
              <w:rPr>
                <w:b/>
                <w:bCs/>
              </w:rPr>
              <w:t>)</w:t>
            </w:r>
          </w:p>
        </w:tc>
        <w:tc>
          <w:tcPr>
            <w:tcW w:w="0" w:type="auto"/>
            <w:vAlign w:val="center"/>
            <w:hideMark/>
          </w:tcPr>
          <w:p w:rsidR="00B9158D" w:rsidRDefault="00B9158D">
            <w:proofErr w:type="spellStart"/>
            <w:r>
              <w:rPr>
                <w:b/>
                <w:bCs/>
              </w:rPr>
              <w:t>MetaKeywords</w:t>
            </w:r>
            <w:proofErr w:type="spellEnd"/>
          </w:p>
        </w:tc>
        <w:tc>
          <w:tcPr>
            <w:tcW w:w="0" w:type="auto"/>
            <w:vAlign w:val="center"/>
            <w:hideMark/>
          </w:tcPr>
          <w:p w:rsidR="00B9158D" w:rsidRPr="00B9158D" w:rsidRDefault="00B9158D">
            <w:pPr>
              <w:rPr>
                <w:lang w:val="ru-RU"/>
              </w:rPr>
            </w:pPr>
            <w:r w:rsidRPr="00B9158D">
              <w:rPr>
                <w:lang w:val="ru-RU"/>
              </w:rPr>
              <w:t xml:space="preserve">ИС для крипто-проектов, регистрация товарного знака Грузия, авторское право на код, патент на блокчейн, юрист по ИС Тбилиси, защита </w:t>
            </w:r>
            <w:r>
              <w:t>Whitepaper</w:t>
            </w:r>
            <w:r w:rsidRPr="00B9158D">
              <w:rPr>
                <w:lang w:val="ru-RU"/>
              </w:rPr>
              <w:t xml:space="preserve">, лицензия </w:t>
            </w:r>
            <w:r>
              <w:t>open</w:t>
            </w:r>
            <w:r w:rsidRPr="00B9158D">
              <w:rPr>
                <w:lang w:val="ru-RU"/>
              </w:rPr>
              <w:t>-</w:t>
            </w:r>
            <w:r>
              <w:t>source</w:t>
            </w:r>
            <w:r w:rsidRPr="00B9158D">
              <w:rPr>
                <w:lang w:val="ru-RU"/>
              </w:rPr>
              <w:t xml:space="preserve">, ИС для </w:t>
            </w:r>
            <w:proofErr w:type="spellStart"/>
            <w:r>
              <w:t>DeFi</w:t>
            </w:r>
            <w:proofErr w:type="spellEnd"/>
          </w:p>
        </w:tc>
      </w:tr>
      <w:tr w:rsidR="00B9158D" w:rsidRPr="00B9158D" w:rsidTr="00B9158D">
        <w:trPr>
          <w:tblCellSpacing w:w="15" w:type="dxa"/>
        </w:trPr>
        <w:tc>
          <w:tcPr>
            <w:tcW w:w="0" w:type="auto"/>
            <w:vAlign w:val="center"/>
            <w:hideMark/>
          </w:tcPr>
          <w:p w:rsidR="00B9158D" w:rsidRPr="00B9158D" w:rsidRDefault="00B9158D">
            <w:pPr>
              <w:rPr>
                <w:lang w:val="ru-RU"/>
              </w:rPr>
            </w:pPr>
          </w:p>
        </w:tc>
        <w:tc>
          <w:tcPr>
            <w:tcW w:w="0" w:type="auto"/>
            <w:vAlign w:val="center"/>
            <w:hideMark/>
          </w:tcPr>
          <w:p w:rsidR="00B9158D" w:rsidRDefault="00B9158D">
            <w:pPr>
              <w:rPr>
                <w:sz w:val="24"/>
                <w:szCs w:val="24"/>
              </w:rPr>
            </w:pPr>
            <w:proofErr w:type="spellStart"/>
            <w:r>
              <w:rPr>
                <w:b/>
                <w:bCs/>
              </w:rPr>
              <w:t>MetaDescription</w:t>
            </w:r>
            <w:proofErr w:type="spellEnd"/>
          </w:p>
        </w:tc>
        <w:tc>
          <w:tcPr>
            <w:tcW w:w="0" w:type="auto"/>
            <w:vAlign w:val="center"/>
            <w:hideMark/>
          </w:tcPr>
          <w:p w:rsidR="00B9158D" w:rsidRPr="00B9158D" w:rsidRDefault="00B9158D">
            <w:pPr>
              <w:rPr>
                <w:lang w:val="ru-RU"/>
              </w:rPr>
            </w:pPr>
            <w:r w:rsidRPr="00B9158D">
              <w:rPr>
                <w:lang w:val="ru-RU"/>
              </w:rPr>
              <w:t xml:space="preserve">Защитите интеллектуальную собственность вашего крипто-проекта с </w:t>
            </w:r>
            <w:r>
              <w:t>Legal</w:t>
            </w:r>
            <w:r w:rsidRPr="00B9158D">
              <w:rPr>
                <w:lang w:val="ru-RU"/>
              </w:rPr>
              <w:t xml:space="preserve"> </w:t>
            </w:r>
            <w:r>
              <w:t>Sandbox</w:t>
            </w:r>
            <w:r w:rsidRPr="00B9158D">
              <w:rPr>
                <w:lang w:val="ru-RU"/>
              </w:rPr>
              <w:t xml:space="preserve"> </w:t>
            </w:r>
            <w:r>
              <w:t>Georgia</w:t>
            </w:r>
            <w:r w:rsidRPr="00B9158D">
              <w:rPr>
                <w:lang w:val="ru-RU"/>
              </w:rPr>
              <w:t>. Мы предлагаем стратегическую защиту товарных знаков, авторских прав и патентов в блокчейн-сфере.</w:t>
            </w:r>
          </w:p>
        </w:tc>
      </w:tr>
      <w:tr w:rsidR="00B9158D" w:rsidRPr="00B9158D" w:rsidTr="00B9158D">
        <w:trPr>
          <w:tblCellSpacing w:w="15" w:type="dxa"/>
        </w:trPr>
        <w:tc>
          <w:tcPr>
            <w:tcW w:w="0" w:type="auto"/>
            <w:vAlign w:val="center"/>
            <w:hideMark/>
          </w:tcPr>
          <w:p w:rsidR="00B9158D" w:rsidRPr="00B9158D" w:rsidRDefault="00B9158D">
            <w:pPr>
              <w:rPr>
                <w:lang w:val="ru-RU"/>
              </w:rPr>
            </w:pPr>
          </w:p>
        </w:tc>
        <w:tc>
          <w:tcPr>
            <w:tcW w:w="0" w:type="auto"/>
            <w:vAlign w:val="center"/>
            <w:hideMark/>
          </w:tcPr>
          <w:p w:rsidR="00B9158D" w:rsidRDefault="00B9158D">
            <w:pPr>
              <w:rPr>
                <w:sz w:val="24"/>
                <w:szCs w:val="24"/>
              </w:rPr>
            </w:pPr>
            <w:proofErr w:type="spellStart"/>
            <w:r>
              <w:rPr>
                <w:b/>
                <w:bCs/>
              </w:rPr>
              <w:t>OpenGraphTitle</w:t>
            </w:r>
            <w:proofErr w:type="spellEnd"/>
          </w:p>
        </w:tc>
        <w:tc>
          <w:tcPr>
            <w:tcW w:w="0" w:type="auto"/>
            <w:vAlign w:val="center"/>
            <w:hideMark/>
          </w:tcPr>
          <w:p w:rsidR="00B9158D" w:rsidRPr="00B9158D" w:rsidRDefault="00B9158D">
            <w:pPr>
              <w:rPr>
                <w:lang w:val="ru-RU"/>
              </w:rPr>
            </w:pPr>
            <w:r w:rsidRPr="00B9158D">
              <w:rPr>
                <w:lang w:val="ru-RU"/>
              </w:rPr>
              <w:t>Стратегия защиты интеллектуальной собственности для блокчейн-проектов</w:t>
            </w:r>
          </w:p>
        </w:tc>
      </w:tr>
      <w:tr w:rsidR="00B9158D" w:rsidRPr="00B9158D" w:rsidTr="00B9158D">
        <w:trPr>
          <w:tblCellSpacing w:w="15" w:type="dxa"/>
        </w:trPr>
        <w:tc>
          <w:tcPr>
            <w:tcW w:w="0" w:type="auto"/>
            <w:vAlign w:val="center"/>
            <w:hideMark/>
          </w:tcPr>
          <w:p w:rsidR="00B9158D" w:rsidRPr="00B9158D" w:rsidRDefault="00B9158D">
            <w:pPr>
              <w:rPr>
                <w:lang w:val="ru-RU"/>
              </w:rPr>
            </w:pPr>
          </w:p>
        </w:tc>
        <w:tc>
          <w:tcPr>
            <w:tcW w:w="0" w:type="auto"/>
            <w:vAlign w:val="center"/>
            <w:hideMark/>
          </w:tcPr>
          <w:p w:rsidR="00B9158D" w:rsidRDefault="00B9158D">
            <w:pPr>
              <w:rPr>
                <w:sz w:val="24"/>
                <w:szCs w:val="24"/>
              </w:rPr>
            </w:pPr>
            <w:proofErr w:type="spellStart"/>
            <w:r>
              <w:rPr>
                <w:b/>
                <w:bCs/>
              </w:rPr>
              <w:t>OpenGraphDescription</w:t>
            </w:r>
            <w:proofErr w:type="spellEnd"/>
          </w:p>
        </w:tc>
        <w:tc>
          <w:tcPr>
            <w:tcW w:w="0" w:type="auto"/>
            <w:vAlign w:val="center"/>
            <w:hideMark/>
          </w:tcPr>
          <w:p w:rsidR="00B9158D" w:rsidRPr="00B9158D" w:rsidRDefault="00B9158D">
            <w:pPr>
              <w:rPr>
                <w:lang w:val="ru-RU"/>
              </w:rPr>
            </w:pPr>
            <w:r w:rsidRPr="00B9158D">
              <w:rPr>
                <w:lang w:val="ru-RU"/>
              </w:rPr>
              <w:t>Ваши инновации — это ваш капитал. Мы поможем защитить ваш бренд, код и технологии в децентрализованном мире, чтобы обеспечить долгосрочную ценность вашего проекта.</w:t>
            </w:r>
          </w:p>
        </w:tc>
      </w:tr>
    </w:tbl>
    <w:p w:rsidR="00B9158D" w:rsidRPr="00B9158D" w:rsidRDefault="00B9158D" w:rsidP="00F34FFC">
      <w:pPr>
        <w:jc w:val="both"/>
        <w:rPr>
          <w:lang w:val="ru-RU"/>
        </w:rPr>
      </w:pPr>
    </w:p>
    <w:sectPr w:rsidR="00B9158D" w:rsidRPr="00B9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47"/>
    <w:rsid w:val="003A557C"/>
    <w:rsid w:val="00601F51"/>
    <w:rsid w:val="00A222BC"/>
    <w:rsid w:val="00B9158D"/>
    <w:rsid w:val="00C61847"/>
    <w:rsid w:val="00F3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54B0"/>
  <w15:chartTrackingRefBased/>
  <w15:docId w15:val="{0C5B8E35-2F98-4B8E-AC0F-E69C162D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3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15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34FF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F34FFC"/>
  </w:style>
  <w:style w:type="paragraph" w:customStyle="1" w:styleId="ng-star-inserted1">
    <w:name w:val="ng-star-inserted1"/>
    <w:basedOn w:val="Normal"/>
    <w:rsid w:val="00F34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9158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10565">
      <w:bodyDiv w:val="1"/>
      <w:marLeft w:val="0"/>
      <w:marRight w:val="0"/>
      <w:marTop w:val="0"/>
      <w:marBottom w:val="0"/>
      <w:divBdr>
        <w:top w:val="none" w:sz="0" w:space="0" w:color="auto"/>
        <w:left w:val="none" w:sz="0" w:space="0" w:color="auto"/>
        <w:bottom w:val="none" w:sz="0" w:space="0" w:color="auto"/>
        <w:right w:val="none" w:sz="0" w:space="0" w:color="auto"/>
      </w:divBdr>
    </w:div>
    <w:div w:id="1276525963">
      <w:bodyDiv w:val="1"/>
      <w:marLeft w:val="0"/>
      <w:marRight w:val="0"/>
      <w:marTop w:val="0"/>
      <w:marBottom w:val="0"/>
      <w:divBdr>
        <w:top w:val="none" w:sz="0" w:space="0" w:color="auto"/>
        <w:left w:val="none" w:sz="0" w:space="0" w:color="auto"/>
        <w:bottom w:val="none" w:sz="0" w:space="0" w:color="auto"/>
        <w:right w:val="none" w:sz="0" w:space="0" w:color="auto"/>
      </w:divBdr>
      <w:divsChild>
        <w:div w:id="1364095796">
          <w:marLeft w:val="0"/>
          <w:marRight w:val="0"/>
          <w:marTop w:val="0"/>
          <w:marBottom w:val="0"/>
          <w:divBdr>
            <w:top w:val="none" w:sz="0" w:space="0" w:color="auto"/>
            <w:left w:val="none" w:sz="0" w:space="0" w:color="auto"/>
            <w:bottom w:val="none" w:sz="0" w:space="0" w:color="auto"/>
            <w:right w:val="none" w:sz="0" w:space="0" w:color="auto"/>
          </w:divBdr>
        </w:div>
      </w:divsChild>
    </w:div>
    <w:div w:id="1541480350">
      <w:bodyDiv w:val="1"/>
      <w:marLeft w:val="0"/>
      <w:marRight w:val="0"/>
      <w:marTop w:val="0"/>
      <w:marBottom w:val="0"/>
      <w:divBdr>
        <w:top w:val="none" w:sz="0" w:space="0" w:color="auto"/>
        <w:left w:val="none" w:sz="0" w:space="0" w:color="auto"/>
        <w:bottom w:val="none" w:sz="0" w:space="0" w:color="auto"/>
        <w:right w:val="none" w:sz="0" w:space="0" w:color="auto"/>
      </w:divBdr>
    </w:div>
    <w:div w:id="16085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2025-07-04T07:38:00Z</dcterms:created>
  <dcterms:modified xsi:type="dcterms:W3CDTF">2025-07-24T08:29:00Z</dcterms:modified>
</cp:coreProperties>
</file>