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A8" w:rsidRDefault="003F29A8" w:rsidP="005E7175">
      <w:pPr>
        <w:pStyle w:val="Heading1"/>
        <w:jc w:val="both"/>
        <w:rPr>
          <w:lang w:val="ka-GE"/>
        </w:rPr>
      </w:pPr>
      <w:r>
        <w:rPr>
          <w:lang w:val="ka-GE"/>
        </w:rPr>
        <w:t>ქართული</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5E7175">
        <w:rPr>
          <w:rStyle w:val="ng-star-inserted1"/>
          <w:rFonts w:ascii="Helvetica Neue" w:hAnsi="Helvetica Neue"/>
          <w:b/>
          <w:bCs/>
          <w:color w:val="1A1C1E"/>
          <w:sz w:val="21"/>
          <w:szCs w:val="21"/>
          <w:lang w:val="ka-GE"/>
        </w:rPr>
        <w:t xml:space="preserve">IP </w:t>
      </w:r>
      <w:r w:rsidRPr="005E7175">
        <w:rPr>
          <w:rStyle w:val="ng-star-inserted1"/>
          <w:rFonts w:ascii="Sylfaen" w:hAnsi="Sylfaen" w:cs="Sylfaen"/>
          <w:b/>
          <w:bCs/>
          <w:color w:val="1A1C1E"/>
          <w:sz w:val="21"/>
          <w:szCs w:val="21"/>
          <w:lang w:val="ka-GE"/>
        </w:rPr>
        <w:t>სათანადო</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კვლევა</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და</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აუდიტი</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არამატერიალური</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ღირებულების</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საგამოძიებო</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ექსპერტიზა</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5E7175">
        <w:rPr>
          <w:rStyle w:val="ng-star-inserted1"/>
          <w:rFonts w:ascii="Sylfaen" w:hAnsi="Sylfaen" w:cs="Sylfaen"/>
          <w:color w:val="1A1C1E"/>
          <w:sz w:val="21"/>
          <w:szCs w:val="21"/>
          <w:lang w:val="ka-GE"/>
        </w:rPr>
        <w:t>შერწყმის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შეძენის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დიდი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ინვესტიციის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დროს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სამიზნე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კომპანიის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ყველაზე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ღირებული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აქტივები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ხშირად</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მისი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ინტელექტუალური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საკუთრებაა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გარიგების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მთელი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ღირებულება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შეიძლება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დამოკიდებული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იყოს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მთავარი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პატენტის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სიძლიერეზე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პროგრამული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უზრუნველყოფის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საავტორო</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უფლების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სუფთა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საკუთრებაზე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ცნობილი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სავაჭრო</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ნიშნის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აღსრულებადობაზე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ამ</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აქტივების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შეძენა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ღრმა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საგამოძიებო</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ექსპერტიზის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გარეშე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არის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მაღალი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რისკის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თამაში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ფარულმა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ხარვეზებმა</w:t>
      </w:r>
      <w:r w:rsidRPr="005E7175">
        <w:rPr>
          <w:rStyle w:val="ng-star-inserted1"/>
          <w:rFonts w:ascii="Helvetica Neue" w:hAnsi="Helvetica Neue"/>
          <w:color w:val="1A1C1E"/>
          <w:sz w:val="21"/>
          <w:szCs w:val="21"/>
          <w:lang w:val="ka-GE"/>
        </w:rPr>
        <w:t xml:space="preserve"> </w:t>
      </w:r>
      <w:r w:rsidRPr="005E7175">
        <w:rPr>
          <w:rStyle w:val="ng-star-inserted1"/>
          <w:color w:val="1A1C1E"/>
          <w:sz w:val="21"/>
          <w:szCs w:val="21"/>
          <w:lang w:val="ka-GE"/>
        </w:rPr>
        <w:t>—</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როგორიცაა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საკუთრების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დავები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საკუთრების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უფლების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ჯაჭვის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წყვეტა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გაუთვალისწინებელი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დარღვევის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რისკები</w:t>
      </w:r>
      <w:r w:rsidRPr="005E7175">
        <w:rPr>
          <w:rStyle w:val="ng-star-inserted1"/>
          <w:rFonts w:ascii="Helvetica Neue" w:hAnsi="Helvetica Neue"/>
          <w:color w:val="1A1C1E"/>
          <w:sz w:val="21"/>
          <w:szCs w:val="21"/>
          <w:lang w:val="ka-GE"/>
        </w:rPr>
        <w:t xml:space="preserve"> </w:t>
      </w:r>
      <w:r w:rsidRPr="005E7175">
        <w:rPr>
          <w:rStyle w:val="ng-star-inserted1"/>
          <w:color w:val="1A1C1E"/>
          <w:sz w:val="21"/>
          <w:szCs w:val="21"/>
          <w:lang w:val="ka-GE"/>
        </w:rPr>
        <w:t>—</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შეიძლება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გაანადგუროს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თქვენი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ინვესტიციის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ღირებულება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გარიგების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დახურვის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შემდეგ</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ჩვენი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კომპანია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გთავაზობთ</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კრიტიკულ</w:t>
      </w:r>
      <w:r w:rsidRPr="005E7175">
        <w:rPr>
          <w:rStyle w:val="ng-star-inserted1"/>
          <w:rFonts w:ascii="Helvetica Neue" w:hAnsi="Helvetica Neue"/>
          <w:color w:val="1A1C1E"/>
          <w:sz w:val="21"/>
          <w:szCs w:val="21"/>
          <w:lang w:val="ka-GE"/>
        </w:rPr>
        <w:t> </w:t>
      </w:r>
      <w:r w:rsidRPr="005E7175">
        <w:rPr>
          <w:rStyle w:val="ng-star-inserted1"/>
          <w:rFonts w:ascii="Helvetica Neue" w:hAnsi="Helvetica Neue"/>
          <w:b/>
          <w:bCs/>
          <w:color w:val="1A1C1E"/>
          <w:sz w:val="21"/>
          <w:szCs w:val="21"/>
          <w:lang w:val="ka-GE"/>
        </w:rPr>
        <w:t xml:space="preserve">IP </w:t>
      </w:r>
      <w:r w:rsidRPr="005E7175">
        <w:rPr>
          <w:rStyle w:val="ng-star-inserted1"/>
          <w:rFonts w:ascii="Sylfaen" w:hAnsi="Sylfaen" w:cs="Sylfaen"/>
          <w:b/>
          <w:bCs/>
          <w:color w:val="1A1C1E"/>
          <w:sz w:val="21"/>
          <w:szCs w:val="21"/>
          <w:lang w:val="ka-GE"/>
        </w:rPr>
        <w:t>სათანადო</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კვლევისა</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და</w:t>
      </w:r>
      <w:r w:rsidRPr="005E7175">
        <w:rPr>
          <w:rStyle w:val="ng-star-inserted1"/>
          <w:rFonts w:ascii="Helvetica Neue" w:hAnsi="Helvetica Neue"/>
          <w:b/>
          <w:bCs/>
          <w:color w:val="1A1C1E"/>
          <w:sz w:val="21"/>
          <w:szCs w:val="21"/>
          <w:lang w:val="ka-GE"/>
        </w:rPr>
        <w:t xml:space="preserve"> </w:t>
      </w:r>
      <w:r w:rsidRPr="005E7175">
        <w:rPr>
          <w:rStyle w:val="ng-star-inserted1"/>
          <w:rFonts w:ascii="Sylfaen" w:hAnsi="Sylfaen" w:cs="Sylfaen"/>
          <w:b/>
          <w:bCs/>
          <w:color w:val="1A1C1E"/>
          <w:sz w:val="21"/>
          <w:szCs w:val="21"/>
          <w:lang w:val="ka-GE"/>
        </w:rPr>
        <w:t>აუდიტის</w:t>
      </w:r>
      <w:r w:rsidRPr="005E7175">
        <w:rPr>
          <w:rStyle w:val="ng-star-inserted1"/>
          <w:rFonts w:ascii="Helvetica Neue" w:hAnsi="Helvetica Neue"/>
          <w:color w:val="1A1C1E"/>
          <w:sz w:val="21"/>
          <w:szCs w:val="21"/>
          <w:lang w:val="ka-GE"/>
        </w:rPr>
        <w:t> </w:t>
      </w:r>
      <w:r w:rsidRPr="005E7175">
        <w:rPr>
          <w:rStyle w:val="ng-star-inserted1"/>
          <w:rFonts w:ascii="Sylfaen" w:hAnsi="Sylfaen" w:cs="Sylfaen"/>
          <w:color w:val="1A1C1E"/>
          <w:sz w:val="21"/>
          <w:szCs w:val="21"/>
          <w:lang w:val="ka-GE"/>
        </w:rPr>
        <w:t>მომსახურებას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ვმოქმედებთ</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როგორც</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საგამოძიებო</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ექსპერტები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რომლებიც</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ნათელს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ჰფენენ</w:t>
      </w:r>
      <w:r w:rsidRPr="005E7175">
        <w:rPr>
          <w:rStyle w:val="ng-star-inserted1"/>
          <w:rFonts w:ascii="Helvetica Neue" w:hAnsi="Helvetica Neue"/>
          <w:color w:val="1A1C1E"/>
          <w:sz w:val="21"/>
          <w:szCs w:val="21"/>
          <w:lang w:val="ka-GE"/>
        </w:rPr>
        <w:t xml:space="preserve"> IP </w:t>
      </w:r>
      <w:r w:rsidRPr="005E7175">
        <w:rPr>
          <w:rStyle w:val="ng-star-inserted1"/>
          <w:rFonts w:ascii="Sylfaen" w:hAnsi="Sylfaen" w:cs="Sylfaen"/>
          <w:color w:val="1A1C1E"/>
          <w:sz w:val="21"/>
          <w:szCs w:val="21"/>
          <w:lang w:val="ka-GE"/>
        </w:rPr>
        <w:t>პორტფელის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ნამდვილ</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ღირებულებასა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ფარულ</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ვალდებულებებს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რითაც</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უზრუნველვყოფთ</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რომ</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თქვენი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სვლა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სრული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ცოდნითა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სიურპრიზების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გარეშე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გააკეთოთ</w:t>
      </w:r>
      <w:r w:rsidRPr="005E7175">
        <w:rPr>
          <w:rStyle w:val="ng-star-inserted1"/>
          <w:rFonts w:ascii="Helvetica Neue" w:hAnsi="Helvetica Neue"/>
          <w:color w:val="1A1C1E"/>
          <w:sz w:val="21"/>
          <w:szCs w:val="21"/>
          <w:lang w:val="ka-GE"/>
        </w:rPr>
        <w:t>.</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ka-GE"/>
        </w:rPr>
      </w:pPr>
      <w:r w:rsidRPr="005E7175">
        <w:rPr>
          <w:rStyle w:val="ng-star-inserted1"/>
          <w:rFonts w:ascii="Sylfaen" w:hAnsi="Sylfaen" w:cs="Sylfaen"/>
          <w:color w:val="1A1C1E"/>
          <w:sz w:val="21"/>
          <w:szCs w:val="21"/>
          <w:lang w:val="ka-GE"/>
        </w:rPr>
        <w:t>ეს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მომსახურება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სასიცოცხლოდ</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მნიშვნელოვანია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ნებისმიერი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კომპანიისთვის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ინვესტორისთვის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რომელიც</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ჩართულია</w:t>
      </w:r>
      <w:r w:rsidRPr="005E7175">
        <w:rPr>
          <w:rStyle w:val="ng-star-inserted1"/>
          <w:rFonts w:ascii="Helvetica Neue" w:hAnsi="Helvetica Neue"/>
          <w:color w:val="1A1C1E"/>
          <w:sz w:val="21"/>
          <w:szCs w:val="21"/>
          <w:lang w:val="ka-GE"/>
        </w:rPr>
        <w:t> </w:t>
      </w:r>
      <w:r w:rsidRPr="005E7175">
        <w:rPr>
          <w:rStyle w:val="ng-star-inserted1"/>
          <w:rFonts w:ascii="Helvetica Neue" w:hAnsi="Helvetica Neue"/>
          <w:b/>
          <w:bCs/>
          <w:color w:val="1A1C1E"/>
          <w:sz w:val="21"/>
          <w:szCs w:val="21"/>
          <w:lang w:val="ka-GE"/>
        </w:rPr>
        <w:t xml:space="preserve">M&amp;A </w:t>
      </w:r>
      <w:r w:rsidRPr="005E7175">
        <w:rPr>
          <w:rStyle w:val="ng-star-inserted1"/>
          <w:rFonts w:ascii="Sylfaen" w:hAnsi="Sylfaen" w:cs="Sylfaen"/>
          <w:b/>
          <w:bCs/>
          <w:color w:val="1A1C1E"/>
          <w:sz w:val="21"/>
          <w:szCs w:val="21"/>
          <w:lang w:val="ka-GE"/>
        </w:rPr>
        <w:t>გარიგებაში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სარისკო</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კაპიტალის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ინვესტიციაში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ტექნოლოგიის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შეძენაში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თუ</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თქვენ</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გჭირდებათ</w:t>
      </w:r>
      <w:r w:rsidRPr="005E7175">
        <w:rPr>
          <w:rStyle w:val="ng-star-inserted1"/>
          <w:rFonts w:ascii="Helvetica Neue" w:hAnsi="Helvetica Neue"/>
          <w:color w:val="1A1C1E"/>
          <w:sz w:val="21"/>
          <w:szCs w:val="21"/>
          <w:lang w:val="ka-GE"/>
        </w:rPr>
        <w:t xml:space="preserve"> IP </w:t>
      </w:r>
      <w:r w:rsidRPr="005E7175">
        <w:rPr>
          <w:rStyle w:val="ng-star-inserted1"/>
          <w:rFonts w:ascii="Sylfaen" w:hAnsi="Sylfaen" w:cs="Sylfaen"/>
          <w:color w:val="1A1C1E"/>
          <w:sz w:val="21"/>
          <w:szCs w:val="21"/>
          <w:lang w:val="ka-GE"/>
        </w:rPr>
        <w:t>პორტფელის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რეალური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სიძლიერის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გაგება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კაპიტალის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დაბანდებამდე</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ჩვენი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მკაცრი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ანალიზი</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უზრუნველყოფს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იმ</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გარანტიას</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რომელიც</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აუცილებელია</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თავდაჯერებულად</w:t>
      </w:r>
      <w:r w:rsidRPr="005E7175">
        <w:rPr>
          <w:rStyle w:val="ng-star-inserted1"/>
          <w:rFonts w:ascii="Helvetica Neue" w:hAnsi="Helvetica Neue"/>
          <w:color w:val="1A1C1E"/>
          <w:sz w:val="21"/>
          <w:szCs w:val="21"/>
          <w:lang w:val="ka-GE"/>
        </w:rPr>
        <w:t xml:space="preserve"> </w:t>
      </w:r>
      <w:r w:rsidRPr="005E7175">
        <w:rPr>
          <w:rStyle w:val="ng-star-inserted1"/>
          <w:rFonts w:ascii="Sylfaen" w:hAnsi="Sylfaen" w:cs="Sylfaen"/>
          <w:color w:val="1A1C1E"/>
          <w:sz w:val="21"/>
          <w:szCs w:val="21"/>
          <w:lang w:val="ka-GE"/>
        </w:rPr>
        <w:t>მოქმედებისთვის</w:t>
      </w:r>
      <w:r w:rsidRPr="005E7175">
        <w:rPr>
          <w:rStyle w:val="ng-star-inserted1"/>
          <w:rFonts w:ascii="Helvetica Neue" w:hAnsi="Helvetica Neue"/>
          <w:color w:val="1A1C1E"/>
          <w:sz w:val="21"/>
          <w:szCs w:val="21"/>
          <w:lang w:val="ka-GE"/>
        </w:rPr>
        <w:t>.</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საგამოძიებო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ანალიზის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საყრდენზე</w:t>
      </w:r>
      <w:r>
        <w:rPr>
          <w:rStyle w:val="ng-star-inserted1"/>
          <w:rFonts w:ascii="Helvetica Neue" w:hAnsi="Helvetica Neue"/>
          <w:color w:val="1A1C1E"/>
          <w:sz w:val="21"/>
          <w:szCs w:val="21"/>
        </w:rPr>
        <w:t>:</w:t>
      </w:r>
    </w:p>
    <w:p w:rsidR="005E7175" w:rsidRDefault="005E7175" w:rsidP="005E7175">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ყოვლისმომცველი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სათანადო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კვლევა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ტრანზაქციებისთვის</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ფუნქციაა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 xml:space="preserve">IP </w:t>
      </w:r>
      <w:r>
        <w:rPr>
          <w:rStyle w:val="ng-star-inserted1"/>
          <w:rFonts w:ascii="Sylfaen" w:hAnsi="Sylfaen" w:cs="Sylfaen"/>
          <w:b/>
          <w:bCs/>
          <w:color w:val="1A1C1E"/>
          <w:sz w:val="21"/>
          <w:szCs w:val="21"/>
        </w:rPr>
        <w:t>სათანადო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კვლევის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ჩატარება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შერწყმის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შეძენისა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საინვესტიციო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ტრანზაქციებისთვის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ბევრად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შემოწმებაა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განვიხილავთ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სამიზნის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IP </w:t>
      </w:r>
      <w:r>
        <w:rPr>
          <w:rStyle w:val="ng-star-inserted1"/>
          <w:rFonts w:ascii="Sylfaen" w:hAnsi="Sylfaen" w:cs="Sylfaen"/>
          <w:color w:val="1A1C1E"/>
          <w:sz w:val="21"/>
          <w:szCs w:val="21"/>
        </w:rPr>
        <w:t>პორტფელს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ვამოწმებთ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რეგისტრაციებს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ფარგლებს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ვსწავლობთ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დასაქმების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მოგაწოდოთ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კრისტალურად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სურათი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შეძენასაც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აპირებთ</w:t>
      </w:r>
      <w:r>
        <w:rPr>
          <w:rStyle w:val="ng-star-inserted1"/>
          <w:rFonts w:ascii="Helvetica Neue" w:hAnsi="Helvetica Neue"/>
          <w:color w:val="1A1C1E"/>
          <w:sz w:val="21"/>
          <w:szCs w:val="21"/>
        </w:rPr>
        <w:t>.</w:t>
      </w:r>
    </w:p>
    <w:p w:rsidR="005E7175" w:rsidRDefault="005E7175" w:rsidP="005E7175">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 xml:space="preserve">IP </w:t>
      </w:r>
      <w:r>
        <w:rPr>
          <w:rStyle w:val="ng-star-inserted1"/>
          <w:rFonts w:ascii="Sylfaen" w:hAnsi="Sylfaen" w:cs="Sylfaen"/>
          <w:b/>
          <w:bCs/>
          <w:color w:val="1A1C1E"/>
          <w:sz w:val="21"/>
          <w:szCs w:val="21"/>
        </w:rPr>
        <w:t>სიძლიერის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ვალიდურობისა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სიღრმისეული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შეფასება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რეგისტრირებული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სულაც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ანალიზი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ფოკუსირებულია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 xml:space="preserve">IP </w:t>
      </w:r>
      <w:r>
        <w:rPr>
          <w:rStyle w:val="ng-star-inserted1"/>
          <w:rFonts w:ascii="Sylfaen" w:hAnsi="Sylfaen" w:cs="Sylfaen"/>
          <w:b/>
          <w:bCs/>
          <w:color w:val="1A1C1E"/>
          <w:sz w:val="21"/>
          <w:szCs w:val="21"/>
        </w:rPr>
        <w:t>აქტივებთან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სიძლიერის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ვალიდურობისა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შეფასებაზე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პატენტების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ისტორიას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სისუსტეების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გამოსავლენად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ვაფასებთ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სავაჭრო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გაუქმების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გამოწვევებისადმი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მოწყვლადობის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ალბათობას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პორტფელის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გულწრფელ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შელამაზების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შეფასებას</w:t>
      </w:r>
      <w:r>
        <w:rPr>
          <w:rStyle w:val="ng-star-inserted1"/>
          <w:rFonts w:ascii="Helvetica Neue" w:hAnsi="Helvetica Neue"/>
          <w:color w:val="1A1C1E"/>
          <w:sz w:val="21"/>
          <w:szCs w:val="21"/>
        </w:rPr>
        <w:t>.</w:t>
      </w:r>
    </w:p>
    <w:p w:rsidR="005E7175" w:rsidRDefault="005E7175" w:rsidP="005E7175">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lastRenderedPageBreak/>
        <w:t>სტრატეგიული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რეკომენდაციები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შემცირებისა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ღირებულების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გაზრდისთვის</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პრობლემების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ანგარიშით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ქმედით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რეკომენდაციებს</w:t>
      </w:r>
      <w:r>
        <w:rPr>
          <w:rStyle w:val="ng-star-inserted1"/>
          <w:rFonts w:ascii="Helvetica Neue" w:hAnsi="Helvetica Neue"/>
          <w:b/>
          <w:bCs/>
          <w:color w:val="1A1C1E"/>
          <w:sz w:val="21"/>
          <w:szCs w:val="21"/>
        </w:rPr>
        <w:t xml:space="preserve"> IP-</w:t>
      </w:r>
      <w:r>
        <w:rPr>
          <w:rStyle w:val="ng-star-inserted1"/>
          <w:rFonts w:ascii="Sylfaen" w:hAnsi="Sylfaen" w:cs="Sylfaen"/>
          <w:b/>
          <w:bCs/>
          <w:color w:val="1A1C1E"/>
          <w:sz w:val="21"/>
          <w:szCs w:val="21"/>
        </w:rPr>
        <w:t>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შემცირებისა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IP </w:t>
      </w:r>
      <w:r>
        <w:rPr>
          <w:rStyle w:val="ng-star-inserted1"/>
          <w:rFonts w:ascii="Sylfaen" w:hAnsi="Sylfaen" w:cs="Sylfaen"/>
          <w:b/>
          <w:bCs/>
          <w:color w:val="1A1C1E"/>
          <w:sz w:val="21"/>
          <w:szCs w:val="21"/>
        </w:rPr>
        <w:t>ღირებულების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გაზრდისთვის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აღმოვაჩენთ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ჯაჭვში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გირჩევთ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გამოვასწოროთ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გამოვავლენთ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სიცარიელეს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გირჩევთ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შესავსებად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რჩევას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გავაძლიეროთ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გავაფართოვოთ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უკეთ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მოვახდინოთ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პორტფელის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მონეტიზაცია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შეძენის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უპირატესობად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გარდაქმნაში</w:t>
      </w:r>
      <w:r>
        <w:rPr>
          <w:rStyle w:val="ng-star-inserted1"/>
          <w:rFonts w:ascii="Helvetica Neue" w:hAnsi="Helvetica Neue"/>
          <w:color w:val="1A1C1E"/>
          <w:sz w:val="21"/>
          <w:szCs w:val="21"/>
        </w:rPr>
        <w:t>.</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მილიონებს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დააბანდებთ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არამატერიალურ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მოგვეცით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ხელშესახები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გავხადოთ</w:t>
      </w:r>
      <w:r>
        <w:rPr>
          <w:rStyle w:val="ng-star-inserted1"/>
          <w:rFonts w:ascii="Helvetica Neue" w:hAnsi="Helvetica Neue"/>
          <w:color w:val="1A1C1E"/>
          <w:sz w:val="21"/>
          <w:szCs w:val="21"/>
        </w:rPr>
        <w:t>.</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მომდევნო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გარიგებამდე</w:t>
      </w:r>
      <w:r>
        <w:rPr>
          <w:rStyle w:val="ng-star-inserted1"/>
          <w:rFonts w:ascii="Helvetica Neue" w:hAnsi="Helvetica Neue"/>
          <w:color w:val="1A1C1E"/>
          <w:sz w:val="21"/>
          <w:szCs w:val="21"/>
        </w:rPr>
        <w:t xml:space="preserve"> IP </w:t>
      </w:r>
      <w:r>
        <w:rPr>
          <w:rStyle w:val="ng-star-inserted1"/>
          <w:rFonts w:ascii="Sylfaen" w:hAnsi="Sylfaen" w:cs="Sylfaen"/>
          <w:color w:val="1A1C1E"/>
          <w:sz w:val="21"/>
          <w:szCs w:val="21"/>
        </w:rPr>
        <w:t>პორტფელის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გამოკვლევის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ჩასატარებლად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კონფიდენციალური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კვლევის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აუდიტის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დასაგეგმად</w:t>
      </w:r>
      <w:r>
        <w:rPr>
          <w:rStyle w:val="ng-star-inserted1"/>
          <w:rFonts w:ascii="Helvetica Neue" w:hAnsi="Helvetica Neue"/>
          <w:color w:val="1A1C1E"/>
          <w:sz w:val="21"/>
          <w:szCs w:val="21"/>
        </w:rPr>
        <w:t>.</w:t>
      </w:r>
    </w:p>
    <w:p w:rsidR="005E7175" w:rsidRPr="005E7175" w:rsidRDefault="005E7175" w:rsidP="005E7175">
      <w:pPr>
        <w:jc w:val="both"/>
        <w:rPr>
          <w:lang w:val="ka-GE"/>
        </w:rPr>
      </w:pPr>
    </w:p>
    <w:p w:rsidR="003F29A8" w:rsidRDefault="003F29A8" w:rsidP="005E7175">
      <w:pPr>
        <w:pStyle w:val="Heading1"/>
        <w:jc w:val="both"/>
      </w:pPr>
      <w:r>
        <w:t>English</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IP Due Diligence and Audits: Forensic Investigation of Intangible Value</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a merger, acquisition, or major investment, the target company's most valuable assets are often its intellectual property. The entire value of a deal can hinge on the strength of a key patent, the clean title of a software copyright, or the enforceability of a famous trademark. Acquiring these assets without a deep, forensic investigation is a high-stakes gamble. Hidden flaws—such as ownership disputes, breaks in the chain of title, or unforeseen infringement risks—can destroy the value of your investment post-closing. Our company provides critical </w:t>
      </w:r>
      <w:r>
        <w:rPr>
          <w:rStyle w:val="ng-star-inserted1"/>
          <w:rFonts w:ascii="Helvetica Neue" w:hAnsi="Helvetica Neue"/>
          <w:b/>
          <w:bCs/>
          <w:color w:val="1A1C1E"/>
          <w:sz w:val="21"/>
          <w:szCs w:val="21"/>
        </w:rPr>
        <w:t>IP due diligence and audit</w:t>
      </w:r>
      <w:r>
        <w:rPr>
          <w:rStyle w:val="ng-star-inserted1"/>
          <w:rFonts w:ascii="Helvetica Neue" w:hAnsi="Helvetica Neue"/>
          <w:color w:val="1A1C1E"/>
          <w:sz w:val="21"/>
          <w:szCs w:val="21"/>
        </w:rPr>
        <w:t> services, acting as the forensic investigators who illuminate the true value and hidden liabilities within an IP portfolio, ensuring you make your move with full knowledge and no surprises.</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service is essential for any company or investor involved in an </w:t>
      </w:r>
      <w:r>
        <w:rPr>
          <w:rStyle w:val="ng-star-inserted1"/>
          <w:rFonts w:ascii="Helvetica Neue" w:hAnsi="Helvetica Neue"/>
          <w:b/>
          <w:bCs/>
          <w:color w:val="1A1C1E"/>
          <w:sz w:val="21"/>
          <w:szCs w:val="21"/>
        </w:rPr>
        <w:t>M&amp;A transaction</w:t>
      </w:r>
      <w:r>
        <w:rPr>
          <w:rStyle w:val="ng-star-inserted1"/>
          <w:rFonts w:ascii="Helvetica Neue" w:hAnsi="Helvetica Neue"/>
          <w:color w:val="1A1C1E"/>
          <w:sz w:val="21"/>
          <w:szCs w:val="21"/>
        </w:rPr>
        <w:t>, venture capital investment, or technology acquisition. If you need to understand the real-world strength of an IP portfolio before committing capital, our rigorous analysis provides the certainty required to proceed with confidence.</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investigative process is built upon three pillars of deep analysis:</w:t>
      </w:r>
    </w:p>
    <w:p w:rsidR="005E7175" w:rsidRDefault="005E7175" w:rsidP="005E7175">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Comprehensive Due Diligence for Corporate Transactions:</w:t>
      </w:r>
      <w:r>
        <w:rPr>
          <w:rStyle w:val="ng-star-inserted1"/>
          <w:rFonts w:ascii="Helvetica Neue" w:hAnsi="Helvetica Neue"/>
          <w:color w:val="1A1C1E"/>
          <w:sz w:val="21"/>
          <w:szCs w:val="21"/>
        </w:rPr>
        <w:t> Our primary function is </w:t>
      </w:r>
      <w:r>
        <w:rPr>
          <w:rStyle w:val="ng-star-inserted1"/>
          <w:rFonts w:ascii="Helvetica Neue" w:hAnsi="Helvetica Neue"/>
          <w:b/>
          <w:bCs/>
          <w:color w:val="1A1C1E"/>
          <w:sz w:val="21"/>
          <w:szCs w:val="21"/>
        </w:rPr>
        <w:t>conducting IP due diligence for mergers, acquisitions, and investment transactions</w:t>
      </w:r>
      <w:r>
        <w:rPr>
          <w:rStyle w:val="ng-star-inserted1"/>
          <w:rFonts w:ascii="Helvetica Neue" w:hAnsi="Helvetica Neue"/>
          <w:color w:val="1A1C1E"/>
          <w:sz w:val="21"/>
          <w:szCs w:val="21"/>
        </w:rPr>
        <w:t>. We go far beyond a simple checklist. We meticulously review the target's entire IP portfolio, confirming registrations, verifying ownership and chain of title, analyzing the scope of protection, and examining all related contracts, such as licensing and employee agreements. Our goal is to provide a crystal-clear picture of the assets you are about to acquire.</w:t>
      </w:r>
    </w:p>
    <w:p w:rsidR="005E7175" w:rsidRDefault="005E7175" w:rsidP="005E7175">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lastRenderedPageBreak/>
        <w:t>In-Depth Assessment of IP Strength, Validity, and Risk:</w:t>
      </w:r>
      <w:r>
        <w:rPr>
          <w:rStyle w:val="ng-star-inserted1"/>
          <w:rFonts w:ascii="Helvetica Neue" w:hAnsi="Helvetica Neue"/>
          <w:color w:val="1A1C1E"/>
          <w:sz w:val="21"/>
          <w:szCs w:val="21"/>
        </w:rPr>
        <w:t> A registered asset is not necessarily a valuable one. Our expert analysis focuses on </w:t>
      </w:r>
      <w:r>
        <w:rPr>
          <w:rStyle w:val="ng-star-inserted1"/>
          <w:rFonts w:ascii="Helvetica Neue" w:hAnsi="Helvetica Neue"/>
          <w:b/>
          <w:bCs/>
          <w:color w:val="1A1C1E"/>
          <w:sz w:val="21"/>
          <w:szCs w:val="21"/>
        </w:rPr>
        <w:t>assessing the strength, validity, and risks associated with the IP assets</w:t>
      </w:r>
      <w:r>
        <w:rPr>
          <w:rStyle w:val="ng-star-inserted1"/>
          <w:rFonts w:ascii="Helvetica Neue" w:hAnsi="Helvetica Neue"/>
          <w:color w:val="1A1C1E"/>
          <w:sz w:val="21"/>
          <w:szCs w:val="21"/>
        </w:rPr>
        <w:t>. We analyze the prosecution history of key patents to identify potential weaknesses, assess the likelihood of trademarks being vulnerable to cancellation challenges, and identify any freedom-to-operate issues or ongoing litigations that could create future liabilities. We provide an honest, unvarnished assessment of the portfolio's true defensibility.</w:t>
      </w:r>
    </w:p>
    <w:p w:rsidR="005E7175" w:rsidRDefault="005E7175" w:rsidP="005E7175">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Strategic Recommendations for Risk Mitigation and Value Enhancement:</w:t>
      </w:r>
      <w:r>
        <w:rPr>
          <w:rStyle w:val="ng-star-inserted1"/>
          <w:rFonts w:ascii="Helvetica Neue" w:hAnsi="Helvetica Neue"/>
          <w:color w:val="1A1C1E"/>
          <w:sz w:val="21"/>
          <w:szCs w:val="21"/>
        </w:rPr>
        <w:t> Our work does not end with a report of problems. We provide actionable </w:t>
      </w:r>
      <w:r>
        <w:rPr>
          <w:rStyle w:val="ng-star-inserted1"/>
          <w:rFonts w:ascii="Helvetica Neue" w:hAnsi="Helvetica Neue"/>
          <w:b/>
          <w:bCs/>
          <w:color w:val="1A1C1E"/>
          <w:sz w:val="21"/>
          <w:szCs w:val="21"/>
        </w:rPr>
        <w:t>recommendations for mitigating IP-related risks and enhancing IP value</w:t>
      </w:r>
      <w:r>
        <w:rPr>
          <w:rStyle w:val="ng-star-inserted1"/>
          <w:rFonts w:ascii="Helvetica Neue" w:hAnsi="Helvetica Neue"/>
          <w:color w:val="1A1C1E"/>
          <w:sz w:val="21"/>
          <w:szCs w:val="21"/>
        </w:rPr>
        <w:t>. If we find a flaw in the chain of title, we advise on how to fix it. If we identify a gap in protection, we recommend a strategy to fill it. We provide strategic advice on how to strengthen, expand, and better monetize the portfolio post-acquisition, helping you transform your new assets into a more powerful competitive advantage.</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Before you invest millions in intangible assets, let us make their value and risks tangible.</w:t>
      </w:r>
    </w:p>
    <w:p w:rsid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conduct a thorough investigation of an IP portfolio before your next major transaction, contact our team to arrange a confidential due diligence audit.</w:t>
      </w:r>
    </w:p>
    <w:p w:rsidR="005E7175" w:rsidRPr="005E7175" w:rsidRDefault="005E7175" w:rsidP="005E7175">
      <w:pPr>
        <w:jc w:val="both"/>
      </w:pPr>
    </w:p>
    <w:p w:rsidR="003F29A8" w:rsidRPr="005E7175" w:rsidRDefault="003F29A8" w:rsidP="005E7175">
      <w:pPr>
        <w:pStyle w:val="Heading1"/>
        <w:jc w:val="both"/>
        <w:rPr>
          <w:lang w:val="ru-RU"/>
        </w:rPr>
      </w:pPr>
      <w:r>
        <w:t>Russian</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ru-RU"/>
        </w:rPr>
      </w:pPr>
      <w:r>
        <w:rPr>
          <w:rStyle w:val="ng-star-inserted1"/>
          <w:rFonts w:ascii="Helvetica Neue" w:hAnsi="Helvetica Neue"/>
          <w:b/>
          <w:bCs/>
          <w:color w:val="1A1C1E"/>
          <w:sz w:val="21"/>
          <w:szCs w:val="21"/>
        </w:rPr>
        <w:t>IP</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Due</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Diligence</w:t>
      </w:r>
      <w:r w:rsidRPr="005E7175">
        <w:rPr>
          <w:rStyle w:val="ng-star-inserted1"/>
          <w:rFonts w:ascii="Helvetica Neue" w:hAnsi="Helvetica Neue"/>
          <w:b/>
          <w:bCs/>
          <w:color w:val="1A1C1E"/>
          <w:sz w:val="21"/>
          <w:szCs w:val="21"/>
          <w:lang w:val="ru-RU"/>
        </w:rPr>
        <w:t xml:space="preserve"> и аудит: Криминалистическое исследование нематериальной стоимости</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color w:val="1A1C1E"/>
          <w:sz w:val="21"/>
          <w:szCs w:val="21"/>
          <w:lang w:val="ru-RU"/>
        </w:rPr>
        <w:t>При слиянии, поглощении или крупной инвестиции наиболее ценными активами целевой компании часто является ее интеллектуальная собственность. Вся стоимость сделки может зависеть от силы ключевого патента, чистоты прав на программное обеспечение или возможности принудительного исполнения известного товарного знака. Приобретение этих активов без глубокого, криминалистического исследования — это игра с высокими ставками. Скрытые дефекты, такие как споры о праве собственности, разрывы в цепочке правообладания или непредвиденные риски нарушения, могут уничтожить стоимость ваших инвестиций после закрытия сделки. Наша компания предоставляет критически важные услуги по</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IP</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due</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diligence</w:t>
      </w:r>
      <w:r w:rsidRPr="005E7175">
        <w:rPr>
          <w:rStyle w:val="ng-star-inserted1"/>
          <w:rFonts w:ascii="Helvetica Neue" w:hAnsi="Helvetica Neue"/>
          <w:b/>
          <w:bCs/>
          <w:color w:val="1A1C1E"/>
          <w:sz w:val="21"/>
          <w:szCs w:val="21"/>
          <w:lang w:val="ru-RU"/>
        </w:rPr>
        <w:t xml:space="preserve"> и аудиту</w:t>
      </w:r>
      <w:r w:rsidRPr="005E7175">
        <w:rPr>
          <w:rStyle w:val="ng-star-inserted1"/>
          <w:rFonts w:ascii="Helvetica Neue" w:hAnsi="Helvetica Neue"/>
          <w:color w:val="1A1C1E"/>
          <w:sz w:val="21"/>
          <w:szCs w:val="21"/>
          <w:lang w:val="ru-RU"/>
        </w:rPr>
        <w:t>, выступая в роли криминалистических следователей, которые проливают свет на истинную стоимость и скрытые обязательства в портфеле ИС, гарантируя, что вы совершите свой шаг с полным знанием и без сюрпризов.</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color w:val="1A1C1E"/>
          <w:sz w:val="21"/>
          <w:szCs w:val="21"/>
          <w:lang w:val="ru-RU"/>
        </w:rPr>
        <w:t>Эта услуга необходима для любой компании или инвестора, участвующих в</w:t>
      </w:r>
      <w:r>
        <w:rPr>
          <w:rStyle w:val="ng-star-inserted1"/>
          <w:rFonts w:ascii="Helvetica Neue" w:hAnsi="Helvetica Neue"/>
          <w:color w:val="1A1C1E"/>
          <w:sz w:val="21"/>
          <w:szCs w:val="21"/>
        </w:rPr>
        <w:t> </w:t>
      </w:r>
      <w:r w:rsidRPr="005E7175">
        <w:rPr>
          <w:rStyle w:val="ng-star-inserted1"/>
          <w:rFonts w:ascii="Helvetica Neue" w:hAnsi="Helvetica Neue"/>
          <w:b/>
          <w:bCs/>
          <w:color w:val="1A1C1E"/>
          <w:sz w:val="21"/>
          <w:szCs w:val="21"/>
          <w:lang w:val="ru-RU"/>
        </w:rPr>
        <w:t xml:space="preserve">сделке </w:t>
      </w:r>
      <w:r>
        <w:rPr>
          <w:rStyle w:val="ng-star-inserted1"/>
          <w:rFonts w:ascii="Helvetica Neue" w:hAnsi="Helvetica Neue"/>
          <w:b/>
          <w:bCs/>
          <w:color w:val="1A1C1E"/>
          <w:sz w:val="21"/>
          <w:szCs w:val="21"/>
        </w:rPr>
        <w:t>M</w:t>
      </w:r>
      <w:r w:rsidRPr="005E7175">
        <w:rPr>
          <w:rStyle w:val="ng-star-inserted1"/>
          <w:rFonts w:ascii="Helvetica Neue" w:hAnsi="Helvetica Neue"/>
          <w:b/>
          <w:bCs/>
          <w:color w:val="1A1C1E"/>
          <w:sz w:val="21"/>
          <w:szCs w:val="21"/>
          <w:lang w:val="ru-RU"/>
        </w:rPr>
        <w:t>&amp;</w:t>
      </w:r>
      <w:r>
        <w:rPr>
          <w:rStyle w:val="ng-star-inserted1"/>
          <w:rFonts w:ascii="Helvetica Neue" w:hAnsi="Helvetica Neue"/>
          <w:b/>
          <w:bCs/>
          <w:color w:val="1A1C1E"/>
          <w:sz w:val="21"/>
          <w:szCs w:val="21"/>
        </w:rPr>
        <w:t>A</w:t>
      </w:r>
      <w:r w:rsidRPr="005E7175">
        <w:rPr>
          <w:rStyle w:val="ng-star-inserted1"/>
          <w:rFonts w:ascii="Helvetica Neue" w:hAnsi="Helvetica Neue"/>
          <w:color w:val="1A1C1E"/>
          <w:sz w:val="21"/>
          <w:szCs w:val="21"/>
          <w:lang w:val="ru-RU"/>
        </w:rPr>
        <w:t>, венчурной инвестиции или приобретении технологий. Если вам необходимо понять реальную силу портфеля ИС перед вложением капитала, наш строгий анализ обеспечит уверенность, необходимую для уверенных действий.</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color w:val="1A1C1E"/>
          <w:sz w:val="21"/>
          <w:szCs w:val="21"/>
          <w:lang w:val="ru-RU"/>
        </w:rPr>
        <w:t>Наш исследовательский процесс построен на трех столпах глубокого анализа:</w:t>
      </w:r>
    </w:p>
    <w:p w:rsidR="005E7175" w:rsidRPr="005E7175" w:rsidRDefault="005E7175" w:rsidP="005E7175">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b/>
          <w:bCs/>
          <w:color w:val="1A1C1E"/>
          <w:sz w:val="21"/>
          <w:szCs w:val="21"/>
          <w:lang w:val="ru-RU"/>
        </w:rPr>
        <w:lastRenderedPageBreak/>
        <w:t>Всесторонняя проверка (</w:t>
      </w:r>
      <w:r>
        <w:rPr>
          <w:rStyle w:val="ng-star-inserted1"/>
          <w:rFonts w:ascii="Helvetica Neue" w:hAnsi="Helvetica Neue"/>
          <w:b/>
          <w:bCs/>
          <w:color w:val="1A1C1E"/>
          <w:sz w:val="21"/>
          <w:szCs w:val="21"/>
        </w:rPr>
        <w:t>due</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diligence</w:t>
      </w:r>
      <w:r w:rsidRPr="005E7175">
        <w:rPr>
          <w:rStyle w:val="ng-star-inserted1"/>
          <w:rFonts w:ascii="Helvetica Neue" w:hAnsi="Helvetica Neue"/>
          <w:b/>
          <w:bCs/>
          <w:color w:val="1A1C1E"/>
          <w:sz w:val="21"/>
          <w:szCs w:val="21"/>
          <w:lang w:val="ru-RU"/>
        </w:rPr>
        <w:t>) для корпоративных транзакций:</w:t>
      </w:r>
      <w:r>
        <w:rPr>
          <w:rStyle w:val="ng-star-inserted1"/>
          <w:rFonts w:ascii="Helvetica Neue" w:hAnsi="Helvetica Neue"/>
          <w:color w:val="1A1C1E"/>
          <w:sz w:val="21"/>
          <w:szCs w:val="21"/>
        </w:rPr>
        <w:t> </w:t>
      </w:r>
      <w:r w:rsidRPr="005E7175">
        <w:rPr>
          <w:rStyle w:val="ng-star-inserted1"/>
          <w:rFonts w:ascii="Helvetica Neue" w:hAnsi="Helvetica Neue"/>
          <w:color w:val="1A1C1E"/>
          <w:sz w:val="21"/>
          <w:szCs w:val="21"/>
          <w:lang w:val="ru-RU"/>
        </w:rPr>
        <w:t>Наша основная функция —</w:t>
      </w:r>
      <w:r>
        <w:rPr>
          <w:rStyle w:val="ng-star-inserted1"/>
          <w:rFonts w:ascii="Helvetica Neue" w:hAnsi="Helvetica Neue"/>
          <w:color w:val="1A1C1E"/>
          <w:sz w:val="21"/>
          <w:szCs w:val="21"/>
        </w:rPr>
        <w:t> </w:t>
      </w:r>
      <w:r w:rsidRPr="005E7175">
        <w:rPr>
          <w:rStyle w:val="ng-star-inserted1"/>
          <w:rFonts w:ascii="Helvetica Neue" w:hAnsi="Helvetica Neue"/>
          <w:b/>
          <w:bCs/>
          <w:color w:val="1A1C1E"/>
          <w:sz w:val="21"/>
          <w:szCs w:val="21"/>
          <w:lang w:val="ru-RU"/>
        </w:rPr>
        <w:t xml:space="preserve">проведение </w:t>
      </w:r>
      <w:r>
        <w:rPr>
          <w:rStyle w:val="ng-star-inserted1"/>
          <w:rFonts w:ascii="Helvetica Neue" w:hAnsi="Helvetica Neue"/>
          <w:b/>
          <w:bCs/>
          <w:color w:val="1A1C1E"/>
          <w:sz w:val="21"/>
          <w:szCs w:val="21"/>
        </w:rPr>
        <w:t>IP</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due</w:t>
      </w:r>
      <w:r w:rsidRPr="005E7175">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diligence</w:t>
      </w:r>
      <w:r w:rsidRPr="005E7175">
        <w:rPr>
          <w:rStyle w:val="ng-star-inserted1"/>
          <w:rFonts w:ascii="Helvetica Neue" w:hAnsi="Helvetica Neue"/>
          <w:b/>
          <w:bCs/>
          <w:color w:val="1A1C1E"/>
          <w:sz w:val="21"/>
          <w:szCs w:val="21"/>
          <w:lang w:val="ru-RU"/>
        </w:rPr>
        <w:t xml:space="preserve"> для слияний, поглощений и инвестиционных транзакций</w:t>
      </w:r>
      <w:r w:rsidRPr="005E7175">
        <w:rPr>
          <w:rStyle w:val="ng-star-inserted1"/>
          <w:rFonts w:ascii="Helvetica Neue" w:hAnsi="Helvetica Neue"/>
          <w:color w:val="1A1C1E"/>
          <w:sz w:val="21"/>
          <w:szCs w:val="21"/>
          <w:lang w:val="ru-RU"/>
        </w:rPr>
        <w:t>. Мы выходим далеко за рамки простого чек-листа. Мы тщательно изучаем весь портфель ИС целевой компании, подтверждая регистрации, проверяя право собственности и цепочку правообладания, анализируя объем защиты и изучая все связанные контракты, такие как лицензионные и трудовые соглашения. Наша цель — предоставить кристально чистое представление об активах, которые вы собираетесь приобрести.</w:t>
      </w:r>
    </w:p>
    <w:p w:rsidR="005E7175" w:rsidRDefault="005E7175" w:rsidP="005E7175">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5E7175">
        <w:rPr>
          <w:rStyle w:val="ng-star-inserted1"/>
          <w:rFonts w:ascii="Helvetica Neue" w:hAnsi="Helvetica Neue"/>
          <w:b/>
          <w:bCs/>
          <w:color w:val="1A1C1E"/>
          <w:sz w:val="21"/>
          <w:szCs w:val="21"/>
          <w:lang w:val="ru-RU"/>
        </w:rPr>
        <w:t>Глубокая оценка силы, действительности и рисков ИС:</w:t>
      </w:r>
      <w:r>
        <w:rPr>
          <w:rStyle w:val="ng-star-inserted1"/>
          <w:rFonts w:ascii="Helvetica Neue" w:hAnsi="Helvetica Neue"/>
          <w:color w:val="1A1C1E"/>
          <w:sz w:val="21"/>
          <w:szCs w:val="21"/>
        </w:rPr>
        <w:t> </w:t>
      </w:r>
      <w:r w:rsidRPr="005E7175">
        <w:rPr>
          <w:rStyle w:val="ng-star-inserted1"/>
          <w:rFonts w:ascii="Helvetica Neue" w:hAnsi="Helvetica Neue"/>
          <w:color w:val="1A1C1E"/>
          <w:sz w:val="21"/>
          <w:szCs w:val="21"/>
          <w:lang w:val="ru-RU"/>
        </w:rPr>
        <w:t>Зарегистрированный актив не обязательно является ценным. Наш экспертный анализ сосредоточен на</w:t>
      </w:r>
      <w:r>
        <w:rPr>
          <w:rStyle w:val="ng-star-inserted1"/>
          <w:rFonts w:ascii="Helvetica Neue" w:hAnsi="Helvetica Neue"/>
          <w:color w:val="1A1C1E"/>
          <w:sz w:val="21"/>
          <w:szCs w:val="21"/>
        </w:rPr>
        <w:t> </w:t>
      </w:r>
      <w:r w:rsidRPr="005E7175">
        <w:rPr>
          <w:rStyle w:val="ng-star-inserted1"/>
          <w:rFonts w:ascii="Helvetica Neue" w:hAnsi="Helvetica Neue"/>
          <w:b/>
          <w:bCs/>
          <w:color w:val="1A1C1E"/>
          <w:sz w:val="21"/>
          <w:szCs w:val="21"/>
          <w:lang w:val="ru-RU"/>
        </w:rPr>
        <w:t>оценке силы, действительности и рисков, связанных с активами ИС</w:t>
      </w:r>
      <w:r w:rsidRPr="005E7175">
        <w:rPr>
          <w:rStyle w:val="ng-star-inserted1"/>
          <w:rFonts w:ascii="Helvetica Neue" w:hAnsi="Helvetica Neue"/>
          <w:color w:val="1A1C1E"/>
          <w:sz w:val="21"/>
          <w:szCs w:val="21"/>
          <w:lang w:val="ru-RU"/>
        </w:rPr>
        <w:t>. Мы анализируем историю делопроизводства по ключевым патентам для выявления потенциальных слабых мест, оцениваем вероятность уязвимости товарных знаков к аннулированию и выявляем любые проблемы с патентной чистотой (</w:t>
      </w:r>
      <w:r>
        <w:rPr>
          <w:rStyle w:val="ng-star-inserted1"/>
          <w:rFonts w:ascii="Helvetica Neue" w:hAnsi="Helvetica Neue"/>
          <w:color w:val="1A1C1E"/>
          <w:sz w:val="21"/>
          <w:szCs w:val="21"/>
        </w:rPr>
        <w:t>freedom</w:t>
      </w:r>
      <w:r w:rsidRPr="005E7175">
        <w:rPr>
          <w:rStyle w:val="ng-star-inserted1"/>
          <w:rFonts w:ascii="Helvetica Neue" w:hAnsi="Helvetica Neue"/>
          <w:color w:val="1A1C1E"/>
          <w:sz w:val="21"/>
          <w:szCs w:val="21"/>
          <w:lang w:val="ru-RU"/>
        </w:rPr>
        <w:t>-</w:t>
      </w:r>
      <w:r>
        <w:rPr>
          <w:rStyle w:val="ng-star-inserted1"/>
          <w:rFonts w:ascii="Helvetica Neue" w:hAnsi="Helvetica Neue"/>
          <w:color w:val="1A1C1E"/>
          <w:sz w:val="21"/>
          <w:szCs w:val="21"/>
        </w:rPr>
        <w:t>to</w:t>
      </w:r>
      <w:r w:rsidRPr="005E7175">
        <w:rPr>
          <w:rStyle w:val="ng-star-inserted1"/>
          <w:rFonts w:ascii="Helvetica Neue" w:hAnsi="Helvetica Neue"/>
          <w:color w:val="1A1C1E"/>
          <w:sz w:val="21"/>
          <w:szCs w:val="21"/>
          <w:lang w:val="ru-RU"/>
        </w:rPr>
        <w:t>-</w:t>
      </w:r>
      <w:r>
        <w:rPr>
          <w:rStyle w:val="ng-star-inserted1"/>
          <w:rFonts w:ascii="Helvetica Neue" w:hAnsi="Helvetica Neue"/>
          <w:color w:val="1A1C1E"/>
          <w:sz w:val="21"/>
          <w:szCs w:val="21"/>
        </w:rPr>
        <w:t>operate</w:t>
      </w:r>
      <w:r w:rsidRPr="005E7175">
        <w:rPr>
          <w:rStyle w:val="ng-star-inserted1"/>
          <w:rFonts w:ascii="Helvetica Neue" w:hAnsi="Helvetica Neue"/>
          <w:color w:val="1A1C1E"/>
          <w:sz w:val="21"/>
          <w:szCs w:val="21"/>
          <w:lang w:val="ru-RU"/>
        </w:rPr>
        <w:t xml:space="preserve">) или текущие судебные разбирательства, которые могут создать будущие обязательства. </w:t>
      </w:r>
      <w:r>
        <w:rPr>
          <w:rStyle w:val="ng-star-inserted1"/>
          <w:rFonts w:ascii="Helvetica Neue" w:hAnsi="Helvetica Neue"/>
          <w:color w:val="1A1C1E"/>
          <w:sz w:val="21"/>
          <w:szCs w:val="21"/>
        </w:rPr>
        <w:t>Мы предоставляем честную, без прикрас, оценку реальной защищенности портфеля.</w:t>
      </w:r>
    </w:p>
    <w:p w:rsidR="005E7175" w:rsidRPr="005E7175" w:rsidRDefault="005E7175" w:rsidP="005E7175">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b/>
          <w:bCs/>
          <w:color w:val="1A1C1E"/>
          <w:sz w:val="21"/>
          <w:szCs w:val="21"/>
          <w:lang w:val="ru-RU"/>
        </w:rPr>
        <w:t>Стратегические рекомендации по снижению рисков и повышению стоимости:</w:t>
      </w:r>
      <w:r>
        <w:rPr>
          <w:rStyle w:val="ng-star-inserted1"/>
          <w:rFonts w:ascii="Helvetica Neue" w:hAnsi="Helvetica Neue"/>
          <w:color w:val="1A1C1E"/>
          <w:sz w:val="21"/>
          <w:szCs w:val="21"/>
        </w:rPr>
        <w:t> </w:t>
      </w:r>
      <w:r w:rsidRPr="005E7175">
        <w:rPr>
          <w:rStyle w:val="ng-star-inserted1"/>
          <w:rFonts w:ascii="Helvetica Neue" w:hAnsi="Helvetica Neue"/>
          <w:color w:val="1A1C1E"/>
          <w:sz w:val="21"/>
          <w:szCs w:val="21"/>
          <w:lang w:val="ru-RU"/>
        </w:rPr>
        <w:t>Наша работа не заканчивается отчетом о проблемах. Мы предоставляем действенные</w:t>
      </w:r>
      <w:r>
        <w:rPr>
          <w:rStyle w:val="ng-star-inserted1"/>
          <w:rFonts w:ascii="Helvetica Neue" w:hAnsi="Helvetica Neue"/>
          <w:color w:val="1A1C1E"/>
          <w:sz w:val="21"/>
          <w:szCs w:val="21"/>
        </w:rPr>
        <w:t> </w:t>
      </w:r>
      <w:r w:rsidRPr="005E7175">
        <w:rPr>
          <w:rStyle w:val="ng-star-inserted1"/>
          <w:rFonts w:ascii="Helvetica Neue" w:hAnsi="Helvetica Neue"/>
          <w:b/>
          <w:bCs/>
          <w:color w:val="1A1C1E"/>
          <w:sz w:val="21"/>
          <w:szCs w:val="21"/>
          <w:lang w:val="ru-RU"/>
        </w:rPr>
        <w:t>рекомендации по снижению рисков, связанных с ИС, и повышению ее стоимости</w:t>
      </w:r>
      <w:r w:rsidRPr="005E7175">
        <w:rPr>
          <w:rStyle w:val="ng-star-inserted1"/>
          <w:rFonts w:ascii="Helvetica Neue" w:hAnsi="Helvetica Neue"/>
          <w:color w:val="1A1C1E"/>
          <w:sz w:val="21"/>
          <w:szCs w:val="21"/>
          <w:lang w:val="ru-RU"/>
        </w:rPr>
        <w:t>. Если мы находим недостаток в цепочке правообладания, мы советуем, как его исправить. Если мы выявляем пробел в защите, мы рекомендуем стратегию для его заполнения. Мы предоставляем стратегические советы о том, как укрепить, расширить и лучше монетизировать портфель после приобретения, помогая вам превратить ваши новые активы в более мощное конкурентное преимущество.</w:t>
      </w:r>
    </w:p>
    <w:p w:rsidR="005E7175" w:rsidRPr="005E7175" w:rsidRDefault="005E7175" w:rsidP="005E717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color w:val="1A1C1E"/>
          <w:sz w:val="21"/>
          <w:szCs w:val="21"/>
          <w:lang w:val="ru-RU"/>
        </w:rPr>
        <w:t>Прежде чем вы инвестируете миллионы в нематериальные активы, позвольте нам сделать их стоимость и риски осязаемыми.</w:t>
      </w:r>
    </w:p>
    <w:p w:rsidR="005E7175" w:rsidRPr="005E7175" w:rsidRDefault="005E7175" w:rsidP="005E7175">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5E7175">
        <w:rPr>
          <w:rStyle w:val="ng-star-inserted1"/>
          <w:rFonts w:ascii="Helvetica Neue" w:hAnsi="Helvetica Neue"/>
          <w:color w:val="1A1C1E"/>
          <w:sz w:val="21"/>
          <w:szCs w:val="21"/>
          <w:lang w:val="ru-RU"/>
        </w:rPr>
        <w:t xml:space="preserve">Для проведения тщательного исследования портфеля ИС перед вашей следующей крупной сделкой, свяжитесь с нашей командой, чтобы договориться о конфиденциальном аудите </w:t>
      </w:r>
      <w:r>
        <w:rPr>
          <w:rStyle w:val="ng-star-inserted1"/>
          <w:rFonts w:ascii="Helvetica Neue" w:hAnsi="Helvetica Neue"/>
          <w:color w:val="1A1C1E"/>
          <w:sz w:val="21"/>
          <w:szCs w:val="21"/>
        </w:rPr>
        <w:t>due</w:t>
      </w:r>
      <w:r w:rsidRPr="005E7175">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diligence</w:t>
      </w:r>
      <w:r w:rsidRPr="005E7175">
        <w:rPr>
          <w:rStyle w:val="ng-star-inserted1"/>
          <w:rFonts w:ascii="Helvetica Neue" w:hAnsi="Helvetica Neue"/>
          <w:color w:val="1A1C1E"/>
          <w:sz w:val="21"/>
          <w:szCs w:val="21"/>
          <w:lang w:val="ru-RU"/>
        </w:rPr>
        <w:t>.</w:t>
      </w:r>
    </w:p>
    <w:p w:rsidR="003F29A8" w:rsidRPr="005E7175" w:rsidRDefault="003F29A8" w:rsidP="005E7175">
      <w:pPr>
        <w:pStyle w:val="Heading1"/>
        <w:jc w:val="both"/>
        <w:rPr>
          <w:lang w:val="ru-RU"/>
        </w:rPr>
      </w:pPr>
    </w:p>
    <w:p w:rsidR="003F29A8" w:rsidRPr="005E7175" w:rsidRDefault="003F29A8" w:rsidP="005E7175">
      <w:pPr>
        <w:jc w:val="both"/>
        <w:rPr>
          <w:lang w:val="ru-RU"/>
        </w:rPr>
      </w:pPr>
    </w:p>
    <w:p w:rsidR="00AC6FEE" w:rsidRDefault="00AC6FEE" w:rsidP="00AC6FEE">
      <w:pPr>
        <w:pStyle w:val="Heading3"/>
      </w:pPr>
      <w:r>
        <w:t>Part 1: Website Content</w:t>
      </w:r>
    </w:p>
    <w:p w:rsidR="00AC6FEE" w:rsidRDefault="00AC6FEE" w:rsidP="00AC6FEE">
      <w:r>
        <w:rPr>
          <w:b/>
          <w:bCs/>
        </w:rPr>
        <w:t>Georgian (ქართული)</w:t>
      </w:r>
    </w:p>
    <w:p w:rsidR="00AC6FEE" w:rsidRDefault="00AC6FEE" w:rsidP="00AC6FEE">
      <w:r>
        <w:rPr>
          <w:b/>
          <w:bCs/>
        </w:rPr>
        <w:t>Title:</w:t>
      </w:r>
      <w:r>
        <w:br/>
        <w:t>IP სათანადო კვლევა და აუდიტი: არამატერიალური ღირებულების საგამოძიებო ექსპერტიზ</w:t>
      </w:r>
      <w:r>
        <w:rPr>
          <w:rFonts w:ascii="Sylfaen" w:hAnsi="Sylfaen" w:cs="Sylfaen"/>
        </w:rPr>
        <w:t>ა</w:t>
      </w:r>
    </w:p>
    <w:p w:rsidR="00AC6FEE" w:rsidRDefault="00AC6FEE" w:rsidP="00AC6FEE">
      <w:r>
        <w:rPr>
          <w:b/>
          <w:bCs/>
        </w:rPr>
        <w:t>Short Description:</w:t>
      </w:r>
      <w:r>
        <w:br/>
        <w:t>დიდი გარიგების წინ, Legal Sandbox Georgia ანათებს ინტელექტუალური საკუთრების პორტფელის ფარულ რისკებსა და რეალურ ღირებულებას. ჩვენ უზრუნველვყოფთ, რომ თქვენი ინვესტიცია ეფუძნებოდეს ფაქტებს და არა ვარაუდებს.</w:t>
      </w:r>
    </w:p>
    <w:p w:rsidR="00AC6FEE" w:rsidRDefault="00AC6FEE" w:rsidP="00AC6FEE">
      <w:r>
        <w:rPr>
          <w:b/>
          <w:bCs/>
        </w:rPr>
        <w:lastRenderedPageBreak/>
        <w:t>Full Content:</w:t>
      </w:r>
      <w:r>
        <w:br/>
        <w:t>შერწყმის, შეძენის ან დიდი ინვესტიციის დროს, სამიზნე კომპანიის ყველაზე ღირებული აქტივები ხშირად მისი ინტელექტუალური საკუთრებაა. გარიგების მთელი ღირებულება შეიძლება დამოკიდებული იყოს მთავარი პატენტის სიძლიერეზე, პროგრამული უზრუნველყოფის საავტორო უფლების სუფთა საკუთრებაზე, ან ცნობილი სავაჭრო ნიშნის აღსრულებადობაზე. ამ აქტივების შეძენა ღრმა, საგამოძიებო ექსპერტიზის გარეშე არის მაღალი რისკის თამაში. ფარულმა ხარვეზებმა — როგორიცაა საკუთრების დავები, საკუთრების უფლების ჯაჭვის წყვეტა, ან გაუთვალისწინებელი დარღვევის რისკები — შეიძლება გაანადგუროს თქვენი ინვესტიციის ღირებულება გარიგების დახურვის შემდეგ. Legal Sandbox Georgia გთავაზობთ კრიტიკულ IP სათანადო კვლევისა და აუდიტის მომსახურებას, და ვმოქმედებთ, როგორც საგამოძიებო ექსპერტები, რომლებიც ნათელს ჰფენენ IP პორტფელის ნამდვილ ღირებულებასა და ფარულ ვალდებულებებს, რითაც უზრუნველვყოფთ, რომ თქვენი სვლა სრული ცოდნითა და სიურპრიზების გარეშე გააკეთოთ.</w:t>
      </w:r>
    </w:p>
    <w:p w:rsidR="00AC6FEE" w:rsidRDefault="00AC6FEE" w:rsidP="00AC6FEE">
      <w:r>
        <w:t>ჩვენი საგამოძიებო პროცესი სცდება უბრალო სიის შემოწმებას. ჩვენ ზედმიწევნით განვიხილავთ სამიზნის მთელ IP პორტფელს, ვამოწმებთ რეგისტრაციებს, ვადგენთ საკუთრებასა და საკუთრების უფლების ჯაჭვს, ვაანალიზებთ დაცვის ფარგლებს და ვსწავლობთ ყველა დაკავშირებულ ხელშეკრულებას, როგორიცაა სალიცენზიო და დასაქმების ხელშეკრულებები. ჩვენი ანალიზი ფოკუსირებულია IP აქტივებთან დაკავშირებული სიძლიერის, ვალიდურობისა და რისკების შეფასებაზე. ჩვენ ვაანალიზებთ მთავარი პატენტების წარმოების ისტორიას პოტენციური სისუსტეების გამოსავლენად, ვაფასებთ სავაჭრო ნიშნების გაუქმების გამოწვევებისადმი მოწყვლადობის ალბათობას და ვადგენთ მოქმედების თავისუფლების ნებისმიერ საკითხს ან მიმდინარე დავებს, რომლებმაც შეიძლება შექმნას მომავალი ვალდებულებები, და გთავაზობთ პორტფელის ნამდვილი დაცვადობის გულწრფელ, შელამაზების გარეშე შეფასებას.</w:t>
      </w:r>
    </w:p>
    <w:p w:rsidR="00AC6FEE" w:rsidRDefault="00AC6FEE" w:rsidP="00AC6FEE">
      <w:r>
        <w:t>ჩვენი სამუშაო არ სრულდება პრობლემების ანგარიშით, არამედ გთავაზობთ ქმედით რეკომენდაციებს IP-სთან დაკავშირებული რისკების შემცირებისა და IP ღირებულების გაზრდისთვის. თუ ჩვენ აღმოვაჩენთ ხარვეზს საკუთრების უფლების ჯაჭვში, ჩვენ გირჩევთ, როგორ გამოვასწოროთ ის. თუ ჩვენ გამოვავლენთ დაცვაში არსებულ სიცარიელეს, ჩვენ გირჩევთ სტრატეგიას მის შესავსებად. ჩვენ გთავაზობთ სტრატეგიულ რჩევას, თუ როგორ გავაძლიეროთ, გავაფართოვოთ და უკეთ მოვახდინოთ პორტფელის მონეტიზაცია შეძენის შემდეგ, და გეხმარებით თქვენი ახალი აქტივების უფრო მძლავრ კონკურენტულ უპირატესობად გარდაქმნაში. სანამ მილიონებს დააბანდებთ არამატერიალურ აქტივებში, ნება მოგვეცით, მათი ღირებულება და რისკები ხელშესახები გავხადოთ.</w:t>
      </w:r>
    </w:p>
    <w:p w:rsidR="00AC6FEE" w:rsidRDefault="00AC6FEE" w:rsidP="00AC6FEE">
      <w:r>
        <w:pict>
          <v:rect id="_x0000_i1025" style="width:0;height:1.5pt" o:hralign="center" o:hrstd="t" o:hr="t" fillcolor="#a0a0a0" stroked="f"/>
        </w:pict>
      </w:r>
    </w:p>
    <w:p w:rsidR="00AC6FEE" w:rsidRDefault="00AC6FEE" w:rsidP="00AC6FEE">
      <w:r>
        <w:rPr>
          <w:b/>
          <w:bCs/>
        </w:rPr>
        <w:t>English</w:t>
      </w:r>
    </w:p>
    <w:p w:rsidR="00AC6FEE" w:rsidRDefault="00AC6FEE" w:rsidP="00AC6FEE">
      <w:r>
        <w:rPr>
          <w:b/>
          <w:bCs/>
        </w:rPr>
        <w:t>Title:</w:t>
      </w:r>
      <w:r>
        <w:br/>
        <w:t>IP Due Diligence and Audits: Forensic Investigation of Intangible Value</w:t>
      </w:r>
    </w:p>
    <w:p w:rsidR="00AC6FEE" w:rsidRDefault="00AC6FEE" w:rsidP="00AC6FEE">
      <w:r>
        <w:rPr>
          <w:b/>
          <w:bCs/>
        </w:rPr>
        <w:t>Short Description:</w:t>
      </w:r>
      <w:r>
        <w:br/>
        <w:t>Before you sign the deal, Legal Sandbox Georgia puts the target’s IP portfolio under a legal microscope. We uncover the hidden liabilities and validate the true value, so your investment is built on certainty, not speculation.</w:t>
      </w:r>
    </w:p>
    <w:p w:rsidR="00AC6FEE" w:rsidRDefault="00AC6FEE" w:rsidP="00AC6FEE">
      <w:r>
        <w:rPr>
          <w:b/>
          <w:bCs/>
        </w:rPr>
        <w:lastRenderedPageBreak/>
        <w:t>Full Content:</w:t>
      </w:r>
      <w:r>
        <w:br/>
        <w:t>In a merger, acquisition, or major investment, the target company's most valuable assets are often its intellectual property. The entire value of a deal can hinge on the strength of a key patent, the clean title of a software copyright, or the enforceability of a famous trademark. Acquiring these assets without a deep, forensic investigation is a high-stakes gamble. Hidden flaws—such as ownership disputes, breaks in the chain of title, or unforeseen infringement risks—can destroy the value of your investment post-closing. Legal Sandbox Georgia provides critical IP due diligence and audit services, acting as the forensic investigators who illuminate the true value and hidden liabilities within an IP portfolio, ensuring you make your move with full knowledge and no surprises.</w:t>
      </w:r>
    </w:p>
    <w:p w:rsidR="00AC6FEE" w:rsidRDefault="00AC6FEE" w:rsidP="00AC6FEE">
      <w:r>
        <w:t>Our investigative process goes far beyond a simple checklist. We meticulously review the target's entire IP portfolio, confirming registrations, verifying ownership and chain of title, analyzing the scope of protection, and examining all related contracts, such as licensing and employee agreements. Our expert analysis focuses on assessing the strength, validity, and risks associated with the IP assets. We analyze the prosecution history of key patents to identify potential weaknesses, assess the likelihood of trademarks being vulnerable to cancellation challenges, and identify any freedom-to-operate issues or ongoing litigations that could create future liabilities. We provide an honest, unvarnished assessment of the portfolio's true defensibility.</w:t>
      </w:r>
    </w:p>
    <w:p w:rsidR="00AC6FEE" w:rsidRDefault="00AC6FEE" w:rsidP="00AC6FEE">
      <w:r>
        <w:t>Our work does not end with a report of problems. We provide actionable recommendations for mitigating IP-related risks and enhancing IP value. If we find a flaw in the chain of title, we advise on how to fix it. If we identify a gap in protection, we recommend a strategy to fill it. We provide strategic advice on how to strengthen, expand, and better monetize the portfolio post-acquisition, helping you transform your new assets into a more powerful competitive advantage. Before you invest millions in intangible assets, let us make their value and risks tangible.</w:t>
      </w:r>
    </w:p>
    <w:p w:rsidR="00AC6FEE" w:rsidRDefault="00AC6FEE" w:rsidP="00AC6FEE">
      <w:r>
        <w:pict>
          <v:rect id="_x0000_i1026" style="width:0;height:1.5pt" o:hralign="center" o:hrstd="t" o:hr="t" fillcolor="#a0a0a0" stroked="f"/>
        </w:pict>
      </w:r>
    </w:p>
    <w:p w:rsidR="00AC6FEE" w:rsidRDefault="00AC6FEE" w:rsidP="00AC6FEE">
      <w:r>
        <w:rPr>
          <w:b/>
          <w:bCs/>
        </w:rPr>
        <w:t>Russian (Русский)</w:t>
      </w:r>
    </w:p>
    <w:p w:rsidR="00AC6FEE" w:rsidRDefault="00AC6FEE" w:rsidP="00AC6FEE">
      <w:r>
        <w:rPr>
          <w:b/>
          <w:bCs/>
        </w:rPr>
        <w:t>Title:</w:t>
      </w:r>
      <w:r>
        <w:br/>
        <w:t>IP Due Diligence и аудит: Криминалистическое исследование нематериальной стоимости</w:t>
      </w:r>
    </w:p>
    <w:p w:rsidR="00AC6FEE" w:rsidRDefault="00AC6FEE" w:rsidP="00AC6FEE">
      <w:r>
        <w:rPr>
          <w:b/>
          <w:bCs/>
        </w:rPr>
        <w:t>Short Description:</w:t>
      </w:r>
      <w:r>
        <w:br/>
        <w:t>Перед крупной сделкой Legal Sandbox Georgia выявляет скрытые риски и реальную стоимость портфеля ИС. Мы гарантируем, что ваши инвестиции основаны на фактах, а не на предположениях, защищая вас от дорогостоящих сюрпризов.</w:t>
      </w:r>
    </w:p>
    <w:p w:rsidR="00AC6FEE" w:rsidRDefault="00AC6FEE" w:rsidP="00AC6FEE">
      <w:r>
        <w:rPr>
          <w:b/>
          <w:bCs/>
        </w:rPr>
        <w:t>Full Content:</w:t>
      </w:r>
      <w:r>
        <w:br/>
        <w:t xml:space="preserve">При слиянии, поглощении или крупной инвестиции наиболее ценными активами целевой компании часто является ее интеллектуальная собственность. Вся стоимость сделки может зависеть от силы ключевого патента, чистоты прав на программное обеспечение или возможности принудительного исполнения известного товарного знака. Приобретение этих активов без глубокого, криминалистического исследования — это игра с высокими ставками. Скрытые дефекты, такие как споры о праве собственности, разрывы в цепочке правообладания или непредвиденные риски нарушения, могут уничтожить стоимость ваших инвестиций после закрытия сделки. Legal Sandbox Georgia предоставляет критически важные услуги по IP due </w:t>
      </w:r>
      <w:r>
        <w:lastRenderedPageBreak/>
        <w:t>diligence и аудиту, выступая в роли криминалистических следователей, которые проливают свет на истинную стоимость и скрытые обязательства в портфеле ИС, гарантируя, что вы совершите свой шаг с полным знанием и без сюрпризов.</w:t>
      </w:r>
    </w:p>
    <w:p w:rsidR="00AC6FEE" w:rsidRDefault="00AC6FEE" w:rsidP="00AC6FEE">
      <w:r>
        <w:t>Наш исследовательский процесс выходит далеко за рамки простого чек-листа. Мы тщательно изучаем весь портфель ИС целевой компании, подтверждая регистрации, проверяя право собственности и цепочку правообладания, анализируя объем защиты и изучая все связанные контракты, такие как лицензионные и трудовые соглашения. Наш экспертный анализ сосредоточен на оценке силы, действительности и рисков, связанных с активами ИС. Мы анализируем историю делопроизводства по ключевым патентам для выявления потенциальных слабых мест, оцениваем вероятность уязвимости товарных знаков к аннулированию и выявляем любые проблемы с патентной чистотой или текущие судебные разбирательства. Мы предоставляем честную, без прикрас, оценку реальной защищенности портфеля.</w:t>
      </w:r>
    </w:p>
    <w:p w:rsidR="00AC6FEE" w:rsidRDefault="00AC6FEE" w:rsidP="00AC6FEE">
      <w:r>
        <w:t>Наша работа не заканчивается отчетом о проблемах. Мы предоставляем действенные рекомендации по снижению рисков, связанных с ИС, и повышению ее стоимости. Если мы находим недостаток в цепочке правообладания, мы советуем, как его исправить. Если мы выявляем пробел в защите, мы рекомендуем стратегию для его заполнения. Мы предоставляем стратегические советы о том, как укрепить, расширить и лучше монетизировать портфель после приобретения, помогая вам превратить ваши новые активы в более мощное конкурентное преимущество. Прежде чем вы инвестируете миллионы в нематериальные активы, позвольте нам сделать их стоимость и риски осязаемыми.</w:t>
      </w:r>
    </w:p>
    <w:p w:rsidR="00AC6FEE" w:rsidRDefault="00AC6FEE" w:rsidP="00AC6FEE">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2165"/>
        <w:gridCol w:w="5804"/>
      </w:tblGrid>
      <w:tr w:rsidR="00AC6FEE" w:rsidTr="00AC6FEE">
        <w:trPr>
          <w:tblCellSpacing w:w="15" w:type="dxa"/>
        </w:trPr>
        <w:tc>
          <w:tcPr>
            <w:tcW w:w="0" w:type="auto"/>
            <w:vAlign w:val="center"/>
            <w:hideMark/>
          </w:tcPr>
          <w:p w:rsidR="00AC6FEE" w:rsidRDefault="00AC6FEE">
            <w:r>
              <w:t>Language</w:t>
            </w:r>
          </w:p>
        </w:tc>
        <w:tc>
          <w:tcPr>
            <w:tcW w:w="0" w:type="auto"/>
            <w:vAlign w:val="center"/>
            <w:hideMark/>
          </w:tcPr>
          <w:p w:rsidR="00AC6FEE" w:rsidRDefault="00AC6FEE">
            <w:r>
              <w:t>Category</w:t>
            </w:r>
          </w:p>
        </w:tc>
        <w:tc>
          <w:tcPr>
            <w:tcW w:w="0" w:type="auto"/>
            <w:vAlign w:val="center"/>
            <w:hideMark/>
          </w:tcPr>
          <w:p w:rsidR="00AC6FEE" w:rsidRDefault="00AC6FEE">
            <w:r>
              <w:t>Value</w:t>
            </w:r>
          </w:p>
        </w:tc>
      </w:tr>
      <w:tr w:rsidR="00AC6FEE" w:rsidTr="00AC6FEE">
        <w:trPr>
          <w:tblCellSpacing w:w="15" w:type="dxa"/>
        </w:trPr>
        <w:tc>
          <w:tcPr>
            <w:tcW w:w="0" w:type="auto"/>
            <w:vAlign w:val="center"/>
            <w:hideMark/>
          </w:tcPr>
          <w:p w:rsidR="00AC6FEE" w:rsidRDefault="00AC6FEE">
            <w:r>
              <w:rPr>
                <w:b/>
                <w:bCs/>
              </w:rPr>
              <w:t>Georgian (</w:t>
            </w:r>
            <w:r>
              <w:rPr>
                <w:rFonts w:ascii="Sylfaen" w:hAnsi="Sylfaen" w:cs="Sylfaen"/>
                <w:b/>
                <w:bCs/>
              </w:rPr>
              <w:t>ქართული</w:t>
            </w:r>
            <w:r>
              <w:rPr>
                <w:b/>
                <w:bCs/>
              </w:rPr>
              <w:t>)</w:t>
            </w:r>
          </w:p>
        </w:tc>
        <w:tc>
          <w:tcPr>
            <w:tcW w:w="0" w:type="auto"/>
            <w:vAlign w:val="center"/>
            <w:hideMark/>
          </w:tcPr>
          <w:p w:rsidR="00AC6FEE" w:rsidRDefault="00AC6FEE">
            <w:r>
              <w:rPr>
                <w:b/>
                <w:bCs/>
              </w:rPr>
              <w:t>MetaKeywords</w:t>
            </w:r>
          </w:p>
        </w:tc>
        <w:tc>
          <w:tcPr>
            <w:tcW w:w="0" w:type="auto"/>
            <w:vAlign w:val="center"/>
            <w:hideMark/>
          </w:tcPr>
          <w:p w:rsidR="00AC6FEE" w:rsidRDefault="00AC6FEE">
            <w:r>
              <w:t xml:space="preserve">IP </w:t>
            </w:r>
            <w:r>
              <w:rPr>
                <w:rFonts w:ascii="Sylfaen" w:hAnsi="Sylfaen" w:cs="Sylfaen"/>
              </w:rPr>
              <w:t>სათანადო</w:t>
            </w:r>
            <w:r>
              <w:t xml:space="preserve"> </w:t>
            </w:r>
            <w:r>
              <w:rPr>
                <w:rFonts w:ascii="Sylfaen" w:hAnsi="Sylfaen" w:cs="Sylfaen"/>
              </w:rPr>
              <w:t>კვლევა</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აუდიტი</w:t>
            </w:r>
            <w:r>
              <w:t xml:space="preserve">, M&amp;A </w:t>
            </w:r>
            <w:r>
              <w:rPr>
                <w:rFonts w:ascii="Sylfaen" w:hAnsi="Sylfaen" w:cs="Sylfaen"/>
              </w:rPr>
              <w:t>იურიდიული</w:t>
            </w:r>
            <w:r>
              <w:t xml:space="preserve"> </w:t>
            </w:r>
            <w:r>
              <w:rPr>
                <w:rFonts w:ascii="Sylfaen" w:hAnsi="Sylfaen" w:cs="Sylfaen"/>
              </w:rPr>
              <w:t>შემოწმება</w:t>
            </w:r>
            <w:r>
              <w:t xml:space="preserve">, due diligence </w:t>
            </w:r>
            <w:r>
              <w:rPr>
                <w:rFonts w:ascii="Sylfaen" w:hAnsi="Sylfaen" w:cs="Sylfaen"/>
              </w:rPr>
              <w:t>საქართველო</w:t>
            </w:r>
            <w:r>
              <w:t xml:space="preserve">, </w:t>
            </w:r>
            <w:r>
              <w:rPr>
                <w:rFonts w:ascii="Sylfaen" w:hAnsi="Sylfaen" w:cs="Sylfaen"/>
              </w:rPr>
              <w:t>საინვესტიციო</w:t>
            </w:r>
            <w:r>
              <w:t xml:space="preserve"> </w:t>
            </w:r>
            <w:r>
              <w:rPr>
                <w:rFonts w:ascii="Sylfaen" w:hAnsi="Sylfaen" w:cs="Sylfaen"/>
              </w:rPr>
              <w:t>კვლევა</w:t>
            </w:r>
            <w:r>
              <w:t xml:space="preserve">, IP </w:t>
            </w:r>
            <w:r>
              <w:rPr>
                <w:rFonts w:ascii="Sylfaen" w:hAnsi="Sylfaen" w:cs="Sylfaen"/>
              </w:rPr>
              <w:t>პორტფელის</w:t>
            </w:r>
            <w:r>
              <w:t xml:space="preserve"> </w:t>
            </w:r>
            <w:r>
              <w:rPr>
                <w:rFonts w:ascii="Sylfaen" w:hAnsi="Sylfaen" w:cs="Sylfaen"/>
              </w:rPr>
              <w:t>ანალიზი</w:t>
            </w:r>
            <w:r>
              <w:t xml:space="preserve">, </w:t>
            </w:r>
            <w:r>
              <w:rPr>
                <w:rFonts w:ascii="Sylfaen" w:hAnsi="Sylfaen" w:cs="Sylfaen"/>
              </w:rPr>
              <w:t>საკუთრების</w:t>
            </w:r>
            <w:r>
              <w:t xml:space="preserve"> </w:t>
            </w:r>
            <w:r>
              <w:rPr>
                <w:rFonts w:ascii="Sylfaen" w:hAnsi="Sylfaen" w:cs="Sylfaen"/>
              </w:rPr>
              <w:t>ჯაჭვის</w:t>
            </w:r>
            <w:r>
              <w:t xml:space="preserve"> </w:t>
            </w:r>
            <w:r>
              <w:rPr>
                <w:rFonts w:ascii="Sylfaen" w:hAnsi="Sylfaen" w:cs="Sylfaen"/>
              </w:rPr>
              <w:t>შემოწმება</w:t>
            </w:r>
            <w:r>
              <w:t xml:space="preserve">, </w:t>
            </w:r>
            <w:r>
              <w:rPr>
                <w:rFonts w:ascii="Sylfaen" w:hAnsi="Sylfaen" w:cs="Sylfaen"/>
              </w:rPr>
              <w:t>იურიდიული</w:t>
            </w:r>
            <w:r>
              <w:t xml:space="preserve"> </w:t>
            </w:r>
            <w:r>
              <w:rPr>
                <w:rFonts w:ascii="Sylfaen" w:hAnsi="Sylfaen" w:cs="Sylfaen"/>
              </w:rPr>
              <w:t>აუდიტი</w:t>
            </w:r>
            <w:r>
              <w:t xml:space="preserve"> </w:t>
            </w:r>
            <w:r>
              <w:rPr>
                <w:rFonts w:ascii="Sylfaen" w:hAnsi="Sylfaen" w:cs="Sylfaen"/>
              </w:rPr>
              <w:t>თბილისი</w:t>
            </w:r>
            <w:r>
              <w:t>.</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MetaDescription</w:t>
            </w:r>
          </w:p>
        </w:tc>
        <w:tc>
          <w:tcPr>
            <w:tcW w:w="0" w:type="auto"/>
            <w:vAlign w:val="center"/>
            <w:hideMark/>
          </w:tcPr>
          <w:p w:rsidR="00AC6FEE" w:rsidRDefault="00AC6FEE">
            <w:r>
              <w:t xml:space="preserve">Legal Sandbox Georgia </w:t>
            </w:r>
            <w:r>
              <w:rPr>
                <w:rFonts w:ascii="Sylfaen" w:hAnsi="Sylfaen" w:cs="Sylfaen"/>
              </w:rPr>
              <w:t>ახორციელებს</w:t>
            </w:r>
            <w:r>
              <w:t xml:space="preserve"> IP </w:t>
            </w:r>
            <w:r>
              <w:rPr>
                <w:rFonts w:ascii="Sylfaen" w:hAnsi="Sylfaen" w:cs="Sylfaen"/>
              </w:rPr>
              <w:t>სათანადო</w:t>
            </w:r>
            <w:r>
              <w:t xml:space="preserve"> </w:t>
            </w:r>
            <w:r>
              <w:rPr>
                <w:rFonts w:ascii="Sylfaen" w:hAnsi="Sylfaen" w:cs="Sylfaen"/>
              </w:rPr>
              <w:t>კვლევასა</w:t>
            </w:r>
            <w:r>
              <w:t xml:space="preserve"> </w:t>
            </w:r>
            <w:r>
              <w:rPr>
                <w:rFonts w:ascii="Sylfaen" w:hAnsi="Sylfaen" w:cs="Sylfaen"/>
              </w:rPr>
              <w:t>და</w:t>
            </w:r>
            <w:r>
              <w:t xml:space="preserve"> </w:t>
            </w:r>
            <w:r>
              <w:rPr>
                <w:rFonts w:ascii="Sylfaen" w:hAnsi="Sylfaen" w:cs="Sylfaen"/>
              </w:rPr>
              <w:t>აუდიტს</w:t>
            </w:r>
            <w:r>
              <w:t xml:space="preserve"> M&amp;A </w:t>
            </w:r>
            <w:r>
              <w:rPr>
                <w:rFonts w:ascii="Sylfaen" w:hAnsi="Sylfaen" w:cs="Sylfaen"/>
              </w:rPr>
              <w:t>და</w:t>
            </w:r>
            <w:r>
              <w:t xml:space="preserve"> </w:t>
            </w:r>
            <w:r>
              <w:rPr>
                <w:rFonts w:ascii="Sylfaen" w:hAnsi="Sylfaen" w:cs="Sylfaen"/>
              </w:rPr>
              <w:t>საინვესტიციო</w:t>
            </w:r>
            <w:r>
              <w:t xml:space="preserve"> </w:t>
            </w:r>
            <w:r>
              <w:rPr>
                <w:rFonts w:ascii="Sylfaen" w:hAnsi="Sylfaen" w:cs="Sylfaen"/>
              </w:rPr>
              <w:t>გარიგებებისთვის</w:t>
            </w:r>
            <w:r>
              <w:t xml:space="preserve">. </w:t>
            </w:r>
            <w:r>
              <w:rPr>
                <w:rFonts w:ascii="Sylfaen" w:hAnsi="Sylfaen" w:cs="Sylfaen"/>
              </w:rPr>
              <w:t>ჩვენ</w:t>
            </w:r>
            <w:r>
              <w:t xml:space="preserve"> </w:t>
            </w:r>
            <w:r>
              <w:rPr>
                <w:rFonts w:ascii="Sylfaen" w:hAnsi="Sylfaen" w:cs="Sylfaen"/>
              </w:rPr>
              <w:t>ვავლენთ</w:t>
            </w:r>
            <w:r>
              <w:t xml:space="preserve"> </w:t>
            </w:r>
            <w:r>
              <w:rPr>
                <w:rFonts w:ascii="Sylfaen" w:hAnsi="Sylfaen" w:cs="Sylfaen"/>
              </w:rPr>
              <w:t>ფარულ</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ვაფასებთ</w:t>
            </w:r>
            <w:r>
              <w:t xml:space="preserve"> </w:t>
            </w:r>
            <w:r>
              <w:rPr>
                <w:rFonts w:ascii="Sylfaen" w:hAnsi="Sylfaen" w:cs="Sylfaen"/>
              </w:rPr>
              <w:t>აქტივების</w:t>
            </w:r>
            <w:r>
              <w:t xml:space="preserve"> </w:t>
            </w:r>
            <w:r>
              <w:rPr>
                <w:rFonts w:ascii="Sylfaen" w:hAnsi="Sylfaen" w:cs="Sylfaen"/>
              </w:rPr>
              <w:t>რეალურ</w:t>
            </w:r>
            <w:r>
              <w:t xml:space="preserve"> </w:t>
            </w:r>
            <w:r>
              <w:rPr>
                <w:rFonts w:ascii="Sylfaen" w:hAnsi="Sylfaen" w:cs="Sylfaen"/>
              </w:rPr>
              <w:t>ღირებულებას</w:t>
            </w:r>
            <w:r>
              <w:t xml:space="preserve"> </w:t>
            </w:r>
            <w:r>
              <w:rPr>
                <w:rFonts w:ascii="Sylfaen" w:hAnsi="Sylfaen" w:cs="Sylfaen"/>
              </w:rPr>
              <w:t>თბილისში</w:t>
            </w:r>
            <w:r>
              <w:t>.</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OpenGraphTitle</w:t>
            </w:r>
          </w:p>
        </w:tc>
        <w:tc>
          <w:tcPr>
            <w:tcW w:w="0" w:type="auto"/>
            <w:vAlign w:val="center"/>
            <w:hideMark/>
          </w:tcPr>
          <w:p w:rsidR="00AC6FEE" w:rsidRDefault="00AC6FEE">
            <w:r>
              <w:t xml:space="preserve">IP </w:t>
            </w:r>
            <w:r>
              <w:rPr>
                <w:rFonts w:ascii="Sylfaen" w:hAnsi="Sylfaen" w:cs="Sylfaen"/>
              </w:rPr>
              <w:t>სათანადო</w:t>
            </w:r>
            <w:r>
              <w:t xml:space="preserve"> </w:t>
            </w:r>
            <w:r>
              <w:rPr>
                <w:rFonts w:ascii="Sylfaen" w:hAnsi="Sylfaen" w:cs="Sylfaen"/>
              </w:rPr>
              <w:t>კვლევა</w:t>
            </w:r>
            <w:r>
              <w:t xml:space="preserve"> (Due Diligence) </w:t>
            </w:r>
            <w:r>
              <w:rPr>
                <w:rFonts w:ascii="Sylfaen" w:hAnsi="Sylfaen" w:cs="Sylfaen"/>
              </w:rPr>
              <w:t>და</w:t>
            </w:r>
            <w:r>
              <w:t xml:space="preserve"> </w:t>
            </w:r>
            <w:r>
              <w:rPr>
                <w:rFonts w:ascii="Sylfaen" w:hAnsi="Sylfaen" w:cs="Sylfaen"/>
              </w:rPr>
              <w:t>აუდიტი</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OpenGraphDescription</w:t>
            </w:r>
          </w:p>
        </w:tc>
        <w:tc>
          <w:tcPr>
            <w:tcW w:w="0" w:type="auto"/>
            <w:vAlign w:val="center"/>
            <w:hideMark/>
          </w:tcPr>
          <w:p w:rsidR="00AC6FEE" w:rsidRDefault="00AC6FEE">
            <w:r>
              <w:rPr>
                <w:rFonts w:ascii="Sylfaen" w:hAnsi="Sylfaen" w:cs="Sylfaen"/>
              </w:rPr>
              <w:t>იცოდეთ</w:t>
            </w:r>
            <w:r>
              <w:t xml:space="preserve"> </w:t>
            </w:r>
            <w:r>
              <w:rPr>
                <w:rFonts w:ascii="Sylfaen" w:hAnsi="Sylfaen" w:cs="Sylfaen"/>
              </w:rPr>
              <w:t>რას</w:t>
            </w:r>
            <w:r>
              <w:t xml:space="preserve"> </w:t>
            </w:r>
            <w:r>
              <w:rPr>
                <w:rFonts w:ascii="Sylfaen" w:hAnsi="Sylfaen" w:cs="Sylfaen"/>
              </w:rPr>
              <w:t>ყიდულობთ</w:t>
            </w:r>
            <w:r>
              <w:t xml:space="preserve">. </w:t>
            </w:r>
            <w:r>
              <w:rPr>
                <w:rFonts w:ascii="Sylfaen" w:hAnsi="Sylfaen" w:cs="Sylfaen"/>
              </w:rPr>
              <w:t>ჩვენი</w:t>
            </w:r>
            <w:r>
              <w:t xml:space="preserve"> IP </w:t>
            </w:r>
            <w:r>
              <w:rPr>
                <w:rFonts w:ascii="Sylfaen" w:hAnsi="Sylfaen" w:cs="Sylfaen"/>
              </w:rPr>
              <w:t>სათანადო</w:t>
            </w:r>
            <w:r>
              <w:t xml:space="preserve"> </w:t>
            </w:r>
            <w:r>
              <w:rPr>
                <w:rFonts w:ascii="Sylfaen" w:hAnsi="Sylfaen" w:cs="Sylfaen"/>
              </w:rPr>
              <w:t>კვლევის</w:t>
            </w:r>
            <w:r>
              <w:t xml:space="preserve"> </w:t>
            </w:r>
            <w:r>
              <w:rPr>
                <w:rFonts w:ascii="Sylfaen" w:hAnsi="Sylfaen" w:cs="Sylfaen"/>
              </w:rPr>
              <w:t>სერვისი</w:t>
            </w:r>
            <w:r>
              <w:t xml:space="preserve"> </w:t>
            </w:r>
            <w:r>
              <w:rPr>
                <w:rFonts w:ascii="Sylfaen" w:hAnsi="Sylfaen" w:cs="Sylfaen"/>
              </w:rPr>
              <w:t>თბილისში</w:t>
            </w:r>
            <w:r>
              <w:t xml:space="preserve"> </w:t>
            </w:r>
            <w:r>
              <w:rPr>
                <w:rFonts w:ascii="Sylfaen" w:hAnsi="Sylfaen" w:cs="Sylfaen"/>
              </w:rPr>
              <w:t>გიცავთ</w:t>
            </w:r>
            <w:r>
              <w:t xml:space="preserve"> </w:t>
            </w:r>
            <w:r>
              <w:rPr>
                <w:rFonts w:ascii="Sylfaen" w:hAnsi="Sylfaen" w:cs="Sylfaen"/>
              </w:rPr>
              <w:t>ფინანსური</w:t>
            </w:r>
            <w:r>
              <w:t xml:space="preserve"> </w:t>
            </w:r>
            <w:r>
              <w:rPr>
                <w:rFonts w:ascii="Sylfaen" w:hAnsi="Sylfaen" w:cs="Sylfaen"/>
              </w:rPr>
              <w:t>ზარალისგან</w:t>
            </w:r>
            <w:r>
              <w:t xml:space="preserve"> </w:t>
            </w:r>
            <w:r>
              <w:rPr>
                <w:rFonts w:ascii="Sylfaen" w:hAnsi="Sylfaen" w:cs="Sylfaen"/>
              </w:rPr>
              <w:t>და</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ინვესტიციის</w:t>
            </w:r>
            <w:r>
              <w:t xml:space="preserve"> </w:t>
            </w:r>
            <w:r>
              <w:rPr>
                <w:rFonts w:ascii="Sylfaen" w:hAnsi="Sylfaen" w:cs="Sylfaen"/>
              </w:rPr>
              <w:t>უსაფრთხოებას</w:t>
            </w:r>
            <w:r>
              <w:t>.</w:t>
            </w:r>
          </w:p>
        </w:tc>
      </w:tr>
      <w:tr w:rsidR="00AC6FEE" w:rsidTr="00AC6FEE">
        <w:trPr>
          <w:tblCellSpacing w:w="15" w:type="dxa"/>
        </w:trPr>
        <w:tc>
          <w:tcPr>
            <w:tcW w:w="0" w:type="auto"/>
            <w:vAlign w:val="center"/>
            <w:hideMark/>
          </w:tcPr>
          <w:p w:rsidR="00AC6FEE" w:rsidRDefault="00AC6FEE">
            <w:r>
              <w:rPr>
                <w:b/>
                <w:bCs/>
              </w:rPr>
              <w:t>English</w:t>
            </w:r>
          </w:p>
        </w:tc>
        <w:tc>
          <w:tcPr>
            <w:tcW w:w="0" w:type="auto"/>
            <w:vAlign w:val="center"/>
            <w:hideMark/>
          </w:tcPr>
          <w:p w:rsidR="00AC6FEE" w:rsidRDefault="00AC6FEE">
            <w:r>
              <w:rPr>
                <w:b/>
                <w:bCs/>
              </w:rPr>
              <w:t>MetaKeywords</w:t>
            </w:r>
          </w:p>
        </w:tc>
        <w:tc>
          <w:tcPr>
            <w:tcW w:w="0" w:type="auto"/>
            <w:vAlign w:val="center"/>
            <w:hideMark/>
          </w:tcPr>
          <w:p w:rsidR="00AC6FEE" w:rsidRDefault="00AC6FEE">
            <w:r>
              <w:t xml:space="preserve">IP due diligence Georgia, M&amp;A intellectual property audit, venture capital IP diligence, tech acquisition due diligence </w:t>
            </w:r>
            <w:r>
              <w:lastRenderedPageBreak/>
              <w:t>Tbilisi, IP portfolio audit, freedom to operate analysis Georgia, chain of title verification.</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MetaDescription</w:t>
            </w:r>
          </w:p>
        </w:tc>
        <w:tc>
          <w:tcPr>
            <w:tcW w:w="0" w:type="auto"/>
            <w:vAlign w:val="center"/>
            <w:hideMark/>
          </w:tcPr>
          <w:p w:rsidR="00AC6FEE" w:rsidRDefault="00AC6FEE">
            <w:r>
              <w:t>Legal Sandbox Georgia conducts expert IP due diligence and audits for M&amp;A, investment, and tech transactions in Tbilisi. We uncover hidden risks and verify asset value.</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OpenGraphTitle</w:t>
            </w:r>
          </w:p>
        </w:tc>
        <w:tc>
          <w:tcPr>
            <w:tcW w:w="0" w:type="auto"/>
            <w:vAlign w:val="center"/>
            <w:hideMark/>
          </w:tcPr>
          <w:p w:rsidR="00AC6FEE" w:rsidRDefault="00AC6FEE">
            <w:r>
              <w:t>IP Due Diligence &amp; Audits for M&amp;A and Investments</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OpenGraphDescription</w:t>
            </w:r>
          </w:p>
        </w:tc>
        <w:tc>
          <w:tcPr>
            <w:tcW w:w="0" w:type="auto"/>
            <w:vAlign w:val="center"/>
            <w:hideMark/>
          </w:tcPr>
          <w:p w:rsidR="00AC6FEE" w:rsidRDefault="00AC6FEE">
            <w:r>
              <w:t>Know what you're buying. Our IP due diligence service in Tbilisi protects you from post-closing liabilities and ensures your investment's value is real.</w:t>
            </w:r>
          </w:p>
        </w:tc>
      </w:tr>
      <w:tr w:rsidR="00AC6FEE" w:rsidTr="00AC6FEE">
        <w:trPr>
          <w:tblCellSpacing w:w="15" w:type="dxa"/>
        </w:trPr>
        <w:tc>
          <w:tcPr>
            <w:tcW w:w="0" w:type="auto"/>
            <w:vAlign w:val="center"/>
            <w:hideMark/>
          </w:tcPr>
          <w:p w:rsidR="00AC6FEE" w:rsidRDefault="00AC6FEE">
            <w:r>
              <w:rPr>
                <w:b/>
                <w:bCs/>
              </w:rPr>
              <w:t>Russian (Русский)</w:t>
            </w:r>
          </w:p>
        </w:tc>
        <w:tc>
          <w:tcPr>
            <w:tcW w:w="0" w:type="auto"/>
            <w:vAlign w:val="center"/>
            <w:hideMark/>
          </w:tcPr>
          <w:p w:rsidR="00AC6FEE" w:rsidRDefault="00AC6FEE">
            <w:r>
              <w:rPr>
                <w:b/>
                <w:bCs/>
              </w:rPr>
              <w:t>MetaKeywords</w:t>
            </w:r>
          </w:p>
        </w:tc>
        <w:tc>
          <w:tcPr>
            <w:tcW w:w="0" w:type="auto"/>
            <w:vAlign w:val="center"/>
            <w:hideMark/>
          </w:tcPr>
          <w:p w:rsidR="00AC6FEE" w:rsidRDefault="00AC6FEE">
            <w:r>
              <w:t>IP due diligence Грузия, аудит интеллектуальной собственности Тбилиси, юридическая проверка M&amp;A, due diligence в Грузии, проверка ИС для инвестиций, анализ портфеля ИС, проверка цепочки прав.</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MetaDescription</w:t>
            </w:r>
          </w:p>
        </w:tc>
        <w:tc>
          <w:tcPr>
            <w:tcW w:w="0" w:type="auto"/>
            <w:vAlign w:val="center"/>
            <w:hideMark/>
          </w:tcPr>
          <w:p w:rsidR="00AC6FEE" w:rsidRDefault="00AC6FEE">
            <w:r>
              <w:t>Legal Sandbox Georgia проводит экспертный IP due diligence и аудит для сделок M&amp;A и инвестиций в Тбилиси. Мы выявляем скрытые риски и подтверждаем реальную стоимость активов.</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OpenGraphTitle</w:t>
            </w:r>
          </w:p>
        </w:tc>
        <w:tc>
          <w:tcPr>
            <w:tcW w:w="0" w:type="auto"/>
            <w:vAlign w:val="center"/>
            <w:hideMark/>
          </w:tcPr>
          <w:p w:rsidR="00AC6FEE" w:rsidRDefault="00AC6FEE">
            <w:r>
              <w:t>IP Due Diligence и Аудит для M&amp;A и инвестиций</w:t>
            </w:r>
          </w:p>
        </w:tc>
      </w:tr>
      <w:tr w:rsidR="00AC6FEE" w:rsidTr="00AC6FEE">
        <w:trPr>
          <w:tblCellSpacing w:w="15" w:type="dxa"/>
        </w:trPr>
        <w:tc>
          <w:tcPr>
            <w:tcW w:w="0" w:type="auto"/>
            <w:vAlign w:val="center"/>
            <w:hideMark/>
          </w:tcPr>
          <w:p w:rsidR="00AC6FEE" w:rsidRDefault="00AC6FEE"/>
        </w:tc>
        <w:tc>
          <w:tcPr>
            <w:tcW w:w="0" w:type="auto"/>
            <w:vAlign w:val="center"/>
            <w:hideMark/>
          </w:tcPr>
          <w:p w:rsidR="00AC6FEE" w:rsidRDefault="00AC6FEE">
            <w:pPr>
              <w:rPr>
                <w:sz w:val="24"/>
                <w:szCs w:val="24"/>
              </w:rPr>
            </w:pPr>
            <w:r>
              <w:rPr>
                <w:b/>
                <w:bCs/>
              </w:rPr>
              <w:t>OpenGraphDescription</w:t>
            </w:r>
          </w:p>
        </w:tc>
        <w:tc>
          <w:tcPr>
            <w:tcW w:w="0" w:type="auto"/>
            <w:vAlign w:val="center"/>
            <w:hideMark/>
          </w:tcPr>
          <w:p w:rsidR="00AC6FEE" w:rsidRDefault="00AC6FEE">
            <w:r>
              <w:t>Знайте, что вы покупаете. Наша услуга по IP due diligence в Тбилиси защищает вас от рисков после сделки и подтверждает ценность ваших инвестиций.</w:t>
            </w:r>
          </w:p>
        </w:tc>
      </w:tr>
    </w:tbl>
    <w:p w:rsidR="00715EF3" w:rsidRPr="005E7175" w:rsidRDefault="00AC6FEE" w:rsidP="005E7175">
      <w:pPr>
        <w:jc w:val="both"/>
        <w:rPr>
          <w:lang w:val="ru-RU"/>
        </w:rPr>
      </w:pPr>
      <w:bookmarkStart w:id="0" w:name="_GoBack"/>
      <w:bookmarkEnd w:id="0"/>
    </w:p>
    <w:sectPr w:rsidR="00715EF3" w:rsidRPr="005E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5B5E"/>
    <w:multiLevelType w:val="multilevel"/>
    <w:tmpl w:val="C76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7A59"/>
    <w:multiLevelType w:val="multilevel"/>
    <w:tmpl w:val="09A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52BCF"/>
    <w:multiLevelType w:val="multilevel"/>
    <w:tmpl w:val="CED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7"/>
    <w:rsid w:val="003A557C"/>
    <w:rsid w:val="003D2347"/>
    <w:rsid w:val="003F29A8"/>
    <w:rsid w:val="005E7175"/>
    <w:rsid w:val="00601F51"/>
    <w:rsid w:val="00AC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36D7-01EC-4528-B664-CABD63D7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A8"/>
  </w:style>
  <w:style w:type="paragraph" w:styleId="Heading1">
    <w:name w:val="heading 1"/>
    <w:basedOn w:val="Normal"/>
    <w:next w:val="Normal"/>
    <w:link w:val="Heading1Char"/>
    <w:uiPriority w:val="9"/>
    <w:qFormat/>
    <w:rsid w:val="003F2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C6F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A8"/>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5E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E7175"/>
  </w:style>
  <w:style w:type="character" w:customStyle="1" w:styleId="Heading3Char">
    <w:name w:val="Heading 3 Char"/>
    <w:basedOn w:val="DefaultParagraphFont"/>
    <w:link w:val="Heading3"/>
    <w:uiPriority w:val="9"/>
    <w:semiHidden/>
    <w:rsid w:val="00AC6F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22930">
      <w:bodyDiv w:val="1"/>
      <w:marLeft w:val="0"/>
      <w:marRight w:val="0"/>
      <w:marTop w:val="0"/>
      <w:marBottom w:val="0"/>
      <w:divBdr>
        <w:top w:val="none" w:sz="0" w:space="0" w:color="auto"/>
        <w:left w:val="none" w:sz="0" w:space="0" w:color="auto"/>
        <w:bottom w:val="none" w:sz="0" w:space="0" w:color="auto"/>
        <w:right w:val="none" w:sz="0" w:space="0" w:color="auto"/>
      </w:divBdr>
    </w:div>
    <w:div w:id="999387808">
      <w:bodyDiv w:val="1"/>
      <w:marLeft w:val="0"/>
      <w:marRight w:val="0"/>
      <w:marTop w:val="0"/>
      <w:marBottom w:val="0"/>
      <w:divBdr>
        <w:top w:val="none" w:sz="0" w:space="0" w:color="auto"/>
        <w:left w:val="none" w:sz="0" w:space="0" w:color="auto"/>
        <w:bottom w:val="none" w:sz="0" w:space="0" w:color="auto"/>
        <w:right w:val="none" w:sz="0" w:space="0" w:color="auto"/>
      </w:divBdr>
    </w:div>
    <w:div w:id="1679308906">
      <w:bodyDiv w:val="1"/>
      <w:marLeft w:val="0"/>
      <w:marRight w:val="0"/>
      <w:marTop w:val="0"/>
      <w:marBottom w:val="0"/>
      <w:divBdr>
        <w:top w:val="none" w:sz="0" w:space="0" w:color="auto"/>
        <w:left w:val="none" w:sz="0" w:space="0" w:color="auto"/>
        <w:bottom w:val="none" w:sz="0" w:space="0" w:color="auto"/>
        <w:right w:val="none" w:sz="0" w:space="0" w:color="auto"/>
      </w:divBdr>
      <w:divsChild>
        <w:div w:id="678385062">
          <w:marLeft w:val="0"/>
          <w:marRight w:val="0"/>
          <w:marTop w:val="0"/>
          <w:marBottom w:val="0"/>
          <w:divBdr>
            <w:top w:val="none" w:sz="0" w:space="0" w:color="auto"/>
            <w:left w:val="none" w:sz="0" w:space="0" w:color="auto"/>
            <w:bottom w:val="none" w:sz="0" w:space="0" w:color="auto"/>
            <w:right w:val="none" w:sz="0" w:space="0" w:color="auto"/>
          </w:divBdr>
        </w:div>
      </w:divsChild>
    </w:div>
    <w:div w:id="21090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2971</Words>
  <Characters>16940</Characters>
  <Application>Microsoft Office Word</Application>
  <DocSecurity>0</DocSecurity>
  <Lines>141</Lines>
  <Paragraphs>39</Paragraphs>
  <ScaleCrop>false</ScaleCrop>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2025-07-07T16:38:00Z</dcterms:created>
  <dcterms:modified xsi:type="dcterms:W3CDTF">2025-07-28T11:13:00Z</dcterms:modified>
</cp:coreProperties>
</file>