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54B19" w:rsidRPr="00554B19" w:rsidRDefault="00554B19" w:rsidP="00554B19">
      <w:pPr>
        <w:spacing w:before="100" w:beforeAutospacing="1" w:after="100" w:afterAutospacing="1" w:line="240" w:lineRule="auto"/>
        <w:jc w:val="both"/>
        <w:outlineLvl w:val="2"/>
        <w:rPr>
          <w:rFonts w:ascii="Times New Roman" w:eastAsia="Times New Roman" w:hAnsi="Times New Roman" w:cs="Times New Roman"/>
          <w:b/>
          <w:bCs/>
          <w:sz w:val="24"/>
          <w:szCs w:val="27"/>
        </w:rPr>
      </w:pPr>
      <w:r w:rsidRPr="00554B19">
        <w:rPr>
          <w:rFonts w:ascii="Times New Roman" w:eastAsia="Times New Roman" w:hAnsi="Times New Roman" w:cs="Times New Roman"/>
          <w:b/>
          <w:bCs/>
          <w:sz w:val="24"/>
          <w:szCs w:val="27"/>
        </w:rPr>
        <w:t>**Georgian</w:t>
      </w:r>
    </w:p>
    <w:p w:rsidR="00554B19" w:rsidRPr="00554B19" w:rsidRDefault="00554B19" w:rsidP="00554B19">
      <w:pPr>
        <w:spacing w:before="100" w:beforeAutospacing="1" w:after="100" w:afterAutospacing="1" w:line="240" w:lineRule="auto"/>
        <w:jc w:val="both"/>
        <w:rPr>
          <w:rFonts w:ascii="Times New Roman" w:eastAsia="Times New Roman" w:hAnsi="Times New Roman" w:cs="Times New Roman"/>
          <w:szCs w:val="24"/>
        </w:rPr>
      </w:pPr>
      <w:r w:rsidRPr="00554B19">
        <w:rPr>
          <w:rFonts w:ascii="Sylfaen" w:eastAsia="Times New Roman" w:hAnsi="Sylfaen" w:cs="Sylfaen"/>
          <w:szCs w:val="24"/>
        </w:rPr>
        <w:t>მონაცემთა</w:t>
      </w:r>
      <w:r w:rsidRPr="00554B19">
        <w:rPr>
          <w:rFonts w:ascii="Times New Roman" w:eastAsia="Times New Roman" w:hAnsi="Times New Roman" w:cs="Times New Roman"/>
          <w:szCs w:val="24"/>
        </w:rPr>
        <w:t xml:space="preserve"> </w:t>
      </w:r>
      <w:r w:rsidRPr="00554B19">
        <w:rPr>
          <w:rFonts w:ascii="Sylfaen" w:eastAsia="Times New Roman" w:hAnsi="Sylfaen" w:cs="Sylfaen"/>
          <w:szCs w:val="24"/>
        </w:rPr>
        <w:t>დაცვის</w:t>
      </w:r>
      <w:r w:rsidRPr="00554B19">
        <w:rPr>
          <w:rFonts w:ascii="Times New Roman" w:eastAsia="Times New Roman" w:hAnsi="Times New Roman" w:cs="Times New Roman"/>
          <w:szCs w:val="24"/>
        </w:rPr>
        <w:t xml:space="preserve"> </w:t>
      </w:r>
      <w:r w:rsidRPr="00554B19">
        <w:rPr>
          <w:rFonts w:ascii="Sylfaen" w:eastAsia="Times New Roman" w:hAnsi="Sylfaen" w:cs="Sylfaen"/>
          <w:szCs w:val="24"/>
        </w:rPr>
        <w:t>სფეროში</w:t>
      </w:r>
      <w:r w:rsidRPr="00554B19">
        <w:rPr>
          <w:rFonts w:ascii="Times New Roman" w:eastAsia="Times New Roman" w:hAnsi="Times New Roman" w:cs="Times New Roman"/>
          <w:szCs w:val="24"/>
        </w:rPr>
        <w:t xml:space="preserve">, </w:t>
      </w:r>
      <w:r w:rsidRPr="00554B19">
        <w:rPr>
          <w:rFonts w:ascii="Sylfaen" w:eastAsia="Times New Roman" w:hAnsi="Sylfaen" w:cs="Sylfaen"/>
          <w:szCs w:val="24"/>
        </w:rPr>
        <w:t>თუკი</w:t>
      </w:r>
      <w:r w:rsidRPr="00554B19">
        <w:rPr>
          <w:rFonts w:ascii="Times New Roman" w:eastAsia="Times New Roman" w:hAnsi="Times New Roman" w:cs="Times New Roman"/>
          <w:szCs w:val="24"/>
        </w:rPr>
        <w:t xml:space="preserve"> </w:t>
      </w:r>
      <w:r w:rsidRPr="00554B19">
        <w:rPr>
          <w:rFonts w:ascii="Sylfaen" w:eastAsia="Times New Roman" w:hAnsi="Sylfaen" w:cs="Sylfaen"/>
          <w:szCs w:val="24"/>
        </w:rPr>
        <w:t>კომპანია</w:t>
      </w:r>
      <w:r w:rsidRPr="00554B19">
        <w:rPr>
          <w:rFonts w:ascii="Times New Roman" w:eastAsia="Times New Roman" w:hAnsi="Times New Roman" w:cs="Times New Roman"/>
          <w:szCs w:val="24"/>
        </w:rPr>
        <w:t xml:space="preserve"> </w:t>
      </w:r>
      <w:r w:rsidRPr="00554B19">
        <w:rPr>
          <w:rFonts w:ascii="Sylfaen" w:eastAsia="Times New Roman" w:hAnsi="Sylfaen" w:cs="Sylfaen"/>
          <w:szCs w:val="24"/>
        </w:rPr>
        <w:t>ვერ</w:t>
      </w:r>
      <w:r w:rsidRPr="00554B19">
        <w:rPr>
          <w:rFonts w:ascii="Times New Roman" w:eastAsia="Times New Roman" w:hAnsi="Times New Roman" w:cs="Times New Roman"/>
          <w:szCs w:val="24"/>
        </w:rPr>
        <w:t xml:space="preserve"> </w:t>
      </w:r>
      <w:r w:rsidRPr="00554B19">
        <w:rPr>
          <w:rFonts w:ascii="Sylfaen" w:eastAsia="Times New Roman" w:hAnsi="Sylfaen" w:cs="Sylfaen"/>
          <w:szCs w:val="24"/>
        </w:rPr>
        <w:t>პასუხობს</w:t>
      </w:r>
      <w:r w:rsidRPr="00554B19">
        <w:rPr>
          <w:rFonts w:ascii="Times New Roman" w:eastAsia="Times New Roman" w:hAnsi="Times New Roman" w:cs="Times New Roman"/>
          <w:szCs w:val="24"/>
        </w:rPr>
        <w:t xml:space="preserve"> </w:t>
      </w:r>
      <w:r w:rsidRPr="00554B19">
        <w:rPr>
          <w:rFonts w:ascii="Sylfaen" w:eastAsia="Times New Roman" w:hAnsi="Sylfaen" w:cs="Sylfaen"/>
          <w:szCs w:val="24"/>
        </w:rPr>
        <w:t>ფუნდამენტურ</w:t>
      </w:r>
      <w:r w:rsidRPr="00554B19">
        <w:rPr>
          <w:rFonts w:ascii="Times New Roman" w:eastAsia="Times New Roman" w:hAnsi="Times New Roman" w:cs="Times New Roman"/>
          <w:szCs w:val="24"/>
        </w:rPr>
        <w:t xml:space="preserve"> </w:t>
      </w:r>
      <w:r w:rsidRPr="00554B19">
        <w:rPr>
          <w:rFonts w:ascii="Sylfaen" w:eastAsia="Times New Roman" w:hAnsi="Sylfaen" w:cs="Sylfaen"/>
          <w:szCs w:val="24"/>
        </w:rPr>
        <w:t>კითხვას</w:t>
      </w:r>
      <w:r w:rsidRPr="00554B19">
        <w:rPr>
          <w:rFonts w:ascii="Times New Roman" w:eastAsia="Times New Roman" w:hAnsi="Times New Roman" w:cs="Times New Roman"/>
          <w:szCs w:val="24"/>
        </w:rPr>
        <w:t xml:space="preserve"> — „</w:t>
      </w:r>
      <w:r w:rsidRPr="00554B19">
        <w:rPr>
          <w:rFonts w:ascii="Sylfaen" w:eastAsia="Times New Roman" w:hAnsi="Sylfaen" w:cs="Sylfaen"/>
          <w:szCs w:val="24"/>
        </w:rPr>
        <w:t>რომელ</w:t>
      </w:r>
      <w:r w:rsidRPr="00554B19">
        <w:rPr>
          <w:rFonts w:ascii="Times New Roman" w:eastAsia="Times New Roman" w:hAnsi="Times New Roman" w:cs="Times New Roman"/>
          <w:szCs w:val="24"/>
        </w:rPr>
        <w:t xml:space="preserve"> </w:t>
      </w:r>
      <w:r w:rsidRPr="00554B19">
        <w:rPr>
          <w:rFonts w:ascii="Sylfaen" w:eastAsia="Times New Roman" w:hAnsi="Sylfaen" w:cs="Sylfaen"/>
          <w:szCs w:val="24"/>
        </w:rPr>
        <w:t>მონაცემებს</w:t>
      </w:r>
      <w:r w:rsidRPr="00554B19">
        <w:rPr>
          <w:rFonts w:ascii="Times New Roman" w:eastAsia="Times New Roman" w:hAnsi="Times New Roman" w:cs="Times New Roman"/>
          <w:szCs w:val="24"/>
        </w:rPr>
        <w:t xml:space="preserve">, </w:t>
      </w:r>
      <w:r w:rsidRPr="00554B19">
        <w:rPr>
          <w:rFonts w:ascii="Sylfaen" w:eastAsia="Times New Roman" w:hAnsi="Sylfaen" w:cs="Sylfaen"/>
          <w:szCs w:val="24"/>
        </w:rPr>
        <w:t>რა</w:t>
      </w:r>
      <w:r w:rsidRPr="00554B19">
        <w:rPr>
          <w:rFonts w:ascii="Times New Roman" w:eastAsia="Times New Roman" w:hAnsi="Times New Roman" w:cs="Times New Roman"/>
          <w:szCs w:val="24"/>
        </w:rPr>
        <w:t xml:space="preserve"> </w:t>
      </w:r>
      <w:r w:rsidRPr="00554B19">
        <w:rPr>
          <w:rFonts w:ascii="Sylfaen" w:eastAsia="Times New Roman" w:hAnsi="Sylfaen" w:cs="Sylfaen"/>
          <w:szCs w:val="24"/>
        </w:rPr>
        <w:t>მიზნით</w:t>
      </w:r>
      <w:r w:rsidRPr="00554B19">
        <w:rPr>
          <w:rFonts w:ascii="Times New Roman" w:eastAsia="Times New Roman" w:hAnsi="Times New Roman" w:cs="Times New Roman"/>
          <w:szCs w:val="24"/>
        </w:rPr>
        <w:t xml:space="preserve"> </w:t>
      </w:r>
      <w:r w:rsidRPr="00554B19">
        <w:rPr>
          <w:rFonts w:ascii="Sylfaen" w:eastAsia="Times New Roman" w:hAnsi="Sylfaen" w:cs="Sylfaen"/>
          <w:szCs w:val="24"/>
        </w:rPr>
        <w:t>და</w:t>
      </w:r>
      <w:r w:rsidRPr="00554B19">
        <w:rPr>
          <w:rFonts w:ascii="Times New Roman" w:eastAsia="Times New Roman" w:hAnsi="Times New Roman" w:cs="Times New Roman"/>
          <w:szCs w:val="24"/>
        </w:rPr>
        <w:t xml:space="preserve"> </w:t>
      </w:r>
      <w:r w:rsidRPr="00554B19">
        <w:rPr>
          <w:rFonts w:ascii="Sylfaen" w:eastAsia="Times New Roman" w:hAnsi="Sylfaen" w:cs="Sylfaen"/>
          <w:szCs w:val="24"/>
        </w:rPr>
        <w:t>როგორ</w:t>
      </w:r>
      <w:r w:rsidRPr="00554B19">
        <w:rPr>
          <w:rFonts w:ascii="Times New Roman" w:eastAsia="Times New Roman" w:hAnsi="Times New Roman" w:cs="Times New Roman"/>
          <w:szCs w:val="24"/>
        </w:rPr>
        <w:t xml:space="preserve"> </w:t>
      </w:r>
      <w:r w:rsidRPr="00554B19">
        <w:rPr>
          <w:rFonts w:ascii="Sylfaen" w:eastAsia="Times New Roman" w:hAnsi="Sylfaen" w:cs="Sylfaen"/>
          <w:szCs w:val="24"/>
        </w:rPr>
        <w:t>ამუშავებთ</w:t>
      </w:r>
      <w:r w:rsidRPr="00554B19">
        <w:rPr>
          <w:rFonts w:ascii="Times New Roman" w:eastAsia="Times New Roman" w:hAnsi="Times New Roman" w:cs="Times New Roman"/>
          <w:szCs w:val="24"/>
        </w:rPr>
        <w:t xml:space="preserve">?“ — </w:t>
      </w:r>
      <w:r w:rsidRPr="00554B19">
        <w:rPr>
          <w:rFonts w:ascii="Sylfaen" w:eastAsia="Times New Roman" w:hAnsi="Sylfaen" w:cs="Sylfaen"/>
          <w:szCs w:val="24"/>
        </w:rPr>
        <w:t>ის</w:t>
      </w:r>
      <w:r w:rsidRPr="00554B19">
        <w:rPr>
          <w:rFonts w:ascii="Times New Roman" w:eastAsia="Times New Roman" w:hAnsi="Times New Roman" w:cs="Times New Roman"/>
          <w:szCs w:val="24"/>
        </w:rPr>
        <w:t xml:space="preserve"> </w:t>
      </w:r>
      <w:r w:rsidRPr="00554B19">
        <w:rPr>
          <w:rFonts w:ascii="Sylfaen" w:eastAsia="Times New Roman" w:hAnsi="Sylfaen" w:cs="Sylfaen"/>
          <w:szCs w:val="24"/>
        </w:rPr>
        <w:t>უკვე</w:t>
      </w:r>
      <w:r w:rsidRPr="00554B19">
        <w:rPr>
          <w:rFonts w:ascii="Times New Roman" w:eastAsia="Times New Roman" w:hAnsi="Times New Roman" w:cs="Times New Roman"/>
          <w:szCs w:val="24"/>
        </w:rPr>
        <w:t xml:space="preserve"> </w:t>
      </w:r>
      <w:r w:rsidRPr="00554B19">
        <w:rPr>
          <w:rFonts w:ascii="Sylfaen" w:eastAsia="Times New Roman" w:hAnsi="Sylfaen" w:cs="Sylfaen"/>
          <w:szCs w:val="24"/>
        </w:rPr>
        <w:t>კანონის</w:t>
      </w:r>
      <w:r w:rsidRPr="00554B19">
        <w:rPr>
          <w:rFonts w:ascii="Times New Roman" w:eastAsia="Times New Roman" w:hAnsi="Times New Roman" w:cs="Times New Roman"/>
          <w:szCs w:val="24"/>
        </w:rPr>
        <w:t xml:space="preserve"> </w:t>
      </w:r>
      <w:r w:rsidRPr="00554B19">
        <w:rPr>
          <w:rFonts w:ascii="Sylfaen" w:eastAsia="Times New Roman" w:hAnsi="Sylfaen" w:cs="Sylfaen"/>
          <w:szCs w:val="24"/>
        </w:rPr>
        <w:t>დამრღვევის</w:t>
      </w:r>
      <w:r w:rsidRPr="00554B19">
        <w:rPr>
          <w:rFonts w:ascii="Times New Roman" w:eastAsia="Times New Roman" w:hAnsi="Times New Roman" w:cs="Times New Roman"/>
          <w:szCs w:val="24"/>
        </w:rPr>
        <w:t xml:space="preserve"> </w:t>
      </w:r>
      <w:r w:rsidRPr="00554B19">
        <w:rPr>
          <w:rFonts w:ascii="Sylfaen" w:eastAsia="Times New Roman" w:hAnsi="Sylfaen" w:cs="Sylfaen"/>
          <w:szCs w:val="24"/>
        </w:rPr>
        <w:t>პოზიციაშია</w:t>
      </w:r>
      <w:r w:rsidRPr="00554B19">
        <w:rPr>
          <w:rFonts w:ascii="Times New Roman" w:eastAsia="Times New Roman" w:hAnsi="Times New Roman" w:cs="Times New Roman"/>
          <w:szCs w:val="24"/>
        </w:rPr>
        <w:t xml:space="preserve">. </w:t>
      </w:r>
      <w:r w:rsidRPr="00554B19">
        <w:rPr>
          <w:rFonts w:ascii="Sylfaen" w:eastAsia="Times New Roman" w:hAnsi="Sylfaen" w:cs="Sylfaen"/>
          <w:szCs w:val="24"/>
        </w:rPr>
        <w:t>დამუშავების</w:t>
      </w:r>
      <w:r w:rsidRPr="00554B19">
        <w:rPr>
          <w:rFonts w:ascii="Times New Roman" w:eastAsia="Times New Roman" w:hAnsi="Times New Roman" w:cs="Times New Roman"/>
          <w:szCs w:val="24"/>
        </w:rPr>
        <w:t xml:space="preserve"> </w:t>
      </w:r>
      <w:r w:rsidRPr="00554B19">
        <w:rPr>
          <w:rFonts w:ascii="Sylfaen" w:eastAsia="Times New Roman" w:hAnsi="Sylfaen" w:cs="Sylfaen"/>
          <w:szCs w:val="24"/>
        </w:rPr>
        <w:t>საქმიანობათა</w:t>
      </w:r>
      <w:r w:rsidRPr="00554B19">
        <w:rPr>
          <w:rFonts w:ascii="Times New Roman" w:eastAsia="Times New Roman" w:hAnsi="Times New Roman" w:cs="Times New Roman"/>
          <w:szCs w:val="24"/>
        </w:rPr>
        <w:t xml:space="preserve"> </w:t>
      </w:r>
      <w:r w:rsidRPr="00554B19">
        <w:rPr>
          <w:rFonts w:ascii="Sylfaen" w:eastAsia="Times New Roman" w:hAnsi="Sylfaen" w:cs="Sylfaen"/>
          <w:szCs w:val="24"/>
        </w:rPr>
        <w:t>აღრიცხვის</w:t>
      </w:r>
      <w:r w:rsidRPr="00554B19">
        <w:rPr>
          <w:rFonts w:ascii="Times New Roman" w:eastAsia="Times New Roman" w:hAnsi="Times New Roman" w:cs="Times New Roman"/>
          <w:szCs w:val="24"/>
        </w:rPr>
        <w:t xml:space="preserve"> </w:t>
      </w:r>
      <w:r w:rsidRPr="00554B19">
        <w:rPr>
          <w:rFonts w:ascii="Sylfaen" w:eastAsia="Times New Roman" w:hAnsi="Sylfaen" w:cs="Sylfaen"/>
          <w:szCs w:val="24"/>
        </w:rPr>
        <w:t>დოკუმენტი</w:t>
      </w:r>
      <w:r w:rsidRPr="00554B19">
        <w:rPr>
          <w:rFonts w:ascii="Times New Roman" w:eastAsia="Times New Roman" w:hAnsi="Times New Roman" w:cs="Times New Roman"/>
          <w:szCs w:val="24"/>
        </w:rPr>
        <w:t xml:space="preserve"> (RoPA) </w:t>
      </w:r>
      <w:r w:rsidRPr="00554B19">
        <w:rPr>
          <w:rFonts w:ascii="Sylfaen" w:eastAsia="Times New Roman" w:hAnsi="Sylfaen" w:cs="Sylfaen"/>
          <w:szCs w:val="24"/>
        </w:rPr>
        <w:t>არ</w:t>
      </w:r>
      <w:r w:rsidRPr="00554B19">
        <w:rPr>
          <w:rFonts w:ascii="Times New Roman" w:eastAsia="Times New Roman" w:hAnsi="Times New Roman" w:cs="Times New Roman"/>
          <w:szCs w:val="24"/>
        </w:rPr>
        <w:t xml:space="preserve"> </w:t>
      </w:r>
      <w:r w:rsidRPr="00554B19">
        <w:rPr>
          <w:rFonts w:ascii="Sylfaen" w:eastAsia="Times New Roman" w:hAnsi="Sylfaen" w:cs="Sylfaen"/>
          <w:szCs w:val="24"/>
        </w:rPr>
        <w:t>არის</w:t>
      </w:r>
      <w:r w:rsidRPr="00554B19">
        <w:rPr>
          <w:rFonts w:ascii="Times New Roman" w:eastAsia="Times New Roman" w:hAnsi="Times New Roman" w:cs="Times New Roman"/>
          <w:szCs w:val="24"/>
        </w:rPr>
        <w:t xml:space="preserve"> </w:t>
      </w:r>
      <w:r w:rsidRPr="00554B19">
        <w:rPr>
          <w:rFonts w:ascii="Sylfaen" w:eastAsia="Times New Roman" w:hAnsi="Sylfaen" w:cs="Sylfaen"/>
          <w:szCs w:val="24"/>
        </w:rPr>
        <w:t>უბრალოდ</w:t>
      </w:r>
      <w:r w:rsidRPr="00554B19">
        <w:rPr>
          <w:rFonts w:ascii="Times New Roman" w:eastAsia="Times New Roman" w:hAnsi="Times New Roman" w:cs="Times New Roman"/>
          <w:szCs w:val="24"/>
        </w:rPr>
        <w:t xml:space="preserve"> </w:t>
      </w:r>
      <w:r w:rsidRPr="00554B19">
        <w:rPr>
          <w:rFonts w:ascii="Sylfaen" w:eastAsia="Times New Roman" w:hAnsi="Sylfaen" w:cs="Sylfaen"/>
          <w:szCs w:val="24"/>
        </w:rPr>
        <w:t>ფორმალური</w:t>
      </w:r>
      <w:r w:rsidRPr="00554B19">
        <w:rPr>
          <w:rFonts w:ascii="Times New Roman" w:eastAsia="Times New Roman" w:hAnsi="Times New Roman" w:cs="Times New Roman"/>
          <w:szCs w:val="24"/>
        </w:rPr>
        <w:t xml:space="preserve"> </w:t>
      </w:r>
      <w:r w:rsidRPr="00554B19">
        <w:rPr>
          <w:rFonts w:ascii="Sylfaen" w:eastAsia="Times New Roman" w:hAnsi="Sylfaen" w:cs="Sylfaen"/>
          <w:szCs w:val="24"/>
        </w:rPr>
        <w:t>სია</w:t>
      </w:r>
      <w:r w:rsidRPr="00554B19">
        <w:rPr>
          <w:rFonts w:ascii="Times New Roman" w:eastAsia="Times New Roman" w:hAnsi="Times New Roman" w:cs="Times New Roman"/>
          <w:szCs w:val="24"/>
        </w:rPr>
        <w:t xml:space="preserve">; </w:t>
      </w:r>
      <w:r w:rsidRPr="00554B19">
        <w:rPr>
          <w:rFonts w:ascii="Sylfaen" w:eastAsia="Times New Roman" w:hAnsi="Sylfaen" w:cs="Sylfaen"/>
          <w:szCs w:val="24"/>
        </w:rPr>
        <w:t>ის</w:t>
      </w:r>
      <w:r w:rsidRPr="00554B19">
        <w:rPr>
          <w:rFonts w:ascii="Times New Roman" w:eastAsia="Times New Roman" w:hAnsi="Times New Roman" w:cs="Times New Roman"/>
          <w:szCs w:val="24"/>
        </w:rPr>
        <w:t xml:space="preserve"> </w:t>
      </w:r>
      <w:r w:rsidRPr="00554B19">
        <w:rPr>
          <w:rFonts w:ascii="Sylfaen" w:eastAsia="Times New Roman" w:hAnsi="Sylfaen" w:cs="Sylfaen"/>
          <w:szCs w:val="24"/>
        </w:rPr>
        <w:t>თქვენი</w:t>
      </w:r>
      <w:r w:rsidRPr="00554B19">
        <w:rPr>
          <w:rFonts w:ascii="Times New Roman" w:eastAsia="Times New Roman" w:hAnsi="Times New Roman" w:cs="Times New Roman"/>
          <w:szCs w:val="24"/>
        </w:rPr>
        <w:t xml:space="preserve"> </w:t>
      </w:r>
      <w:r w:rsidRPr="00554B19">
        <w:rPr>
          <w:rFonts w:ascii="Sylfaen" w:eastAsia="Times New Roman" w:hAnsi="Sylfaen" w:cs="Sylfaen"/>
          <w:szCs w:val="24"/>
        </w:rPr>
        <w:t>ორგანიზაციის</w:t>
      </w:r>
      <w:r w:rsidRPr="00554B19">
        <w:rPr>
          <w:rFonts w:ascii="Times New Roman" w:eastAsia="Times New Roman" w:hAnsi="Times New Roman" w:cs="Times New Roman"/>
          <w:szCs w:val="24"/>
        </w:rPr>
        <w:t xml:space="preserve"> </w:t>
      </w:r>
      <w:r w:rsidRPr="00554B19">
        <w:rPr>
          <w:rFonts w:ascii="Sylfaen" w:eastAsia="Times New Roman" w:hAnsi="Sylfaen" w:cs="Sylfaen"/>
          <w:szCs w:val="24"/>
        </w:rPr>
        <w:t>მონაცემთა</w:t>
      </w:r>
      <w:r w:rsidRPr="00554B19">
        <w:rPr>
          <w:rFonts w:ascii="Times New Roman" w:eastAsia="Times New Roman" w:hAnsi="Times New Roman" w:cs="Times New Roman"/>
          <w:szCs w:val="24"/>
        </w:rPr>
        <w:t xml:space="preserve"> </w:t>
      </w:r>
      <w:r w:rsidRPr="00554B19">
        <w:rPr>
          <w:rFonts w:ascii="Sylfaen" w:eastAsia="Times New Roman" w:hAnsi="Sylfaen" w:cs="Sylfaen"/>
          <w:szCs w:val="24"/>
        </w:rPr>
        <w:t>სამყაროს</w:t>
      </w:r>
      <w:r w:rsidRPr="00554B19">
        <w:rPr>
          <w:rFonts w:ascii="Times New Roman" w:eastAsia="Times New Roman" w:hAnsi="Times New Roman" w:cs="Times New Roman"/>
          <w:szCs w:val="24"/>
        </w:rPr>
        <w:t xml:space="preserve"> </w:t>
      </w:r>
      <w:r w:rsidRPr="00554B19">
        <w:rPr>
          <w:rFonts w:ascii="Sylfaen" w:eastAsia="Times New Roman" w:hAnsi="Sylfaen" w:cs="Sylfaen"/>
          <w:szCs w:val="24"/>
        </w:rPr>
        <w:t>ცენტრალური</w:t>
      </w:r>
      <w:r w:rsidRPr="00554B19">
        <w:rPr>
          <w:rFonts w:ascii="Times New Roman" w:eastAsia="Times New Roman" w:hAnsi="Times New Roman" w:cs="Times New Roman"/>
          <w:szCs w:val="24"/>
        </w:rPr>
        <w:t xml:space="preserve"> </w:t>
      </w:r>
      <w:r w:rsidRPr="00554B19">
        <w:rPr>
          <w:rFonts w:ascii="Sylfaen" w:eastAsia="Times New Roman" w:hAnsi="Sylfaen" w:cs="Sylfaen"/>
          <w:szCs w:val="24"/>
        </w:rPr>
        <w:t>რუკა</w:t>
      </w:r>
      <w:r w:rsidRPr="00554B19">
        <w:rPr>
          <w:rFonts w:ascii="Times New Roman" w:eastAsia="Times New Roman" w:hAnsi="Times New Roman" w:cs="Times New Roman"/>
          <w:szCs w:val="24"/>
        </w:rPr>
        <w:t xml:space="preserve"> </w:t>
      </w:r>
      <w:r w:rsidRPr="00554B19">
        <w:rPr>
          <w:rFonts w:ascii="Sylfaen" w:eastAsia="Times New Roman" w:hAnsi="Sylfaen" w:cs="Sylfaen"/>
          <w:szCs w:val="24"/>
        </w:rPr>
        <w:t>და</w:t>
      </w:r>
      <w:r w:rsidRPr="00554B19">
        <w:rPr>
          <w:rFonts w:ascii="Times New Roman" w:eastAsia="Times New Roman" w:hAnsi="Times New Roman" w:cs="Times New Roman"/>
          <w:szCs w:val="24"/>
        </w:rPr>
        <w:t xml:space="preserve"> </w:t>
      </w:r>
      <w:r w:rsidRPr="00554B19">
        <w:rPr>
          <w:rFonts w:ascii="Sylfaen" w:eastAsia="Times New Roman" w:hAnsi="Sylfaen" w:cs="Sylfaen"/>
          <w:szCs w:val="24"/>
        </w:rPr>
        <w:t>ანგარიშვალდებულების</w:t>
      </w:r>
      <w:r w:rsidRPr="00554B19">
        <w:rPr>
          <w:rFonts w:ascii="Times New Roman" w:eastAsia="Times New Roman" w:hAnsi="Times New Roman" w:cs="Times New Roman"/>
          <w:szCs w:val="24"/>
        </w:rPr>
        <w:t xml:space="preserve"> </w:t>
      </w:r>
      <w:r w:rsidRPr="00554B19">
        <w:rPr>
          <w:rFonts w:ascii="Sylfaen" w:eastAsia="Times New Roman" w:hAnsi="Sylfaen" w:cs="Sylfaen"/>
          <w:szCs w:val="24"/>
        </w:rPr>
        <w:t>ქვაკუთხედია</w:t>
      </w:r>
      <w:r w:rsidRPr="00554B19">
        <w:rPr>
          <w:rFonts w:ascii="Times New Roman" w:eastAsia="Times New Roman" w:hAnsi="Times New Roman" w:cs="Times New Roman"/>
          <w:szCs w:val="24"/>
        </w:rPr>
        <w:t xml:space="preserve">. </w:t>
      </w:r>
      <w:r w:rsidRPr="00554B19">
        <w:rPr>
          <w:rFonts w:ascii="Sylfaen" w:eastAsia="Times New Roman" w:hAnsi="Sylfaen" w:cs="Sylfaen"/>
          <w:szCs w:val="24"/>
        </w:rPr>
        <w:t>არასრული</w:t>
      </w:r>
      <w:r w:rsidRPr="00554B19">
        <w:rPr>
          <w:rFonts w:ascii="Times New Roman" w:eastAsia="Times New Roman" w:hAnsi="Times New Roman" w:cs="Times New Roman"/>
          <w:szCs w:val="24"/>
        </w:rPr>
        <w:t xml:space="preserve"> </w:t>
      </w:r>
      <w:r w:rsidRPr="00554B19">
        <w:rPr>
          <w:rFonts w:ascii="Sylfaen" w:eastAsia="Times New Roman" w:hAnsi="Sylfaen" w:cs="Sylfaen"/>
          <w:szCs w:val="24"/>
        </w:rPr>
        <w:t>ან</w:t>
      </w:r>
      <w:r w:rsidRPr="00554B19">
        <w:rPr>
          <w:rFonts w:ascii="Times New Roman" w:eastAsia="Times New Roman" w:hAnsi="Times New Roman" w:cs="Times New Roman"/>
          <w:szCs w:val="24"/>
        </w:rPr>
        <w:t xml:space="preserve"> </w:t>
      </w:r>
      <w:r w:rsidRPr="00554B19">
        <w:rPr>
          <w:rFonts w:ascii="Sylfaen" w:eastAsia="Times New Roman" w:hAnsi="Sylfaen" w:cs="Sylfaen"/>
          <w:szCs w:val="24"/>
        </w:rPr>
        <w:t>არაზუსტი</w:t>
      </w:r>
      <w:r w:rsidRPr="00554B19">
        <w:rPr>
          <w:rFonts w:ascii="Times New Roman" w:eastAsia="Times New Roman" w:hAnsi="Times New Roman" w:cs="Times New Roman"/>
          <w:szCs w:val="24"/>
        </w:rPr>
        <w:t xml:space="preserve"> RoPA </w:t>
      </w:r>
      <w:r w:rsidRPr="00554B19">
        <w:rPr>
          <w:rFonts w:ascii="Sylfaen" w:eastAsia="Times New Roman" w:hAnsi="Sylfaen" w:cs="Sylfaen"/>
          <w:szCs w:val="24"/>
        </w:rPr>
        <w:t>პერსონალურ</w:t>
      </w:r>
      <w:r w:rsidRPr="00554B19">
        <w:rPr>
          <w:rFonts w:ascii="Times New Roman" w:eastAsia="Times New Roman" w:hAnsi="Times New Roman" w:cs="Times New Roman"/>
          <w:szCs w:val="24"/>
        </w:rPr>
        <w:t xml:space="preserve"> </w:t>
      </w:r>
      <w:r w:rsidRPr="00554B19">
        <w:rPr>
          <w:rFonts w:ascii="Sylfaen" w:eastAsia="Times New Roman" w:hAnsi="Sylfaen" w:cs="Sylfaen"/>
          <w:szCs w:val="24"/>
        </w:rPr>
        <w:t>მონაცემთა</w:t>
      </w:r>
      <w:r w:rsidRPr="00554B19">
        <w:rPr>
          <w:rFonts w:ascii="Times New Roman" w:eastAsia="Times New Roman" w:hAnsi="Times New Roman" w:cs="Times New Roman"/>
          <w:szCs w:val="24"/>
        </w:rPr>
        <w:t xml:space="preserve"> </w:t>
      </w:r>
      <w:r w:rsidRPr="00554B19">
        <w:rPr>
          <w:rFonts w:ascii="Sylfaen" w:eastAsia="Times New Roman" w:hAnsi="Sylfaen" w:cs="Sylfaen"/>
          <w:szCs w:val="24"/>
        </w:rPr>
        <w:t>დაცვის</w:t>
      </w:r>
      <w:r w:rsidRPr="00554B19">
        <w:rPr>
          <w:rFonts w:ascii="Times New Roman" w:eastAsia="Times New Roman" w:hAnsi="Times New Roman" w:cs="Times New Roman"/>
          <w:szCs w:val="24"/>
        </w:rPr>
        <w:t xml:space="preserve"> </w:t>
      </w:r>
      <w:r w:rsidRPr="00554B19">
        <w:rPr>
          <w:rFonts w:ascii="Sylfaen" w:eastAsia="Times New Roman" w:hAnsi="Sylfaen" w:cs="Sylfaen"/>
          <w:szCs w:val="24"/>
        </w:rPr>
        <w:t>სამსახურისთვის</w:t>
      </w:r>
      <w:r w:rsidRPr="00554B19">
        <w:rPr>
          <w:rFonts w:ascii="Times New Roman" w:eastAsia="Times New Roman" w:hAnsi="Times New Roman" w:cs="Times New Roman"/>
          <w:szCs w:val="24"/>
        </w:rPr>
        <w:t xml:space="preserve"> </w:t>
      </w:r>
      <w:r w:rsidRPr="00554B19">
        <w:rPr>
          <w:rFonts w:ascii="Sylfaen" w:eastAsia="Times New Roman" w:hAnsi="Sylfaen" w:cs="Sylfaen"/>
          <w:szCs w:val="24"/>
        </w:rPr>
        <w:t>პირველი</w:t>
      </w:r>
      <w:r w:rsidRPr="00554B19">
        <w:rPr>
          <w:rFonts w:ascii="Times New Roman" w:eastAsia="Times New Roman" w:hAnsi="Times New Roman" w:cs="Times New Roman"/>
          <w:szCs w:val="24"/>
        </w:rPr>
        <w:t xml:space="preserve"> </w:t>
      </w:r>
      <w:r w:rsidRPr="00554B19">
        <w:rPr>
          <w:rFonts w:ascii="Sylfaen" w:eastAsia="Times New Roman" w:hAnsi="Sylfaen" w:cs="Sylfaen"/>
          <w:szCs w:val="24"/>
        </w:rPr>
        <w:t>და</w:t>
      </w:r>
      <w:r w:rsidRPr="00554B19">
        <w:rPr>
          <w:rFonts w:ascii="Times New Roman" w:eastAsia="Times New Roman" w:hAnsi="Times New Roman" w:cs="Times New Roman"/>
          <w:szCs w:val="24"/>
        </w:rPr>
        <w:t xml:space="preserve"> </w:t>
      </w:r>
      <w:r w:rsidRPr="00554B19">
        <w:rPr>
          <w:rFonts w:ascii="Sylfaen" w:eastAsia="Times New Roman" w:hAnsi="Sylfaen" w:cs="Sylfaen"/>
          <w:szCs w:val="24"/>
        </w:rPr>
        <w:t>ყველაზე</w:t>
      </w:r>
      <w:r w:rsidRPr="00554B19">
        <w:rPr>
          <w:rFonts w:ascii="Times New Roman" w:eastAsia="Times New Roman" w:hAnsi="Times New Roman" w:cs="Times New Roman"/>
          <w:szCs w:val="24"/>
        </w:rPr>
        <w:t xml:space="preserve"> </w:t>
      </w:r>
      <w:r w:rsidRPr="00554B19">
        <w:rPr>
          <w:rFonts w:ascii="Sylfaen" w:eastAsia="Times New Roman" w:hAnsi="Sylfaen" w:cs="Sylfaen"/>
          <w:szCs w:val="24"/>
        </w:rPr>
        <w:t>ნათელი</w:t>
      </w:r>
      <w:r w:rsidRPr="00554B19">
        <w:rPr>
          <w:rFonts w:ascii="Times New Roman" w:eastAsia="Times New Roman" w:hAnsi="Times New Roman" w:cs="Times New Roman"/>
          <w:szCs w:val="24"/>
        </w:rPr>
        <w:t xml:space="preserve"> </w:t>
      </w:r>
      <w:r w:rsidRPr="00554B19">
        <w:rPr>
          <w:rFonts w:ascii="Sylfaen" w:eastAsia="Times New Roman" w:hAnsi="Sylfaen" w:cs="Sylfaen"/>
          <w:szCs w:val="24"/>
        </w:rPr>
        <w:t>სიგნალია</w:t>
      </w:r>
      <w:r w:rsidRPr="00554B19">
        <w:rPr>
          <w:rFonts w:ascii="Times New Roman" w:eastAsia="Times New Roman" w:hAnsi="Times New Roman" w:cs="Times New Roman"/>
          <w:szCs w:val="24"/>
        </w:rPr>
        <w:t xml:space="preserve"> </w:t>
      </w:r>
      <w:r w:rsidRPr="00554B19">
        <w:rPr>
          <w:rFonts w:ascii="Sylfaen" w:eastAsia="Times New Roman" w:hAnsi="Sylfaen" w:cs="Sylfaen"/>
          <w:szCs w:val="24"/>
        </w:rPr>
        <w:t>იმისა</w:t>
      </w:r>
      <w:r w:rsidRPr="00554B19">
        <w:rPr>
          <w:rFonts w:ascii="Times New Roman" w:eastAsia="Times New Roman" w:hAnsi="Times New Roman" w:cs="Times New Roman"/>
          <w:szCs w:val="24"/>
        </w:rPr>
        <w:t xml:space="preserve">, </w:t>
      </w:r>
      <w:r w:rsidRPr="00554B19">
        <w:rPr>
          <w:rFonts w:ascii="Sylfaen" w:eastAsia="Times New Roman" w:hAnsi="Sylfaen" w:cs="Sylfaen"/>
          <w:szCs w:val="24"/>
        </w:rPr>
        <w:t>რომ</w:t>
      </w:r>
      <w:r w:rsidRPr="00554B19">
        <w:rPr>
          <w:rFonts w:ascii="Times New Roman" w:eastAsia="Times New Roman" w:hAnsi="Times New Roman" w:cs="Times New Roman"/>
          <w:szCs w:val="24"/>
        </w:rPr>
        <w:t xml:space="preserve"> </w:t>
      </w:r>
      <w:r w:rsidRPr="00554B19">
        <w:rPr>
          <w:rFonts w:ascii="Sylfaen" w:eastAsia="Times New Roman" w:hAnsi="Sylfaen" w:cs="Sylfaen"/>
          <w:szCs w:val="24"/>
        </w:rPr>
        <w:t>კომპანია</w:t>
      </w:r>
      <w:r w:rsidRPr="00554B19">
        <w:rPr>
          <w:rFonts w:ascii="Times New Roman" w:eastAsia="Times New Roman" w:hAnsi="Times New Roman" w:cs="Times New Roman"/>
          <w:szCs w:val="24"/>
        </w:rPr>
        <w:t xml:space="preserve"> </w:t>
      </w:r>
      <w:r w:rsidRPr="00554B19">
        <w:rPr>
          <w:rFonts w:ascii="Sylfaen" w:eastAsia="Times New Roman" w:hAnsi="Sylfaen" w:cs="Sylfaen"/>
          <w:szCs w:val="24"/>
        </w:rPr>
        <w:t>ვერ</w:t>
      </w:r>
      <w:r w:rsidRPr="00554B19">
        <w:rPr>
          <w:rFonts w:ascii="Times New Roman" w:eastAsia="Times New Roman" w:hAnsi="Times New Roman" w:cs="Times New Roman"/>
          <w:szCs w:val="24"/>
        </w:rPr>
        <w:t xml:space="preserve"> </w:t>
      </w:r>
      <w:r w:rsidRPr="00554B19">
        <w:rPr>
          <w:rFonts w:ascii="Sylfaen" w:eastAsia="Times New Roman" w:hAnsi="Sylfaen" w:cs="Sylfaen"/>
          <w:szCs w:val="24"/>
        </w:rPr>
        <w:t>აკონტროლებს</w:t>
      </w:r>
      <w:r w:rsidRPr="00554B19">
        <w:rPr>
          <w:rFonts w:ascii="Times New Roman" w:eastAsia="Times New Roman" w:hAnsi="Times New Roman" w:cs="Times New Roman"/>
          <w:szCs w:val="24"/>
        </w:rPr>
        <w:t xml:space="preserve"> </w:t>
      </w:r>
      <w:r w:rsidRPr="00554B19">
        <w:rPr>
          <w:rFonts w:ascii="Sylfaen" w:eastAsia="Times New Roman" w:hAnsi="Sylfaen" w:cs="Sylfaen"/>
          <w:szCs w:val="24"/>
        </w:rPr>
        <w:t>საკუთარ</w:t>
      </w:r>
      <w:r w:rsidRPr="00554B19">
        <w:rPr>
          <w:rFonts w:ascii="Times New Roman" w:eastAsia="Times New Roman" w:hAnsi="Times New Roman" w:cs="Times New Roman"/>
          <w:szCs w:val="24"/>
        </w:rPr>
        <w:t xml:space="preserve"> </w:t>
      </w:r>
      <w:r w:rsidRPr="00554B19">
        <w:rPr>
          <w:rFonts w:ascii="Sylfaen" w:eastAsia="Times New Roman" w:hAnsi="Sylfaen" w:cs="Sylfaen"/>
          <w:szCs w:val="24"/>
        </w:rPr>
        <w:t>მონაცემთა</w:t>
      </w:r>
      <w:r w:rsidRPr="00554B19">
        <w:rPr>
          <w:rFonts w:ascii="Times New Roman" w:eastAsia="Times New Roman" w:hAnsi="Times New Roman" w:cs="Times New Roman"/>
          <w:szCs w:val="24"/>
        </w:rPr>
        <w:t xml:space="preserve"> </w:t>
      </w:r>
      <w:r w:rsidRPr="00554B19">
        <w:rPr>
          <w:rFonts w:ascii="Sylfaen" w:eastAsia="Times New Roman" w:hAnsi="Sylfaen" w:cs="Sylfaen"/>
          <w:szCs w:val="24"/>
        </w:rPr>
        <w:t>ნაკადებს</w:t>
      </w:r>
      <w:r w:rsidRPr="00554B19">
        <w:rPr>
          <w:rFonts w:ascii="Times New Roman" w:eastAsia="Times New Roman" w:hAnsi="Times New Roman" w:cs="Times New Roman"/>
          <w:szCs w:val="24"/>
        </w:rPr>
        <w:t xml:space="preserve">, </w:t>
      </w:r>
      <w:r w:rsidRPr="00554B19">
        <w:rPr>
          <w:rFonts w:ascii="Sylfaen" w:eastAsia="Times New Roman" w:hAnsi="Sylfaen" w:cs="Sylfaen"/>
          <w:szCs w:val="24"/>
        </w:rPr>
        <w:t>რაც</w:t>
      </w:r>
      <w:r w:rsidRPr="00554B19">
        <w:rPr>
          <w:rFonts w:ascii="Times New Roman" w:eastAsia="Times New Roman" w:hAnsi="Times New Roman" w:cs="Times New Roman"/>
          <w:szCs w:val="24"/>
        </w:rPr>
        <w:t xml:space="preserve"> </w:t>
      </w:r>
      <w:r w:rsidRPr="00554B19">
        <w:rPr>
          <w:rFonts w:ascii="Sylfaen" w:eastAsia="Times New Roman" w:hAnsi="Sylfaen" w:cs="Sylfaen"/>
          <w:szCs w:val="24"/>
        </w:rPr>
        <w:t>დაუყოვნებლივ</w:t>
      </w:r>
      <w:r w:rsidRPr="00554B19">
        <w:rPr>
          <w:rFonts w:ascii="Times New Roman" w:eastAsia="Times New Roman" w:hAnsi="Times New Roman" w:cs="Times New Roman"/>
          <w:szCs w:val="24"/>
        </w:rPr>
        <w:t xml:space="preserve"> </w:t>
      </w:r>
      <w:r w:rsidRPr="00554B19">
        <w:rPr>
          <w:rFonts w:ascii="Sylfaen" w:eastAsia="Times New Roman" w:hAnsi="Sylfaen" w:cs="Sylfaen"/>
          <w:szCs w:val="24"/>
        </w:rPr>
        <w:t>იწვევს</w:t>
      </w:r>
      <w:r w:rsidRPr="00554B19">
        <w:rPr>
          <w:rFonts w:ascii="Times New Roman" w:eastAsia="Times New Roman" w:hAnsi="Times New Roman" w:cs="Times New Roman"/>
          <w:szCs w:val="24"/>
        </w:rPr>
        <w:t xml:space="preserve"> </w:t>
      </w:r>
      <w:r w:rsidRPr="00554B19">
        <w:rPr>
          <w:rFonts w:ascii="Sylfaen" w:eastAsia="Times New Roman" w:hAnsi="Sylfaen" w:cs="Sylfaen"/>
          <w:szCs w:val="24"/>
        </w:rPr>
        <w:t>მარეგულირებლის</w:t>
      </w:r>
      <w:r w:rsidRPr="00554B19">
        <w:rPr>
          <w:rFonts w:ascii="Times New Roman" w:eastAsia="Times New Roman" w:hAnsi="Times New Roman" w:cs="Times New Roman"/>
          <w:szCs w:val="24"/>
        </w:rPr>
        <w:t xml:space="preserve"> </w:t>
      </w:r>
      <w:r w:rsidRPr="00554B19">
        <w:rPr>
          <w:rFonts w:ascii="Sylfaen" w:eastAsia="Times New Roman" w:hAnsi="Sylfaen" w:cs="Sylfaen"/>
          <w:szCs w:val="24"/>
        </w:rPr>
        <w:t>მხრიდან</w:t>
      </w:r>
      <w:r>
        <w:rPr>
          <w:rFonts w:ascii="Times New Roman" w:eastAsia="Times New Roman" w:hAnsi="Times New Roman" w:cs="Times New Roman"/>
          <w:szCs w:val="24"/>
        </w:rPr>
        <w:t xml:space="preserve"> </w:t>
      </w:r>
      <w:r w:rsidRPr="00554B19">
        <w:rPr>
          <w:rFonts w:ascii="Sylfaen" w:eastAsia="Times New Roman" w:hAnsi="Sylfaen" w:cs="Sylfaen"/>
          <w:szCs w:val="24"/>
        </w:rPr>
        <w:t>შესწავლას</w:t>
      </w:r>
      <w:r w:rsidRPr="00554B19">
        <w:rPr>
          <w:rFonts w:ascii="Times New Roman" w:eastAsia="Times New Roman" w:hAnsi="Times New Roman" w:cs="Times New Roman"/>
          <w:szCs w:val="24"/>
        </w:rPr>
        <w:t xml:space="preserve"> </w:t>
      </w:r>
      <w:r w:rsidRPr="00554B19">
        <w:rPr>
          <w:rFonts w:ascii="Sylfaen" w:eastAsia="Times New Roman" w:hAnsi="Sylfaen" w:cs="Sylfaen"/>
          <w:szCs w:val="24"/>
        </w:rPr>
        <w:t>და</w:t>
      </w:r>
      <w:r w:rsidRPr="00554B19">
        <w:rPr>
          <w:rFonts w:ascii="Times New Roman" w:eastAsia="Times New Roman" w:hAnsi="Times New Roman" w:cs="Times New Roman"/>
          <w:szCs w:val="24"/>
        </w:rPr>
        <w:t xml:space="preserve"> </w:t>
      </w:r>
      <w:r w:rsidRPr="00554B19">
        <w:rPr>
          <w:rFonts w:ascii="Sylfaen" w:eastAsia="Times New Roman" w:hAnsi="Sylfaen" w:cs="Sylfaen"/>
          <w:szCs w:val="24"/>
        </w:rPr>
        <w:t>გარდაუვალ</w:t>
      </w:r>
      <w:r w:rsidRPr="00554B19">
        <w:rPr>
          <w:rFonts w:ascii="Times New Roman" w:eastAsia="Times New Roman" w:hAnsi="Times New Roman" w:cs="Times New Roman"/>
          <w:szCs w:val="24"/>
        </w:rPr>
        <w:t xml:space="preserve"> </w:t>
      </w:r>
      <w:r w:rsidRPr="00554B19">
        <w:rPr>
          <w:rFonts w:ascii="Sylfaen" w:eastAsia="Times New Roman" w:hAnsi="Sylfaen" w:cs="Sylfaen"/>
          <w:szCs w:val="24"/>
        </w:rPr>
        <w:t>სანქციებს</w:t>
      </w:r>
      <w:r w:rsidRPr="00554B19">
        <w:rPr>
          <w:rFonts w:ascii="Times New Roman" w:eastAsia="Times New Roman" w:hAnsi="Times New Roman" w:cs="Times New Roman"/>
          <w:szCs w:val="24"/>
        </w:rPr>
        <w:t xml:space="preserve">. Legal Sandbox </w:t>
      </w:r>
      <w:r w:rsidRPr="00554B19">
        <w:rPr>
          <w:rFonts w:ascii="Sylfaen" w:eastAsia="Times New Roman" w:hAnsi="Sylfaen" w:cs="Sylfaen"/>
          <w:szCs w:val="24"/>
        </w:rPr>
        <w:t>აქცევს</w:t>
      </w:r>
      <w:r w:rsidRPr="00554B19">
        <w:rPr>
          <w:rFonts w:ascii="Times New Roman" w:eastAsia="Times New Roman" w:hAnsi="Times New Roman" w:cs="Times New Roman"/>
          <w:szCs w:val="24"/>
        </w:rPr>
        <w:t xml:space="preserve"> </w:t>
      </w:r>
      <w:r w:rsidRPr="00554B19">
        <w:rPr>
          <w:rFonts w:ascii="Sylfaen" w:eastAsia="Times New Roman" w:hAnsi="Sylfaen" w:cs="Sylfaen"/>
          <w:szCs w:val="24"/>
        </w:rPr>
        <w:t>ამ</w:t>
      </w:r>
      <w:r w:rsidRPr="00554B19">
        <w:rPr>
          <w:rFonts w:ascii="Times New Roman" w:eastAsia="Times New Roman" w:hAnsi="Times New Roman" w:cs="Times New Roman"/>
          <w:szCs w:val="24"/>
        </w:rPr>
        <w:t xml:space="preserve"> </w:t>
      </w:r>
      <w:r w:rsidRPr="00554B19">
        <w:rPr>
          <w:rFonts w:ascii="Sylfaen" w:eastAsia="Times New Roman" w:hAnsi="Sylfaen" w:cs="Sylfaen"/>
          <w:szCs w:val="24"/>
        </w:rPr>
        <w:t>რთულ</w:t>
      </w:r>
      <w:r w:rsidRPr="00554B19">
        <w:rPr>
          <w:rFonts w:ascii="Times New Roman" w:eastAsia="Times New Roman" w:hAnsi="Times New Roman" w:cs="Times New Roman"/>
          <w:szCs w:val="24"/>
        </w:rPr>
        <w:t xml:space="preserve"> </w:t>
      </w:r>
      <w:r w:rsidRPr="00554B19">
        <w:rPr>
          <w:rFonts w:ascii="Sylfaen" w:eastAsia="Times New Roman" w:hAnsi="Sylfaen" w:cs="Sylfaen"/>
          <w:szCs w:val="24"/>
        </w:rPr>
        <w:t>ადმინისტრაციულ</w:t>
      </w:r>
      <w:r w:rsidRPr="00554B19">
        <w:rPr>
          <w:rFonts w:ascii="Times New Roman" w:eastAsia="Times New Roman" w:hAnsi="Times New Roman" w:cs="Times New Roman"/>
          <w:szCs w:val="24"/>
        </w:rPr>
        <w:t xml:space="preserve"> </w:t>
      </w:r>
      <w:r w:rsidRPr="00554B19">
        <w:rPr>
          <w:rFonts w:ascii="Sylfaen" w:eastAsia="Times New Roman" w:hAnsi="Sylfaen" w:cs="Sylfaen"/>
          <w:szCs w:val="24"/>
        </w:rPr>
        <w:t>ვალდებულებას</w:t>
      </w:r>
      <w:r w:rsidRPr="00554B19">
        <w:rPr>
          <w:rFonts w:ascii="Times New Roman" w:eastAsia="Times New Roman" w:hAnsi="Times New Roman" w:cs="Times New Roman"/>
          <w:szCs w:val="24"/>
        </w:rPr>
        <w:t xml:space="preserve"> </w:t>
      </w:r>
      <w:r w:rsidRPr="00554B19">
        <w:rPr>
          <w:rFonts w:ascii="Sylfaen" w:eastAsia="Times New Roman" w:hAnsi="Sylfaen" w:cs="Sylfaen"/>
          <w:szCs w:val="24"/>
        </w:rPr>
        <w:t>თქვენს</w:t>
      </w:r>
      <w:r w:rsidRPr="00554B19">
        <w:rPr>
          <w:rFonts w:ascii="Times New Roman" w:eastAsia="Times New Roman" w:hAnsi="Times New Roman" w:cs="Times New Roman"/>
          <w:szCs w:val="24"/>
        </w:rPr>
        <w:t xml:space="preserve"> </w:t>
      </w:r>
      <w:r w:rsidRPr="00554B19">
        <w:rPr>
          <w:rFonts w:ascii="Sylfaen" w:eastAsia="Times New Roman" w:hAnsi="Sylfaen" w:cs="Sylfaen"/>
          <w:szCs w:val="24"/>
        </w:rPr>
        <w:t>სტრატეგიულ</w:t>
      </w:r>
      <w:r w:rsidRPr="00554B19">
        <w:rPr>
          <w:rFonts w:ascii="Times New Roman" w:eastAsia="Times New Roman" w:hAnsi="Times New Roman" w:cs="Times New Roman"/>
          <w:szCs w:val="24"/>
        </w:rPr>
        <w:t xml:space="preserve"> </w:t>
      </w:r>
      <w:r w:rsidRPr="00554B19">
        <w:rPr>
          <w:rFonts w:ascii="Sylfaen" w:eastAsia="Times New Roman" w:hAnsi="Sylfaen" w:cs="Sylfaen"/>
          <w:szCs w:val="24"/>
        </w:rPr>
        <w:t>უპირატესობად</w:t>
      </w:r>
      <w:r w:rsidRPr="00554B19">
        <w:rPr>
          <w:rFonts w:ascii="Times New Roman" w:eastAsia="Times New Roman" w:hAnsi="Times New Roman" w:cs="Times New Roman"/>
          <w:szCs w:val="24"/>
        </w:rPr>
        <w:t xml:space="preserve">, </w:t>
      </w:r>
      <w:r w:rsidRPr="00554B19">
        <w:rPr>
          <w:rFonts w:ascii="Sylfaen" w:eastAsia="Times New Roman" w:hAnsi="Sylfaen" w:cs="Sylfaen"/>
          <w:szCs w:val="24"/>
        </w:rPr>
        <w:t>რომელიც</w:t>
      </w:r>
      <w:r w:rsidRPr="00554B19">
        <w:rPr>
          <w:rFonts w:ascii="Times New Roman" w:eastAsia="Times New Roman" w:hAnsi="Times New Roman" w:cs="Times New Roman"/>
          <w:szCs w:val="24"/>
        </w:rPr>
        <w:t xml:space="preserve"> </w:t>
      </w:r>
      <w:r w:rsidRPr="00554B19">
        <w:rPr>
          <w:rFonts w:ascii="Sylfaen" w:eastAsia="Times New Roman" w:hAnsi="Sylfaen" w:cs="Sylfaen"/>
          <w:szCs w:val="24"/>
        </w:rPr>
        <w:t>უზრუნველყოფს</w:t>
      </w:r>
      <w:r w:rsidRPr="00554B19">
        <w:rPr>
          <w:rFonts w:ascii="Times New Roman" w:eastAsia="Times New Roman" w:hAnsi="Times New Roman" w:cs="Times New Roman"/>
          <w:szCs w:val="24"/>
        </w:rPr>
        <w:t xml:space="preserve"> </w:t>
      </w:r>
      <w:r w:rsidRPr="00554B19">
        <w:rPr>
          <w:rFonts w:ascii="Sylfaen" w:eastAsia="Times New Roman" w:hAnsi="Sylfaen" w:cs="Sylfaen"/>
          <w:szCs w:val="24"/>
        </w:rPr>
        <w:t>სრულ</w:t>
      </w:r>
      <w:r w:rsidRPr="00554B19">
        <w:rPr>
          <w:rFonts w:ascii="Times New Roman" w:eastAsia="Times New Roman" w:hAnsi="Times New Roman" w:cs="Times New Roman"/>
          <w:szCs w:val="24"/>
        </w:rPr>
        <w:t xml:space="preserve"> </w:t>
      </w:r>
      <w:r w:rsidRPr="00554B19">
        <w:rPr>
          <w:rFonts w:ascii="Sylfaen" w:eastAsia="Times New Roman" w:hAnsi="Sylfaen" w:cs="Sylfaen"/>
          <w:szCs w:val="24"/>
        </w:rPr>
        <w:t>გამჭვირვალობას</w:t>
      </w:r>
      <w:r w:rsidRPr="00554B19">
        <w:rPr>
          <w:rFonts w:ascii="Times New Roman" w:eastAsia="Times New Roman" w:hAnsi="Times New Roman" w:cs="Times New Roman"/>
          <w:szCs w:val="24"/>
        </w:rPr>
        <w:t xml:space="preserve"> </w:t>
      </w:r>
      <w:r w:rsidRPr="00554B19">
        <w:rPr>
          <w:rFonts w:ascii="Sylfaen" w:eastAsia="Times New Roman" w:hAnsi="Sylfaen" w:cs="Sylfaen"/>
          <w:szCs w:val="24"/>
        </w:rPr>
        <w:t>და</w:t>
      </w:r>
      <w:r w:rsidRPr="00554B19">
        <w:rPr>
          <w:rFonts w:ascii="Times New Roman" w:eastAsia="Times New Roman" w:hAnsi="Times New Roman" w:cs="Times New Roman"/>
          <w:szCs w:val="24"/>
        </w:rPr>
        <w:t xml:space="preserve"> </w:t>
      </w:r>
      <w:r w:rsidRPr="00554B19">
        <w:rPr>
          <w:rFonts w:ascii="Sylfaen" w:eastAsia="Times New Roman" w:hAnsi="Sylfaen" w:cs="Sylfaen"/>
          <w:szCs w:val="24"/>
        </w:rPr>
        <w:t>კანონთან</w:t>
      </w:r>
      <w:r w:rsidRPr="00554B19">
        <w:rPr>
          <w:rFonts w:ascii="Times New Roman" w:eastAsia="Times New Roman" w:hAnsi="Times New Roman" w:cs="Times New Roman"/>
          <w:szCs w:val="24"/>
        </w:rPr>
        <w:t xml:space="preserve"> </w:t>
      </w:r>
      <w:r w:rsidRPr="00554B19">
        <w:rPr>
          <w:rFonts w:ascii="Sylfaen" w:eastAsia="Times New Roman" w:hAnsi="Sylfaen" w:cs="Sylfaen"/>
          <w:szCs w:val="24"/>
        </w:rPr>
        <w:t>უპირობო</w:t>
      </w:r>
      <w:r w:rsidRPr="00554B19">
        <w:rPr>
          <w:rFonts w:ascii="Times New Roman" w:eastAsia="Times New Roman" w:hAnsi="Times New Roman" w:cs="Times New Roman"/>
          <w:szCs w:val="24"/>
        </w:rPr>
        <w:t xml:space="preserve"> </w:t>
      </w:r>
      <w:r w:rsidRPr="00554B19">
        <w:rPr>
          <w:rFonts w:ascii="Sylfaen" w:eastAsia="Times New Roman" w:hAnsi="Sylfaen" w:cs="Sylfaen"/>
          <w:szCs w:val="24"/>
        </w:rPr>
        <w:t>შესაბამისობას</w:t>
      </w:r>
      <w:r w:rsidRPr="00554B19">
        <w:rPr>
          <w:rFonts w:ascii="Times New Roman" w:eastAsia="Times New Roman" w:hAnsi="Times New Roman" w:cs="Times New Roman"/>
          <w:szCs w:val="24"/>
        </w:rPr>
        <w:t>.</w:t>
      </w:r>
    </w:p>
    <w:p w:rsidR="00554B19" w:rsidRPr="00554B19" w:rsidRDefault="00554B19" w:rsidP="00554B19">
      <w:pPr>
        <w:spacing w:before="100" w:beforeAutospacing="1" w:after="100" w:afterAutospacing="1" w:line="240" w:lineRule="auto"/>
        <w:jc w:val="both"/>
        <w:rPr>
          <w:rFonts w:ascii="Times New Roman" w:eastAsia="Times New Roman" w:hAnsi="Times New Roman" w:cs="Times New Roman"/>
          <w:szCs w:val="24"/>
        </w:rPr>
      </w:pPr>
      <w:r w:rsidRPr="00554B19">
        <w:rPr>
          <w:rFonts w:ascii="Sylfaen" w:eastAsia="Times New Roman" w:hAnsi="Sylfaen" w:cs="Sylfaen"/>
          <w:szCs w:val="24"/>
        </w:rPr>
        <w:t>ჩვენი</w:t>
      </w:r>
      <w:r w:rsidRPr="00554B19">
        <w:rPr>
          <w:rFonts w:ascii="Times New Roman" w:eastAsia="Times New Roman" w:hAnsi="Times New Roman" w:cs="Times New Roman"/>
          <w:szCs w:val="24"/>
        </w:rPr>
        <w:t xml:space="preserve"> </w:t>
      </w:r>
      <w:r w:rsidRPr="00554B19">
        <w:rPr>
          <w:rFonts w:ascii="Sylfaen" w:eastAsia="Times New Roman" w:hAnsi="Sylfaen" w:cs="Sylfaen"/>
          <w:szCs w:val="24"/>
        </w:rPr>
        <w:t>მომსახურება</w:t>
      </w:r>
      <w:r w:rsidRPr="00554B19">
        <w:rPr>
          <w:rFonts w:ascii="Times New Roman" w:eastAsia="Times New Roman" w:hAnsi="Times New Roman" w:cs="Times New Roman"/>
          <w:szCs w:val="24"/>
        </w:rPr>
        <w:t xml:space="preserve">, </w:t>
      </w:r>
      <w:r w:rsidRPr="00554B19">
        <w:rPr>
          <w:rFonts w:ascii="Sylfaen" w:eastAsia="Times New Roman" w:hAnsi="Sylfaen" w:cs="Sylfaen"/>
          <w:szCs w:val="24"/>
        </w:rPr>
        <w:t>რომელიც</w:t>
      </w:r>
      <w:r w:rsidRPr="00554B19">
        <w:rPr>
          <w:rFonts w:ascii="Times New Roman" w:eastAsia="Times New Roman" w:hAnsi="Times New Roman" w:cs="Times New Roman"/>
          <w:szCs w:val="24"/>
        </w:rPr>
        <w:t xml:space="preserve"> </w:t>
      </w:r>
      <w:r w:rsidRPr="00554B19">
        <w:rPr>
          <w:rFonts w:ascii="Sylfaen" w:eastAsia="Times New Roman" w:hAnsi="Sylfaen" w:cs="Sylfaen"/>
          <w:szCs w:val="24"/>
        </w:rPr>
        <w:t>მოიცავს</w:t>
      </w:r>
      <w:r w:rsidRPr="00554B19">
        <w:rPr>
          <w:rFonts w:ascii="Times New Roman" w:eastAsia="Times New Roman" w:hAnsi="Times New Roman" w:cs="Times New Roman"/>
          <w:szCs w:val="24"/>
        </w:rPr>
        <w:t xml:space="preserve"> </w:t>
      </w:r>
      <w:r w:rsidRPr="00554B19">
        <w:rPr>
          <w:rFonts w:ascii="Sylfaen" w:eastAsia="Times New Roman" w:hAnsi="Sylfaen" w:cs="Sylfaen"/>
          <w:b/>
          <w:bCs/>
          <w:szCs w:val="24"/>
        </w:rPr>
        <w:t>დამუშავების</w:t>
      </w:r>
      <w:r w:rsidRPr="00554B19">
        <w:rPr>
          <w:rFonts w:ascii="Times New Roman" w:eastAsia="Times New Roman" w:hAnsi="Times New Roman" w:cs="Times New Roman"/>
          <w:b/>
          <w:bCs/>
          <w:szCs w:val="24"/>
        </w:rPr>
        <w:t xml:space="preserve"> </w:t>
      </w:r>
      <w:r w:rsidRPr="00554B19">
        <w:rPr>
          <w:rFonts w:ascii="Sylfaen" w:eastAsia="Times New Roman" w:hAnsi="Sylfaen" w:cs="Sylfaen"/>
          <w:b/>
          <w:bCs/>
          <w:szCs w:val="24"/>
        </w:rPr>
        <w:t>საქმიანობათა</w:t>
      </w:r>
      <w:r w:rsidRPr="00554B19">
        <w:rPr>
          <w:rFonts w:ascii="Times New Roman" w:eastAsia="Times New Roman" w:hAnsi="Times New Roman" w:cs="Times New Roman"/>
          <w:b/>
          <w:bCs/>
          <w:szCs w:val="24"/>
        </w:rPr>
        <w:t xml:space="preserve"> </w:t>
      </w:r>
      <w:r w:rsidRPr="00554B19">
        <w:rPr>
          <w:rFonts w:ascii="Sylfaen" w:eastAsia="Times New Roman" w:hAnsi="Sylfaen" w:cs="Sylfaen"/>
          <w:b/>
          <w:bCs/>
          <w:szCs w:val="24"/>
        </w:rPr>
        <w:t>აღრიცხვის</w:t>
      </w:r>
      <w:r w:rsidRPr="00554B19">
        <w:rPr>
          <w:rFonts w:ascii="Times New Roman" w:eastAsia="Times New Roman" w:hAnsi="Times New Roman" w:cs="Times New Roman"/>
          <w:b/>
          <w:bCs/>
          <w:szCs w:val="24"/>
        </w:rPr>
        <w:t xml:space="preserve"> </w:t>
      </w:r>
      <w:r w:rsidRPr="00554B19">
        <w:rPr>
          <w:rFonts w:ascii="Sylfaen" w:eastAsia="Times New Roman" w:hAnsi="Sylfaen" w:cs="Sylfaen"/>
          <w:b/>
          <w:bCs/>
          <w:szCs w:val="24"/>
        </w:rPr>
        <w:t>დოკუმენტის</w:t>
      </w:r>
      <w:r w:rsidRPr="00554B19">
        <w:rPr>
          <w:rFonts w:ascii="Times New Roman" w:eastAsia="Times New Roman" w:hAnsi="Times New Roman" w:cs="Times New Roman"/>
          <w:b/>
          <w:bCs/>
          <w:szCs w:val="24"/>
        </w:rPr>
        <w:t xml:space="preserve"> (RoPA) </w:t>
      </w:r>
      <w:r w:rsidRPr="00554B19">
        <w:rPr>
          <w:rFonts w:ascii="Sylfaen" w:eastAsia="Times New Roman" w:hAnsi="Sylfaen" w:cs="Sylfaen"/>
          <w:b/>
          <w:bCs/>
          <w:szCs w:val="24"/>
        </w:rPr>
        <w:t>შექმნას</w:t>
      </w:r>
      <w:r w:rsidRPr="00554B19">
        <w:rPr>
          <w:rFonts w:ascii="Times New Roman" w:eastAsia="Times New Roman" w:hAnsi="Times New Roman" w:cs="Times New Roman"/>
          <w:b/>
          <w:bCs/>
          <w:szCs w:val="24"/>
        </w:rPr>
        <w:t xml:space="preserve"> </w:t>
      </w:r>
      <w:r w:rsidRPr="00554B19">
        <w:rPr>
          <w:rFonts w:ascii="Sylfaen" w:eastAsia="Times New Roman" w:hAnsi="Sylfaen" w:cs="Sylfaen"/>
          <w:b/>
          <w:bCs/>
          <w:szCs w:val="24"/>
        </w:rPr>
        <w:t>საქართველოში</w:t>
      </w:r>
      <w:r w:rsidRPr="00554B19">
        <w:rPr>
          <w:rFonts w:ascii="Times New Roman" w:eastAsia="Times New Roman" w:hAnsi="Times New Roman" w:cs="Times New Roman"/>
          <w:szCs w:val="24"/>
        </w:rPr>
        <w:t xml:space="preserve">, </w:t>
      </w:r>
      <w:r w:rsidRPr="00554B19">
        <w:rPr>
          <w:rFonts w:ascii="Sylfaen" w:eastAsia="Times New Roman" w:hAnsi="Sylfaen" w:cs="Sylfaen"/>
          <w:szCs w:val="24"/>
        </w:rPr>
        <w:t>უზრუნველყოფს</w:t>
      </w:r>
      <w:r w:rsidRPr="00554B19">
        <w:rPr>
          <w:rFonts w:ascii="Times New Roman" w:eastAsia="Times New Roman" w:hAnsi="Times New Roman" w:cs="Times New Roman"/>
          <w:szCs w:val="24"/>
        </w:rPr>
        <w:t xml:space="preserve">, </w:t>
      </w:r>
      <w:r w:rsidRPr="00554B19">
        <w:rPr>
          <w:rFonts w:ascii="Sylfaen" w:eastAsia="Times New Roman" w:hAnsi="Sylfaen" w:cs="Sylfaen"/>
          <w:szCs w:val="24"/>
        </w:rPr>
        <w:t>რომ</w:t>
      </w:r>
      <w:r w:rsidRPr="00554B19">
        <w:rPr>
          <w:rFonts w:ascii="Times New Roman" w:eastAsia="Times New Roman" w:hAnsi="Times New Roman" w:cs="Times New Roman"/>
          <w:szCs w:val="24"/>
        </w:rPr>
        <w:t xml:space="preserve"> </w:t>
      </w:r>
      <w:r w:rsidRPr="00554B19">
        <w:rPr>
          <w:rFonts w:ascii="Sylfaen" w:eastAsia="Times New Roman" w:hAnsi="Sylfaen" w:cs="Sylfaen"/>
          <w:szCs w:val="24"/>
        </w:rPr>
        <w:t>თქვენი</w:t>
      </w:r>
      <w:r w:rsidRPr="00554B19">
        <w:rPr>
          <w:rFonts w:ascii="Times New Roman" w:eastAsia="Times New Roman" w:hAnsi="Times New Roman" w:cs="Times New Roman"/>
          <w:szCs w:val="24"/>
        </w:rPr>
        <w:t xml:space="preserve"> </w:t>
      </w:r>
      <w:r w:rsidRPr="00554B19">
        <w:rPr>
          <w:rFonts w:ascii="Times New Roman" w:eastAsia="Times New Roman" w:hAnsi="Times New Roman" w:cs="Times New Roman"/>
          <w:b/>
          <w:bCs/>
          <w:szCs w:val="24"/>
        </w:rPr>
        <w:t>RoPA-</w:t>
      </w:r>
      <w:r w:rsidRPr="00554B19">
        <w:rPr>
          <w:rFonts w:ascii="Sylfaen" w:eastAsia="Times New Roman" w:hAnsi="Sylfaen" w:cs="Sylfaen"/>
          <w:b/>
          <w:bCs/>
          <w:szCs w:val="24"/>
        </w:rPr>
        <w:t>ს</w:t>
      </w:r>
      <w:r w:rsidRPr="00554B19">
        <w:rPr>
          <w:rFonts w:ascii="Times New Roman" w:eastAsia="Times New Roman" w:hAnsi="Times New Roman" w:cs="Times New Roman"/>
          <w:b/>
          <w:bCs/>
          <w:szCs w:val="24"/>
        </w:rPr>
        <w:t xml:space="preserve"> </w:t>
      </w:r>
      <w:r w:rsidRPr="00554B19">
        <w:rPr>
          <w:rFonts w:ascii="Sylfaen" w:eastAsia="Times New Roman" w:hAnsi="Sylfaen" w:cs="Sylfaen"/>
          <w:b/>
          <w:bCs/>
          <w:szCs w:val="24"/>
        </w:rPr>
        <w:t>შესაბამისობა</w:t>
      </w:r>
      <w:r w:rsidRPr="00554B19">
        <w:rPr>
          <w:rFonts w:ascii="Times New Roman" w:eastAsia="Times New Roman" w:hAnsi="Times New Roman" w:cs="Times New Roman"/>
          <w:szCs w:val="24"/>
        </w:rPr>
        <w:t xml:space="preserve"> </w:t>
      </w:r>
      <w:r w:rsidRPr="00554B19">
        <w:rPr>
          <w:rFonts w:ascii="Sylfaen" w:eastAsia="Times New Roman" w:hAnsi="Sylfaen" w:cs="Sylfaen"/>
          <w:szCs w:val="24"/>
        </w:rPr>
        <w:t>იყოს</w:t>
      </w:r>
      <w:r w:rsidRPr="00554B19">
        <w:rPr>
          <w:rFonts w:ascii="Times New Roman" w:eastAsia="Times New Roman" w:hAnsi="Times New Roman" w:cs="Times New Roman"/>
          <w:szCs w:val="24"/>
        </w:rPr>
        <w:t xml:space="preserve"> </w:t>
      </w:r>
      <w:r w:rsidRPr="00554B19">
        <w:rPr>
          <w:rFonts w:ascii="Sylfaen" w:eastAsia="Times New Roman" w:hAnsi="Sylfaen" w:cs="Sylfaen"/>
          <w:szCs w:val="24"/>
        </w:rPr>
        <w:t>უნაკლო</w:t>
      </w:r>
      <w:r w:rsidRPr="00554B19">
        <w:rPr>
          <w:rFonts w:ascii="Times New Roman" w:eastAsia="Times New Roman" w:hAnsi="Times New Roman" w:cs="Times New Roman"/>
          <w:szCs w:val="24"/>
        </w:rPr>
        <w:t xml:space="preserve"> </w:t>
      </w:r>
      <w:r w:rsidRPr="00554B19">
        <w:rPr>
          <w:rFonts w:ascii="Sylfaen" w:eastAsia="Times New Roman" w:hAnsi="Sylfaen" w:cs="Sylfaen"/>
          <w:szCs w:val="24"/>
        </w:rPr>
        <w:t>და</w:t>
      </w:r>
      <w:r w:rsidRPr="00554B19">
        <w:rPr>
          <w:rFonts w:ascii="Times New Roman" w:eastAsia="Times New Roman" w:hAnsi="Times New Roman" w:cs="Times New Roman"/>
          <w:szCs w:val="24"/>
        </w:rPr>
        <w:t xml:space="preserve"> </w:t>
      </w:r>
      <w:r w:rsidRPr="00554B19">
        <w:rPr>
          <w:rFonts w:ascii="Sylfaen" w:eastAsia="Times New Roman" w:hAnsi="Sylfaen" w:cs="Sylfaen"/>
          <w:szCs w:val="24"/>
        </w:rPr>
        <w:t>დოკუმენტი</w:t>
      </w:r>
      <w:r w:rsidRPr="00554B19">
        <w:rPr>
          <w:rFonts w:ascii="Times New Roman" w:eastAsia="Times New Roman" w:hAnsi="Times New Roman" w:cs="Times New Roman"/>
          <w:szCs w:val="24"/>
        </w:rPr>
        <w:t xml:space="preserve"> </w:t>
      </w:r>
      <w:r w:rsidRPr="00554B19">
        <w:rPr>
          <w:rFonts w:ascii="Sylfaen" w:eastAsia="Times New Roman" w:hAnsi="Sylfaen" w:cs="Sylfaen"/>
          <w:szCs w:val="24"/>
        </w:rPr>
        <w:t>იქცეს</w:t>
      </w:r>
      <w:r w:rsidRPr="00554B19">
        <w:rPr>
          <w:rFonts w:ascii="Times New Roman" w:eastAsia="Times New Roman" w:hAnsi="Times New Roman" w:cs="Times New Roman"/>
          <w:szCs w:val="24"/>
        </w:rPr>
        <w:t xml:space="preserve"> </w:t>
      </w:r>
      <w:r w:rsidRPr="00554B19">
        <w:rPr>
          <w:rFonts w:ascii="Sylfaen" w:eastAsia="Times New Roman" w:hAnsi="Sylfaen" w:cs="Sylfaen"/>
          <w:szCs w:val="24"/>
        </w:rPr>
        <w:t>მართვის</w:t>
      </w:r>
      <w:r w:rsidRPr="00554B19">
        <w:rPr>
          <w:rFonts w:ascii="Times New Roman" w:eastAsia="Times New Roman" w:hAnsi="Times New Roman" w:cs="Times New Roman"/>
          <w:szCs w:val="24"/>
        </w:rPr>
        <w:t xml:space="preserve"> </w:t>
      </w:r>
      <w:r w:rsidRPr="00554B19">
        <w:rPr>
          <w:rFonts w:ascii="Sylfaen" w:eastAsia="Times New Roman" w:hAnsi="Sylfaen" w:cs="Sylfaen"/>
          <w:szCs w:val="24"/>
        </w:rPr>
        <w:t>ეფექტურ</w:t>
      </w:r>
      <w:r w:rsidRPr="00554B19">
        <w:rPr>
          <w:rFonts w:ascii="Times New Roman" w:eastAsia="Times New Roman" w:hAnsi="Times New Roman" w:cs="Times New Roman"/>
          <w:szCs w:val="24"/>
        </w:rPr>
        <w:t xml:space="preserve"> </w:t>
      </w:r>
      <w:r w:rsidRPr="00554B19">
        <w:rPr>
          <w:rFonts w:ascii="Sylfaen" w:eastAsia="Times New Roman" w:hAnsi="Sylfaen" w:cs="Sylfaen"/>
          <w:szCs w:val="24"/>
        </w:rPr>
        <w:t>ინსტრუმენტად</w:t>
      </w:r>
      <w:r w:rsidRPr="00554B19">
        <w:rPr>
          <w:rFonts w:ascii="Times New Roman" w:eastAsia="Times New Roman" w:hAnsi="Times New Roman" w:cs="Times New Roman"/>
          <w:szCs w:val="24"/>
        </w:rPr>
        <w:t xml:space="preserve">. </w:t>
      </w:r>
      <w:r w:rsidRPr="00554B19">
        <w:rPr>
          <w:rFonts w:ascii="Sylfaen" w:eastAsia="Times New Roman" w:hAnsi="Sylfaen" w:cs="Sylfaen"/>
          <w:szCs w:val="24"/>
        </w:rPr>
        <w:t>ჩვენი</w:t>
      </w:r>
      <w:r w:rsidRPr="00554B19">
        <w:rPr>
          <w:rFonts w:ascii="Times New Roman" w:eastAsia="Times New Roman" w:hAnsi="Times New Roman" w:cs="Times New Roman"/>
          <w:szCs w:val="24"/>
        </w:rPr>
        <w:t xml:space="preserve"> </w:t>
      </w:r>
      <w:r w:rsidRPr="00554B19">
        <w:rPr>
          <w:rFonts w:ascii="Sylfaen" w:eastAsia="Times New Roman" w:hAnsi="Sylfaen" w:cs="Sylfaen"/>
          <w:szCs w:val="24"/>
        </w:rPr>
        <w:t>პროცესი</w:t>
      </w:r>
      <w:r w:rsidRPr="00554B19">
        <w:rPr>
          <w:rFonts w:ascii="Times New Roman" w:eastAsia="Times New Roman" w:hAnsi="Times New Roman" w:cs="Times New Roman"/>
          <w:szCs w:val="24"/>
        </w:rPr>
        <w:t xml:space="preserve"> </w:t>
      </w:r>
      <w:r w:rsidRPr="00554B19">
        <w:rPr>
          <w:rFonts w:ascii="Sylfaen" w:eastAsia="Times New Roman" w:hAnsi="Sylfaen" w:cs="Sylfaen"/>
          <w:szCs w:val="24"/>
        </w:rPr>
        <w:t>მოიცავს</w:t>
      </w:r>
      <w:r w:rsidRPr="00554B19">
        <w:rPr>
          <w:rFonts w:ascii="Times New Roman" w:eastAsia="Times New Roman" w:hAnsi="Times New Roman" w:cs="Times New Roman"/>
          <w:szCs w:val="24"/>
        </w:rPr>
        <w:t xml:space="preserve">: </w:t>
      </w:r>
      <w:r w:rsidRPr="00554B19">
        <w:rPr>
          <w:rFonts w:ascii="Times New Roman" w:eastAsia="Times New Roman" w:hAnsi="Times New Roman" w:cs="Times New Roman"/>
          <w:b/>
          <w:bCs/>
          <w:szCs w:val="24"/>
        </w:rPr>
        <w:t xml:space="preserve">1. </w:t>
      </w:r>
      <w:r w:rsidRPr="00554B19">
        <w:rPr>
          <w:rFonts w:ascii="Sylfaen" w:eastAsia="Times New Roman" w:hAnsi="Sylfaen" w:cs="Sylfaen"/>
          <w:b/>
          <w:bCs/>
          <w:szCs w:val="24"/>
        </w:rPr>
        <w:t>მონაცემთა</w:t>
      </w:r>
      <w:r w:rsidRPr="00554B19">
        <w:rPr>
          <w:rFonts w:ascii="Times New Roman" w:eastAsia="Times New Roman" w:hAnsi="Times New Roman" w:cs="Times New Roman"/>
          <w:b/>
          <w:bCs/>
          <w:szCs w:val="24"/>
        </w:rPr>
        <w:t xml:space="preserve"> </w:t>
      </w:r>
      <w:r w:rsidRPr="00554B19">
        <w:rPr>
          <w:rFonts w:ascii="Sylfaen" w:eastAsia="Times New Roman" w:hAnsi="Sylfaen" w:cs="Sylfaen"/>
          <w:b/>
          <w:bCs/>
          <w:szCs w:val="24"/>
        </w:rPr>
        <w:t>ნაკადების</w:t>
      </w:r>
      <w:r w:rsidRPr="00554B19">
        <w:rPr>
          <w:rFonts w:ascii="Times New Roman" w:eastAsia="Times New Roman" w:hAnsi="Times New Roman" w:cs="Times New Roman"/>
          <w:b/>
          <w:bCs/>
          <w:szCs w:val="24"/>
        </w:rPr>
        <w:t xml:space="preserve"> </w:t>
      </w:r>
      <w:r w:rsidRPr="00554B19">
        <w:rPr>
          <w:rFonts w:ascii="Sylfaen" w:eastAsia="Times New Roman" w:hAnsi="Sylfaen" w:cs="Sylfaen"/>
          <w:b/>
          <w:bCs/>
          <w:szCs w:val="24"/>
        </w:rPr>
        <w:t>რუკის</w:t>
      </w:r>
      <w:r w:rsidRPr="00554B19">
        <w:rPr>
          <w:rFonts w:ascii="Times New Roman" w:eastAsia="Times New Roman" w:hAnsi="Times New Roman" w:cs="Times New Roman"/>
          <w:b/>
          <w:bCs/>
          <w:szCs w:val="24"/>
        </w:rPr>
        <w:t xml:space="preserve"> </w:t>
      </w:r>
      <w:r w:rsidRPr="00554B19">
        <w:rPr>
          <w:rFonts w:ascii="Sylfaen" w:eastAsia="Times New Roman" w:hAnsi="Sylfaen" w:cs="Sylfaen"/>
          <w:b/>
          <w:bCs/>
          <w:szCs w:val="24"/>
        </w:rPr>
        <w:t>შედგენა</w:t>
      </w:r>
      <w:r w:rsidRPr="00554B19">
        <w:rPr>
          <w:rFonts w:ascii="Times New Roman" w:eastAsia="Times New Roman" w:hAnsi="Times New Roman" w:cs="Times New Roman"/>
          <w:b/>
          <w:bCs/>
          <w:szCs w:val="24"/>
        </w:rPr>
        <w:t xml:space="preserve"> </w:t>
      </w:r>
      <w:r w:rsidRPr="00554B19">
        <w:rPr>
          <w:rFonts w:ascii="Sylfaen" w:eastAsia="Times New Roman" w:hAnsi="Sylfaen" w:cs="Sylfaen"/>
          <w:b/>
          <w:bCs/>
          <w:szCs w:val="24"/>
        </w:rPr>
        <w:t>და</w:t>
      </w:r>
      <w:r w:rsidRPr="00554B19">
        <w:rPr>
          <w:rFonts w:ascii="Times New Roman" w:eastAsia="Times New Roman" w:hAnsi="Times New Roman" w:cs="Times New Roman"/>
          <w:b/>
          <w:bCs/>
          <w:szCs w:val="24"/>
        </w:rPr>
        <w:t xml:space="preserve"> </w:t>
      </w:r>
      <w:r w:rsidRPr="00554B19">
        <w:rPr>
          <w:rFonts w:ascii="Sylfaen" w:eastAsia="Times New Roman" w:hAnsi="Sylfaen" w:cs="Sylfaen"/>
          <w:b/>
          <w:bCs/>
          <w:szCs w:val="24"/>
        </w:rPr>
        <w:t>ინვენტარიზაცია</w:t>
      </w:r>
      <w:r w:rsidRPr="00554B19">
        <w:rPr>
          <w:rFonts w:ascii="Times New Roman" w:eastAsia="Times New Roman" w:hAnsi="Times New Roman" w:cs="Times New Roman"/>
          <w:b/>
          <w:bCs/>
          <w:szCs w:val="24"/>
        </w:rPr>
        <w:t>:</w:t>
      </w:r>
      <w:r w:rsidRPr="00554B19">
        <w:rPr>
          <w:rFonts w:ascii="Times New Roman" w:eastAsia="Times New Roman" w:hAnsi="Times New Roman" w:cs="Times New Roman"/>
          <w:szCs w:val="24"/>
        </w:rPr>
        <w:t xml:space="preserve"> </w:t>
      </w:r>
      <w:r w:rsidRPr="00554B19">
        <w:rPr>
          <w:rFonts w:ascii="Sylfaen" w:eastAsia="Times New Roman" w:hAnsi="Sylfaen" w:cs="Sylfaen"/>
          <w:szCs w:val="24"/>
        </w:rPr>
        <w:t>ჩვენ</w:t>
      </w:r>
      <w:r w:rsidRPr="00554B19">
        <w:rPr>
          <w:rFonts w:ascii="Times New Roman" w:eastAsia="Times New Roman" w:hAnsi="Times New Roman" w:cs="Times New Roman"/>
          <w:szCs w:val="24"/>
        </w:rPr>
        <w:t xml:space="preserve"> </w:t>
      </w:r>
      <w:r w:rsidRPr="00554B19">
        <w:rPr>
          <w:rFonts w:ascii="Sylfaen" w:eastAsia="Times New Roman" w:hAnsi="Sylfaen" w:cs="Sylfaen"/>
          <w:szCs w:val="24"/>
        </w:rPr>
        <w:t>ვთანამშრომლობთ</w:t>
      </w:r>
      <w:r w:rsidRPr="00554B19">
        <w:rPr>
          <w:rFonts w:ascii="Times New Roman" w:eastAsia="Times New Roman" w:hAnsi="Times New Roman" w:cs="Times New Roman"/>
          <w:szCs w:val="24"/>
        </w:rPr>
        <w:t xml:space="preserve"> </w:t>
      </w:r>
      <w:r w:rsidRPr="00554B19">
        <w:rPr>
          <w:rFonts w:ascii="Sylfaen" w:eastAsia="Times New Roman" w:hAnsi="Sylfaen" w:cs="Sylfaen"/>
          <w:szCs w:val="24"/>
        </w:rPr>
        <w:t>თქვენს</w:t>
      </w:r>
      <w:r w:rsidRPr="00554B19">
        <w:rPr>
          <w:rFonts w:ascii="Times New Roman" w:eastAsia="Times New Roman" w:hAnsi="Times New Roman" w:cs="Times New Roman"/>
          <w:szCs w:val="24"/>
        </w:rPr>
        <w:t xml:space="preserve"> </w:t>
      </w:r>
      <w:r w:rsidRPr="00554B19">
        <w:rPr>
          <w:rFonts w:ascii="Sylfaen" w:eastAsia="Times New Roman" w:hAnsi="Sylfaen" w:cs="Sylfaen"/>
          <w:szCs w:val="24"/>
        </w:rPr>
        <w:t>ყველა</w:t>
      </w:r>
      <w:r w:rsidRPr="00554B19">
        <w:rPr>
          <w:rFonts w:ascii="Times New Roman" w:eastAsia="Times New Roman" w:hAnsi="Times New Roman" w:cs="Times New Roman"/>
          <w:szCs w:val="24"/>
        </w:rPr>
        <w:t xml:space="preserve"> </w:t>
      </w:r>
      <w:r w:rsidRPr="00554B19">
        <w:rPr>
          <w:rFonts w:ascii="Sylfaen" w:eastAsia="Times New Roman" w:hAnsi="Sylfaen" w:cs="Sylfaen"/>
          <w:szCs w:val="24"/>
        </w:rPr>
        <w:t>დეპარტამენტთან</w:t>
      </w:r>
      <w:r w:rsidRPr="00554B19">
        <w:rPr>
          <w:rFonts w:ascii="Times New Roman" w:eastAsia="Times New Roman" w:hAnsi="Times New Roman" w:cs="Times New Roman"/>
          <w:szCs w:val="24"/>
        </w:rPr>
        <w:t xml:space="preserve"> (IT, HR, </w:t>
      </w:r>
      <w:r w:rsidRPr="00554B19">
        <w:rPr>
          <w:rFonts w:ascii="Sylfaen" w:eastAsia="Times New Roman" w:hAnsi="Sylfaen" w:cs="Sylfaen"/>
          <w:szCs w:val="24"/>
        </w:rPr>
        <w:t>მარკეტინგი</w:t>
      </w:r>
      <w:r w:rsidRPr="00554B19">
        <w:rPr>
          <w:rFonts w:ascii="Times New Roman" w:eastAsia="Times New Roman" w:hAnsi="Times New Roman" w:cs="Times New Roman"/>
          <w:szCs w:val="24"/>
        </w:rPr>
        <w:t xml:space="preserve">) </w:t>
      </w:r>
      <w:r w:rsidRPr="00554B19">
        <w:rPr>
          <w:rFonts w:ascii="Sylfaen" w:eastAsia="Times New Roman" w:hAnsi="Sylfaen" w:cs="Sylfaen"/>
          <w:szCs w:val="24"/>
        </w:rPr>
        <w:t>ყველა</w:t>
      </w:r>
      <w:r w:rsidRPr="00554B19">
        <w:rPr>
          <w:rFonts w:ascii="Times New Roman" w:eastAsia="Times New Roman" w:hAnsi="Times New Roman" w:cs="Times New Roman"/>
          <w:szCs w:val="24"/>
        </w:rPr>
        <w:t xml:space="preserve"> </w:t>
      </w:r>
      <w:r w:rsidRPr="00554B19">
        <w:rPr>
          <w:rFonts w:ascii="Sylfaen" w:eastAsia="Times New Roman" w:hAnsi="Sylfaen" w:cs="Sylfaen"/>
          <w:szCs w:val="24"/>
        </w:rPr>
        <w:t>მიმდინარე</w:t>
      </w:r>
      <w:r w:rsidRPr="00554B19">
        <w:rPr>
          <w:rFonts w:ascii="Times New Roman" w:eastAsia="Times New Roman" w:hAnsi="Times New Roman" w:cs="Times New Roman"/>
          <w:szCs w:val="24"/>
        </w:rPr>
        <w:t xml:space="preserve"> </w:t>
      </w:r>
      <w:r w:rsidRPr="00554B19">
        <w:rPr>
          <w:rFonts w:ascii="Sylfaen" w:eastAsia="Times New Roman" w:hAnsi="Sylfaen" w:cs="Sylfaen"/>
          <w:szCs w:val="24"/>
        </w:rPr>
        <w:t>დამუშავების</w:t>
      </w:r>
      <w:r w:rsidRPr="00554B19">
        <w:rPr>
          <w:rFonts w:ascii="Times New Roman" w:eastAsia="Times New Roman" w:hAnsi="Times New Roman" w:cs="Times New Roman"/>
          <w:szCs w:val="24"/>
        </w:rPr>
        <w:t xml:space="preserve"> </w:t>
      </w:r>
      <w:r w:rsidRPr="00554B19">
        <w:rPr>
          <w:rFonts w:ascii="Sylfaen" w:eastAsia="Times New Roman" w:hAnsi="Sylfaen" w:cs="Sylfaen"/>
          <w:szCs w:val="24"/>
        </w:rPr>
        <w:t>საქმიანობის</w:t>
      </w:r>
      <w:r w:rsidRPr="00554B19">
        <w:rPr>
          <w:rFonts w:ascii="Times New Roman" w:eastAsia="Times New Roman" w:hAnsi="Times New Roman" w:cs="Times New Roman"/>
          <w:szCs w:val="24"/>
        </w:rPr>
        <w:t xml:space="preserve"> </w:t>
      </w:r>
      <w:r w:rsidRPr="00554B19">
        <w:rPr>
          <w:rFonts w:ascii="Sylfaen" w:eastAsia="Times New Roman" w:hAnsi="Sylfaen" w:cs="Sylfaen"/>
          <w:szCs w:val="24"/>
        </w:rPr>
        <w:t>იდენტიფიცირებისთვის</w:t>
      </w:r>
      <w:r w:rsidRPr="00554B19">
        <w:rPr>
          <w:rFonts w:ascii="Times New Roman" w:eastAsia="Times New Roman" w:hAnsi="Times New Roman" w:cs="Times New Roman"/>
          <w:szCs w:val="24"/>
        </w:rPr>
        <w:t xml:space="preserve">. </w:t>
      </w:r>
      <w:r w:rsidRPr="00554B19">
        <w:rPr>
          <w:rFonts w:ascii="Sylfaen" w:eastAsia="Times New Roman" w:hAnsi="Sylfaen" w:cs="Sylfaen"/>
          <w:szCs w:val="24"/>
        </w:rPr>
        <w:t>ეს</w:t>
      </w:r>
      <w:r w:rsidRPr="00554B19">
        <w:rPr>
          <w:rFonts w:ascii="Times New Roman" w:eastAsia="Times New Roman" w:hAnsi="Times New Roman" w:cs="Times New Roman"/>
          <w:szCs w:val="24"/>
        </w:rPr>
        <w:t xml:space="preserve"> </w:t>
      </w:r>
      <w:r w:rsidRPr="00554B19">
        <w:rPr>
          <w:rFonts w:ascii="Sylfaen" w:eastAsia="Times New Roman" w:hAnsi="Sylfaen" w:cs="Sylfaen"/>
          <w:szCs w:val="24"/>
        </w:rPr>
        <w:t>არის</w:t>
      </w:r>
      <w:r w:rsidRPr="00554B19">
        <w:rPr>
          <w:rFonts w:ascii="Times New Roman" w:eastAsia="Times New Roman" w:hAnsi="Times New Roman" w:cs="Times New Roman"/>
          <w:szCs w:val="24"/>
        </w:rPr>
        <w:t xml:space="preserve"> </w:t>
      </w:r>
      <w:r w:rsidRPr="00554B19">
        <w:rPr>
          <w:rFonts w:ascii="Sylfaen" w:eastAsia="Times New Roman" w:hAnsi="Sylfaen" w:cs="Sylfaen"/>
          <w:b/>
          <w:bCs/>
          <w:szCs w:val="24"/>
        </w:rPr>
        <w:t>მონაცემთა</w:t>
      </w:r>
      <w:r w:rsidRPr="00554B19">
        <w:rPr>
          <w:rFonts w:ascii="Times New Roman" w:eastAsia="Times New Roman" w:hAnsi="Times New Roman" w:cs="Times New Roman"/>
          <w:b/>
          <w:bCs/>
          <w:szCs w:val="24"/>
        </w:rPr>
        <w:t xml:space="preserve"> </w:t>
      </w:r>
      <w:r w:rsidRPr="00554B19">
        <w:rPr>
          <w:rFonts w:ascii="Sylfaen" w:eastAsia="Times New Roman" w:hAnsi="Sylfaen" w:cs="Sylfaen"/>
          <w:b/>
          <w:bCs/>
          <w:szCs w:val="24"/>
        </w:rPr>
        <w:t>რუკის</w:t>
      </w:r>
      <w:r w:rsidRPr="00554B19">
        <w:rPr>
          <w:rFonts w:ascii="Times New Roman" w:eastAsia="Times New Roman" w:hAnsi="Times New Roman" w:cs="Times New Roman"/>
          <w:b/>
          <w:bCs/>
          <w:szCs w:val="24"/>
        </w:rPr>
        <w:t xml:space="preserve"> </w:t>
      </w:r>
      <w:r w:rsidRPr="00554B19">
        <w:rPr>
          <w:rFonts w:ascii="Sylfaen" w:eastAsia="Times New Roman" w:hAnsi="Sylfaen" w:cs="Sylfaen"/>
          <w:b/>
          <w:bCs/>
          <w:szCs w:val="24"/>
        </w:rPr>
        <w:t>შედგენის</w:t>
      </w:r>
      <w:r w:rsidRPr="00554B19">
        <w:rPr>
          <w:rFonts w:ascii="Times New Roman" w:eastAsia="Times New Roman" w:hAnsi="Times New Roman" w:cs="Times New Roman"/>
          <w:b/>
          <w:bCs/>
          <w:szCs w:val="24"/>
        </w:rPr>
        <w:t xml:space="preserve"> </w:t>
      </w:r>
      <w:r w:rsidRPr="00554B19">
        <w:rPr>
          <w:rFonts w:ascii="Sylfaen" w:eastAsia="Times New Roman" w:hAnsi="Sylfaen" w:cs="Sylfaen"/>
          <w:b/>
          <w:bCs/>
          <w:szCs w:val="24"/>
        </w:rPr>
        <w:t>იურიდიული</w:t>
      </w:r>
      <w:r w:rsidRPr="00554B19">
        <w:rPr>
          <w:rFonts w:ascii="Times New Roman" w:eastAsia="Times New Roman" w:hAnsi="Times New Roman" w:cs="Times New Roman"/>
          <w:b/>
          <w:bCs/>
          <w:szCs w:val="24"/>
        </w:rPr>
        <w:t xml:space="preserve"> </w:t>
      </w:r>
      <w:r w:rsidRPr="00554B19">
        <w:rPr>
          <w:rFonts w:ascii="Sylfaen" w:eastAsia="Times New Roman" w:hAnsi="Sylfaen" w:cs="Sylfaen"/>
          <w:b/>
          <w:bCs/>
          <w:szCs w:val="24"/>
        </w:rPr>
        <w:t>მომსახურება</w:t>
      </w:r>
      <w:r w:rsidRPr="00554B19">
        <w:rPr>
          <w:rFonts w:ascii="Times New Roman" w:eastAsia="Times New Roman" w:hAnsi="Times New Roman" w:cs="Times New Roman"/>
          <w:szCs w:val="24"/>
        </w:rPr>
        <w:t xml:space="preserve">, </w:t>
      </w:r>
      <w:r w:rsidRPr="00554B19">
        <w:rPr>
          <w:rFonts w:ascii="Sylfaen" w:eastAsia="Times New Roman" w:hAnsi="Sylfaen" w:cs="Sylfaen"/>
          <w:szCs w:val="24"/>
        </w:rPr>
        <w:t>რომელიც</w:t>
      </w:r>
      <w:r w:rsidRPr="00554B19">
        <w:rPr>
          <w:rFonts w:ascii="Times New Roman" w:eastAsia="Times New Roman" w:hAnsi="Times New Roman" w:cs="Times New Roman"/>
          <w:szCs w:val="24"/>
        </w:rPr>
        <w:t xml:space="preserve"> </w:t>
      </w:r>
      <w:r w:rsidRPr="00554B19">
        <w:rPr>
          <w:rFonts w:ascii="Sylfaen" w:eastAsia="Times New Roman" w:hAnsi="Sylfaen" w:cs="Sylfaen"/>
          <w:szCs w:val="24"/>
        </w:rPr>
        <w:t>სრულ</w:t>
      </w:r>
      <w:r w:rsidRPr="00554B19">
        <w:rPr>
          <w:rFonts w:ascii="Times New Roman" w:eastAsia="Times New Roman" w:hAnsi="Times New Roman" w:cs="Times New Roman"/>
          <w:szCs w:val="24"/>
        </w:rPr>
        <w:t xml:space="preserve"> </w:t>
      </w:r>
      <w:r w:rsidRPr="00554B19">
        <w:rPr>
          <w:rFonts w:ascii="Sylfaen" w:eastAsia="Times New Roman" w:hAnsi="Sylfaen" w:cs="Sylfaen"/>
          <w:szCs w:val="24"/>
        </w:rPr>
        <w:t>სურათს</w:t>
      </w:r>
      <w:r w:rsidRPr="00554B19">
        <w:rPr>
          <w:rFonts w:ascii="Times New Roman" w:eastAsia="Times New Roman" w:hAnsi="Times New Roman" w:cs="Times New Roman"/>
          <w:szCs w:val="24"/>
        </w:rPr>
        <w:t xml:space="preserve"> </w:t>
      </w:r>
      <w:r w:rsidRPr="00554B19">
        <w:rPr>
          <w:rFonts w:ascii="Sylfaen" w:eastAsia="Times New Roman" w:hAnsi="Sylfaen" w:cs="Sylfaen"/>
          <w:szCs w:val="24"/>
        </w:rPr>
        <w:t>გვიჩვენებს</w:t>
      </w:r>
      <w:r w:rsidRPr="00554B19">
        <w:rPr>
          <w:rFonts w:ascii="Times New Roman" w:eastAsia="Times New Roman" w:hAnsi="Times New Roman" w:cs="Times New Roman"/>
          <w:szCs w:val="24"/>
        </w:rPr>
        <w:t xml:space="preserve">. </w:t>
      </w:r>
      <w:r w:rsidRPr="00554B19">
        <w:rPr>
          <w:rFonts w:ascii="Times New Roman" w:eastAsia="Times New Roman" w:hAnsi="Times New Roman" w:cs="Times New Roman"/>
          <w:b/>
          <w:bCs/>
          <w:szCs w:val="24"/>
        </w:rPr>
        <w:t>2. RoPA-</w:t>
      </w:r>
      <w:r w:rsidRPr="00554B19">
        <w:rPr>
          <w:rFonts w:ascii="Sylfaen" w:eastAsia="Times New Roman" w:hAnsi="Sylfaen" w:cs="Sylfaen"/>
          <w:b/>
          <w:bCs/>
          <w:szCs w:val="24"/>
        </w:rPr>
        <w:t>ს</w:t>
      </w:r>
      <w:r w:rsidRPr="00554B19">
        <w:rPr>
          <w:rFonts w:ascii="Times New Roman" w:eastAsia="Times New Roman" w:hAnsi="Times New Roman" w:cs="Times New Roman"/>
          <w:b/>
          <w:bCs/>
          <w:szCs w:val="24"/>
        </w:rPr>
        <w:t xml:space="preserve"> </w:t>
      </w:r>
      <w:r w:rsidRPr="00554B19">
        <w:rPr>
          <w:rFonts w:ascii="Sylfaen" w:eastAsia="Times New Roman" w:hAnsi="Sylfaen" w:cs="Sylfaen"/>
          <w:b/>
          <w:bCs/>
          <w:szCs w:val="24"/>
        </w:rPr>
        <w:t>დოკუმენტაციის</w:t>
      </w:r>
      <w:r w:rsidRPr="00554B19">
        <w:rPr>
          <w:rFonts w:ascii="Times New Roman" w:eastAsia="Times New Roman" w:hAnsi="Times New Roman" w:cs="Times New Roman"/>
          <w:b/>
          <w:bCs/>
          <w:szCs w:val="24"/>
        </w:rPr>
        <w:t xml:space="preserve"> </w:t>
      </w:r>
      <w:r w:rsidRPr="00554B19">
        <w:rPr>
          <w:rFonts w:ascii="Sylfaen" w:eastAsia="Times New Roman" w:hAnsi="Sylfaen" w:cs="Sylfaen"/>
          <w:b/>
          <w:bCs/>
          <w:szCs w:val="24"/>
        </w:rPr>
        <w:t>შექმნა</w:t>
      </w:r>
      <w:r w:rsidRPr="00554B19">
        <w:rPr>
          <w:rFonts w:ascii="Times New Roman" w:eastAsia="Times New Roman" w:hAnsi="Times New Roman" w:cs="Times New Roman"/>
          <w:b/>
          <w:bCs/>
          <w:szCs w:val="24"/>
        </w:rPr>
        <w:t xml:space="preserve"> </w:t>
      </w:r>
      <w:r w:rsidRPr="00554B19">
        <w:rPr>
          <w:rFonts w:ascii="Sylfaen" w:eastAsia="Times New Roman" w:hAnsi="Sylfaen" w:cs="Sylfaen"/>
          <w:b/>
          <w:bCs/>
          <w:szCs w:val="24"/>
        </w:rPr>
        <w:t>და</w:t>
      </w:r>
      <w:r w:rsidRPr="00554B19">
        <w:rPr>
          <w:rFonts w:ascii="Times New Roman" w:eastAsia="Times New Roman" w:hAnsi="Times New Roman" w:cs="Times New Roman"/>
          <w:b/>
          <w:bCs/>
          <w:szCs w:val="24"/>
        </w:rPr>
        <w:t xml:space="preserve"> </w:t>
      </w:r>
      <w:r w:rsidRPr="00554B19">
        <w:rPr>
          <w:rFonts w:ascii="Sylfaen" w:eastAsia="Times New Roman" w:hAnsi="Sylfaen" w:cs="Sylfaen"/>
          <w:b/>
          <w:bCs/>
          <w:szCs w:val="24"/>
        </w:rPr>
        <w:t>ანალიზი</w:t>
      </w:r>
      <w:r w:rsidRPr="00554B19">
        <w:rPr>
          <w:rFonts w:ascii="Times New Roman" w:eastAsia="Times New Roman" w:hAnsi="Times New Roman" w:cs="Times New Roman"/>
          <w:b/>
          <w:bCs/>
          <w:szCs w:val="24"/>
        </w:rPr>
        <w:t>:</w:t>
      </w:r>
      <w:r w:rsidRPr="00554B19">
        <w:rPr>
          <w:rFonts w:ascii="Times New Roman" w:eastAsia="Times New Roman" w:hAnsi="Times New Roman" w:cs="Times New Roman"/>
          <w:szCs w:val="24"/>
        </w:rPr>
        <w:t xml:space="preserve"> </w:t>
      </w:r>
      <w:r w:rsidRPr="00554B19">
        <w:rPr>
          <w:rFonts w:ascii="Sylfaen" w:eastAsia="Times New Roman" w:hAnsi="Sylfaen" w:cs="Sylfaen"/>
          <w:szCs w:val="24"/>
        </w:rPr>
        <w:t>მოპოვებულ</w:t>
      </w:r>
      <w:r w:rsidRPr="00554B19">
        <w:rPr>
          <w:rFonts w:ascii="Times New Roman" w:eastAsia="Times New Roman" w:hAnsi="Times New Roman" w:cs="Times New Roman"/>
          <w:szCs w:val="24"/>
        </w:rPr>
        <w:t xml:space="preserve"> </w:t>
      </w:r>
      <w:r w:rsidRPr="00554B19">
        <w:rPr>
          <w:rFonts w:ascii="Sylfaen" w:eastAsia="Times New Roman" w:hAnsi="Sylfaen" w:cs="Sylfaen"/>
          <w:szCs w:val="24"/>
        </w:rPr>
        <w:t>ინფორმაციას</w:t>
      </w:r>
      <w:r w:rsidRPr="00554B19">
        <w:rPr>
          <w:rFonts w:ascii="Times New Roman" w:eastAsia="Times New Roman" w:hAnsi="Times New Roman" w:cs="Times New Roman"/>
          <w:szCs w:val="24"/>
        </w:rPr>
        <w:t xml:space="preserve"> </w:t>
      </w:r>
      <w:r w:rsidRPr="00554B19">
        <w:rPr>
          <w:rFonts w:ascii="Sylfaen" w:eastAsia="Times New Roman" w:hAnsi="Sylfaen" w:cs="Sylfaen"/>
          <w:szCs w:val="24"/>
        </w:rPr>
        <w:t>ვაქცევთ</w:t>
      </w:r>
      <w:r w:rsidRPr="00554B19">
        <w:rPr>
          <w:rFonts w:ascii="Times New Roman" w:eastAsia="Times New Roman" w:hAnsi="Times New Roman" w:cs="Times New Roman"/>
          <w:szCs w:val="24"/>
        </w:rPr>
        <w:t xml:space="preserve"> </w:t>
      </w:r>
      <w:r w:rsidRPr="00554B19">
        <w:rPr>
          <w:rFonts w:ascii="Sylfaen" w:eastAsia="Times New Roman" w:hAnsi="Sylfaen" w:cs="Sylfaen"/>
          <w:szCs w:val="24"/>
        </w:rPr>
        <w:t>სტრუქტურირებულ</w:t>
      </w:r>
      <w:r w:rsidRPr="00554B19">
        <w:rPr>
          <w:rFonts w:ascii="Times New Roman" w:eastAsia="Times New Roman" w:hAnsi="Times New Roman" w:cs="Times New Roman"/>
          <w:szCs w:val="24"/>
        </w:rPr>
        <w:t xml:space="preserve"> </w:t>
      </w:r>
      <w:r w:rsidRPr="00554B19">
        <w:rPr>
          <w:rFonts w:ascii="Sylfaen" w:eastAsia="Times New Roman" w:hAnsi="Sylfaen" w:cs="Sylfaen"/>
          <w:b/>
          <w:bCs/>
          <w:szCs w:val="24"/>
        </w:rPr>
        <w:t>მონაცემთა</w:t>
      </w:r>
      <w:r w:rsidRPr="00554B19">
        <w:rPr>
          <w:rFonts w:ascii="Times New Roman" w:eastAsia="Times New Roman" w:hAnsi="Times New Roman" w:cs="Times New Roman"/>
          <w:b/>
          <w:bCs/>
          <w:szCs w:val="24"/>
        </w:rPr>
        <w:t xml:space="preserve"> </w:t>
      </w:r>
      <w:r w:rsidRPr="00554B19">
        <w:rPr>
          <w:rFonts w:ascii="Sylfaen" w:eastAsia="Times New Roman" w:hAnsi="Sylfaen" w:cs="Sylfaen"/>
          <w:b/>
          <w:bCs/>
          <w:szCs w:val="24"/>
        </w:rPr>
        <w:t>დამუშავების</w:t>
      </w:r>
      <w:r w:rsidRPr="00554B19">
        <w:rPr>
          <w:rFonts w:ascii="Times New Roman" w:eastAsia="Times New Roman" w:hAnsi="Times New Roman" w:cs="Times New Roman"/>
          <w:b/>
          <w:bCs/>
          <w:szCs w:val="24"/>
        </w:rPr>
        <w:t xml:space="preserve"> </w:t>
      </w:r>
      <w:r w:rsidRPr="00554B19">
        <w:rPr>
          <w:rFonts w:ascii="Sylfaen" w:eastAsia="Times New Roman" w:hAnsi="Sylfaen" w:cs="Sylfaen"/>
          <w:b/>
          <w:bCs/>
          <w:szCs w:val="24"/>
        </w:rPr>
        <w:t>რეესტრად</w:t>
      </w:r>
      <w:r w:rsidRPr="00554B19">
        <w:rPr>
          <w:rFonts w:ascii="Times New Roman" w:eastAsia="Times New Roman" w:hAnsi="Times New Roman" w:cs="Times New Roman"/>
          <w:szCs w:val="24"/>
        </w:rPr>
        <w:t xml:space="preserve">, </w:t>
      </w:r>
      <w:r w:rsidRPr="00554B19">
        <w:rPr>
          <w:rFonts w:ascii="Sylfaen" w:eastAsia="Times New Roman" w:hAnsi="Sylfaen" w:cs="Sylfaen"/>
          <w:szCs w:val="24"/>
        </w:rPr>
        <w:t>რომელიც</w:t>
      </w:r>
      <w:r w:rsidRPr="00554B19">
        <w:rPr>
          <w:rFonts w:ascii="Times New Roman" w:eastAsia="Times New Roman" w:hAnsi="Times New Roman" w:cs="Times New Roman"/>
          <w:szCs w:val="24"/>
        </w:rPr>
        <w:t xml:space="preserve"> </w:t>
      </w:r>
      <w:r w:rsidRPr="00554B19">
        <w:rPr>
          <w:rFonts w:ascii="Sylfaen" w:eastAsia="Times New Roman" w:hAnsi="Sylfaen" w:cs="Sylfaen"/>
          <w:szCs w:val="24"/>
        </w:rPr>
        <w:t>ზედმიწევნით</w:t>
      </w:r>
      <w:r w:rsidRPr="00554B19">
        <w:rPr>
          <w:rFonts w:ascii="Times New Roman" w:eastAsia="Times New Roman" w:hAnsi="Times New Roman" w:cs="Times New Roman"/>
          <w:szCs w:val="24"/>
        </w:rPr>
        <w:t xml:space="preserve"> </w:t>
      </w:r>
      <w:r w:rsidRPr="00554B19">
        <w:rPr>
          <w:rFonts w:ascii="Sylfaen" w:eastAsia="Times New Roman" w:hAnsi="Sylfaen" w:cs="Sylfaen"/>
          <w:szCs w:val="24"/>
        </w:rPr>
        <w:t>პასუხობს</w:t>
      </w:r>
      <w:r w:rsidRPr="00554B19">
        <w:rPr>
          <w:rFonts w:ascii="Times New Roman" w:eastAsia="Times New Roman" w:hAnsi="Times New Roman" w:cs="Times New Roman"/>
          <w:szCs w:val="24"/>
        </w:rPr>
        <w:t xml:space="preserve"> </w:t>
      </w:r>
      <w:r w:rsidRPr="00554B19">
        <w:rPr>
          <w:rFonts w:ascii="Sylfaen" w:eastAsia="Times New Roman" w:hAnsi="Sylfaen" w:cs="Sylfaen"/>
          <w:szCs w:val="24"/>
        </w:rPr>
        <w:t>კანონის</w:t>
      </w:r>
      <w:r w:rsidRPr="00554B19">
        <w:rPr>
          <w:rFonts w:ascii="Times New Roman" w:eastAsia="Times New Roman" w:hAnsi="Times New Roman" w:cs="Times New Roman"/>
          <w:szCs w:val="24"/>
        </w:rPr>
        <w:t xml:space="preserve"> </w:t>
      </w:r>
      <w:r w:rsidRPr="00554B19">
        <w:rPr>
          <w:rFonts w:ascii="Sylfaen" w:eastAsia="Times New Roman" w:hAnsi="Sylfaen" w:cs="Sylfaen"/>
          <w:szCs w:val="24"/>
        </w:rPr>
        <w:t>ყველა</w:t>
      </w:r>
      <w:r w:rsidRPr="00554B19">
        <w:rPr>
          <w:rFonts w:ascii="Times New Roman" w:eastAsia="Times New Roman" w:hAnsi="Times New Roman" w:cs="Times New Roman"/>
          <w:szCs w:val="24"/>
        </w:rPr>
        <w:t xml:space="preserve"> </w:t>
      </w:r>
      <w:r w:rsidRPr="00554B19">
        <w:rPr>
          <w:rFonts w:ascii="Sylfaen" w:eastAsia="Times New Roman" w:hAnsi="Sylfaen" w:cs="Sylfaen"/>
          <w:szCs w:val="24"/>
        </w:rPr>
        <w:t>მოთხოვნას</w:t>
      </w:r>
      <w:r w:rsidRPr="00554B19">
        <w:rPr>
          <w:rFonts w:ascii="Times New Roman" w:eastAsia="Times New Roman" w:hAnsi="Times New Roman" w:cs="Times New Roman"/>
          <w:szCs w:val="24"/>
        </w:rPr>
        <w:t xml:space="preserve"> (</w:t>
      </w:r>
      <w:r w:rsidRPr="00554B19">
        <w:rPr>
          <w:rFonts w:ascii="Sylfaen" w:eastAsia="Times New Roman" w:hAnsi="Sylfaen" w:cs="Sylfaen"/>
          <w:szCs w:val="24"/>
        </w:rPr>
        <w:t>მათ</w:t>
      </w:r>
      <w:r w:rsidRPr="00554B19">
        <w:rPr>
          <w:rFonts w:ascii="Times New Roman" w:eastAsia="Times New Roman" w:hAnsi="Times New Roman" w:cs="Times New Roman"/>
          <w:szCs w:val="24"/>
        </w:rPr>
        <w:t xml:space="preserve"> </w:t>
      </w:r>
      <w:r w:rsidRPr="00554B19">
        <w:rPr>
          <w:rFonts w:ascii="Sylfaen" w:eastAsia="Times New Roman" w:hAnsi="Sylfaen" w:cs="Sylfaen"/>
          <w:szCs w:val="24"/>
        </w:rPr>
        <w:t>შორის</w:t>
      </w:r>
      <w:r w:rsidRPr="00554B19">
        <w:rPr>
          <w:rFonts w:ascii="Times New Roman" w:eastAsia="Times New Roman" w:hAnsi="Times New Roman" w:cs="Times New Roman"/>
          <w:szCs w:val="24"/>
        </w:rPr>
        <w:t>, GDPR-</w:t>
      </w:r>
      <w:r w:rsidRPr="00554B19">
        <w:rPr>
          <w:rFonts w:ascii="Sylfaen" w:eastAsia="Times New Roman" w:hAnsi="Sylfaen" w:cs="Sylfaen"/>
          <w:szCs w:val="24"/>
        </w:rPr>
        <w:t>ის</w:t>
      </w:r>
      <w:r w:rsidRPr="00554B19">
        <w:rPr>
          <w:rFonts w:ascii="Times New Roman" w:eastAsia="Times New Roman" w:hAnsi="Times New Roman" w:cs="Times New Roman"/>
          <w:szCs w:val="24"/>
        </w:rPr>
        <w:t xml:space="preserve"> 30-</w:t>
      </w:r>
      <w:r w:rsidRPr="00554B19">
        <w:rPr>
          <w:rFonts w:ascii="Sylfaen" w:eastAsia="Times New Roman" w:hAnsi="Sylfaen" w:cs="Sylfaen"/>
          <w:szCs w:val="24"/>
        </w:rPr>
        <w:t>ე</w:t>
      </w:r>
      <w:r w:rsidRPr="00554B19">
        <w:rPr>
          <w:rFonts w:ascii="Times New Roman" w:eastAsia="Times New Roman" w:hAnsi="Times New Roman" w:cs="Times New Roman"/>
          <w:szCs w:val="24"/>
        </w:rPr>
        <w:t xml:space="preserve"> </w:t>
      </w:r>
      <w:r w:rsidRPr="00554B19">
        <w:rPr>
          <w:rFonts w:ascii="Sylfaen" w:eastAsia="Times New Roman" w:hAnsi="Sylfaen" w:cs="Sylfaen"/>
          <w:szCs w:val="24"/>
        </w:rPr>
        <w:t>მუხლის</w:t>
      </w:r>
      <w:r w:rsidRPr="00554B19">
        <w:rPr>
          <w:rFonts w:ascii="Times New Roman" w:eastAsia="Times New Roman" w:hAnsi="Times New Roman" w:cs="Times New Roman"/>
          <w:szCs w:val="24"/>
        </w:rPr>
        <w:t xml:space="preserve"> </w:t>
      </w:r>
      <w:r w:rsidRPr="00554B19">
        <w:rPr>
          <w:rFonts w:ascii="Sylfaen" w:eastAsia="Times New Roman" w:hAnsi="Sylfaen" w:cs="Sylfaen"/>
          <w:szCs w:val="24"/>
        </w:rPr>
        <w:t>ანალოგიურ</w:t>
      </w:r>
      <w:r w:rsidRPr="00554B19">
        <w:rPr>
          <w:rFonts w:ascii="Times New Roman" w:eastAsia="Times New Roman" w:hAnsi="Times New Roman" w:cs="Times New Roman"/>
          <w:szCs w:val="24"/>
        </w:rPr>
        <w:t xml:space="preserve"> </w:t>
      </w:r>
      <w:r w:rsidRPr="00554B19">
        <w:rPr>
          <w:rFonts w:ascii="Sylfaen" w:eastAsia="Times New Roman" w:hAnsi="Sylfaen" w:cs="Sylfaen"/>
          <w:szCs w:val="24"/>
        </w:rPr>
        <w:t>მოთხოვნებს</w:t>
      </w:r>
      <w:r w:rsidRPr="00554B19">
        <w:rPr>
          <w:rFonts w:ascii="Times New Roman" w:eastAsia="Times New Roman" w:hAnsi="Times New Roman" w:cs="Times New Roman"/>
          <w:szCs w:val="24"/>
        </w:rPr>
        <w:t xml:space="preserve">). </w:t>
      </w:r>
      <w:r w:rsidRPr="00554B19">
        <w:rPr>
          <w:rFonts w:ascii="Times New Roman" w:eastAsia="Times New Roman" w:hAnsi="Times New Roman" w:cs="Times New Roman"/>
          <w:b/>
          <w:bCs/>
          <w:szCs w:val="24"/>
        </w:rPr>
        <w:t xml:space="preserve">3. </w:t>
      </w:r>
      <w:r w:rsidRPr="00554B19">
        <w:rPr>
          <w:rFonts w:ascii="Sylfaen" w:eastAsia="Times New Roman" w:hAnsi="Sylfaen" w:cs="Sylfaen"/>
          <w:b/>
          <w:bCs/>
          <w:szCs w:val="24"/>
        </w:rPr>
        <w:t>შენარჩუნებისა</w:t>
      </w:r>
      <w:r w:rsidRPr="00554B19">
        <w:rPr>
          <w:rFonts w:ascii="Times New Roman" w:eastAsia="Times New Roman" w:hAnsi="Times New Roman" w:cs="Times New Roman"/>
          <w:b/>
          <w:bCs/>
          <w:szCs w:val="24"/>
        </w:rPr>
        <w:t xml:space="preserve"> </w:t>
      </w:r>
      <w:r w:rsidRPr="00554B19">
        <w:rPr>
          <w:rFonts w:ascii="Sylfaen" w:eastAsia="Times New Roman" w:hAnsi="Sylfaen" w:cs="Sylfaen"/>
          <w:b/>
          <w:bCs/>
          <w:szCs w:val="24"/>
        </w:rPr>
        <w:t>და</w:t>
      </w:r>
      <w:r w:rsidRPr="00554B19">
        <w:rPr>
          <w:rFonts w:ascii="Times New Roman" w:eastAsia="Times New Roman" w:hAnsi="Times New Roman" w:cs="Times New Roman"/>
          <w:b/>
          <w:bCs/>
          <w:szCs w:val="24"/>
        </w:rPr>
        <w:t xml:space="preserve"> </w:t>
      </w:r>
      <w:r w:rsidRPr="00554B19">
        <w:rPr>
          <w:rFonts w:ascii="Sylfaen" w:eastAsia="Times New Roman" w:hAnsi="Sylfaen" w:cs="Sylfaen"/>
          <w:b/>
          <w:bCs/>
          <w:szCs w:val="24"/>
        </w:rPr>
        <w:t>განახლების</w:t>
      </w:r>
      <w:r w:rsidRPr="00554B19">
        <w:rPr>
          <w:rFonts w:ascii="Times New Roman" w:eastAsia="Times New Roman" w:hAnsi="Times New Roman" w:cs="Times New Roman"/>
          <w:b/>
          <w:bCs/>
          <w:szCs w:val="24"/>
        </w:rPr>
        <w:t xml:space="preserve"> </w:t>
      </w:r>
      <w:r w:rsidRPr="00554B19">
        <w:rPr>
          <w:rFonts w:ascii="Sylfaen" w:eastAsia="Times New Roman" w:hAnsi="Sylfaen" w:cs="Sylfaen"/>
          <w:b/>
          <w:bCs/>
          <w:szCs w:val="24"/>
        </w:rPr>
        <w:t>სტრატეგია</w:t>
      </w:r>
      <w:r w:rsidRPr="00554B19">
        <w:rPr>
          <w:rFonts w:ascii="Times New Roman" w:eastAsia="Times New Roman" w:hAnsi="Times New Roman" w:cs="Times New Roman"/>
          <w:b/>
          <w:bCs/>
          <w:szCs w:val="24"/>
        </w:rPr>
        <w:t>:</w:t>
      </w:r>
      <w:r w:rsidRPr="00554B19">
        <w:rPr>
          <w:rFonts w:ascii="Times New Roman" w:eastAsia="Times New Roman" w:hAnsi="Times New Roman" w:cs="Times New Roman"/>
          <w:szCs w:val="24"/>
        </w:rPr>
        <w:t xml:space="preserve"> RoPA </w:t>
      </w:r>
      <w:r w:rsidRPr="00554B19">
        <w:rPr>
          <w:rFonts w:ascii="Sylfaen" w:eastAsia="Times New Roman" w:hAnsi="Sylfaen" w:cs="Sylfaen"/>
          <w:szCs w:val="24"/>
        </w:rPr>
        <w:t>ცოცხალი</w:t>
      </w:r>
      <w:r w:rsidRPr="00554B19">
        <w:rPr>
          <w:rFonts w:ascii="Times New Roman" w:eastAsia="Times New Roman" w:hAnsi="Times New Roman" w:cs="Times New Roman"/>
          <w:szCs w:val="24"/>
        </w:rPr>
        <w:t xml:space="preserve"> </w:t>
      </w:r>
      <w:r w:rsidRPr="00554B19">
        <w:rPr>
          <w:rFonts w:ascii="Sylfaen" w:eastAsia="Times New Roman" w:hAnsi="Sylfaen" w:cs="Sylfaen"/>
          <w:szCs w:val="24"/>
        </w:rPr>
        <w:t>დოკუმენტია</w:t>
      </w:r>
      <w:r w:rsidRPr="00554B19">
        <w:rPr>
          <w:rFonts w:ascii="Times New Roman" w:eastAsia="Times New Roman" w:hAnsi="Times New Roman" w:cs="Times New Roman"/>
          <w:szCs w:val="24"/>
        </w:rPr>
        <w:t xml:space="preserve">. </w:t>
      </w:r>
      <w:r w:rsidRPr="00554B19">
        <w:rPr>
          <w:rFonts w:ascii="Sylfaen" w:eastAsia="Times New Roman" w:hAnsi="Sylfaen" w:cs="Sylfaen"/>
          <w:szCs w:val="24"/>
        </w:rPr>
        <w:t>ჩვენ</w:t>
      </w:r>
      <w:r w:rsidRPr="00554B19">
        <w:rPr>
          <w:rFonts w:ascii="Times New Roman" w:eastAsia="Times New Roman" w:hAnsi="Times New Roman" w:cs="Times New Roman"/>
          <w:szCs w:val="24"/>
        </w:rPr>
        <w:t xml:space="preserve"> </w:t>
      </w:r>
      <w:r w:rsidRPr="00554B19">
        <w:rPr>
          <w:rFonts w:ascii="Sylfaen" w:eastAsia="Times New Roman" w:hAnsi="Sylfaen" w:cs="Sylfaen"/>
          <w:szCs w:val="24"/>
        </w:rPr>
        <w:t>გეხმარებით</w:t>
      </w:r>
      <w:r w:rsidRPr="00554B19">
        <w:rPr>
          <w:rFonts w:ascii="Times New Roman" w:eastAsia="Times New Roman" w:hAnsi="Times New Roman" w:cs="Times New Roman"/>
          <w:szCs w:val="24"/>
        </w:rPr>
        <w:t xml:space="preserve"> </w:t>
      </w:r>
      <w:r w:rsidRPr="00554B19">
        <w:rPr>
          <w:rFonts w:ascii="Times New Roman" w:eastAsia="Times New Roman" w:hAnsi="Times New Roman" w:cs="Times New Roman"/>
          <w:b/>
          <w:bCs/>
          <w:szCs w:val="24"/>
        </w:rPr>
        <w:t>RoPA-</w:t>
      </w:r>
      <w:r w:rsidRPr="00554B19">
        <w:rPr>
          <w:rFonts w:ascii="Sylfaen" w:eastAsia="Times New Roman" w:hAnsi="Sylfaen" w:cs="Sylfaen"/>
          <w:b/>
          <w:bCs/>
          <w:szCs w:val="24"/>
        </w:rPr>
        <w:t>ს</w:t>
      </w:r>
      <w:r w:rsidRPr="00554B19">
        <w:rPr>
          <w:rFonts w:ascii="Times New Roman" w:eastAsia="Times New Roman" w:hAnsi="Times New Roman" w:cs="Times New Roman"/>
          <w:b/>
          <w:bCs/>
          <w:szCs w:val="24"/>
        </w:rPr>
        <w:t xml:space="preserve"> </w:t>
      </w:r>
      <w:r w:rsidRPr="00554B19">
        <w:rPr>
          <w:rFonts w:ascii="Sylfaen" w:eastAsia="Times New Roman" w:hAnsi="Sylfaen" w:cs="Sylfaen"/>
          <w:b/>
          <w:bCs/>
          <w:szCs w:val="24"/>
        </w:rPr>
        <w:t>შენარჩუნების</w:t>
      </w:r>
      <w:r w:rsidRPr="00554B19">
        <w:rPr>
          <w:rFonts w:ascii="Times New Roman" w:eastAsia="Times New Roman" w:hAnsi="Times New Roman" w:cs="Times New Roman"/>
          <w:szCs w:val="24"/>
        </w:rPr>
        <w:t xml:space="preserve"> </w:t>
      </w:r>
      <w:r w:rsidRPr="00554B19">
        <w:rPr>
          <w:rFonts w:ascii="Sylfaen" w:eastAsia="Times New Roman" w:hAnsi="Sylfaen" w:cs="Sylfaen"/>
          <w:szCs w:val="24"/>
        </w:rPr>
        <w:t>პროცესის</w:t>
      </w:r>
      <w:r w:rsidRPr="00554B19">
        <w:rPr>
          <w:rFonts w:ascii="Times New Roman" w:eastAsia="Times New Roman" w:hAnsi="Times New Roman" w:cs="Times New Roman"/>
          <w:szCs w:val="24"/>
        </w:rPr>
        <w:t xml:space="preserve"> </w:t>
      </w:r>
      <w:r w:rsidRPr="00554B19">
        <w:rPr>
          <w:rFonts w:ascii="Sylfaen" w:eastAsia="Times New Roman" w:hAnsi="Sylfaen" w:cs="Sylfaen"/>
          <w:szCs w:val="24"/>
        </w:rPr>
        <w:t>ჩამოყალიბებაში</w:t>
      </w:r>
      <w:r w:rsidRPr="00554B19">
        <w:rPr>
          <w:rFonts w:ascii="Times New Roman" w:eastAsia="Times New Roman" w:hAnsi="Times New Roman" w:cs="Times New Roman"/>
          <w:szCs w:val="24"/>
        </w:rPr>
        <w:t xml:space="preserve">, </w:t>
      </w:r>
      <w:r w:rsidRPr="00554B19">
        <w:rPr>
          <w:rFonts w:ascii="Sylfaen" w:eastAsia="Times New Roman" w:hAnsi="Sylfaen" w:cs="Sylfaen"/>
          <w:szCs w:val="24"/>
        </w:rPr>
        <w:t>რათა</w:t>
      </w:r>
      <w:r w:rsidRPr="00554B19">
        <w:rPr>
          <w:rFonts w:ascii="Times New Roman" w:eastAsia="Times New Roman" w:hAnsi="Times New Roman" w:cs="Times New Roman"/>
          <w:szCs w:val="24"/>
        </w:rPr>
        <w:t xml:space="preserve"> </w:t>
      </w:r>
      <w:r w:rsidRPr="00554B19">
        <w:rPr>
          <w:rFonts w:ascii="Sylfaen" w:eastAsia="Times New Roman" w:hAnsi="Sylfaen" w:cs="Sylfaen"/>
          <w:szCs w:val="24"/>
        </w:rPr>
        <w:t>ის</w:t>
      </w:r>
      <w:r w:rsidRPr="00554B19">
        <w:rPr>
          <w:rFonts w:ascii="Times New Roman" w:eastAsia="Times New Roman" w:hAnsi="Times New Roman" w:cs="Times New Roman"/>
          <w:szCs w:val="24"/>
        </w:rPr>
        <w:t xml:space="preserve"> </w:t>
      </w:r>
      <w:r w:rsidRPr="00554B19">
        <w:rPr>
          <w:rFonts w:ascii="Sylfaen" w:eastAsia="Times New Roman" w:hAnsi="Sylfaen" w:cs="Sylfaen"/>
          <w:szCs w:val="24"/>
        </w:rPr>
        <w:t>რეგულარულად</w:t>
      </w:r>
      <w:r w:rsidRPr="00554B19">
        <w:rPr>
          <w:rFonts w:ascii="Times New Roman" w:eastAsia="Times New Roman" w:hAnsi="Times New Roman" w:cs="Times New Roman"/>
          <w:szCs w:val="24"/>
        </w:rPr>
        <w:t xml:space="preserve"> </w:t>
      </w:r>
      <w:r w:rsidRPr="00554B19">
        <w:rPr>
          <w:rFonts w:ascii="Sylfaen" w:eastAsia="Times New Roman" w:hAnsi="Sylfaen" w:cs="Sylfaen"/>
          <w:szCs w:val="24"/>
        </w:rPr>
        <w:t>განახლდეს</w:t>
      </w:r>
      <w:r w:rsidRPr="00554B19">
        <w:rPr>
          <w:rFonts w:ascii="Times New Roman" w:eastAsia="Times New Roman" w:hAnsi="Times New Roman" w:cs="Times New Roman"/>
          <w:szCs w:val="24"/>
        </w:rPr>
        <w:t xml:space="preserve"> </w:t>
      </w:r>
      <w:r w:rsidRPr="00554B19">
        <w:rPr>
          <w:rFonts w:ascii="Sylfaen" w:eastAsia="Times New Roman" w:hAnsi="Sylfaen" w:cs="Sylfaen"/>
          <w:szCs w:val="24"/>
        </w:rPr>
        <w:t>ახალი</w:t>
      </w:r>
      <w:r w:rsidRPr="00554B19">
        <w:rPr>
          <w:rFonts w:ascii="Times New Roman" w:eastAsia="Times New Roman" w:hAnsi="Times New Roman" w:cs="Times New Roman"/>
          <w:szCs w:val="24"/>
        </w:rPr>
        <w:t xml:space="preserve"> </w:t>
      </w:r>
      <w:r w:rsidRPr="00554B19">
        <w:rPr>
          <w:rFonts w:ascii="Sylfaen" w:eastAsia="Times New Roman" w:hAnsi="Sylfaen" w:cs="Sylfaen"/>
          <w:szCs w:val="24"/>
        </w:rPr>
        <w:t>პროცესების</w:t>
      </w:r>
      <w:r w:rsidRPr="00554B19">
        <w:rPr>
          <w:rFonts w:ascii="Times New Roman" w:eastAsia="Times New Roman" w:hAnsi="Times New Roman" w:cs="Times New Roman"/>
          <w:szCs w:val="24"/>
        </w:rPr>
        <w:t xml:space="preserve"> </w:t>
      </w:r>
      <w:r w:rsidRPr="00554B19">
        <w:rPr>
          <w:rFonts w:ascii="Sylfaen" w:eastAsia="Times New Roman" w:hAnsi="Sylfaen" w:cs="Sylfaen"/>
          <w:szCs w:val="24"/>
        </w:rPr>
        <w:t>დამატებისას</w:t>
      </w:r>
      <w:r w:rsidRPr="00554B19">
        <w:rPr>
          <w:rFonts w:ascii="Times New Roman" w:eastAsia="Times New Roman" w:hAnsi="Times New Roman" w:cs="Times New Roman"/>
          <w:szCs w:val="24"/>
        </w:rPr>
        <w:t xml:space="preserve"> </w:t>
      </w:r>
      <w:r w:rsidRPr="00554B19">
        <w:rPr>
          <w:rFonts w:ascii="Sylfaen" w:eastAsia="Times New Roman" w:hAnsi="Sylfaen" w:cs="Sylfaen"/>
          <w:szCs w:val="24"/>
        </w:rPr>
        <w:t>და</w:t>
      </w:r>
      <w:r w:rsidRPr="00554B19">
        <w:rPr>
          <w:rFonts w:ascii="Times New Roman" w:eastAsia="Times New Roman" w:hAnsi="Times New Roman" w:cs="Times New Roman"/>
          <w:szCs w:val="24"/>
        </w:rPr>
        <w:t xml:space="preserve"> </w:t>
      </w:r>
      <w:r w:rsidRPr="00554B19">
        <w:rPr>
          <w:rFonts w:ascii="Sylfaen" w:eastAsia="Times New Roman" w:hAnsi="Sylfaen" w:cs="Sylfaen"/>
          <w:szCs w:val="24"/>
        </w:rPr>
        <w:t>მუდმივად</w:t>
      </w:r>
      <w:r w:rsidRPr="00554B19">
        <w:rPr>
          <w:rFonts w:ascii="Times New Roman" w:eastAsia="Times New Roman" w:hAnsi="Times New Roman" w:cs="Times New Roman"/>
          <w:szCs w:val="24"/>
        </w:rPr>
        <w:t xml:space="preserve"> </w:t>
      </w:r>
      <w:r w:rsidRPr="00554B19">
        <w:rPr>
          <w:rFonts w:ascii="Sylfaen" w:eastAsia="Times New Roman" w:hAnsi="Sylfaen" w:cs="Sylfaen"/>
          <w:szCs w:val="24"/>
        </w:rPr>
        <w:t>ასახავდეს</w:t>
      </w:r>
      <w:r w:rsidRPr="00554B19">
        <w:rPr>
          <w:rFonts w:ascii="Times New Roman" w:eastAsia="Times New Roman" w:hAnsi="Times New Roman" w:cs="Times New Roman"/>
          <w:szCs w:val="24"/>
        </w:rPr>
        <w:t xml:space="preserve"> </w:t>
      </w:r>
      <w:r w:rsidRPr="00554B19">
        <w:rPr>
          <w:rFonts w:ascii="Sylfaen" w:eastAsia="Times New Roman" w:hAnsi="Sylfaen" w:cs="Sylfaen"/>
          <w:szCs w:val="24"/>
        </w:rPr>
        <w:t>რეალურ</w:t>
      </w:r>
      <w:r w:rsidRPr="00554B19">
        <w:rPr>
          <w:rFonts w:ascii="Times New Roman" w:eastAsia="Times New Roman" w:hAnsi="Times New Roman" w:cs="Times New Roman"/>
          <w:szCs w:val="24"/>
        </w:rPr>
        <w:t xml:space="preserve"> </w:t>
      </w:r>
      <w:r w:rsidRPr="00554B19">
        <w:rPr>
          <w:rFonts w:ascii="Sylfaen" w:eastAsia="Times New Roman" w:hAnsi="Sylfaen" w:cs="Sylfaen"/>
          <w:szCs w:val="24"/>
        </w:rPr>
        <w:t>სურათს</w:t>
      </w:r>
      <w:r w:rsidRPr="00554B19">
        <w:rPr>
          <w:rFonts w:ascii="Times New Roman" w:eastAsia="Times New Roman" w:hAnsi="Times New Roman" w:cs="Times New Roman"/>
          <w:szCs w:val="24"/>
        </w:rPr>
        <w:t xml:space="preserve">, </w:t>
      </w:r>
      <w:r w:rsidRPr="00554B19">
        <w:rPr>
          <w:rFonts w:ascii="Sylfaen" w:eastAsia="Times New Roman" w:hAnsi="Sylfaen" w:cs="Sylfaen"/>
          <w:szCs w:val="24"/>
        </w:rPr>
        <w:t>როგორც</w:t>
      </w:r>
      <w:r w:rsidRPr="00554B19">
        <w:rPr>
          <w:rFonts w:ascii="Times New Roman" w:eastAsia="Times New Roman" w:hAnsi="Times New Roman" w:cs="Times New Roman"/>
          <w:szCs w:val="24"/>
        </w:rPr>
        <w:t xml:space="preserve"> </w:t>
      </w:r>
      <w:r w:rsidRPr="00554B19">
        <w:rPr>
          <w:rFonts w:ascii="Sylfaen" w:eastAsia="Times New Roman" w:hAnsi="Sylfaen" w:cs="Sylfaen"/>
          <w:szCs w:val="24"/>
        </w:rPr>
        <w:t>ამას</w:t>
      </w:r>
      <w:r w:rsidRPr="00554B19">
        <w:rPr>
          <w:rFonts w:ascii="Times New Roman" w:eastAsia="Times New Roman" w:hAnsi="Times New Roman" w:cs="Times New Roman"/>
          <w:szCs w:val="24"/>
        </w:rPr>
        <w:t xml:space="preserve"> </w:t>
      </w:r>
      <w:r w:rsidRPr="00554B19">
        <w:rPr>
          <w:rFonts w:ascii="Sylfaen" w:eastAsia="Times New Roman" w:hAnsi="Sylfaen" w:cs="Sylfaen"/>
          <w:b/>
          <w:bCs/>
          <w:szCs w:val="24"/>
        </w:rPr>
        <w:t>პერსონალურ</w:t>
      </w:r>
      <w:r w:rsidRPr="00554B19">
        <w:rPr>
          <w:rFonts w:ascii="Times New Roman" w:eastAsia="Times New Roman" w:hAnsi="Times New Roman" w:cs="Times New Roman"/>
          <w:b/>
          <w:bCs/>
          <w:szCs w:val="24"/>
        </w:rPr>
        <w:t xml:space="preserve"> </w:t>
      </w:r>
      <w:r w:rsidRPr="00554B19">
        <w:rPr>
          <w:rFonts w:ascii="Sylfaen" w:eastAsia="Times New Roman" w:hAnsi="Sylfaen" w:cs="Sylfaen"/>
          <w:b/>
          <w:bCs/>
          <w:szCs w:val="24"/>
        </w:rPr>
        <w:t>მონაცემთა</w:t>
      </w:r>
      <w:r w:rsidRPr="00554B19">
        <w:rPr>
          <w:rFonts w:ascii="Times New Roman" w:eastAsia="Times New Roman" w:hAnsi="Times New Roman" w:cs="Times New Roman"/>
          <w:b/>
          <w:bCs/>
          <w:szCs w:val="24"/>
        </w:rPr>
        <w:t xml:space="preserve"> </w:t>
      </w:r>
      <w:r w:rsidRPr="00554B19">
        <w:rPr>
          <w:rFonts w:ascii="Sylfaen" w:eastAsia="Times New Roman" w:hAnsi="Sylfaen" w:cs="Sylfaen"/>
          <w:b/>
          <w:bCs/>
          <w:szCs w:val="24"/>
        </w:rPr>
        <w:t>დაცვის</w:t>
      </w:r>
      <w:r w:rsidRPr="00554B19">
        <w:rPr>
          <w:rFonts w:ascii="Times New Roman" w:eastAsia="Times New Roman" w:hAnsi="Times New Roman" w:cs="Times New Roman"/>
          <w:b/>
          <w:bCs/>
          <w:szCs w:val="24"/>
        </w:rPr>
        <w:t xml:space="preserve"> </w:t>
      </w:r>
      <w:r w:rsidRPr="00554B19">
        <w:rPr>
          <w:rFonts w:ascii="Sylfaen" w:eastAsia="Times New Roman" w:hAnsi="Sylfaen" w:cs="Sylfaen"/>
          <w:b/>
          <w:bCs/>
          <w:szCs w:val="24"/>
        </w:rPr>
        <w:t>სამსახურის</w:t>
      </w:r>
      <w:r w:rsidRPr="00554B19">
        <w:rPr>
          <w:rFonts w:ascii="Times New Roman" w:eastAsia="Times New Roman" w:hAnsi="Times New Roman" w:cs="Times New Roman"/>
          <w:b/>
          <w:bCs/>
          <w:szCs w:val="24"/>
        </w:rPr>
        <w:t xml:space="preserve"> RoPA-</w:t>
      </w:r>
      <w:r w:rsidRPr="00554B19">
        <w:rPr>
          <w:rFonts w:ascii="Sylfaen" w:eastAsia="Times New Roman" w:hAnsi="Sylfaen" w:cs="Sylfaen"/>
          <w:b/>
          <w:bCs/>
          <w:szCs w:val="24"/>
        </w:rPr>
        <w:t>ს</w:t>
      </w:r>
      <w:r w:rsidRPr="00554B19">
        <w:rPr>
          <w:rFonts w:ascii="Times New Roman" w:eastAsia="Times New Roman" w:hAnsi="Times New Roman" w:cs="Times New Roman"/>
          <w:b/>
          <w:bCs/>
          <w:szCs w:val="24"/>
        </w:rPr>
        <w:t xml:space="preserve"> </w:t>
      </w:r>
      <w:r w:rsidRPr="00554B19">
        <w:rPr>
          <w:rFonts w:ascii="Sylfaen" w:eastAsia="Times New Roman" w:hAnsi="Sylfaen" w:cs="Sylfaen"/>
          <w:b/>
          <w:bCs/>
          <w:szCs w:val="24"/>
        </w:rPr>
        <w:t>მოთხოვნები</w:t>
      </w:r>
      <w:r w:rsidRPr="00554B19">
        <w:rPr>
          <w:rFonts w:ascii="Times New Roman" w:eastAsia="Times New Roman" w:hAnsi="Times New Roman" w:cs="Times New Roman"/>
          <w:szCs w:val="24"/>
        </w:rPr>
        <w:t xml:space="preserve"> </w:t>
      </w:r>
      <w:r w:rsidRPr="00554B19">
        <w:rPr>
          <w:rFonts w:ascii="Sylfaen" w:eastAsia="Times New Roman" w:hAnsi="Sylfaen" w:cs="Sylfaen"/>
          <w:szCs w:val="24"/>
        </w:rPr>
        <w:t>ითვალისწინებს</w:t>
      </w:r>
      <w:r w:rsidRPr="00554B19">
        <w:rPr>
          <w:rFonts w:ascii="Times New Roman" w:eastAsia="Times New Roman" w:hAnsi="Times New Roman" w:cs="Times New Roman"/>
          <w:szCs w:val="24"/>
        </w:rPr>
        <w:t>.</w:t>
      </w:r>
    </w:p>
    <w:p w:rsidR="00554B19" w:rsidRPr="00554B19" w:rsidRDefault="00554B19" w:rsidP="00554B19">
      <w:pPr>
        <w:spacing w:before="100" w:beforeAutospacing="1" w:after="100" w:afterAutospacing="1" w:line="240" w:lineRule="auto"/>
        <w:jc w:val="both"/>
        <w:rPr>
          <w:rFonts w:ascii="Times New Roman" w:eastAsia="Times New Roman" w:hAnsi="Times New Roman" w:cs="Times New Roman"/>
          <w:szCs w:val="24"/>
        </w:rPr>
      </w:pPr>
      <w:r w:rsidRPr="00554B19">
        <w:rPr>
          <w:rFonts w:ascii="Sylfaen" w:eastAsia="Times New Roman" w:hAnsi="Sylfaen" w:cs="Sylfaen"/>
          <w:szCs w:val="24"/>
        </w:rPr>
        <w:t>საბოლოო</w:t>
      </w:r>
      <w:r w:rsidRPr="00554B19">
        <w:rPr>
          <w:rFonts w:ascii="Times New Roman" w:eastAsia="Times New Roman" w:hAnsi="Times New Roman" w:cs="Times New Roman"/>
          <w:szCs w:val="24"/>
        </w:rPr>
        <w:t xml:space="preserve"> </w:t>
      </w:r>
      <w:r w:rsidRPr="00554B19">
        <w:rPr>
          <w:rFonts w:ascii="Sylfaen" w:eastAsia="Times New Roman" w:hAnsi="Sylfaen" w:cs="Sylfaen"/>
          <w:szCs w:val="24"/>
        </w:rPr>
        <w:t>ჯამში</w:t>
      </w:r>
      <w:r w:rsidRPr="00554B19">
        <w:rPr>
          <w:rFonts w:ascii="Times New Roman" w:eastAsia="Times New Roman" w:hAnsi="Times New Roman" w:cs="Times New Roman"/>
          <w:szCs w:val="24"/>
        </w:rPr>
        <w:t xml:space="preserve">, </w:t>
      </w:r>
      <w:r w:rsidRPr="00554B19">
        <w:rPr>
          <w:rFonts w:ascii="Sylfaen" w:eastAsia="Times New Roman" w:hAnsi="Sylfaen" w:cs="Sylfaen"/>
          <w:szCs w:val="24"/>
        </w:rPr>
        <w:t>კარგად</w:t>
      </w:r>
      <w:r w:rsidRPr="00554B19">
        <w:rPr>
          <w:rFonts w:ascii="Times New Roman" w:eastAsia="Times New Roman" w:hAnsi="Times New Roman" w:cs="Times New Roman"/>
          <w:szCs w:val="24"/>
        </w:rPr>
        <w:t xml:space="preserve"> </w:t>
      </w:r>
      <w:r w:rsidRPr="00554B19">
        <w:rPr>
          <w:rFonts w:ascii="Sylfaen" w:eastAsia="Times New Roman" w:hAnsi="Sylfaen" w:cs="Sylfaen"/>
          <w:szCs w:val="24"/>
        </w:rPr>
        <w:t>მართული</w:t>
      </w:r>
      <w:r w:rsidRPr="00554B19">
        <w:rPr>
          <w:rFonts w:ascii="Times New Roman" w:eastAsia="Times New Roman" w:hAnsi="Times New Roman" w:cs="Times New Roman"/>
          <w:szCs w:val="24"/>
        </w:rPr>
        <w:t xml:space="preserve"> RoPA </w:t>
      </w:r>
      <w:r w:rsidRPr="00554B19">
        <w:rPr>
          <w:rFonts w:ascii="Sylfaen" w:eastAsia="Times New Roman" w:hAnsi="Sylfaen" w:cs="Sylfaen"/>
          <w:szCs w:val="24"/>
        </w:rPr>
        <w:t>არის</w:t>
      </w:r>
      <w:r w:rsidRPr="00554B19">
        <w:rPr>
          <w:rFonts w:ascii="Times New Roman" w:eastAsia="Times New Roman" w:hAnsi="Times New Roman" w:cs="Times New Roman"/>
          <w:szCs w:val="24"/>
        </w:rPr>
        <w:t xml:space="preserve"> </w:t>
      </w:r>
      <w:r w:rsidRPr="00554B19">
        <w:rPr>
          <w:rFonts w:ascii="Sylfaen" w:eastAsia="Times New Roman" w:hAnsi="Sylfaen" w:cs="Sylfaen"/>
          <w:szCs w:val="24"/>
        </w:rPr>
        <w:t>ბევრად</w:t>
      </w:r>
      <w:r w:rsidRPr="00554B19">
        <w:rPr>
          <w:rFonts w:ascii="Times New Roman" w:eastAsia="Times New Roman" w:hAnsi="Times New Roman" w:cs="Times New Roman"/>
          <w:szCs w:val="24"/>
        </w:rPr>
        <w:t xml:space="preserve"> </w:t>
      </w:r>
      <w:r w:rsidRPr="00554B19">
        <w:rPr>
          <w:rFonts w:ascii="Sylfaen" w:eastAsia="Times New Roman" w:hAnsi="Sylfaen" w:cs="Sylfaen"/>
          <w:szCs w:val="24"/>
        </w:rPr>
        <w:t>მეტი</w:t>
      </w:r>
      <w:r w:rsidRPr="00554B19">
        <w:rPr>
          <w:rFonts w:ascii="Times New Roman" w:eastAsia="Times New Roman" w:hAnsi="Times New Roman" w:cs="Times New Roman"/>
          <w:szCs w:val="24"/>
        </w:rPr>
        <w:t xml:space="preserve">, </w:t>
      </w:r>
      <w:r w:rsidRPr="00554B19">
        <w:rPr>
          <w:rFonts w:ascii="Sylfaen" w:eastAsia="Times New Roman" w:hAnsi="Sylfaen" w:cs="Sylfaen"/>
          <w:szCs w:val="24"/>
        </w:rPr>
        <w:t>ვიდრე</w:t>
      </w:r>
      <w:r w:rsidRPr="00554B19">
        <w:rPr>
          <w:rFonts w:ascii="Times New Roman" w:eastAsia="Times New Roman" w:hAnsi="Times New Roman" w:cs="Times New Roman"/>
          <w:szCs w:val="24"/>
        </w:rPr>
        <w:t xml:space="preserve"> </w:t>
      </w:r>
      <w:r w:rsidRPr="00554B19">
        <w:rPr>
          <w:rFonts w:ascii="Sylfaen" w:eastAsia="Times New Roman" w:hAnsi="Sylfaen" w:cs="Sylfaen"/>
          <w:szCs w:val="24"/>
        </w:rPr>
        <w:t>კანონის</w:t>
      </w:r>
      <w:r w:rsidRPr="00554B19">
        <w:rPr>
          <w:rFonts w:ascii="Times New Roman" w:eastAsia="Times New Roman" w:hAnsi="Times New Roman" w:cs="Times New Roman"/>
          <w:szCs w:val="24"/>
        </w:rPr>
        <w:t xml:space="preserve"> </w:t>
      </w:r>
      <w:r w:rsidRPr="00554B19">
        <w:rPr>
          <w:rFonts w:ascii="Sylfaen" w:eastAsia="Times New Roman" w:hAnsi="Sylfaen" w:cs="Sylfaen"/>
          <w:szCs w:val="24"/>
        </w:rPr>
        <w:t>მოთხოვნა</w:t>
      </w:r>
      <w:r w:rsidRPr="00554B19">
        <w:rPr>
          <w:rFonts w:ascii="Times New Roman" w:eastAsia="Times New Roman" w:hAnsi="Times New Roman" w:cs="Times New Roman"/>
          <w:szCs w:val="24"/>
        </w:rPr>
        <w:t xml:space="preserve">. </w:t>
      </w:r>
      <w:r w:rsidRPr="00554B19">
        <w:rPr>
          <w:rFonts w:ascii="Sylfaen" w:eastAsia="Times New Roman" w:hAnsi="Sylfaen" w:cs="Sylfaen"/>
          <w:szCs w:val="24"/>
        </w:rPr>
        <w:t>ის</w:t>
      </w:r>
      <w:r w:rsidRPr="00554B19">
        <w:rPr>
          <w:rFonts w:ascii="Times New Roman" w:eastAsia="Times New Roman" w:hAnsi="Times New Roman" w:cs="Times New Roman"/>
          <w:szCs w:val="24"/>
        </w:rPr>
        <w:t xml:space="preserve"> </w:t>
      </w:r>
      <w:r w:rsidRPr="00554B19">
        <w:rPr>
          <w:rFonts w:ascii="Sylfaen" w:eastAsia="Times New Roman" w:hAnsi="Sylfaen" w:cs="Sylfaen"/>
          <w:szCs w:val="24"/>
        </w:rPr>
        <w:t>არის</w:t>
      </w:r>
      <w:r w:rsidRPr="00554B19">
        <w:rPr>
          <w:rFonts w:ascii="Times New Roman" w:eastAsia="Times New Roman" w:hAnsi="Times New Roman" w:cs="Times New Roman"/>
          <w:szCs w:val="24"/>
        </w:rPr>
        <w:t xml:space="preserve"> </w:t>
      </w:r>
      <w:r w:rsidRPr="00554B19">
        <w:rPr>
          <w:rFonts w:ascii="Sylfaen" w:eastAsia="Times New Roman" w:hAnsi="Sylfaen" w:cs="Sylfaen"/>
          <w:szCs w:val="24"/>
        </w:rPr>
        <w:t>თქვენი</w:t>
      </w:r>
      <w:r w:rsidRPr="00554B19">
        <w:rPr>
          <w:rFonts w:ascii="Times New Roman" w:eastAsia="Times New Roman" w:hAnsi="Times New Roman" w:cs="Times New Roman"/>
          <w:szCs w:val="24"/>
        </w:rPr>
        <w:t xml:space="preserve"> </w:t>
      </w:r>
      <w:r w:rsidRPr="00554B19">
        <w:rPr>
          <w:rFonts w:ascii="Sylfaen" w:eastAsia="Times New Roman" w:hAnsi="Sylfaen" w:cs="Sylfaen"/>
          <w:szCs w:val="24"/>
        </w:rPr>
        <w:t>მონაცემთა</w:t>
      </w:r>
      <w:r w:rsidRPr="00554B19">
        <w:rPr>
          <w:rFonts w:ascii="Times New Roman" w:eastAsia="Times New Roman" w:hAnsi="Times New Roman" w:cs="Times New Roman"/>
          <w:szCs w:val="24"/>
        </w:rPr>
        <w:t xml:space="preserve"> </w:t>
      </w:r>
      <w:r w:rsidRPr="00554B19">
        <w:rPr>
          <w:rFonts w:ascii="Sylfaen" w:eastAsia="Times New Roman" w:hAnsi="Sylfaen" w:cs="Sylfaen"/>
          <w:szCs w:val="24"/>
        </w:rPr>
        <w:t>მართვის</w:t>
      </w:r>
      <w:r w:rsidRPr="00554B19">
        <w:rPr>
          <w:rFonts w:ascii="Times New Roman" w:eastAsia="Times New Roman" w:hAnsi="Times New Roman" w:cs="Times New Roman"/>
          <w:szCs w:val="24"/>
        </w:rPr>
        <w:t xml:space="preserve"> </w:t>
      </w:r>
      <w:r w:rsidRPr="00554B19">
        <w:rPr>
          <w:rFonts w:ascii="Sylfaen" w:eastAsia="Times New Roman" w:hAnsi="Sylfaen" w:cs="Sylfaen"/>
          <w:szCs w:val="24"/>
        </w:rPr>
        <w:t>სტრატეგიის</w:t>
      </w:r>
      <w:r w:rsidRPr="00554B19">
        <w:rPr>
          <w:rFonts w:ascii="Times New Roman" w:eastAsia="Times New Roman" w:hAnsi="Times New Roman" w:cs="Times New Roman"/>
          <w:szCs w:val="24"/>
        </w:rPr>
        <w:t xml:space="preserve"> </w:t>
      </w:r>
      <w:r w:rsidRPr="00554B19">
        <w:rPr>
          <w:rFonts w:ascii="Sylfaen" w:eastAsia="Times New Roman" w:hAnsi="Sylfaen" w:cs="Sylfaen"/>
          <w:szCs w:val="24"/>
        </w:rPr>
        <w:t>ცენტრალური</w:t>
      </w:r>
      <w:r w:rsidRPr="00554B19">
        <w:rPr>
          <w:rFonts w:ascii="Times New Roman" w:eastAsia="Times New Roman" w:hAnsi="Times New Roman" w:cs="Times New Roman"/>
          <w:szCs w:val="24"/>
        </w:rPr>
        <w:t xml:space="preserve"> </w:t>
      </w:r>
      <w:r w:rsidRPr="00554B19">
        <w:rPr>
          <w:rFonts w:ascii="Sylfaen" w:eastAsia="Times New Roman" w:hAnsi="Sylfaen" w:cs="Sylfaen"/>
          <w:szCs w:val="24"/>
        </w:rPr>
        <w:t>ინსტრუმენტი</w:t>
      </w:r>
      <w:r w:rsidRPr="00554B19">
        <w:rPr>
          <w:rFonts w:ascii="Times New Roman" w:eastAsia="Times New Roman" w:hAnsi="Times New Roman" w:cs="Times New Roman"/>
          <w:szCs w:val="24"/>
        </w:rPr>
        <w:t xml:space="preserve">, </w:t>
      </w:r>
      <w:r w:rsidRPr="00554B19">
        <w:rPr>
          <w:rFonts w:ascii="Sylfaen" w:eastAsia="Times New Roman" w:hAnsi="Sylfaen" w:cs="Sylfaen"/>
          <w:szCs w:val="24"/>
        </w:rPr>
        <w:t>რომელიც</w:t>
      </w:r>
      <w:r w:rsidRPr="00554B19">
        <w:rPr>
          <w:rFonts w:ascii="Times New Roman" w:eastAsia="Times New Roman" w:hAnsi="Times New Roman" w:cs="Times New Roman"/>
          <w:szCs w:val="24"/>
        </w:rPr>
        <w:t xml:space="preserve"> </w:t>
      </w:r>
      <w:r w:rsidRPr="00554B19">
        <w:rPr>
          <w:rFonts w:ascii="Sylfaen" w:eastAsia="Times New Roman" w:hAnsi="Sylfaen" w:cs="Sylfaen"/>
          <w:szCs w:val="24"/>
        </w:rPr>
        <w:t>ამარტივებს</w:t>
      </w:r>
      <w:r w:rsidRPr="00554B19">
        <w:rPr>
          <w:rFonts w:ascii="Times New Roman" w:eastAsia="Times New Roman" w:hAnsi="Times New Roman" w:cs="Times New Roman"/>
          <w:szCs w:val="24"/>
        </w:rPr>
        <w:t xml:space="preserve"> DPIA-</w:t>
      </w:r>
      <w:r w:rsidRPr="00554B19">
        <w:rPr>
          <w:rFonts w:ascii="Sylfaen" w:eastAsia="Times New Roman" w:hAnsi="Sylfaen" w:cs="Sylfaen"/>
          <w:szCs w:val="24"/>
        </w:rPr>
        <w:t>ს</w:t>
      </w:r>
      <w:r w:rsidRPr="00554B19">
        <w:rPr>
          <w:rFonts w:ascii="Times New Roman" w:eastAsia="Times New Roman" w:hAnsi="Times New Roman" w:cs="Times New Roman"/>
          <w:szCs w:val="24"/>
        </w:rPr>
        <w:t xml:space="preserve"> </w:t>
      </w:r>
      <w:r w:rsidRPr="00554B19">
        <w:rPr>
          <w:rFonts w:ascii="Sylfaen" w:eastAsia="Times New Roman" w:hAnsi="Sylfaen" w:cs="Sylfaen"/>
          <w:szCs w:val="24"/>
        </w:rPr>
        <w:t>ჩატარებას</w:t>
      </w:r>
      <w:r w:rsidRPr="00554B19">
        <w:rPr>
          <w:rFonts w:ascii="Times New Roman" w:eastAsia="Times New Roman" w:hAnsi="Times New Roman" w:cs="Times New Roman"/>
          <w:szCs w:val="24"/>
        </w:rPr>
        <w:t xml:space="preserve">, </w:t>
      </w:r>
      <w:r w:rsidRPr="00554B19">
        <w:rPr>
          <w:rFonts w:ascii="Sylfaen" w:eastAsia="Times New Roman" w:hAnsi="Sylfaen" w:cs="Sylfaen"/>
          <w:szCs w:val="24"/>
        </w:rPr>
        <w:t>აჩქარებს</w:t>
      </w:r>
      <w:r w:rsidRPr="00554B19">
        <w:rPr>
          <w:rFonts w:ascii="Times New Roman" w:eastAsia="Times New Roman" w:hAnsi="Times New Roman" w:cs="Times New Roman"/>
          <w:szCs w:val="24"/>
        </w:rPr>
        <w:t xml:space="preserve"> </w:t>
      </w:r>
      <w:r w:rsidRPr="00554B19">
        <w:rPr>
          <w:rFonts w:ascii="Sylfaen" w:eastAsia="Times New Roman" w:hAnsi="Sylfaen" w:cs="Sylfaen"/>
          <w:szCs w:val="24"/>
        </w:rPr>
        <w:t>მონაცემთა</w:t>
      </w:r>
      <w:r w:rsidRPr="00554B19">
        <w:rPr>
          <w:rFonts w:ascii="Times New Roman" w:eastAsia="Times New Roman" w:hAnsi="Times New Roman" w:cs="Times New Roman"/>
          <w:szCs w:val="24"/>
        </w:rPr>
        <w:t xml:space="preserve"> </w:t>
      </w:r>
      <w:r w:rsidRPr="00554B19">
        <w:rPr>
          <w:rFonts w:ascii="Sylfaen" w:eastAsia="Times New Roman" w:hAnsi="Sylfaen" w:cs="Sylfaen"/>
          <w:szCs w:val="24"/>
        </w:rPr>
        <w:t>სუბიექტების</w:t>
      </w:r>
      <w:r w:rsidRPr="00554B19">
        <w:rPr>
          <w:rFonts w:ascii="Times New Roman" w:eastAsia="Times New Roman" w:hAnsi="Times New Roman" w:cs="Times New Roman"/>
          <w:szCs w:val="24"/>
        </w:rPr>
        <w:t xml:space="preserve"> </w:t>
      </w:r>
      <w:r w:rsidRPr="00554B19">
        <w:rPr>
          <w:rFonts w:ascii="Sylfaen" w:eastAsia="Times New Roman" w:hAnsi="Sylfaen" w:cs="Sylfaen"/>
          <w:szCs w:val="24"/>
        </w:rPr>
        <w:t>მოთხოვნებზე</w:t>
      </w:r>
      <w:r w:rsidRPr="00554B19">
        <w:rPr>
          <w:rFonts w:ascii="Times New Roman" w:eastAsia="Times New Roman" w:hAnsi="Times New Roman" w:cs="Times New Roman"/>
          <w:szCs w:val="24"/>
        </w:rPr>
        <w:t xml:space="preserve"> </w:t>
      </w:r>
      <w:r w:rsidRPr="00554B19">
        <w:rPr>
          <w:rFonts w:ascii="Sylfaen" w:eastAsia="Times New Roman" w:hAnsi="Sylfaen" w:cs="Sylfaen"/>
          <w:szCs w:val="24"/>
        </w:rPr>
        <w:t>რეაგირებას</w:t>
      </w:r>
      <w:r w:rsidRPr="00554B19">
        <w:rPr>
          <w:rFonts w:ascii="Times New Roman" w:eastAsia="Times New Roman" w:hAnsi="Times New Roman" w:cs="Times New Roman"/>
          <w:szCs w:val="24"/>
        </w:rPr>
        <w:t xml:space="preserve"> </w:t>
      </w:r>
      <w:r w:rsidRPr="00554B19">
        <w:rPr>
          <w:rFonts w:ascii="Sylfaen" w:eastAsia="Times New Roman" w:hAnsi="Sylfaen" w:cs="Sylfaen"/>
          <w:szCs w:val="24"/>
        </w:rPr>
        <w:t>და</w:t>
      </w:r>
      <w:r w:rsidRPr="00554B19">
        <w:rPr>
          <w:rFonts w:ascii="Times New Roman" w:eastAsia="Times New Roman" w:hAnsi="Times New Roman" w:cs="Times New Roman"/>
          <w:szCs w:val="24"/>
        </w:rPr>
        <w:t xml:space="preserve"> </w:t>
      </w:r>
      <w:r w:rsidRPr="00554B19">
        <w:rPr>
          <w:rFonts w:ascii="Sylfaen" w:eastAsia="Times New Roman" w:hAnsi="Sylfaen" w:cs="Sylfaen"/>
          <w:szCs w:val="24"/>
        </w:rPr>
        <w:t>თქვენს</w:t>
      </w:r>
      <w:r w:rsidRPr="00554B19">
        <w:rPr>
          <w:rFonts w:ascii="Times New Roman" w:eastAsia="Times New Roman" w:hAnsi="Times New Roman" w:cs="Times New Roman"/>
          <w:szCs w:val="24"/>
        </w:rPr>
        <w:t xml:space="preserve"> </w:t>
      </w:r>
      <w:r w:rsidRPr="00554B19">
        <w:rPr>
          <w:rFonts w:ascii="Sylfaen" w:eastAsia="Times New Roman" w:hAnsi="Sylfaen" w:cs="Sylfaen"/>
          <w:szCs w:val="24"/>
        </w:rPr>
        <w:t>პარტნიორებსა</w:t>
      </w:r>
      <w:r w:rsidRPr="00554B19">
        <w:rPr>
          <w:rFonts w:ascii="Times New Roman" w:eastAsia="Times New Roman" w:hAnsi="Times New Roman" w:cs="Times New Roman"/>
          <w:szCs w:val="24"/>
        </w:rPr>
        <w:t xml:space="preserve"> </w:t>
      </w:r>
      <w:r w:rsidRPr="00554B19">
        <w:rPr>
          <w:rFonts w:ascii="Sylfaen" w:eastAsia="Times New Roman" w:hAnsi="Sylfaen" w:cs="Sylfaen"/>
          <w:szCs w:val="24"/>
        </w:rPr>
        <w:t>და</w:t>
      </w:r>
      <w:r w:rsidRPr="00554B19">
        <w:rPr>
          <w:rFonts w:ascii="Times New Roman" w:eastAsia="Times New Roman" w:hAnsi="Times New Roman" w:cs="Times New Roman"/>
          <w:szCs w:val="24"/>
        </w:rPr>
        <w:t xml:space="preserve"> </w:t>
      </w:r>
      <w:r w:rsidRPr="00554B19">
        <w:rPr>
          <w:rFonts w:ascii="Sylfaen" w:eastAsia="Times New Roman" w:hAnsi="Sylfaen" w:cs="Sylfaen"/>
          <w:szCs w:val="24"/>
        </w:rPr>
        <w:t>კლიენტებს</w:t>
      </w:r>
      <w:r w:rsidRPr="00554B19">
        <w:rPr>
          <w:rFonts w:ascii="Times New Roman" w:eastAsia="Times New Roman" w:hAnsi="Times New Roman" w:cs="Times New Roman"/>
          <w:szCs w:val="24"/>
        </w:rPr>
        <w:t xml:space="preserve"> </w:t>
      </w:r>
      <w:r w:rsidRPr="00554B19">
        <w:rPr>
          <w:rFonts w:ascii="Sylfaen" w:eastAsia="Times New Roman" w:hAnsi="Sylfaen" w:cs="Sylfaen"/>
          <w:szCs w:val="24"/>
        </w:rPr>
        <w:t>უჩვენებს</w:t>
      </w:r>
      <w:r w:rsidRPr="00554B19">
        <w:rPr>
          <w:rFonts w:ascii="Times New Roman" w:eastAsia="Times New Roman" w:hAnsi="Times New Roman" w:cs="Times New Roman"/>
          <w:szCs w:val="24"/>
        </w:rPr>
        <w:t xml:space="preserve"> </w:t>
      </w:r>
      <w:r w:rsidRPr="00554B19">
        <w:rPr>
          <w:rFonts w:ascii="Sylfaen" w:eastAsia="Times New Roman" w:hAnsi="Sylfaen" w:cs="Sylfaen"/>
          <w:szCs w:val="24"/>
        </w:rPr>
        <w:t>თქვენი</w:t>
      </w:r>
      <w:r w:rsidRPr="00554B19">
        <w:rPr>
          <w:rFonts w:ascii="Times New Roman" w:eastAsia="Times New Roman" w:hAnsi="Times New Roman" w:cs="Times New Roman"/>
          <w:szCs w:val="24"/>
        </w:rPr>
        <w:t xml:space="preserve"> </w:t>
      </w:r>
      <w:r w:rsidRPr="00554B19">
        <w:rPr>
          <w:rFonts w:ascii="Sylfaen" w:eastAsia="Times New Roman" w:hAnsi="Sylfaen" w:cs="Sylfaen"/>
          <w:szCs w:val="24"/>
        </w:rPr>
        <w:t>კომპანიის</w:t>
      </w:r>
      <w:r w:rsidRPr="00554B19">
        <w:rPr>
          <w:rFonts w:ascii="Times New Roman" w:eastAsia="Times New Roman" w:hAnsi="Times New Roman" w:cs="Times New Roman"/>
          <w:szCs w:val="24"/>
        </w:rPr>
        <w:t xml:space="preserve"> </w:t>
      </w:r>
      <w:r w:rsidRPr="00554B19">
        <w:rPr>
          <w:rFonts w:ascii="Sylfaen" w:eastAsia="Times New Roman" w:hAnsi="Sylfaen" w:cs="Sylfaen"/>
          <w:szCs w:val="24"/>
        </w:rPr>
        <w:t>მაღალ</w:t>
      </w:r>
      <w:r w:rsidRPr="00554B19">
        <w:rPr>
          <w:rFonts w:ascii="Times New Roman" w:eastAsia="Times New Roman" w:hAnsi="Times New Roman" w:cs="Times New Roman"/>
          <w:szCs w:val="24"/>
        </w:rPr>
        <w:t xml:space="preserve"> </w:t>
      </w:r>
      <w:r w:rsidRPr="00554B19">
        <w:rPr>
          <w:rFonts w:ascii="Sylfaen" w:eastAsia="Times New Roman" w:hAnsi="Sylfaen" w:cs="Sylfaen"/>
          <w:szCs w:val="24"/>
        </w:rPr>
        <w:t>ორგანიზაციულ</w:t>
      </w:r>
      <w:r w:rsidRPr="00554B19">
        <w:rPr>
          <w:rFonts w:ascii="Times New Roman" w:eastAsia="Times New Roman" w:hAnsi="Times New Roman" w:cs="Times New Roman"/>
          <w:szCs w:val="24"/>
        </w:rPr>
        <w:t xml:space="preserve"> </w:t>
      </w:r>
      <w:r w:rsidRPr="00554B19">
        <w:rPr>
          <w:rFonts w:ascii="Sylfaen" w:eastAsia="Times New Roman" w:hAnsi="Sylfaen" w:cs="Sylfaen"/>
          <w:szCs w:val="24"/>
        </w:rPr>
        <w:t>კულტურას</w:t>
      </w:r>
      <w:r w:rsidRPr="00554B19">
        <w:rPr>
          <w:rFonts w:ascii="Times New Roman" w:eastAsia="Times New Roman" w:hAnsi="Times New Roman" w:cs="Times New Roman"/>
          <w:szCs w:val="24"/>
        </w:rPr>
        <w:t xml:space="preserve">. </w:t>
      </w:r>
      <w:r w:rsidRPr="00554B19">
        <w:rPr>
          <w:rFonts w:ascii="Sylfaen" w:eastAsia="Times New Roman" w:hAnsi="Sylfaen" w:cs="Sylfaen"/>
          <w:szCs w:val="24"/>
        </w:rPr>
        <w:t>ეს</w:t>
      </w:r>
      <w:r w:rsidRPr="00554B19">
        <w:rPr>
          <w:rFonts w:ascii="Times New Roman" w:eastAsia="Times New Roman" w:hAnsi="Times New Roman" w:cs="Times New Roman"/>
          <w:szCs w:val="24"/>
        </w:rPr>
        <w:t xml:space="preserve"> </w:t>
      </w:r>
      <w:r w:rsidRPr="00554B19">
        <w:rPr>
          <w:rFonts w:ascii="Sylfaen" w:eastAsia="Times New Roman" w:hAnsi="Sylfaen" w:cs="Sylfaen"/>
          <w:szCs w:val="24"/>
        </w:rPr>
        <w:t>არის</w:t>
      </w:r>
      <w:r w:rsidRPr="00554B19">
        <w:rPr>
          <w:rFonts w:ascii="Times New Roman" w:eastAsia="Times New Roman" w:hAnsi="Times New Roman" w:cs="Times New Roman"/>
          <w:szCs w:val="24"/>
        </w:rPr>
        <w:t xml:space="preserve"> </w:t>
      </w:r>
      <w:r w:rsidRPr="00554B19">
        <w:rPr>
          <w:rFonts w:ascii="Sylfaen" w:eastAsia="Times New Roman" w:hAnsi="Sylfaen" w:cs="Sylfaen"/>
          <w:szCs w:val="24"/>
        </w:rPr>
        <w:t>სრული</w:t>
      </w:r>
      <w:r w:rsidRPr="00554B19">
        <w:rPr>
          <w:rFonts w:ascii="Times New Roman" w:eastAsia="Times New Roman" w:hAnsi="Times New Roman" w:cs="Times New Roman"/>
          <w:szCs w:val="24"/>
        </w:rPr>
        <w:t xml:space="preserve"> </w:t>
      </w:r>
      <w:r w:rsidRPr="00554B19">
        <w:rPr>
          <w:rFonts w:ascii="Sylfaen" w:eastAsia="Times New Roman" w:hAnsi="Sylfaen" w:cs="Sylfaen"/>
          <w:szCs w:val="24"/>
        </w:rPr>
        <w:t>კონტროლის</w:t>
      </w:r>
      <w:r w:rsidRPr="00554B19">
        <w:rPr>
          <w:rFonts w:ascii="Times New Roman" w:eastAsia="Times New Roman" w:hAnsi="Times New Roman" w:cs="Times New Roman"/>
          <w:szCs w:val="24"/>
        </w:rPr>
        <w:t xml:space="preserve">, </w:t>
      </w:r>
      <w:r w:rsidRPr="00554B19">
        <w:rPr>
          <w:rFonts w:ascii="Sylfaen" w:eastAsia="Times New Roman" w:hAnsi="Sylfaen" w:cs="Sylfaen"/>
          <w:szCs w:val="24"/>
        </w:rPr>
        <w:t>გამჭვირვალობისა</w:t>
      </w:r>
      <w:r w:rsidRPr="00554B19">
        <w:rPr>
          <w:rFonts w:ascii="Times New Roman" w:eastAsia="Times New Roman" w:hAnsi="Times New Roman" w:cs="Times New Roman"/>
          <w:szCs w:val="24"/>
        </w:rPr>
        <w:t xml:space="preserve"> </w:t>
      </w:r>
      <w:r w:rsidRPr="00554B19">
        <w:rPr>
          <w:rFonts w:ascii="Sylfaen" w:eastAsia="Times New Roman" w:hAnsi="Sylfaen" w:cs="Sylfaen"/>
          <w:szCs w:val="24"/>
        </w:rPr>
        <w:t>და</w:t>
      </w:r>
      <w:r w:rsidRPr="00554B19">
        <w:rPr>
          <w:rFonts w:ascii="Times New Roman" w:eastAsia="Times New Roman" w:hAnsi="Times New Roman" w:cs="Times New Roman"/>
          <w:szCs w:val="24"/>
        </w:rPr>
        <w:t xml:space="preserve"> </w:t>
      </w:r>
      <w:r w:rsidRPr="00554B19">
        <w:rPr>
          <w:rFonts w:ascii="Sylfaen" w:eastAsia="Times New Roman" w:hAnsi="Sylfaen" w:cs="Sylfaen"/>
          <w:szCs w:val="24"/>
        </w:rPr>
        <w:t>ანგარიშვალდებულების</w:t>
      </w:r>
      <w:r w:rsidRPr="00554B19">
        <w:rPr>
          <w:rFonts w:ascii="Times New Roman" w:eastAsia="Times New Roman" w:hAnsi="Times New Roman" w:cs="Times New Roman"/>
          <w:szCs w:val="24"/>
        </w:rPr>
        <w:t xml:space="preserve"> </w:t>
      </w:r>
      <w:r w:rsidRPr="00554B19">
        <w:rPr>
          <w:rFonts w:ascii="Sylfaen" w:eastAsia="Times New Roman" w:hAnsi="Sylfaen" w:cs="Sylfaen"/>
          <w:szCs w:val="24"/>
        </w:rPr>
        <w:t>გარანტი</w:t>
      </w:r>
      <w:r w:rsidRPr="00554B19">
        <w:rPr>
          <w:rFonts w:ascii="Times New Roman" w:eastAsia="Times New Roman" w:hAnsi="Times New Roman" w:cs="Times New Roman"/>
          <w:szCs w:val="24"/>
        </w:rPr>
        <w:t xml:space="preserve">. </w:t>
      </w:r>
      <w:r w:rsidRPr="00554B19">
        <w:rPr>
          <w:rFonts w:ascii="Sylfaen" w:eastAsia="Times New Roman" w:hAnsi="Sylfaen" w:cs="Sylfaen"/>
          <w:szCs w:val="24"/>
        </w:rPr>
        <w:t>თქვენი</w:t>
      </w:r>
      <w:r w:rsidRPr="00554B19">
        <w:rPr>
          <w:rFonts w:ascii="Times New Roman" w:eastAsia="Times New Roman" w:hAnsi="Times New Roman" w:cs="Times New Roman"/>
          <w:szCs w:val="24"/>
        </w:rPr>
        <w:t xml:space="preserve"> </w:t>
      </w:r>
      <w:r w:rsidRPr="00554B19">
        <w:rPr>
          <w:rFonts w:ascii="Sylfaen" w:eastAsia="Times New Roman" w:hAnsi="Sylfaen" w:cs="Sylfaen"/>
          <w:szCs w:val="24"/>
        </w:rPr>
        <w:t>ორგანიზაციისთვის</w:t>
      </w:r>
      <w:r w:rsidRPr="00554B19">
        <w:rPr>
          <w:rFonts w:ascii="Times New Roman" w:eastAsia="Times New Roman" w:hAnsi="Times New Roman" w:cs="Times New Roman"/>
          <w:szCs w:val="24"/>
        </w:rPr>
        <w:t xml:space="preserve"> </w:t>
      </w:r>
      <w:r w:rsidRPr="00554B19">
        <w:rPr>
          <w:rFonts w:ascii="Sylfaen" w:eastAsia="Times New Roman" w:hAnsi="Sylfaen" w:cs="Sylfaen"/>
          <w:szCs w:val="24"/>
        </w:rPr>
        <w:t>ყოვლისმომცველი</w:t>
      </w:r>
      <w:r w:rsidRPr="00554B19">
        <w:rPr>
          <w:rFonts w:ascii="Times New Roman" w:eastAsia="Times New Roman" w:hAnsi="Times New Roman" w:cs="Times New Roman"/>
          <w:szCs w:val="24"/>
        </w:rPr>
        <w:t xml:space="preserve"> </w:t>
      </w:r>
      <w:r w:rsidRPr="00554B19">
        <w:rPr>
          <w:rFonts w:ascii="Sylfaen" w:eastAsia="Times New Roman" w:hAnsi="Sylfaen" w:cs="Sylfaen"/>
          <w:szCs w:val="24"/>
        </w:rPr>
        <w:t>და</w:t>
      </w:r>
      <w:r w:rsidRPr="00554B19">
        <w:rPr>
          <w:rFonts w:ascii="Times New Roman" w:eastAsia="Times New Roman" w:hAnsi="Times New Roman" w:cs="Times New Roman"/>
          <w:szCs w:val="24"/>
        </w:rPr>
        <w:t xml:space="preserve"> </w:t>
      </w:r>
      <w:r w:rsidRPr="00554B19">
        <w:rPr>
          <w:rFonts w:ascii="Sylfaen" w:eastAsia="Times New Roman" w:hAnsi="Sylfaen" w:cs="Sylfaen"/>
          <w:szCs w:val="24"/>
        </w:rPr>
        <w:t>კანონთან</w:t>
      </w:r>
      <w:r w:rsidRPr="00554B19">
        <w:rPr>
          <w:rFonts w:ascii="Times New Roman" w:eastAsia="Times New Roman" w:hAnsi="Times New Roman" w:cs="Times New Roman"/>
          <w:szCs w:val="24"/>
        </w:rPr>
        <w:t xml:space="preserve"> </w:t>
      </w:r>
      <w:r w:rsidRPr="00554B19">
        <w:rPr>
          <w:rFonts w:ascii="Sylfaen" w:eastAsia="Times New Roman" w:hAnsi="Sylfaen" w:cs="Sylfaen"/>
          <w:szCs w:val="24"/>
        </w:rPr>
        <w:t>სრულად</w:t>
      </w:r>
      <w:r w:rsidRPr="00554B19">
        <w:rPr>
          <w:rFonts w:ascii="Times New Roman" w:eastAsia="Times New Roman" w:hAnsi="Times New Roman" w:cs="Times New Roman"/>
          <w:szCs w:val="24"/>
        </w:rPr>
        <w:t xml:space="preserve"> </w:t>
      </w:r>
      <w:r w:rsidRPr="00554B19">
        <w:rPr>
          <w:rFonts w:ascii="Sylfaen" w:eastAsia="Times New Roman" w:hAnsi="Sylfaen" w:cs="Sylfaen"/>
          <w:szCs w:val="24"/>
        </w:rPr>
        <w:t>შესაბამისი</w:t>
      </w:r>
      <w:r w:rsidRPr="00554B19">
        <w:rPr>
          <w:rFonts w:ascii="Times New Roman" w:eastAsia="Times New Roman" w:hAnsi="Times New Roman" w:cs="Times New Roman"/>
          <w:szCs w:val="24"/>
        </w:rPr>
        <w:t xml:space="preserve"> </w:t>
      </w:r>
      <w:r w:rsidRPr="00554B19">
        <w:rPr>
          <w:rFonts w:ascii="Sylfaen" w:eastAsia="Times New Roman" w:hAnsi="Sylfaen" w:cs="Sylfaen"/>
          <w:szCs w:val="24"/>
        </w:rPr>
        <w:t>დამუშავების</w:t>
      </w:r>
      <w:r w:rsidRPr="00554B19">
        <w:rPr>
          <w:rFonts w:ascii="Times New Roman" w:eastAsia="Times New Roman" w:hAnsi="Times New Roman" w:cs="Times New Roman"/>
          <w:szCs w:val="24"/>
        </w:rPr>
        <w:t xml:space="preserve"> </w:t>
      </w:r>
      <w:r w:rsidRPr="00554B19">
        <w:rPr>
          <w:rFonts w:ascii="Sylfaen" w:eastAsia="Times New Roman" w:hAnsi="Sylfaen" w:cs="Sylfaen"/>
          <w:szCs w:val="24"/>
        </w:rPr>
        <w:t>საქმიანობათა</w:t>
      </w:r>
      <w:r w:rsidRPr="00554B19">
        <w:rPr>
          <w:rFonts w:ascii="Times New Roman" w:eastAsia="Times New Roman" w:hAnsi="Times New Roman" w:cs="Times New Roman"/>
          <w:szCs w:val="24"/>
        </w:rPr>
        <w:t xml:space="preserve"> </w:t>
      </w:r>
      <w:r w:rsidRPr="00554B19">
        <w:rPr>
          <w:rFonts w:ascii="Sylfaen" w:eastAsia="Times New Roman" w:hAnsi="Sylfaen" w:cs="Sylfaen"/>
          <w:szCs w:val="24"/>
        </w:rPr>
        <w:t>აღრიცხვის</w:t>
      </w:r>
      <w:r w:rsidRPr="00554B19">
        <w:rPr>
          <w:rFonts w:ascii="Times New Roman" w:eastAsia="Times New Roman" w:hAnsi="Times New Roman" w:cs="Times New Roman"/>
          <w:szCs w:val="24"/>
        </w:rPr>
        <w:t xml:space="preserve"> </w:t>
      </w:r>
      <w:r w:rsidRPr="00554B19">
        <w:rPr>
          <w:rFonts w:ascii="Sylfaen" w:eastAsia="Times New Roman" w:hAnsi="Sylfaen" w:cs="Sylfaen"/>
          <w:szCs w:val="24"/>
        </w:rPr>
        <w:t>დოკუმენტის</w:t>
      </w:r>
      <w:r w:rsidRPr="00554B19">
        <w:rPr>
          <w:rFonts w:ascii="Times New Roman" w:eastAsia="Times New Roman" w:hAnsi="Times New Roman" w:cs="Times New Roman"/>
          <w:szCs w:val="24"/>
        </w:rPr>
        <w:t xml:space="preserve"> </w:t>
      </w:r>
      <w:r w:rsidRPr="00554B19">
        <w:rPr>
          <w:rFonts w:ascii="Sylfaen" w:eastAsia="Times New Roman" w:hAnsi="Sylfaen" w:cs="Sylfaen"/>
          <w:szCs w:val="24"/>
        </w:rPr>
        <w:t>შესაქმნელად</w:t>
      </w:r>
      <w:r w:rsidRPr="00554B19">
        <w:rPr>
          <w:rFonts w:ascii="Times New Roman" w:eastAsia="Times New Roman" w:hAnsi="Times New Roman" w:cs="Times New Roman"/>
          <w:szCs w:val="24"/>
        </w:rPr>
        <w:t xml:space="preserve">, </w:t>
      </w:r>
      <w:r w:rsidRPr="00554B19">
        <w:rPr>
          <w:rFonts w:ascii="Sylfaen" w:eastAsia="Times New Roman" w:hAnsi="Sylfaen" w:cs="Sylfaen"/>
          <w:szCs w:val="24"/>
        </w:rPr>
        <w:t>დაგვიკავშირდით</w:t>
      </w:r>
      <w:r w:rsidRPr="00554B19">
        <w:rPr>
          <w:rFonts w:ascii="Times New Roman" w:eastAsia="Times New Roman" w:hAnsi="Times New Roman" w:cs="Times New Roman"/>
          <w:szCs w:val="24"/>
        </w:rPr>
        <w:t xml:space="preserve"> </w:t>
      </w:r>
      <w:r w:rsidRPr="00554B19">
        <w:rPr>
          <w:rFonts w:ascii="Sylfaen" w:eastAsia="Times New Roman" w:hAnsi="Sylfaen" w:cs="Sylfaen"/>
          <w:szCs w:val="24"/>
        </w:rPr>
        <w:t>მონაცემთა</w:t>
      </w:r>
      <w:r w:rsidRPr="00554B19">
        <w:rPr>
          <w:rFonts w:ascii="Times New Roman" w:eastAsia="Times New Roman" w:hAnsi="Times New Roman" w:cs="Times New Roman"/>
          <w:szCs w:val="24"/>
        </w:rPr>
        <w:t xml:space="preserve"> </w:t>
      </w:r>
      <w:r w:rsidRPr="00554B19">
        <w:rPr>
          <w:rFonts w:ascii="Sylfaen" w:eastAsia="Times New Roman" w:hAnsi="Sylfaen" w:cs="Sylfaen"/>
          <w:szCs w:val="24"/>
        </w:rPr>
        <w:t>მართვის</w:t>
      </w:r>
      <w:r w:rsidRPr="00554B19">
        <w:rPr>
          <w:rFonts w:ascii="Times New Roman" w:eastAsia="Times New Roman" w:hAnsi="Times New Roman" w:cs="Times New Roman"/>
          <w:szCs w:val="24"/>
        </w:rPr>
        <w:t xml:space="preserve"> </w:t>
      </w:r>
      <w:r w:rsidRPr="00554B19">
        <w:rPr>
          <w:rFonts w:ascii="Sylfaen" w:eastAsia="Times New Roman" w:hAnsi="Sylfaen" w:cs="Sylfaen"/>
          <w:szCs w:val="24"/>
        </w:rPr>
        <w:t>სტრატეგიული</w:t>
      </w:r>
      <w:r w:rsidRPr="00554B19">
        <w:rPr>
          <w:rFonts w:ascii="Times New Roman" w:eastAsia="Times New Roman" w:hAnsi="Times New Roman" w:cs="Times New Roman"/>
          <w:szCs w:val="24"/>
        </w:rPr>
        <w:t xml:space="preserve"> </w:t>
      </w:r>
      <w:r w:rsidRPr="00554B19">
        <w:rPr>
          <w:rFonts w:ascii="Sylfaen" w:eastAsia="Times New Roman" w:hAnsi="Sylfaen" w:cs="Sylfaen"/>
          <w:szCs w:val="24"/>
        </w:rPr>
        <w:t>შეფასებისთვის</w:t>
      </w:r>
      <w:r w:rsidRPr="00554B19">
        <w:rPr>
          <w:rFonts w:ascii="Times New Roman" w:eastAsia="Times New Roman" w:hAnsi="Times New Roman" w:cs="Times New Roman"/>
          <w:szCs w:val="24"/>
        </w:rPr>
        <w:t>.</w:t>
      </w:r>
    </w:p>
    <w:p w:rsidR="00554B19" w:rsidRPr="00554B19" w:rsidRDefault="00B06ECB" w:rsidP="00554B19">
      <w:pPr>
        <w:spacing w:after="0" w:line="240" w:lineRule="auto"/>
        <w:jc w:val="both"/>
        <w:rPr>
          <w:rFonts w:ascii="Times New Roman" w:eastAsia="Times New Roman" w:hAnsi="Times New Roman" w:cs="Times New Roman"/>
          <w:szCs w:val="24"/>
        </w:rPr>
      </w:pPr>
      <w:r>
        <w:rPr>
          <w:rFonts w:ascii="Times New Roman" w:eastAsia="Times New Roman" w:hAnsi="Times New Roman" w:cs="Times New Roman"/>
          <w:szCs w:val="24"/>
        </w:rPr>
        <w:pict>
          <v:rect id="_x0000_i1025" style="width:0;height:1.5pt" o:hralign="center" o:hrstd="t" o:hr="t" fillcolor="#a0a0a0" stroked="f"/>
        </w:pict>
      </w:r>
    </w:p>
    <w:p w:rsidR="00554B19" w:rsidRPr="00554B19" w:rsidRDefault="00554B19" w:rsidP="00554B19">
      <w:pPr>
        <w:spacing w:before="100" w:beforeAutospacing="1" w:after="100" w:afterAutospacing="1" w:line="240" w:lineRule="auto"/>
        <w:jc w:val="both"/>
        <w:outlineLvl w:val="2"/>
        <w:rPr>
          <w:rFonts w:ascii="Times New Roman" w:eastAsia="Times New Roman" w:hAnsi="Times New Roman" w:cs="Times New Roman"/>
          <w:b/>
          <w:bCs/>
          <w:sz w:val="24"/>
          <w:szCs w:val="27"/>
        </w:rPr>
      </w:pPr>
      <w:r w:rsidRPr="00554B19">
        <w:rPr>
          <w:rFonts w:ascii="Times New Roman" w:eastAsia="Times New Roman" w:hAnsi="Times New Roman" w:cs="Times New Roman"/>
          <w:b/>
          <w:bCs/>
          <w:sz w:val="24"/>
          <w:szCs w:val="27"/>
        </w:rPr>
        <w:t>English</w:t>
      </w:r>
    </w:p>
    <w:p w:rsidR="00554B19" w:rsidRPr="00554B19" w:rsidRDefault="00554B19" w:rsidP="00554B19">
      <w:pPr>
        <w:spacing w:before="100" w:beforeAutospacing="1" w:after="100" w:afterAutospacing="1" w:line="240" w:lineRule="auto"/>
        <w:jc w:val="both"/>
        <w:rPr>
          <w:rFonts w:ascii="Times New Roman" w:eastAsia="Times New Roman" w:hAnsi="Times New Roman" w:cs="Times New Roman"/>
          <w:szCs w:val="24"/>
        </w:rPr>
      </w:pPr>
      <w:r w:rsidRPr="00554B19">
        <w:rPr>
          <w:rFonts w:ascii="Times New Roman" w:eastAsia="Times New Roman" w:hAnsi="Times New Roman" w:cs="Times New Roman"/>
          <w:szCs w:val="24"/>
        </w:rPr>
        <w:t xml:space="preserve">In data protection, if an organization cannot answer the fundamental question—"what data are you processing, for what purpose, and how?"—it is already non-compliant. The Record of Processing Activities (RoPA) is not a mere checklist; it is the central map of your organization's data universe and the cornerstone of accountability. An incomplete or inaccurate RoPA is the first and clearest red flag for the Personal Data </w:t>
      </w:r>
      <w:r w:rsidRPr="00554B19">
        <w:rPr>
          <w:rFonts w:ascii="Times New Roman" w:eastAsia="Times New Roman" w:hAnsi="Times New Roman" w:cs="Times New Roman"/>
          <w:szCs w:val="24"/>
        </w:rPr>
        <w:lastRenderedPageBreak/>
        <w:t>Protection Service, signaling a lack of control over data flows and inviting immediate regulatory scrutiny and inevitable penalties. Legal Sandbox transforms this complex administrative burden into your strategic advantage, delivering clear visibility and demonstrating robust compliance.</w:t>
      </w:r>
    </w:p>
    <w:p w:rsidR="00554B19" w:rsidRPr="00554B19" w:rsidRDefault="00554B19" w:rsidP="00554B19">
      <w:pPr>
        <w:spacing w:before="100" w:beforeAutospacing="1" w:after="100" w:afterAutospacing="1" w:line="240" w:lineRule="auto"/>
        <w:jc w:val="both"/>
        <w:rPr>
          <w:rFonts w:ascii="Times New Roman" w:eastAsia="Times New Roman" w:hAnsi="Times New Roman" w:cs="Times New Roman"/>
          <w:szCs w:val="24"/>
        </w:rPr>
      </w:pPr>
      <w:r w:rsidRPr="00554B19">
        <w:rPr>
          <w:rFonts w:ascii="Times New Roman" w:eastAsia="Times New Roman" w:hAnsi="Times New Roman" w:cs="Times New Roman"/>
          <w:szCs w:val="24"/>
        </w:rPr>
        <w:t xml:space="preserve">Our service for creating and maintaining your </w:t>
      </w:r>
      <w:r w:rsidRPr="00554B19">
        <w:rPr>
          <w:rFonts w:ascii="Times New Roman" w:eastAsia="Times New Roman" w:hAnsi="Times New Roman" w:cs="Times New Roman"/>
          <w:b/>
          <w:bCs/>
          <w:szCs w:val="24"/>
        </w:rPr>
        <w:t>Records of Processing Activities in Georgia</w:t>
      </w:r>
      <w:r w:rsidRPr="00554B19">
        <w:rPr>
          <w:rFonts w:ascii="Times New Roman" w:eastAsia="Times New Roman" w:hAnsi="Times New Roman" w:cs="Times New Roman"/>
          <w:szCs w:val="24"/>
        </w:rPr>
        <w:t xml:space="preserve"> ensures your </w:t>
      </w:r>
      <w:r w:rsidRPr="00554B19">
        <w:rPr>
          <w:rFonts w:ascii="Times New Roman" w:eastAsia="Times New Roman" w:hAnsi="Times New Roman" w:cs="Times New Roman"/>
          <w:b/>
          <w:bCs/>
          <w:szCs w:val="24"/>
        </w:rPr>
        <w:t>RoPA compliance</w:t>
      </w:r>
      <w:r w:rsidRPr="00554B19">
        <w:rPr>
          <w:rFonts w:ascii="Times New Roman" w:eastAsia="Times New Roman" w:hAnsi="Times New Roman" w:cs="Times New Roman"/>
          <w:szCs w:val="24"/>
        </w:rPr>
        <w:t xml:space="preserve"> is impeccable and the document becomes an effective governance tool. Our process includes: </w:t>
      </w:r>
      <w:r w:rsidRPr="00554B19">
        <w:rPr>
          <w:rFonts w:ascii="Times New Roman" w:eastAsia="Times New Roman" w:hAnsi="Times New Roman" w:cs="Times New Roman"/>
          <w:b/>
          <w:bCs/>
          <w:szCs w:val="24"/>
        </w:rPr>
        <w:t>1. Data Mapping &amp; Inventory Creation:</w:t>
      </w:r>
      <w:r w:rsidRPr="00554B19">
        <w:rPr>
          <w:rFonts w:ascii="Times New Roman" w:eastAsia="Times New Roman" w:hAnsi="Times New Roman" w:cs="Times New Roman"/>
          <w:szCs w:val="24"/>
        </w:rPr>
        <w:t xml:space="preserve"> We collaborate with all your departments—from IT and HR to marketing—to identify every processing activity. This is a core </w:t>
      </w:r>
      <w:r w:rsidRPr="00554B19">
        <w:rPr>
          <w:rFonts w:ascii="Times New Roman" w:eastAsia="Times New Roman" w:hAnsi="Times New Roman" w:cs="Times New Roman"/>
          <w:b/>
          <w:bCs/>
          <w:szCs w:val="24"/>
        </w:rPr>
        <w:t>data mapping legal service</w:t>
      </w:r>
      <w:r w:rsidRPr="00554B19">
        <w:rPr>
          <w:rFonts w:ascii="Times New Roman" w:eastAsia="Times New Roman" w:hAnsi="Times New Roman" w:cs="Times New Roman"/>
          <w:szCs w:val="24"/>
        </w:rPr>
        <w:t xml:space="preserve"> that builds a complete picture. </w:t>
      </w:r>
      <w:r w:rsidRPr="00554B19">
        <w:rPr>
          <w:rFonts w:ascii="Times New Roman" w:eastAsia="Times New Roman" w:hAnsi="Times New Roman" w:cs="Times New Roman"/>
          <w:b/>
          <w:bCs/>
          <w:szCs w:val="24"/>
        </w:rPr>
        <w:t>2. RoPA Documentation &amp; Analysis:</w:t>
      </w:r>
      <w:r w:rsidRPr="00554B19">
        <w:rPr>
          <w:rFonts w:ascii="Times New Roman" w:eastAsia="Times New Roman" w:hAnsi="Times New Roman" w:cs="Times New Roman"/>
          <w:szCs w:val="24"/>
        </w:rPr>
        <w:t xml:space="preserve"> We structure this information into a formal </w:t>
      </w:r>
      <w:r w:rsidRPr="00554B19">
        <w:rPr>
          <w:rFonts w:ascii="Times New Roman" w:eastAsia="Times New Roman" w:hAnsi="Times New Roman" w:cs="Times New Roman"/>
          <w:b/>
          <w:bCs/>
          <w:szCs w:val="24"/>
        </w:rPr>
        <w:t>data processing register</w:t>
      </w:r>
      <w:r w:rsidRPr="00554B19">
        <w:rPr>
          <w:rFonts w:ascii="Times New Roman" w:eastAsia="Times New Roman" w:hAnsi="Times New Roman" w:cs="Times New Roman"/>
          <w:szCs w:val="24"/>
        </w:rPr>
        <w:t xml:space="preserve">, meticulously completing every field required by Georgian law (and its parallel in </w:t>
      </w:r>
      <w:r w:rsidRPr="00554B19">
        <w:rPr>
          <w:rFonts w:ascii="Times New Roman" w:eastAsia="Times New Roman" w:hAnsi="Times New Roman" w:cs="Times New Roman"/>
          <w:b/>
          <w:bCs/>
          <w:szCs w:val="24"/>
        </w:rPr>
        <w:t>Article 30 of the GDPR</w:t>
      </w:r>
      <w:r w:rsidRPr="00554B19">
        <w:rPr>
          <w:rFonts w:ascii="Times New Roman" w:eastAsia="Times New Roman" w:hAnsi="Times New Roman" w:cs="Times New Roman"/>
          <w:szCs w:val="24"/>
        </w:rPr>
        <w:t xml:space="preserve">). </w:t>
      </w:r>
      <w:r w:rsidRPr="00554B19">
        <w:rPr>
          <w:rFonts w:ascii="Times New Roman" w:eastAsia="Times New Roman" w:hAnsi="Times New Roman" w:cs="Times New Roman"/>
          <w:b/>
          <w:bCs/>
          <w:szCs w:val="24"/>
        </w:rPr>
        <w:t>3. Maintenance &amp; Review Strategy:</w:t>
      </w:r>
      <w:r w:rsidRPr="00554B19">
        <w:rPr>
          <w:rFonts w:ascii="Times New Roman" w:eastAsia="Times New Roman" w:hAnsi="Times New Roman" w:cs="Times New Roman"/>
          <w:szCs w:val="24"/>
        </w:rPr>
        <w:t xml:space="preserve"> A RoPA is a living document. We help you establish a process to </w:t>
      </w:r>
      <w:r w:rsidRPr="00554B19">
        <w:rPr>
          <w:rFonts w:ascii="Times New Roman" w:eastAsia="Times New Roman" w:hAnsi="Times New Roman" w:cs="Times New Roman"/>
          <w:b/>
          <w:bCs/>
          <w:szCs w:val="24"/>
        </w:rPr>
        <w:t>maintain your RoPA</w:t>
      </w:r>
      <w:r w:rsidRPr="00554B19">
        <w:rPr>
          <w:rFonts w:ascii="Times New Roman" w:eastAsia="Times New Roman" w:hAnsi="Times New Roman" w:cs="Times New Roman"/>
          <w:szCs w:val="24"/>
        </w:rPr>
        <w:t xml:space="preserve">, ensuring it is updated whenever new processes are introduced and always reflects reality, fully satisfying the </w:t>
      </w:r>
      <w:r w:rsidRPr="00554B19">
        <w:rPr>
          <w:rFonts w:ascii="Times New Roman" w:eastAsia="Times New Roman" w:hAnsi="Times New Roman" w:cs="Times New Roman"/>
          <w:b/>
          <w:bCs/>
          <w:szCs w:val="24"/>
        </w:rPr>
        <w:t>Personal Data Protection Service RoPA requirements</w:t>
      </w:r>
      <w:r w:rsidRPr="00554B19">
        <w:rPr>
          <w:rFonts w:ascii="Times New Roman" w:eastAsia="Times New Roman" w:hAnsi="Times New Roman" w:cs="Times New Roman"/>
          <w:szCs w:val="24"/>
        </w:rPr>
        <w:t>.</w:t>
      </w:r>
    </w:p>
    <w:p w:rsidR="00554B19" w:rsidRPr="00554B19" w:rsidRDefault="00554B19" w:rsidP="00554B19">
      <w:pPr>
        <w:spacing w:before="100" w:beforeAutospacing="1" w:after="100" w:afterAutospacing="1" w:line="240" w:lineRule="auto"/>
        <w:jc w:val="both"/>
        <w:rPr>
          <w:rFonts w:ascii="Times New Roman" w:eastAsia="Times New Roman" w:hAnsi="Times New Roman" w:cs="Times New Roman"/>
          <w:szCs w:val="24"/>
        </w:rPr>
      </w:pPr>
      <w:r w:rsidRPr="00554B19">
        <w:rPr>
          <w:rFonts w:ascii="Times New Roman" w:eastAsia="Times New Roman" w:hAnsi="Times New Roman" w:cs="Times New Roman"/>
          <w:szCs w:val="24"/>
        </w:rPr>
        <w:t>Ultimately, a well-managed RoPA is far more than a legal obligation. It is a central asset for your data governance strategy, facilitating DPIAs, accelerating responses to data subject requests, and demonstrating a mature compliance posture to partners and clients. It provides a fortress of control, clarity, and accountability. To establish a comprehensive and legally compliant Record of Processing Activities for your organization, contact us for a strategic data governance assessment.</w:t>
      </w:r>
    </w:p>
    <w:p w:rsidR="00554B19" w:rsidRPr="00554B19" w:rsidRDefault="00B06ECB" w:rsidP="00554B19">
      <w:pPr>
        <w:spacing w:after="0" w:line="240" w:lineRule="auto"/>
        <w:jc w:val="both"/>
        <w:rPr>
          <w:rFonts w:ascii="Times New Roman" w:eastAsia="Times New Roman" w:hAnsi="Times New Roman" w:cs="Times New Roman"/>
          <w:szCs w:val="24"/>
        </w:rPr>
      </w:pPr>
      <w:r>
        <w:rPr>
          <w:rFonts w:ascii="Times New Roman" w:eastAsia="Times New Roman" w:hAnsi="Times New Roman" w:cs="Times New Roman"/>
          <w:szCs w:val="24"/>
        </w:rPr>
        <w:pict>
          <v:rect id="_x0000_i1026" style="width:0;height:1.5pt" o:hralign="center" o:hrstd="t" o:hr="t" fillcolor="#a0a0a0" stroked="f"/>
        </w:pict>
      </w:r>
    </w:p>
    <w:p w:rsidR="00554B19" w:rsidRPr="00554B19" w:rsidRDefault="00554B19" w:rsidP="00554B19">
      <w:pPr>
        <w:spacing w:before="100" w:beforeAutospacing="1" w:after="100" w:afterAutospacing="1" w:line="240" w:lineRule="auto"/>
        <w:jc w:val="both"/>
        <w:outlineLvl w:val="2"/>
        <w:rPr>
          <w:rFonts w:ascii="Times New Roman" w:eastAsia="Times New Roman" w:hAnsi="Times New Roman" w:cs="Times New Roman"/>
          <w:b/>
          <w:bCs/>
          <w:sz w:val="24"/>
          <w:szCs w:val="27"/>
          <w:lang w:val="ru-RU"/>
        </w:rPr>
      </w:pPr>
      <w:r w:rsidRPr="00554B19">
        <w:rPr>
          <w:rFonts w:ascii="Times New Roman" w:eastAsia="Times New Roman" w:hAnsi="Times New Roman" w:cs="Times New Roman"/>
          <w:b/>
          <w:bCs/>
          <w:sz w:val="24"/>
          <w:szCs w:val="27"/>
        </w:rPr>
        <w:t>Russian</w:t>
      </w:r>
    </w:p>
    <w:p w:rsidR="00554B19" w:rsidRPr="00554B19" w:rsidRDefault="00554B19" w:rsidP="00554B19">
      <w:pPr>
        <w:spacing w:before="100" w:beforeAutospacing="1" w:after="100" w:afterAutospacing="1" w:line="240" w:lineRule="auto"/>
        <w:jc w:val="both"/>
        <w:rPr>
          <w:rFonts w:ascii="Times New Roman" w:eastAsia="Times New Roman" w:hAnsi="Times New Roman" w:cs="Times New Roman"/>
          <w:szCs w:val="24"/>
          <w:lang w:val="ru-RU"/>
        </w:rPr>
      </w:pPr>
      <w:r w:rsidRPr="00554B19">
        <w:rPr>
          <w:rFonts w:ascii="Times New Roman" w:eastAsia="Times New Roman" w:hAnsi="Times New Roman" w:cs="Times New Roman"/>
          <w:szCs w:val="24"/>
          <w:lang w:val="ru-RU"/>
        </w:rPr>
        <w:t>В сфере защиты данных, если организация не может ответить на фундаментальный вопрос — «какие данные, с какой целью и как вы обрабатываете?», — она уже нарушает закон. Реестр операций по обработке данных (</w:t>
      </w:r>
      <w:r w:rsidRPr="00554B19">
        <w:rPr>
          <w:rFonts w:ascii="Times New Roman" w:eastAsia="Times New Roman" w:hAnsi="Times New Roman" w:cs="Times New Roman"/>
          <w:szCs w:val="24"/>
        </w:rPr>
        <w:t>RoPA</w:t>
      </w:r>
      <w:r w:rsidRPr="00554B19">
        <w:rPr>
          <w:rFonts w:ascii="Times New Roman" w:eastAsia="Times New Roman" w:hAnsi="Times New Roman" w:cs="Times New Roman"/>
          <w:szCs w:val="24"/>
          <w:lang w:val="ru-RU"/>
        </w:rPr>
        <w:t xml:space="preserve">) — это не просто формальный список; это центральная карта вселенной данных вашей организации и краеугольный камень подотчетности. Неполный или неточный </w:t>
      </w:r>
      <w:r w:rsidRPr="00554B19">
        <w:rPr>
          <w:rFonts w:ascii="Times New Roman" w:eastAsia="Times New Roman" w:hAnsi="Times New Roman" w:cs="Times New Roman"/>
          <w:szCs w:val="24"/>
        </w:rPr>
        <w:t>RoPA</w:t>
      </w:r>
      <w:r w:rsidRPr="00554B19">
        <w:rPr>
          <w:rFonts w:ascii="Times New Roman" w:eastAsia="Times New Roman" w:hAnsi="Times New Roman" w:cs="Times New Roman"/>
          <w:szCs w:val="24"/>
          <w:lang w:val="ru-RU"/>
        </w:rPr>
        <w:t xml:space="preserve"> является первым и самым явным сигналом для Службы защиты персональных данных о том, что компания не контролирует свои потоки данных, что немедленно влечет за собой пристальное внимание регулятора и неизбежные санкции. «</w:t>
      </w:r>
      <w:r w:rsidRPr="00554B19">
        <w:rPr>
          <w:rFonts w:ascii="Times New Roman" w:eastAsia="Times New Roman" w:hAnsi="Times New Roman" w:cs="Times New Roman"/>
          <w:szCs w:val="24"/>
        </w:rPr>
        <w:t>Legal</w:t>
      </w:r>
      <w:r w:rsidRPr="00554B19">
        <w:rPr>
          <w:rFonts w:ascii="Times New Roman" w:eastAsia="Times New Roman" w:hAnsi="Times New Roman" w:cs="Times New Roman"/>
          <w:szCs w:val="24"/>
          <w:lang w:val="ru-RU"/>
        </w:rPr>
        <w:t xml:space="preserve"> </w:t>
      </w:r>
      <w:r w:rsidRPr="00554B19">
        <w:rPr>
          <w:rFonts w:ascii="Times New Roman" w:eastAsia="Times New Roman" w:hAnsi="Times New Roman" w:cs="Times New Roman"/>
          <w:szCs w:val="24"/>
        </w:rPr>
        <w:t>Sandbox</w:t>
      </w:r>
      <w:r w:rsidRPr="00554B19">
        <w:rPr>
          <w:rFonts w:ascii="Times New Roman" w:eastAsia="Times New Roman" w:hAnsi="Times New Roman" w:cs="Times New Roman"/>
          <w:szCs w:val="24"/>
          <w:lang w:val="ru-RU"/>
        </w:rPr>
        <w:t>» превращает это сложное административное бремя в ваше стратегическое преимущество, обеспечивая полную прозрачность и безусловное соответствие закону.</w:t>
      </w:r>
    </w:p>
    <w:p w:rsidR="00554B19" w:rsidRPr="00554B19" w:rsidRDefault="00554B19" w:rsidP="00554B19">
      <w:pPr>
        <w:spacing w:before="100" w:beforeAutospacing="1" w:after="100" w:afterAutospacing="1" w:line="240" w:lineRule="auto"/>
        <w:jc w:val="both"/>
        <w:rPr>
          <w:rFonts w:ascii="Times New Roman" w:eastAsia="Times New Roman" w:hAnsi="Times New Roman" w:cs="Times New Roman"/>
          <w:szCs w:val="24"/>
          <w:lang w:val="ru-RU"/>
        </w:rPr>
      </w:pPr>
      <w:r w:rsidRPr="00554B19">
        <w:rPr>
          <w:rFonts w:ascii="Times New Roman" w:eastAsia="Times New Roman" w:hAnsi="Times New Roman" w:cs="Times New Roman"/>
          <w:szCs w:val="24"/>
          <w:lang w:val="ru-RU"/>
        </w:rPr>
        <w:t xml:space="preserve">Наша услуга по созданию </w:t>
      </w:r>
      <w:r w:rsidRPr="00554B19">
        <w:rPr>
          <w:rFonts w:ascii="Times New Roman" w:eastAsia="Times New Roman" w:hAnsi="Times New Roman" w:cs="Times New Roman"/>
          <w:b/>
          <w:bCs/>
          <w:szCs w:val="24"/>
          <w:lang w:val="ru-RU"/>
        </w:rPr>
        <w:t>Реестра операций по обработке данных (</w:t>
      </w:r>
      <w:r w:rsidRPr="00554B19">
        <w:rPr>
          <w:rFonts w:ascii="Times New Roman" w:eastAsia="Times New Roman" w:hAnsi="Times New Roman" w:cs="Times New Roman"/>
          <w:b/>
          <w:bCs/>
          <w:szCs w:val="24"/>
        </w:rPr>
        <w:t>RoPA</w:t>
      </w:r>
      <w:r w:rsidRPr="00554B19">
        <w:rPr>
          <w:rFonts w:ascii="Times New Roman" w:eastAsia="Times New Roman" w:hAnsi="Times New Roman" w:cs="Times New Roman"/>
          <w:b/>
          <w:bCs/>
          <w:szCs w:val="24"/>
          <w:lang w:val="ru-RU"/>
        </w:rPr>
        <w:t>) в Грузии</w:t>
      </w:r>
      <w:r w:rsidRPr="00554B19">
        <w:rPr>
          <w:rFonts w:ascii="Times New Roman" w:eastAsia="Times New Roman" w:hAnsi="Times New Roman" w:cs="Times New Roman"/>
          <w:szCs w:val="24"/>
          <w:lang w:val="ru-RU"/>
        </w:rPr>
        <w:t xml:space="preserve"> гарантирует, что ваше </w:t>
      </w:r>
      <w:r w:rsidRPr="00554B19">
        <w:rPr>
          <w:rFonts w:ascii="Times New Roman" w:eastAsia="Times New Roman" w:hAnsi="Times New Roman" w:cs="Times New Roman"/>
          <w:b/>
          <w:bCs/>
          <w:szCs w:val="24"/>
          <w:lang w:val="ru-RU"/>
        </w:rPr>
        <w:t xml:space="preserve">соответствие требованиям </w:t>
      </w:r>
      <w:r w:rsidRPr="00554B19">
        <w:rPr>
          <w:rFonts w:ascii="Times New Roman" w:eastAsia="Times New Roman" w:hAnsi="Times New Roman" w:cs="Times New Roman"/>
          <w:b/>
          <w:bCs/>
          <w:szCs w:val="24"/>
        </w:rPr>
        <w:t>RoPA</w:t>
      </w:r>
      <w:r w:rsidRPr="00554B19">
        <w:rPr>
          <w:rFonts w:ascii="Times New Roman" w:eastAsia="Times New Roman" w:hAnsi="Times New Roman" w:cs="Times New Roman"/>
          <w:szCs w:val="24"/>
          <w:lang w:val="ru-RU"/>
        </w:rPr>
        <w:t xml:space="preserve"> будет безупречным, а сам документ станет эффективным инструментом управления. Наш процесс включает: </w:t>
      </w:r>
      <w:r w:rsidRPr="00554B19">
        <w:rPr>
          <w:rFonts w:ascii="Times New Roman" w:eastAsia="Times New Roman" w:hAnsi="Times New Roman" w:cs="Times New Roman"/>
          <w:b/>
          <w:bCs/>
          <w:szCs w:val="24"/>
          <w:lang w:val="ru-RU"/>
        </w:rPr>
        <w:t>1. Картирование данных и инвентаризация:</w:t>
      </w:r>
      <w:r w:rsidRPr="00554B19">
        <w:rPr>
          <w:rFonts w:ascii="Times New Roman" w:eastAsia="Times New Roman" w:hAnsi="Times New Roman" w:cs="Times New Roman"/>
          <w:szCs w:val="24"/>
          <w:lang w:val="ru-RU"/>
        </w:rPr>
        <w:t xml:space="preserve"> Мы сотрудничаем со всеми вашими отделами (</w:t>
      </w:r>
      <w:r w:rsidRPr="00554B19">
        <w:rPr>
          <w:rFonts w:ascii="Times New Roman" w:eastAsia="Times New Roman" w:hAnsi="Times New Roman" w:cs="Times New Roman"/>
          <w:szCs w:val="24"/>
        </w:rPr>
        <w:t>IT</w:t>
      </w:r>
      <w:r w:rsidRPr="00554B19">
        <w:rPr>
          <w:rFonts w:ascii="Times New Roman" w:eastAsia="Times New Roman" w:hAnsi="Times New Roman" w:cs="Times New Roman"/>
          <w:szCs w:val="24"/>
          <w:lang w:val="ru-RU"/>
        </w:rPr>
        <w:t xml:space="preserve">, </w:t>
      </w:r>
      <w:r w:rsidRPr="00554B19">
        <w:rPr>
          <w:rFonts w:ascii="Times New Roman" w:eastAsia="Times New Roman" w:hAnsi="Times New Roman" w:cs="Times New Roman"/>
          <w:szCs w:val="24"/>
        </w:rPr>
        <w:t>HR</w:t>
      </w:r>
      <w:r w:rsidRPr="00554B19">
        <w:rPr>
          <w:rFonts w:ascii="Times New Roman" w:eastAsia="Times New Roman" w:hAnsi="Times New Roman" w:cs="Times New Roman"/>
          <w:szCs w:val="24"/>
          <w:lang w:val="ru-RU"/>
        </w:rPr>
        <w:t xml:space="preserve">, маркетинг) для выявления всех операций по обработке данных. Это ключевая </w:t>
      </w:r>
      <w:r w:rsidRPr="00554B19">
        <w:rPr>
          <w:rFonts w:ascii="Times New Roman" w:eastAsia="Times New Roman" w:hAnsi="Times New Roman" w:cs="Times New Roman"/>
          <w:b/>
          <w:bCs/>
          <w:szCs w:val="24"/>
          <w:lang w:val="ru-RU"/>
        </w:rPr>
        <w:t>юридическая услуга по картированию данных</w:t>
      </w:r>
      <w:r w:rsidRPr="00554B19">
        <w:rPr>
          <w:rFonts w:ascii="Times New Roman" w:eastAsia="Times New Roman" w:hAnsi="Times New Roman" w:cs="Times New Roman"/>
          <w:szCs w:val="24"/>
          <w:lang w:val="ru-RU"/>
        </w:rPr>
        <w:t xml:space="preserve">, которая создает полную картину. </w:t>
      </w:r>
      <w:r w:rsidRPr="00554B19">
        <w:rPr>
          <w:rFonts w:ascii="Times New Roman" w:eastAsia="Times New Roman" w:hAnsi="Times New Roman" w:cs="Times New Roman"/>
          <w:b/>
          <w:bCs/>
          <w:szCs w:val="24"/>
          <w:lang w:val="ru-RU"/>
        </w:rPr>
        <w:t xml:space="preserve">2. Документирование и анализ </w:t>
      </w:r>
      <w:r w:rsidRPr="00554B19">
        <w:rPr>
          <w:rFonts w:ascii="Times New Roman" w:eastAsia="Times New Roman" w:hAnsi="Times New Roman" w:cs="Times New Roman"/>
          <w:b/>
          <w:bCs/>
          <w:szCs w:val="24"/>
        </w:rPr>
        <w:t>RoPA</w:t>
      </w:r>
      <w:r w:rsidRPr="00554B19">
        <w:rPr>
          <w:rFonts w:ascii="Times New Roman" w:eastAsia="Times New Roman" w:hAnsi="Times New Roman" w:cs="Times New Roman"/>
          <w:b/>
          <w:bCs/>
          <w:szCs w:val="24"/>
          <w:lang w:val="ru-RU"/>
        </w:rPr>
        <w:t>:</w:t>
      </w:r>
      <w:r w:rsidRPr="00554B19">
        <w:rPr>
          <w:rFonts w:ascii="Times New Roman" w:eastAsia="Times New Roman" w:hAnsi="Times New Roman" w:cs="Times New Roman"/>
          <w:szCs w:val="24"/>
          <w:lang w:val="ru-RU"/>
        </w:rPr>
        <w:t xml:space="preserve"> Мы структурируем полученную информацию в официальный </w:t>
      </w:r>
      <w:r w:rsidRPr="00554B19">
        <w:rPr>
          <w:rFonts w:ascii="Times New Roman" w:eastAsia="Times New Roman" w:hAnsi="Times New Roman" w:cs="Times New Roman"/>
          <w:b/>
          <w:bCs/>
          <w:szCs w:val="24"/>
          <w:lang w:val="ru-RU"/>
        </w:rPr>
        <w:t>реестр обработки данных</w:t>
      </w:r>
      <w:r w:rsidRPr="00554B19">
        <w:rPr>
          <w:rFonts w:ascii="Times New Roman" w:eastAsia="Times New Roman" w:hAnsi="Times New Roman" w:cs="Times New Roman"/>
          <w:szCs w:val="24"/>
          <w:lang w:val="ru-RU"/>
        </w:rPr>
        <w:t xml:space="preserve">, тщательно заполняя все поля, требуемые законодательством Грузии (и его аналогом в </w:t>
      </w:r>
      <w:r w:rsidRPr="00554B19">
        <w:rPr>
          <w:rFonts w:ascii="Times New Roman" w:eastAsia="Times New Roman" w:hAnsi="Times New Roman" w:cs="Times New Roman"/>
          <w:b/>
          <w:bCs/>
          <w:szCs w:val="24"/>
          <w:lang w:val="ru-RU"/>
        </w:rPr>
        <w:t xml:space="preserve">статье 30 </w:t>
      </w:r>
      <w:r w:rsidRPr="00554B19">
        <w:rPr>
          <w:rFonts w:ascii="Times New Roman" w:eastAsia="Times New Roman" w:hAnsi="Times New Roman" w:cs="Times New Roman"/>
          <w:b/>
          <w:bCs/>
          <w:szCs w:val="24"/>
        </w:rPr>
        <w:t>GDPR</w:t>
      </w:r>
      <w:r w:rsidRPr="00554B19">
        <w:rPr>
          <w:rFonts w:ascii="Times New Roman" w:eastAsia="Times New Roman" w:hAnsi="Times New Roman" w:cs="Times New Roman"/>
          <w:szCs w:val="24"/>
          <w:lang w:val="ru-RU"/>
        </w:rPr>
        <w:t xml:space="preserve">). </w:t>
      </w:r>
      <w:r w:rsidRPr="00554B19">
        <w:rPr>
          <w:rFonts w:ascii="Times New Roman" w:eastAsia="Times New Roman" w:hAnsi="Times New Roman" w:cs="Times New Roman"/>
          <w:b/>
          <w:bCs/>
          <w:szCs w:val="24"/>
          <w:lang w:val="ru-RU"/>
        </w:rPr>
        <w:t>3. Стратегия поддержания и пересмотра:</w:t>
      </w:r>
      <w:r w:rsidRPr="00554B19">
        <w:rPr>
          <w:rFonts w:ascii="Times New Roman" w:eastAsia="Times New Roman" w:hAnsi="Times New Roman" w:cs="Times New Roman"/>
          <w:szCs w:val="24"/>
          <w:lang w:val="ru-RU"/>
        </w:rPr>
        <w:t xml:space="preserve"> </w:t>
      </w:r>
      <w:r w:rsidRPr="00554B19">
        <w:rPr>
          <w:rFonts w:ascii="Times New Roman" w:eastAsia="Times New Roman" w:hAnsi="Times New Roman" w:cs="Times New Roman"/>
          <w:szCs w:val="24"/>
        </w:rPr>
        <w:t>RoPA</w:t>
      </w:r>
      <w:r w:rsidRPr="00554B19">
        <w:rPr>
          <w:rFonts w:ascii="Times New Roman" w:eastAsia="Times New Roman" w:hAnsi="Times New Roman" w:cs="Times New Roman"/>
          <w:szCs w:val="24"/>
          <w:lang w:val="ru-RU"/>
        </w:rPr>
        <w:t xml:space="preserve"> — это живой документ. Мы помогаем вам наладить процесс </w:t>
      </w:r>
      <w:r w:rsidRPr="00554B19">
        <w:rPr>
          <w:rFonts w:ascii="Times New Roman" w:eastAsia="Times New Roman" w:hAnsi="Times New Roman" w:cs="Times New Roman"/>
          <w:b/>
          <w:bCs/>
          <w:szCs w:val="24"/>
          <w:lang w:val="ru-RU"/>
        </w:rPr>
        <w:t xml:space="preserve">поддержания </w:t>
      </w:r>
      <w:r w:rsidRPr="00554B19">
        <w:rPr>
          <w:rFonts w:ascii="Times New Roman" w:eastAsia="Times New Roman" w:hAnsi="Times New Roman" w:cs="Times New Roman"/>
          <w:b/>
          <w:bCs/>
          <w:szCs w:val="24"/>
        </w:rPr>
        <w:t>RoPA</w:t>
      </w:r>
      <w:r w:rsidRPr="00554B19">
        <w:rPr>
          <w:rFonts w:ascii="Times New Roman" w:eastAsia="Times New Roman" w:hAnsi="Times New Roman" w:cs="Times New Roman"/>
          <w:b/>
          <w:bCs/>
          <w:szCs w:val="24"/>
          <w:lang w:val="ru-RU"/>
        </w:rPr>
        <w:t xml:space="preserve"> в актуальном состоянии</w:t>
      </w:r>
      <w:r w:rsidRPr="00554B19">
        <w:rPr>
          <w:rFonts w:ascii="Times New Roman" w:eastAsia="Times New Roman" w:hAnsi="Times New Roman" w:cs="Times New Roman"/>
          <w:szCs w:val="24"/>
          <w:lang w:val="ru-RU"/>
        </w:rPr>
        <w:t xml:space="preserve">, чтобы он регулярно обновлялся при внедрении новых процессов и всегда отражал реальную картину, полностью соответствуя </w:t>
      </w:r>
      <w:r w:rsidRPr="00554B19">
        <w:rPr>
          <w:rFonts w:ascii="Times New Roman" w:eastAsia="Times New Roman" w:hAnsi="Times New Roman" w:cs="Times New Roman"/>
          <w:b/>
          <w:bCs/>
          <w:szCs w:val="24"/>
          <w:lang w:val="ru-RU"/>
        </w:rPr>
        <w:t xml:space="preserve">требованиям Службы защиты персональных данных к </w:t>
      </w:r>
      <w:r w:rsidRPr="00554B19">
        <w:rPr>
          <w:rFonts w:ascii="Times New Roman" w:eastAsia="Times New Roman" w:hAnsi="Times New Roman" w:cs="Times New Roman"/>
          <w:b/>
          <w:bCs/>
          <w:szCs w:val="24"/>
        </w:rPr>
        <w:t>RoPA</w:t>
      </w:r>
      <w:r w:rsidRPr="00554B19">
        <w:rPr>
          <w:rFonts w:ascii="Times New Roman" w:eastAsia="Times New Roman" w:hAnsi="Times New Roman" w:cs="Times New Roman"/>
          <w:szCs w:val="24"/>
          <w:lang w:val="ru-RU"/>
        </w:rPr>
        <w:t>.</w:t>
      </w:r>
    </w:p>
    <w:p w:rsidR="00554B19" w:rsidRPr="00554B19" w:rsidRDefault="00554B19" w:rsidP="00554B19">
      <w:pPr>
        <w:spacing w:before="100" w:beforeAutospacing="1" w:after="100" w:afterAutospacing="1" w:line="240" w:lineRule="auto"/>
        <w:jc w:val="both"/>
        <w:rPr>
          <w:rFonts w:ascii="Times New Roman" w:eastAsia="Times New Roman" w:hAnsi="Times New Roman" w:cs="Times New Roman"/>
          <w:szCs w:val="24"/>
          <w:lang w:val="ru-RU"/>
        </w:rPr>
      </w:pPr>
      <w:r w:rsidRPr="00554B19">
        <w:rPr>
          <w:rFonts w:ascii="Times New Roman" w:eastAsia="Times New Roman" w:hAnsi="Times New Roman" w:cs="Times New Roman"/>
          <w:szCs w:val="24"/>
          <w:lang w:val="ru-RU"/>
        </w:rPr>
        <w:t xml:space="preserve">В конечном счете, грамотно управляемый </w:t>
      </w:r>
      <w:r w:rsidRPr="00554B19">
        <w:rPr>
          <w:rFonts w:ascii="Times New Roman" w:eastAsia="Times New Roman" w:hAnsi="Times New Roman" w:cs="Times New Roman"/>
          <w:szCs w:val="24"/>
        </w:rPr>
        <w:t>RoPA</w:t>
      </w:r>
      <w:r w:rsidRPr="00554B19">
        <w:rPr>
          <w:rFonts w:ascii="Times New Roman" w:eastAsia="Times New Roman" w:hAnsi="Times New Roman" w:cs="Times New Roman"/>
          <w:szCs w:val="24"/>
          <w:lang w:val="ru-RU"/>
        </w:rPr>
        <w:t xml:space="preserve"> — это гораздо больше, чем просто требование закона. Это центральный актив вашей стратегии управления данными, который упрощает </w:t>
      </w:r>
      <w:r w:rsidRPr="00554B19">
        <w:rPr>
          <w:rFonts w:ascii="Times New Roman" w:eastAsia="Times New Roman" w:hAnsi="Times New Roman" w:cs="Times New Roman"/>
          <w:szCs w:val="24"/>
          <w:lang w:val="ru-RU"/>
        </w:rPr>
        <w:lastRenderedPageBreak/>
        <w:t xml:space="preserve">проведение </w:t>
      </w:r>
      <w:r w:rsidRPr="00554B19">
        <w:rPr>
          <w:rFonts w:ascii="Times New Roman" w:eastAsia="Times New Roman" w:hAnsi="Times New Roman" w:cs="Times New Roman"/>
          <w:szCs w:val="24"/>
        </w:rPr>
        <w:t>DPIA</w:t>
      </w:r>
      <w:r w:rsidRPr="00554B19">
        <w:rPr>
          <w:rFonts w:ascii="Times New Roman" w:eastAsia="Times New Roman" w:hAnsi="Times New Roman" w:cs="Times New Roman"/>
          <w:szCs w:val="24"/>
          <w:lang w:val="ru-RU"/>
        </w:rPr>
        <w:t>, ускоряет реагирование на запросы субъектов данных и демонстрирует вашим партнерам и клиентам зрелую культуру соответствия. Это гарантия полного контроля, прозрачности и подотчетности. Чтобы создать для вашей организации всеобъемлющий и полностью соответствующий закону Реестр операций по обработке данных, свяжитесь с нами для проведения стратегической оценки управления данными.</w:t>
      </w:r>
    </w:p>
    <w:p w:rsidR="00715EF3" w:rsidRDefault="00B06ECB" w:rsidP="00554B19">
      <w:pPr>
        <w:jc w:val="both"/>
        <w:rPr>
          <w:sz w:val="20"/>
          <w:lang w:val="ru-RU"/>
        </w:rPr>
      </w:pPr>
    </w:p>
    <w:p w:rsidR="00B06ECB" w:rsidRDefault="00B06ECB" w:rsidP="00554B19">
      <w:pPr>
        <w:jc w:val="both"/>
        <w:rPr>
          <w:sz w:val="20"/>
          <w:lang w:val="ru-RU"/>
        </w:rPr>
      </w:pPr>
    </w:p>
    <w:p w:rsidR="00B06ECB" w:rsidRDefault="00B06ECB" w:rsidP="00554B19">
      <w:pPr>
        <w:jc w:val="both"/>
        <w:rPr>
          <w:sz w:val="20"/>
          <w:lang w:val="ru-RU"/>
        </w:rPr>
      </w:pPr>
    </w:p>
    <w:p w:rsidR="00B06ECB" w:rsidRDefault="00B06ECB" w:rsidP="00B06ECB">
      <w:pPr>
        <w:pStyle w:val="Heading3"/>
      </w:pPr>
      <w:r>
        <w:rPr>
          <w:rFonts w:eastAsiaTheme="majorEastAsia"/>
        </w:rPr>
        <w:t>Part 1: Website Content</w:t>
      </w:r>
    </w:p>
    <w:p w:rsidR="00B06ECB" w:rsidRDefault="00B06ECB" w:rsidP="00B06ECB">
      <w:r>
        <w:pict>
          <v:rect id="_x0000_i1027" style="width:0;height:1.5pt" o:hralign="center" o:hrstd="t" o:hr="t" fillcolor="#a0a0a0" stroked="f"/>
        </w:pict>
      </w:r>
    </w:p>
    <w:p w:rsidR="00B06ECB" w:rsidRDefault="00B06ECB" w:rsidP="00B06ECB">
      <w:pPr>
        <w:pStyle w:val="Heading4"/>
      </w:pPr>
      <w:r>
        <w:t>Georgian (ქართული)</w:t>
      </w:r>
    </w:p>
    <w:p w:rsidR="00B06ECB" w:rsidRDefault="00B06ECB" w:rsidP="00B06ECB">
      <w:r>
        <w:rPr>
          <w:b/>
          <w:bCs/>
        </w:rPr>
        <w:t>Title:</w:t>
      </w:r>
      <w:r>
        <w:br/>
        <w:t>დამუშავების საქმიანობათა აღრიცხვა (RoPA)</w:t>
      </w:r>
    </w:p>
    <w:p w:rsidR="00B06ECB" w:rsidRDefault="00B06ECB" w:rsidP="00B06ECB">
      <w:r>
        <w:rPr>
          <w:b/>
          <w:bCs/>
        </w:rPr>
        <w:t>Short Description:</w:t>
      </w:r>
      <w:r>
        <w:br/>
        <w:t>შეგიძლიათ თქვენი მონაცემთა სამყაროს რუკის შედგენა? Legal Sandbox Georgia აქცევს სავალდებულო RoPA-ს მარეგულირებელი ტვირთიდან თქვენი ანგარიშვალდებულებისა და კონტროლის ქვაკუთხედად.</w:t>
      </w:r>
    </w:p>
    <w:p w:rsidR="00B06ECB" w:rsidRDefault="00B06ECB" w:rsidP="00B06ECB">
      <w:r>
        <w:rPr>
          <w:b/>
          <w:bCs/>
        </w:rPr>
        <w:t>Full Content:</w:t>
      </w:r>
      <w:r>
        <w:br/>
        <w:t>მონაცემთა დაცვის სფეროში, თუკი კომპანია ვერ პასუხობს ფუნდამენტურ კითხვას — „რომელ მონაცემებს, რა მიზნით და როგორ ამუშავებთ?“ — ის უკვე კანონის დამრღვევის პოზიციაშია. დამუშავების საქმიანობათა აღრიცხვის დოკუმენტი (RoPA) არ არის უბრალოდ ფორმალური სია; ის თქვენი ორგანიზაციის მონაცემთა სამყაროს ცენტრალური რუკა და ანგარიშვალდებულების ქვაკუთხედია. არასრული ან არაზუსტი RoPA პერსონალურ მონაცემთა დაცვის სამსახურისთვის პირველი და ყველაზე ნათელი სიგნალია, რომ კომპანია ვერ აკონტროლებს საკუთარ მონაცემთა ნაკადებს, რაც დაუყოვნებლივ იწვევს მარეგულირებლის მხრიდან შესწავლას და გარდაუვალ სანქციებს. Legal Sandbox აქცევს ამ რთულ ადმინისტრაციულ ვალდებულებას თქვენს სტრატეგიულ უპირატესობად, რომელიც უზრუნველყოფს სრულ გამჭვირვალობას და კანონთან უპირობო შესაბამისობას.</w:t>
      </w:r>
    </w:p>
    <w:p w:rsidR="00B06ECB" w:rsidRDefault="00B06ECB" w:rsidP="00B06ECB">
      <w:r>
        <w:t>ჩვენი მომსახურება, რომელიც მოიცავს დამუშავების საქმიანობათა აღრიცხვის დოკუმენტის (RoPA) შექმნას, უზრუნველყოფს, რომ თქვენი შესაბამისობა იყოს უნაკლო და დოკუმენტი იქცეს მართვის ეფექტურ ინსტრუმენტად. ჩვენი პროცესი იწყება მონაცემთა ნაკადების სრული რუკის შედგენითა და ინვენტარიზაციით, რა დროსაც ვთანამშრომლობთ თქვენს ყველა დეპარტამენტთან, მათ შორის IT, HR და მარკეტინგის გუნდებთან, ყველა მიმდინარე დამუშავების საქმიანობის იდენტიფიცირებისთვის. ამის შემდეგ, მოპოვებულ ინფორმაციას ვაქცევთ სტრუქტურირებულ მონაცემთა დამუშავების რეესტრად, რომელიც ზედმიწევნით პასუხობს კანონის ყველა მოთხოვნას. ვინაიდან RoPA ცოცხალი დოკუმენტია, ჩვენ ასევე გეხმარებით მისი შენარჩუნებისა და განახლების სტრატეგიის ჩამოყალიბებაში, რათა ის მუდმივად ასახავდეს რეალურ სურათს და სრულად აკმაყოფილებდეს პერსონალურ მონაცემთა დაცვის სამსახურის მოთხოვნებს.</w:t>
      </w:r>
    </w:p>
    <w:p w:rsidR="00B06ECB" w:rsidRDefault="00B06ECB" w:rsidP="00B06ECB">
      <w:r>
        <w:lastRenderedPageBreak/>
        <w:t>საბოლოო ჯამში, კარგად მართული RoPA ბევრად მეტია, ვიდრე კანონის მოთხოვნა. ის არის თქვენი მონაცემთა მართვის სტრატეგიის ცენტრალური ინსტრუმენტი, რომელიც ამარტივებს DPIA-ს ჩატარებას, აჩქარებს მონაცემთა სუბიექტების მოთხოვნებზე რეაგირებას და თქვენს პარტნიორებსა და კლიენტებს უჩვენებს თქვენი კომპანიის მაღალ ორგანიზაციულ კულტურას. ეს არის სრული კონტროლის, გამჭვირვალობისა და ანგარიშვალდებულების გარანტი. თქვენი ორგანიზაციისთვის ყოვლისმომცველი და კანონთან სრულად შესაბამისი RoPA-ს შესაქმნელად, დაგვიკავშირდით სტრატეგიული კონსულტაციისთვის.</w:t>
      </w:r>
    </w:p>
    <w:p w:rsidR="00B06ECB" w:rsidRDefault="00B06ECB" w:rsidP="00B06ECB">
      <w:r>
        <w:pict>
          <v:rect id="_x0000_i1028" style="width:0;height:1.5pt" o:hralign="center" o:hrstd="t" o:hr="t" fillcolor="#a0a0a0" stroked="f"/>
        </w:pict>
      </w:r>
    </w:p>
    <w:p w:rsidR="00B06ECB" w:rsidRDefault="00B06ECB" w:rsidP="00B06ECB">
      <w:pPr>
        <w:pStyle w:val="Heading4"/>
      </w:pPr>
      <w:r>
        <w:t>English</w:t>
      </w:r>
    </w:p>
    <w:p w:rsidR="00B06ECB" w:rsidRDefault="00B06ECB" w:rsidP="00B06ECB">
      <w:r>
        <w:rPr>
          <w:b/>
          <w:bCs/>
        </w:rPr>
        <w:t>Title:</w:t>
      </w:r>
      <w:r>
        <w:br/>
        <w:t>Record of Processing Activities (RoPA)</w:t>
      </w:r>
    </w:p>
    <w:p w:rsidR="00B06ECB" w:rsidRDefault="00B06ECB" w:rsidP="00B06ECB">
      <w:r>
        <w:rPr>
          <w:b/>
          <w:bCs/>
        </w:rPr>
        <w:t>Short Description:</w:t>
      </w:r>
      <w:r>
        <w:br/>
        <w:t>Can you map your data universe? Legal Sandbox Georgia transforms the mandatory RoPA from a regulatory burden into your cornerstone of accountability and control.</w:t>
      </w:r>
    </w:p>
    <w:p w:rsidR="00B06ECB" w:rsidRDefault="00B06ECB" w:rsidP="00B06ECB">
      <w:r>
        <w:rPr>
          <w:b/>
          <w:bCs/>
        </w:rPr>
        <w:t>Full Content:</w:t>
      </w:r>
      <w:r>
        <w:br/>
        <w:t>In data protection, if an organization cannot answer the fundamental question—"what data are you processing, for what purpose, and how?"—it is already non-compliant. The Record of Processing Activities (RoPA) is not a mere checklist; it is the central map of your organization's data universe and the cornerstone of accountability. An incomplete or inaccurate RoPA is the first and clearest red flag for the Personal Data Protection Service, signaling a lack of control over data flows and inviting immediate regulatory scrutiny and inevitable penalties. Legal Sandbox transforms this complex administrative burden into your strategic advantage, delivering clear visibility and demonstrating robust compliance.</w:t>
      </w:r>
    </w:p>
    <w:p w:rsidR="00B06ECB" w:rsidRDefault="00B06ECB" w:rsidP="00B06ECB">
      <w:r>
        <w:t>Our service for creating and maintaining your Records of Processing Activities ensures your RoPA compliance is impeccable and the document becomes an effective governance tool. Our process begins with comprehensive data mapping and inventory creation, where we collaborate with all your departments—from IT and HR to marketing—to identify every processing activity. We then structure this information into a formal data processing register, meticulously completing every field required by Georgian law. Because a RoPA is a living document, we also help you establish a maintenance and review strategy, ensuring it is updated whenever new processes are introduced and always reflects reality, fully satisfying regulatory requirements.</w:t>
      </w:r>
    </w:p>
    <w:p w:rsidR="00B06ECB" w:rsidRDefault="00B06ECB" w:rsidP="00B06ECB">
      <w:r>
        <w:t>Ultimately, a well-managed RoPA is far more than a legal obligation. It is a central asset for your data governance strategy, facilitating DPIAs, accelerating responses to data subject requests, and demonstrating a mature compliance posture to partners and clients. It provides a fortress of control, clarity, and accountability. To establish a comprehensive and legally compliant Record of Processing Activities for your organization, contact us for a strategic data governance assessment.</w:t>
      </w:r>
    </w:p>
    <w:p w:rsidR="00B06ECB" w:rsidRDefault="00B06ECB" w:rsidP="00B06ECB">
      <w:r>
        <w:pict>
          <v:rect id="_x0000_i1029" style="width:0;height:1.5pt" o:hralign="center" o:hrstd="t" o:hr="t" fillcolor="#a0a0a0" stroked="f"/>
        </w:pict>
      </w:r>
    </w:p>
    <w:p w:rsidR="00B06ECB" w:rsidRDefault="00B06ECB" w:rsidP="00B06ECB">
      <w:pPr>
        <w:pStyle w:val="Heading4"/>
      </w:pPr>
      <w:r>
        <w:t>Russian (Русский)</w:t>
      </w:r>
    </w:p>
    <w:p w:rsidR="00B06ECB" w:rsidRDefault="00B06ECB" w:rsidP="00B06ECB">
      <w:r>
        <w:rPr>
          <w:b/>
          <w:bCs/>
        </w:rPr>
        <w:t>Title:</w:t>
      </w:r>
      <w:r>
        <w:br/>
        <w:t>Реестр операций по обработке данных (RoPA)</w:t>
      </w:r>
    </w:p>
    <w:p w:rsidR="00B06ECB" w:rsidRDefault="00B06ECB" w:rsidP="00B06ECB">
      <w:r>
        <w:rPr>
          <w:b/>
          <w:bCs/>
        </w:rPr>
        <w:lastRenderedPageBreak/>
        <w:t>Short Description:</w:t>
      </w:r>
      <w:r>
        <w:br/>
        <w:t>Можете ли вы составить карту вселенной ваших данных? Legal Sandbox Georgia превращает обязательный реестр RoPA из регуляторного бремени в краеугольный камень вашей подотчетности и контроля.</w:t>
      </w:r>
    </w:p>
    <w:p w:rsidR="00B06ECB" w:rsidRDefault="00B06ECB" w:rsidP="00B06ECB">
      <w:r>
        <w:rPr>
          <w:b/>
          <w:bCs/>
        </w:rPr>
        <w:t>Full Content:</w:t>
      </w:r>
      <w:r>
        <w:br/>
        <w:t>В сфере защиты данных, если организация не может ответить на фундаментальный вопрос — «какие данные, с какой целью и как вы обрабатываете?», — она уже нарушает закон. Реестр операций по обработке данных (RoPA) — это не просто формальный список; это центральная карта вселенной данных вашей организации и краеугольный камень подотчетности. Неполный или неточный RoPA является первым и самым явным сигналом для Службы защиты персональных данных о том, что компания не контролирует свои потоки данных, что немедленно влечет за собой пристальное внимание регулятора и неизбежные санкции. Legal Sandbox превращает это сложное административное бремя в ваше стратегическое преимущество, обеспечивая полную прозрачность и безусловное соответствие закону.</w:t>
      </w:r>
    </w:p>
    <w:p w:rsidR="00B06ECB" w:rsidRDefault="00B06ECB" w:rsidP="00B06ECB">
      <w:r>
        <w:t>Наша услуга по созданию и ведению Реестра операций по обработке данных (RoPA) гарантирует, что ваше соответствие требованиям будет безупречным, а сам документ станет эффективным инструментом управления. Наш процесс начинается с полного картирования данных и инвентаризации, в ходе которой мы сотрудничаем со всеми вашими отделами — от IT и HR до маркетинга — для выявления всех операций по обработке. Затем мы структурируем эту информацию в официальный реестр обработки данных, тщательно заполняя все поля, требуемые законодательством Грузии. Поскольку RoPA — это живой документ, мы также помогаем вам наладить стратегию его поддержания и пересмотра, чтобы он всегда отражал реальную картину и полностью соответствовал регуляторным требованиям.</w:t>
      </w:r>
    </w:p>
    <w:p w:rsidR="00B06ECB" w:rsidRDefault="00B06ECB" w:rsidP="00B06ECB">
      <w:r>
        <w:t>В конечном счете, грамотно управляемый RoPA — это гораздо больше, чем просто требование закона. Это центральный актив вашей стратегии управления данными, который упрощает проведение DPIA, ускоряет реагирование на запросы субъектов данных и демонстрирует вашим партнерам и клиентам зрелую культуру соответствия. Это гарантия полного контроля, прозрачности и подотчетности. Чтобы создать для вашей организации всеобъемлющий и полностью соответствующий закону Реестр операций по обработке данных, свяжитесь с нами для проведения стратегической оценки.</w:t>
      </w:r>
    </w:p>
    <w:p w:rsidR="00B06ECB" w:rsidRDefault="00B06ECB" w:rsidP="00B06ECB">
      <w:r>
        <w:pict>
          <v:rect id="_x0000_i1030" style="width:0;height:1.5pt" o:hralign="center" o:hrstd="t" o:hr="t" fillcolor="#a0a0a0" stroked="f"/>
        </w:pict>
      </w:r>
    </w:p>
    <w:p w:rsidR="00B06ECB" w:rsidRDefault="00B06ECB" w:rsidP="00B06ECB">
      <w:pPr>
        <w:pStyle w:val="Heading3"/>
      </w:pPr>
      <w:r>
        <w:rPr>
          <w:rFonts w:eastAsiaTheme="majorEastAsia"/>
        </w:rPr>
        <w:t>Part 2: SEO Details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83"/>
        <w:gridCol w:w="2121"/>
        <w:gridCol w:w="5856"/>
      </w:tblGrid>
      <w:tr w:rsidR="00B06ECB" w:rsidTr="00B06ECB">
        <w:trPr>
          <w:tblCellSpacing w:w="15" w:type="dxa"/>
        </w:trPr>
        <w:tc>
          <w:tcPr>
            <w:tcW w:w="0" w:type="auto"/>
            <w:vAlign w:val="center"/>
            <w:hideMark/>
          </w:tcPr>
          <w:p w:rsidR="00B06ECB" w:rsidRDefault="00B06ECB">
            <w:r>
              <w:t>Language</w:t>
            </w:r>
          </w:p>
        </w:tc>
        <w:tc>
          <w:tcPr>
            <w:tcW w:w="0" w:type="auto"/>
            <w:vAlign w:val="center"/>
            <w:hideMark/>
          </w:tcPr>
          <w:p w:rsidR="00B06ECB" w:rsidRDefault="00B06ECB">
            <w:r>
              <w:t>Category</w:t>
            </w:r>
          </w:p>
        </w:tc>
        <w:tc>
          <w:tcPr>
            <w:tcW w:w="0" w:type="auto"/>
            <w:vAlign w:val="center"/>
            <w:hideMark/>
          </w:tcPr>
          <w:p w:rsidR="00B06ECB" w:rsidRDefault="00B06ECB">
            <w:r>
              <w:t>Value</w:t>
            </w:r>
          </w:p>
        </w:tc>
      </w:tr>
      <w:tr w:rsidR="00B06ECB" w:rsidTr="00B06ECB">
        <w:trPr>
          <w:tblCellSpacing w:w="15" w:type="dxa"/>
        </w:trPr>
        <w:tc>
          <w:tcPr>
            <w:tcW w:w="0" w:type="auto"/>
            <w:vAlign w:val="center"/>
            <w:hideMark/>
          </w:tcPr>
          <w:p w:rsidR="00B06ECB" w:rsidRDefault="00B06ECB">
            <w:r>
              <w:rPr>
                <w:b/>
                <w:bCs/>
              </w:rPr>
              <w:t>Georgian (</w:t>
            </w:r>
            <w:r>
              <w:rPr>
                <w:rFonts w:ascii="Sylfaen" w:hAnsi="Sylfaen" w:cs="Sylfaen"/>
                <w:b/>
                <w:bCs/>
              </w:rPr>
              <w:t>ქართული</w:t>
            </w:r>
            <w:r>
              <w:rPr>
                <w:b/>
                <w:bCs/>
              </w:rPr>
              <w:t>)</w:t>
            </w:r>
          </w:p>
        </w:tc>
        <w:tc>
          <w:tcPr>
            <w:tcW w:w="0" w:type="auto"/>
            <w:vAlign w:val="center"/>
            <w:hideMark/>
          </w:tcPr>
          <w:p w:rsidR="00B06ECB" w:rsidRDefault="00B06ECB">
            <w:r>
              <w:t>MetaKeywords</w:t>
            </w:r>
          </w:p>
        </w:tc>
        <w:tc>
          <w:tcPr>
            <w:tcW w:w="0" w:type="auto"/>
            <w:vAlign w:val="center"/>
            <w:hideMark/>
          </w:tcPr>
          <w:p w:rsidR="00B06ECB" w:rsidRDefault="00B06ECB">
            <w:r>
              <w:rPr>
                <w:rFonts w:ascii="Sylfaen" w:hAnsi="Sylfaen" w:cs="Sylfaen"/>
              </w:rPr>
              <w:t>დამუშავების</w:t>
            </w:r>
            <w:r>
              <w:t xml:space="preserve"> </w:t>
            </w:r>
            <w:r>
              <w:rPr>
                <w:rFonts w:ascii="Sylfaen" w:hAnsi="Sylfaen" w:cs="Sylfaen"/>
              </w:rPr>
              <w:t>საქმიანობათა</w:t>
            </w:r>
            <w:r>
              <w:t xml:space="preserve"> </w:t>
            </w:r>
            <w:r>
              <w:rPr>
                <w:rFonts w:ascii="Sylfaen" w:hAnsi="Sylfaen" w:cs="Sylfaen"/>
              </w:rPr>
              <w:t>აღრიცხვა</w:t>
            </w:r>
            <w:r>
              <w:t xml:space="preserve">, RoPA </w:t>
            </w:r>
            <w:r>
              <w:rPr>
                <w:rFonts w:ascii="Sylfaen" w:hAnsi="Sylfaen" w:cs="Sylfaen"/>
              </w:rPr>
              <w:t>საქართველო</w:t>
            </w:r>
            <w:r>
              <w:t xml:space="preserve">, </w:t>
            </w:r>
            <w:r>
              <w:rPr>
                <w:rFonts w:ascii="Sylfaen" w:hAnsi="Sylfaen" w:cs="Sylfaen"/>
              </w:rPr>
              <w:t>მონაცემთა</w:t>
            </w:r>
            <w:r>
              <w:t xml:space="preserve"> </w:t>
            </w:r>
            <w:r>
              <w:rPr>
                <w:rFonts w:ascii="Sylfaen" w:hAnsi="Sylfaen" w:cs="Sylfaen"/>
              </w:rPr>
              <w:t>რუკის</w:t>
            </w:r>
            <w:r>
              <w:t xml:space="preserve"> </w:t>
            </w:r>
            <w:r>
              <w:rPr>
                <w:rFonts w:ascii="Sylfaen" w:hAnsi="Sylfaen" w:cs="Sylfaen"/>
              </w:rPr>
              <w:t>შედგენა</w:t>
            </w:r>
            <w:r>
              <w:t xml:space="preserve">, </w:t>
            </w:r>
            <w:r>
              <w:rPr>
                <w:rFonts w:ascii="Sylfaen" w:hAnsi="Sylfaen" w:cs="Sylfaen"/>
              </w:rPr>
              <w:t>მონაცემთა</w:t>
            </w:r>
            <w:r>
              <w:t xml:space="preserve"> </w:t>
            </w:r>
            <w:r>
              <w:rPr>
                <w:rFonts w:ascii="Sylfaen" w:hAnsi="Sylfaen" w:cs="Sylfaen"/>
              </w:rPr>
              <w:t>დამუშავების</w:t>
            </w:r>
            <w:r>
              <w:t xml:space="preserve"> </w:t>
            </w:r>
            <w:r>
              <w:rPr>
                <w:rFonts w:ascii="Sylfaen" w:hAnsi="Sylfaen" w:cs="Sylfaen"/>
              </w:rPr>
              <w:t>რეესტრი</w:t>
            </w:r>
            <w:r>
              <w:t xml:space="preserve">, GDPR </w:t>
            </w:r>
            <w:r>
              <w:rPr>
                <w:rFonts w:ascii="Sylfaen" w:hAnsi="Sylfaen" w:cs="Sylfaen"/>
              </w:rPr>
              <w:t>მუხლი</w:t>
            </w:r>
            <w:r>
              <w:t xml:space="preserve"> 30, </w:t>
            </w:r>
            <w:r>
              <w:rPr>
                <w:rFonts w:ascii="Sylfaen" w:hAnsi="Sylfaen" w:cs="Sylfaen"/>
              </w:rPr>
              <w:t>პერსონალურ</w:t>
            </w:r>
            <w:r>
              <w:t xml:space="preserve"> </w:t>
            </w:r>
            <w:r>
              <w:rPr>
                <w:rFonts w:ascii="Sylfaen" w:hAnsi="Sylfaen" w:cs="Sylfaen"/>
              </w:rPr>
              <w:t>მონაცემთა</w:t>
            </w:r>
            <w:r>
              <w:t xml:space="preserve"> </w:t>
            </w:r>
            <w:r>
              <w:rPr>
                <w:rFonts w:ascii="Sylfaen" w:hAnsi="Sylfaen" w:cs="Sylfaen"/>
              </w:rPr>
              <w:t>დაცვის</w:t>
            </w:r>
            <w:r>
              <w:t xml:space="preserve"> </w:t>
            </w:r>
            <w:r>
              <w:rPr>
                <w:rFonts w:ascii="Sylfaen" w:hAnsi="Sylfaen" w:cs="Sylfaen"/>
              </w:rPr>
              <w:t>სამსახური</w:t>
            </w:r>
            <w:r>
              <w:t xml:space="preserve">, </w:t>
            </w:r>
            <w:r>
              <w:rPr>
                <w:rFonts w:ascii="Sylfaen" w:hAnsi="Sylfaen" w:cs="Sylfaen"/>
              </w:rPr>
              <w:t>მონაცემთა</w:t>
            </w:r>
            <w:r>
              <w:t xml:space="preserve"> </w:t>
            </w:r>
            <w:r>
              <w:rPr>
                <w:rFonts w:ascii="Sylfaen" w:hAnsi="Sylfaen" w:cs="Sylfaen"/>
              </w:rPr>
              <w:t>ინვენტარიზაცია</w:t>
            </w:r>
          </w:p>
        </w:tc>
      </w:tr>
      <w:tr w:rsidR="00B06ECB" w:rsidTr="00B06ECB">
        <w:trPr>
          <w:tblCellSpacing w:w="15" w:type="dxa"/>
        </w:trPr>
        <w:tc>
          <w:tcPr>
            <w:tcW w:w="0" w:type="auto"/>
            <w:vAlign w:val="center"/>
            <w:hideMark/>
          </w:tcPr>
          <w:p w:rsidR="00B06ECB" w:rsidRDefault="00B06ECB"/>
        </w:tc>
        <w:tc>
          <w:tcPr>
            <w:tcW w:w="0" w:type="auto"/>
            <w:vAlign w:val="center"/>
            <w:hideMark/>
          </w:tcPr>
          <w:p w:rsidR="00B06ECB" w:rsidRDefault="00B06ECB">
            <w:pPr>
              <w:rPr>
                <w:sz w:val="24"/>
                <w:szCs w:val="24"/>
              </w:rPr>
            </w:pPr>
            <w:r>
              <w:t>MetaDescription</w:t>
            </w:r>
          </w:p>
        </w:tc>
        <w:tc>
          <w:tcPr>
            <w:tcW w:w="0" w:type="auto"/>
            <w:vAlign w:val="center"/>
            <w:hideMark/>
          </w:tcPr>
          <w:p w:rsidR="00B06ECB" w:rsidRDefault="00B06ECB">
            <w:r>
              <w:t xml:space="preserve">Legal Sandbox Georgia </w:t>
            </w:r>
            <w:r>
              <w:rPr>
                <w:rFonts w:ascii="Sylfaen" w:hAnsi="Sylfaen" w:cs="Sylfaen"/>
              </w:rPr>
              <w:t>დაგეხმარებათ</w:t>
            </w:r>
            <w:r>
              <w:t xml:space="preserve"> </w:t>
            </w:r>
            <w:r>
              <w:rPr>
                <w:rFonts w:ascii="Sylfaen" w:hAnsi="Sylfaen" w:cs="Sylfaen"/>
              </w:rPr>
              <w:t>შექმნათ</w:t>
            </w:r>
            <w:r>
              <w:t xml:space="preserve"> </w:t>
            </w:r>
            <w:r>
              <w:rPr>
                <w:rFonts w:ascii="Sylfaen" w:hAnsi="Sylfaen" w:cs="Sylfaen"/>
              </w:rPr>
              <w:t>და</w:t>
            </w:r>
            <w:r>
              <w:t xml:space="preserve"> </w:t>
            </w:r>
            <w:r>
              <w:rPr>
                <w:rFonts w:ascii="Sylfaen" w:hAnsi="Sylfaen" w:cs="Sylfaen"/>
              </w:rPr>
              <w:t>მართოთ</w:t>
            </w:r>
            <w:r>
              <w:t xml:space="preserve"> </w:t>
            </w:r>
            <w:r>
              <w:rPr>
                <w:rFonts w:ascii="Sylfaen" w:hAnsi="Sylfaen" w:cs="Sylfaen"/>
              </w:rPr>
              <w:t>დამუშავების</w:t>
            </w:r>
            <w:r>
              <w:t xml:space="preserve"> </w:t>
            </w:r>
            <w:r>
              <w:rPr>
                <w:rFonts w:ascii="Sylfaen" w:hAnsi="Sylfaen" w:cs="Sylfaen"/>
              </w:rPr>
              <w:t>საქმიანობათა</w:t>
            </w:r>
            <w:r>
              <w:t xml:space="preserve"> </w:t>
            </w:r>
            <w:r>
              <w:rPr>
                <w:rFonts w:ascii="Sylfaen" w:hAnsi="Sylfaen" w:cs="Sylfaen"/>
              </w:rPr>
              <w:t>აღრიცხვის</w:t>
            </w:r>
            <w:r>
              <w:t xml:space="preserve"> </w:t>
            </w:r>
            <w:r>
              <w:rPr>
                <w:rFonts w:ascii="Sylfaen" w:hAnsi="Sylfaen" w:cs="Sylfaen"/>
              </w:rPr>
              <w:t>დოკუმენტი</w:t>
            </w:r>
            <w:r>
              <w:t xml:space="preserve"> (RoPA) </w:t>
            </w:r>
            <w:r>
              <w:rPr>
                <w:rFonts w:ascii="Sylfaen" w:hAnsi="Sylfaen" w:cs="Sylfaen"/>
              </w:rPr>
              <w:t>საქართველოს</w:t>
            </w:r>
            <w:r>
              <w:t xml:space="preserve"> </w:t>
            </w:r>
            <w:r>
              <w:rPr>
                <w:rFonts w:ascii="Sylfaen" w:hAnsi="Sylfaen" w:cs="Sylfaen"/>
              </w:rPr>
              <w:t>კანონმდებლობის</w:t>
            </w:r>
            <w:r>
              <w:t xml:space="preserve"> </w:t>
            </w:r>
            <w:r>
              <w:rPr>
                <w:rFonts w:ascii="Sylfaen" w:hAnsi="Sylfaen" w:cs="Sylfaen"/>
              </w:rPr>
              <w:t>შესაბამისად</w:t>
            </w:r>
            <w:r>
              <w:t xml:space="preserve">. </w:t>
            </w:r>
            <w:r>
              <w:rPr>
                <w:rFonts w:ascii="Sylfaen" w:hAnsi="Sylfaen" w:cs="Sylfaen"/>
              </w:rPr>
              <w:t>უზრუნველყავით</w:t>
            </w:r>
            <w:r>
              <w:t xml:space="preserve"> </w:t>
            </w:r>
            <w:r>
              <w:rPr>
                <w:rFonts w:ascii="Sylfaen" w:hAnsi="Sylfaen" w:cs="Sylfaen"/>
              </w:rPr>
              <w:t>სრული</w:t>
            </w:r>
            <w:r>
              <w:t xml:space="preserve"> </w:t>
            </w:r>
            <w:r>
              <w:rPr>
                <w:rFonts w:ascii="Sylfaen" w:hAnsi="Sylfaen" w:cs="Sylfaen"/>
              </w:rPr>
              <w:t>გამჭვირვალობა</w:t>
            </w:r>
            <w:r>
              <w:t xml:space="preserve"> </w:t>
            </w:r>
            <w:r>
              <w:rPr>
                <w:rFonts w:ascii="Sylfaen" w:hAnsi="Sylfaen" w:cs="Sylfaen"/>
              </w:rPr>
              <w:t>და</w:t>
            </w:r>
            <w:r>
              <w:t xml:space="preserve"> </w:t>
            </w:r>
            <w:r>
              <w:rPr>
                <w:rFonts w:ascii="Sylfaen" w:hAnsi="Sylfaen" w:cs="Sylfaen"/>
              </w:rPr>
              <w:t>ანგარიშვალდებულება</w:t>
            </w:r>
            <w:r>
              <w:t>.</w:t>
            </w:r>
          </w:p>
        </w:tc>
      </w:tr>
      <w:tr w:rsidR="00B06ECB" w:rsidTr="00B06ECB">
        <w:trPr>
          <w:tblCellSpacing w:w="15" w:type="dxa"/>
        </w:trPr>
        <w:tc>
          <w:tcPr>
            <w:tcW w:w="0" w:type="auto"/>
            <w:vAlign w:val="center"/>
            <w:hideMark/>
          </w:tcPr>
          <w:p w:rsidR="00B06ECB" w:rsidRDefault="00B06ECB"/>
        </w:tc>
        <w:tc>
          <w:tcPr>
            <w:tcW w:w="0" w:type="auto"/>
            <w:vAlign w:val="center"/>
            <w:hideMark/>
          </w:tcPr>
          <w:p w:rsidR="00B06ECB" w:rsidRDefault="00B06ECB">
            <w:pPr>
              <w:rPr>
                <w:sz w:val="24"/>
                <w:szCs w:val="24"/>
              </w:rPr>
            </w:pPr>
            <w:r>
              <w:t>OpenGraphTitle</w:t>
            </w:r>
          </w:p>
        </w:tc>
        <w:tc>
          <w:tcPr>
            <w:tcW w:w="0" w:type="auto"/>
            <w:vAlign w:val="center"/>
            <w:hideMark/>
          </w:tcPr>
          <w:p w:rsidR="00B06ECB" w:rsidRDefault="00B06ECB">
            <w:r>
              <w:t>RoPA-</w:t>
            </w:r>
            <w:r>
              <w:rPr>
                <w:rFonts w:ascii="Sylfaen" w:hAnsi="Sylfaen" w:cs="Sylfaen"/>
              </w:rPr>
              <w:t>ს</w:t>
            </w:r>
            <w:r>
              <w:t xml:space="preserve"> </w:t>
            </w:r>
            <w:r>
              <w:rPr>
                <w:rFonts w:ascii="Sylfaen" w:hAnsi="Sylfaen" w:cs="Sylfaen"/>
              </w:rPr>
              <w:t>შექმნა</w:t>
            </w:r>
            <w:r>
              <w:t xml:space="preserve"> </w:t>
            </w:r>
            <w:r>
              <w:rPr>
                <w:rFonts w:ascii="Sylfaen" w:hAnsi="Sylfaen" w:cs="Sylfaen"/>
              </w:rPr>
              <w:t>საქართველოში</w:t>
            </w:r>
          </w:p>
        </w:tc>
      </w:tr>
      <w:tr w:rsidR="00B06ECB" w:rsidTr="00B06ECB">
        <w:trPr>
          <w:tblCellSpacing w:w="15" w:type="dxa"/>
        </w:trPr>
        <w:tc>
          <w:tcPr>
            <w:tcW w:w="0" w:type="auto"/>
            <w:vAlign w:val="center"/>
            <w:hideMark/>
          </w:tcPr>
          <w:p w:rsidR="00B06ECB" w:rsidRDefault="00B06ECB"/>
        </w:tc>
        <w:tc>
          <w:tcPr>
            <w:tcW w:w="0" w:type="auto"/>
            <w:vAlign w:val="center"/>
            <w:hideMark/>
          </w:tcPr>
          <w:p w:rsidR="00B06ECB" w:rsidRDefault="00B06ECB">
            <w:pPr>
              <w:rPr>
                <w:sz w:val="24"/>
                <w:szCs w:val="24"/>
              </w:rPr>
            </w:pPr>
            <w:r>
              <w:t>OpenGraphDescription</w:t>
            </w:r>
          </w:p>
        </w:tc>
        <w:tc>
          <w:tcPr>
            <w:tcW w:w="0" w:type="auto"/>
            <w:vAlign w:val="center"/>
            <w:hideMark/>
          </w:tcPr>
          <w:p w:rsidR="00B06ECB" w:rsidRDefault="00B06ECB">
            <w:r>
              <w:t xml:space="preserve">RoPA </w:t>
            </w:r>
            <w:r>
              <w:rPr>
                <w:rFonts w:ascii="Sylfaen" w:hAnsi="Sylfaen" w:cs="Sylfaen"/>
              </w:rPr>
              <w:t>არ</w:t>
            </w:r>
            <w:r>
              <w:t xml:space="preserve"> </w:t>
            </w:r>
            <w:r>
              <w:rPr>
                <w:rFonts w:ascii="Sylfaen" w:hAnsi="Sylfaen" w:cs="Sylfaen"/>
              </w:rPr>
              <w:t>არის</w:t>
            </w:r>
            <w:r>
              <w:t xml:space="preserve"> </w:t>
            </w:r>
            <w:r>
              <w:rPr>
                <w:rFonts w:ascii="Sylfaen" w:hAnsi="Sylfaen" w:cs="Sylfaen"/>
              </w:rPr>
              <w:t>უბრალოდ</w:t>
            </w:r>
            <w:r>
              <w:t xml:space="preserve"> </w:t>
            </w:r>
            <w:r>
              <w:rPr>
                <w:rFonts w:ascii="Sylfaen" w:hAnsi="Sylfaen" w:cs="Sylfaen"/>
              </w:rPr>
              <w:t>სია</w:t>
            </w:r>
            <w:r>
              <w:t xml:space="preserve">, </w:t>
            </w:r>
            <w:r>
              <w:rPr>
                <w:rFonts w:ascii="Sylfaen" w:hAnsi="Sylfaen" w:cs="Sylfaen"/>
              </w:rPr>
              <w:t>არამედ</w:t>
            </w:r>
            <w:r>
              <w:t xml:space="preserve"> </w:t>
            </w:r>
            <w:r>
              <w:rPr>
                <w:rFonts w:ascii="Sylfaen" w:hAnsi="Sylfaen" w:cs="Sylfaen"/>
              </w:rPr>
              <w:t>თქვენი</w:t>
            </w:r>
            <w:r>
              <w:t xml:space="preserve"> </w:t>
            </w:r>
            <w:r>
              <w:rPr>
                <w:rFonts w:ascii="Sylfaen" w:hAnsi="Sylfaen" w:cs="Sylfaen"/>
              </w:rPr>
              <w:t>მონაცემთა</w:t>
            </w:r>
            <w:r>
              <w:t xml:space="preserve"> </w:t>
            </w:r>
            <w:r>
              <w:rPr>
                <w:rFonts w:ascii="Sylfaen" w:hAnsi="Sylfaen" w:cs="Sylfaen"/>
              </w:rPr>
              <w:t>სამყაროს</w:t>
            </w:r>
            <w:r>
              <w:t xml:space="preserve"> </w:t>
            </w:r>
            <w:r>
              <w:rPr>
                <w:rFonts w:ascii="Sylfaen" w:hAnsi="Sylfaen" w:cs="Sylfaen"/>
              </w:rPr>
              <w:t>რუკა</w:t>
            </w:r>
            <w:r>
              <w:t xml:space="preserve">. </w:t>
            </w:r>
            <w:r>
              <w:rPr>
                <w:rFonts w:ascii="Sylfaen" w:hAnsi="Sylfaen" w:cs="Sylfaen"/>
              </w:rPr>
              <w:t>ჩვენ</w:t>
            </w:r>
            <w:r>
              <w:t xml:space="preserve"> </w:t>
            </w:r>
            <w:r>
              <w:rPr>
                <w:rFonts w:ascii="Sylfaen" w:hAnsi="Sylfaen" w:cs="Sylfaen"/>
              </w:rPr>
              <w:t>ვეხმარებით</w:t>
            </w:r>
            <w:r>
              <w:t xml:space="preserve"> </w:t>
            </w:r>
            <w:r>
              <w:rPr>
                <w:rFonts w:ascii="Sylfaen" w:hAnsi="Sylfaen" w:cs="Sylfaen"/>
              </w:rPr>
              <w:t>კომპანიებს</w:t>
            </w:r>
            <w:r>
              <w:t xml:space="preserve"> </w:t>
            </w:r>
            <w:r>
              <w:rPr>
                <w:rFonts w:ascii="Sylfaen" w:hAnsi="Sylfaen" w:cs="Sylfaen"/>
              </w:rPr>
              <w:t>თბილისში</w:t>
            </w:r>
            <w:r>
              <w:t xml:space="preserve">, </w:t>
            </w:r>
            <w:r>
              <w:rPr>
                <w:rFonts w:ascii="Sylfaen" w:hAnsi="Sylfaen" w:cs="Sylfaen"/>
              </w:rPr>
              <w:t>აქციონ</w:t>
            </w:r>
            <w:r>
              <w:t xml:space="preserve"> </w:t>
            </w:r>
            <w:r>
              <w:rPr>
                <w:rFonts w:ascii="Sylfaen" w:hAnsi="Sylfaen" w:cs="Sylfaen"/>
              </w:rPr>
              <w:t>ეს</w:t>
            </w:r>
            <w:r>
              <w:t xml:space="preserve"> </w:t>
            </w:r>
            <w:r>
              <w:rPr>
                <w:rFonts w:ascii="Sylfaen" w:hAnsi="Sylfaen" w:cs="Sylfaen"/>
              </w:rPr>
              <w:t>სავალდებულო</w:t>
            </w:r>
            <w:r>
              <w:t xml:space="preserve"> </w:t>
            </w:r>
            <w:r>
              <w:rPr>
                <w:rFonts w:ascii="Sylfaen" w:hAnsi="Sylfaen" w:cs="Sylfaen"/>
              </w:rPr>
              <w:t>დოკუმენტი</w:t>
            </w:r>
            <w:r>
              <w:t xml:space="preserve"> </w:t>
            </w:r>
            <w:r>
              <w:rPr>
                <w:rFonts w:ascii="Sylfaen" w:hAnsi="Sylfaen" w:cs="Sylfaen"/>
              </w:rPr>
              <w:t>მართვის</w:t>
            </w:r>
            <w:r>
              <w:t xml:space="preserve"> </w:t>
            </w:r>
            <w:r>
              <w:rPr>
                <w:rFonts w:ascii="Sylfaen" w:hAnsi="Sylfaen" w:cs="Sylfaen"/>
              </w:rPr>
              <w:t>მძლავრ</w:t>
            </w:r>
            <w:r>
              <w:t xml:space="preserve"> </w:t>
            </w:r>
            <w:r>
              <w:rPr>
                <w:rFonts w:ascii="Sylfaen" w:hAnsi="Sylfaen" w:cs="Sylfaen"/>
              </w:rPr>
              <w:t>ინსტრუმენტად</w:t>
            </w:r>
            <w:r>
              <w:t>.</w:t>
            </w:r>
          </w:p>
        </w:tc>
      </w:tr>
      <w:tr w:rsidR="00B06ECB" w:rsidTr="00B06ECB">
        <w:trPr>
          <w:tblCellSpacing w:w="15" w:type="dxa"/>
        </w:trPr>
        <w:tc>
          <w:tcPr>
            <w:tcW w:w="0" w:type="auto"/>
            <w:vAlign w:val="center"/>
            <w:hideMark/>
          </w:tcPr>
          <w:p w:rsidR="00B06ECB" w:rsidRDefault="00B06ECB">
            <w:r>
              <w:rPr>
                <w:b/>
                <w:bCs/>
              </w:rPr>
              <w:t>English</w:t>
            </w:r>
          </w:p>
        </w:tc>
        <w:tc>
          <w:tcPr>
            <w:tcW w:w="0" w:type="auto"/>
            <w:vAlign w:val="center"/>
            <w:hideMark/>
          </w:tcPr>
          <w:p w:rsidR="00B06ECB" w:rsidRDefault="00B06ECB">
            <w:r>
              <w:t>MetaKeywords</w:t>
            </w:r>
          </w:p>
        </w:tc>
        <w:tc>
          <w:tcPr>
            <w:tcW w:w="0" w:type="auto"/>
            <w:vAlign w:val="center"/>
            <w:hideMark/>
          </w:tcPr>
          <w:p w:rsidR="00B06ECB" w:rsidRDefault="00B06ECB">
            <w:r>
              <w:t>Record of Processing Activities Georgia, RoPA Georgia, data mapping legal services, data processing register, Article 30 GDPR Georgia, PDPS compliance, data inventory services Tbilisi</w:t>
            </w:r>
          </w:p>
        </w:tc>
      </w:tr>
      <w:tr w:rsidR="00B06ECB" w:rsidTr="00B06ECB">
        <w:trPr>
          <w:tblCellSpacing w:w="15" w:type="dxa"/>
        </w:trPr>
        <w:tc>
          <w:tcPr>
            <w:tcW w:w="0" w:type="auto"/>
            <w:vAlign w:val="center"/>
            <w:hideMark/>
          </w:tcPr>
          <w:p w:rsidR="00B06ECB" w:rsidRDefault="00B06ECB"/>
        </w:tc>
        <w:tc>
          <w:tcPr>
            <w:tcW w:w="0" w:type="auto"/>
            <w:vAlign w:val="center"/>
            <w:hideMark/>
          </w:tcPr>
          <w:p w:rsidR="00B06ECB" w:rsidRDefault="00B06ECB">
            <w:pPr>
              <w:rPr>
                <w:sz w:val="24"/>
                <w:szCs w:val="24"/>
              </w:rPr>
            </w:pPr>
            <w:r>
              <w:t>MetaDescription</w:t>
            </w:r>
          </w:p>
        </w:tc>
        <w:tc>
          <w:tcPr>
            <w:tcW w:w="0" w:type="auto"/>
            <w:vAlign w:val="center"/>
            <w:hideMark/>
          </w:tcPr>
          <w:p w:rsidR="00B06ECB" w:rsidRDefault="00B06ECB">
            <w:r>
              <w:t>Legal Sandbox Georgia helps you create and maintain your Record of Processing Activities (RoPA) in full compliance with Georgian law. Ensure complete transparency and accountability in your data processing.</w:t>
            </w:r>
          </w:p>
        </w:tc>
      </w:tr>
      <w:tr w:rsidR="00B06ECB" w:rsidTr="00B06ECB">
        <w:trPr>
          <w:tblCellSpacing w:w="15" w:type="dxa"/>
        </w:trPr>
        <w:tc>
          <w:tcPr>
            <w:tcW w:w="0" w:type="auto"/>
            <w:vAlign w:val="center"/>
            <w:hideMark/>
          </w:tcPr>
          <w:p w:rsidR="00B06ECB" w:rsidRDefault="00B06ECB"/>
        </w:tc>
        <w:tc>
          <w:tcPr>
            <w:tcW w:w="0" w:type="auto"/>
            <w:vAlign w:val="center"/>
            <w:hideMark/>
          </w:tcPr>
          <w:p w:rsidR="00B06ECB" w:rsidRDefault="00B06ECB">
            <w:pPr>
              <w:rPr>
                <w:sz w:val="24"/>
                <w:szCs w:val="24"/>
              </w:rPr>
            </w:pPr>
            <w:r>
              <w:t>OpenGraphTitle</w:t>
            </w:r>
          </w:p>
        </w:tc>
        <w:tc>
          <w:tcPr>
            <w:tcW w:w="0" w:type="auto"/>
            <w:vAlign w:val="center"/>
            <w:hideMark/>
          </w:tcPr>
          <w:p w:rsidR="00B06ECB" w:rsidRDefault="00B06ECB">
            <w:r>
              <w:t>Creating a Record of Processing Activities (RoPA) in Georgia</w:t>
            </w:r>
          </w:p>
        </w:tc>
      </w:tr>
      <w:tr w:rsidR="00B06ECB" w:rsidTr="00B06ECB">
        <w:trPr>
          <w:tblCellSpacing w:w="15" w:type="dxa"/>
        </w:trPr>
        <w:tc>
          <w:tcPr>
            <w:tcW w:w="0" w:type="auto"/>
            <w:vAlign w:val="center"/>
            <w:hideMark/>
          </w:tcPr>
          <w:p w:rsidR="00B06ECB" w:rsidRDefault="00B06ECB"/>
        </w:tc>
        <w:tc>
          <w:tcPr>
            <w:tcW w:w="0" w:type="auto"/>
            <w:vAlign w:val="center"/>
            <w:hideMark/>
          </w:tcPr>
          <w:p w:rsidR="00B06ECB" w:rsidRDefault="00B06ECB">
            <w:pPr>
              <w:rPr>
                <w:sz w:val="24"/>
                <w:szCs w:val="24"/>
              </w:rPr>
            </w:pPr>
            <w:r>
              <w:t>OpenGraphDescription</w:t>
            </w:r>
          </w:p>
        </w:tc>
        <w:tc>
          <w:tcPr>
            <w:tcW w:w="0" w:type="auto"/>
            <w:vAlign w:val="center"/>
            <w:hideMark/>
          </w:tcPr>
          <w:p w:rsidR="00B06ECB" w:rsidRDefault="00B06ECB">
            <w:r>
              <w:t>A RoPA isn't just a list; it's the map of your data universe. We help businesses in Tbilisi turn this mandatory document into a powerful governance tool and strategic asset.</w:t>
            </w:r>
          </w:p>
        </w:tc>
      </w:tr>
      <w:tr w:rsidR="00B06ECB" w:rsidTr="00B06ECB">
        <w:trPr>
          <w:tblCellSpacing w:w="15" w:type="dxa"/>
        </w:trPr>
        <w:tc>
          <w:tcPr>
            <w:tcW w:w="0" w:type="auto"/>
            <w:vAlign w:val="center"/>
            <w:hideMark/>
          </w:tcPr>
          <w:p w:rsidR="00B06ECB" w:rsidRDefault="00B06ECB">
            <w:r>
              <w:rPr>
                <w:b/>
                <w:bCs/>
              </w:rPr>
              <w:t>Russian (Русский)</w:t>
            </w:r>
          </w:p>
        </w:tc>
        <w:tc>
          <w:tcPr>
            <w:tcW w:w="0" w:type="auto"/>
            <w:vAlign w:val="center"/>
            <w:hideMark/>
          </w:tcPr>
          <w:p w:rsidR="00B06ECB" w:rsidRDefault="00B06ECB">
            <w:r>
              <w:t>MetaKeywords</w:t>
            </w:r>
          </w:p>
        </w:tc>
        <w:tc>
          <w:tcPr>
            <w:tcW w:w="0" w:type="auto"/>
            <w:vAlign w:val="center"/>
            <w:hideMark/>
          </w:tcPr>
          <w:p w:rsidR="00B06ECB" w:rsidRDefault="00B06ECB">
            <w:r>
              <w:t>Реестр операций по обработке данных Грузия, RoPA Грузия, картирование данных, реестр обработки данных, Статья 30 GDPR Грузия, Служба защиты персональных данных, инвентаризация данных Тбилиси</w:t>
            </w:r>
          </w:p>
        </w:tc>
      </w:tr>
      <w:tr w:rsidR="00B06ECB" w:rsidTr="00B06ECB">
        <w:trPr>
          <w:tblCellSpacing w:w="15" w:type="dxa"/>
        </w:trPr>
        <w:tc>
          <w:tcPr>
            <w:tcW w:w="0" w:type="auto"/>
            <w:vAlign w:val="center"/>
            <w:hideMark/>
          </w:tcPr>
          <w:p w:rsidR="00B06ECB" w:rsidRDefault="00B06ECB"/>
        </w:tc>
        <w:tc>
          <w:tcPr>
            <w:tcW w:w="0" w:type="auto"/>
            <w:vAlign w:val="center"/>
            <w:hideMark/>
          </w:tcPr>
          <w:p w:rsidR="00B06ECB" w:rsidRDefault="00B06ECB">
            <w:pPr>
              <w:rPr>
                <w:sz w:val="24"/>
                <w:szCs w:val="24"/>
              </w:rPr>
            </w:pPr>
            <w:r>
              <w:t>MetaDescription</w:t>
            </w:r>
          </w:p>
        </w:tc>
        <w:tc>
          <w:tcPr>
            <w:tcW w:w="0" w:type="auto"/>
            <w:vAlign w:val="center"/>
            <w:hideMark/>
          </w:tcPr>
          <w:p w:rsidR="00B06ECB" w:rsidRDefault="00B06ECB">
            <w:r>
              <w:t>Legal Sandbox Georgia поможет вам создать и вести Реестр операций по обработке данных (RoPA) в полном соответствии с законодательством Грузии. Обеспечьте полную прозрачность и подотчетность.</w:t>
            </w:r>
          </w:p>
        </w:tc>
      </w:tr>
      <w:tr w:rsidR="00B06ECB" w:rsidTr="00B06ECB">
        <w:trPr>
          <w:tblCellSpacing w:w="15" w:type="dxa"/>
        </w:trPr>
        <w:tc>
          <w:tcPr>
            <w:tcW w:w="0" w:type="auto"/>
            <w:vAlign w:val="center"/>
            <w:hideMark/>
          </w:tcPr>
          <w:p w:rsidR="00B06ECB" w:rsidRDefault="00B06ECB"/>
        </w:tc>
        <w:tc>
          <w:tcPr>
            <w:tcW w:w="0" w:type="auto"/>
            <w:vAlign w:val="center"/>
            <w:hideMark/>
          </w:tcPr>
          <w:p w:rsidR="00B06ECB" w:rsidRDefault="00B06ECB">
            <w:pPr>
              <w:rPr>
                <w:sz w:val="24"/>
                <w:szCs w:val="24"/>
              </w:rPr>
            </w:pPr>
            <w:r>
              <w:t>OpenGraphTitle</w:t>
            </w:r>
          </w:p>
        </w:tc>
        <w:tc>
          <w:tcPr>
            <w:tcW w:w="0" w:type="auto"/>
            <w:vAlign w:val="center"/>
            <w:hideMark/>
          </w:tcPr>
          <w:p w:rsidR="00B06ECB" w:rsidRDefault="00B06ECB">
            <w:r>
              <w:t>Создание реестра RoPA в Грузии</w:t>
            </w:r>
          </w:p>
        </w:tc>
      </w:tr>
      <w:tr w:rsidR="00B06ECB" w:rsidTr="00B06ECB">
        <w:trPr>
          <w:tblCellSpacing w:w="15" w:type="dxa"/>
        </w:trPr>
        <w:tc>
          <w:tcPr>
            <w:tcW w:w="0" w:type="auto"/>
            <w:vAlign w:val="center"/>
            <w:hideMark/>
          </w:tcPr>
          <w:p w:rsidR="00B06ECB" w:rsidRDefault="00B06ECB"/>
        </w:tc>
        <w:tc>
          <w:tcPr>
            <w:tcW w:w="0" w:type="auto"/>
            <w:vAlign w:val="center"/>
            <w:hideMark/>
          </w:tcPr>
          <w:p w:rsidR="00B06ECB" w:rsidRDefault="00B06ECB">
            <w:pPr>
              <w:rPr>
                <w:sz w:val="24"/>
                <w:szCs w:val="24"/>
              </w:rPr>
            </w:pPr>
            <w:r>
              <w:t>OpenGraphDescription</w:t>
            </w:r>
          </w:p>
        </w:tc>
        <w:tc>
          <w:tcPr>
            <w:tcW w:w="0" w:type="auto"/>
            <w:vAlign w:val="center"/>
            <w:hideMark/>
          </w:tcPr>
          <w:p w:rsidR="00B06ECB" w:rsidRDefault="00B06ECB">
            <w:r>
              <w:t>RoPA — это не просто список, а карта вселенной ваших данных. Мы помогаем компаниям в Тбилиси превратить этот обязательный документ в мощный инструмент управления и стратегический актив.</w:t>
            </w:r>
          </w:p>
        </w:tc>
      </w:tr>
    </w:tbl>
    <w:p w:rsidR="00B06ECB" w:rsidRPr="00554B19" w:rsidRDefault="00B06ECB" w:rsidP="00554B19">
      <w:pPr>
        <w:jc w:val="both"/>
        <w:rPr>
          <w:sz w:val="20"/>
          <w:lang w:val="ru-RU"/>
        </w:rPr>
      </w:pPr>
      <w:bookmarkStart w:id="0" w:name="_GoBack"/>
      <w:bookmarkEnd w:id="0"/>
    </w:p>
    <w:sectPr w:rsidR="00B06ECB" w:rsidRPr="00554B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Sylfaen">
    <w:panose1 w:val="010A0502050306030303"/>
    <w:charset w:val="00"/>
    <w:family w:val="roman"/>
    <w:pitch w:val="variable"/>
    <w:sig w:usb0="040006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3726"/>
    <w:rsid w:val="003A557C"/>
    <w:rsid w:val="003E3726"/>
    <w:rsid w:val="00554B19"/>
    <w:rsid w:val="00601F51"/>
    <w:rsid w:val="00B06E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80BC82"/>
  <w15:chartTrackingRefBased/>
  <w15:docId w15:val="{E1C9A351-D46F-4460-9214-15492F5CE1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554B19"/>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B06ECB"/>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54B19"/>
    <w:rPr>
      <w:rFonts w:ascii="Times New Roman" w:eastAsia="Times New Roman" w:hAnsi="Times New Roman" w:cs="Times New Roman"/>
      <w:b/>
      <w:bCs/>
      <w:sz w:val="27"/>
      <w:szCs w:val="27"/>
    </w:rPr>
  </w:style>
  <w:style w:type="paragraph" w:customStyle="1" w:styleId="ng-star-inserted">
    <w:name w:val="ng-star-inserted"/>
    <w:basedOn w:val="Normal"/>
    <w:rsid w:val="00554B1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g-star-inserted1">
    <w:name w:val="ng-star-inserted1"/>
    <w:basedOn w:val="DefaultParagraphFont"/>
    <w:rsid w:val="00554B19"/>
  </w:style>
  <w:style w:type="character" w:customStyle="1" w:styleId="Heading4Char">
    <w:name w:val="Heading 4 Char"/>
    <w:basedOn w:val="DefaultParagraphFont"/>
    <w:link w:val="Heading4"/>
    <w:uiPriority w:val="9"/>
    <w:semiHidden/>
    <w:rsid w:val="00B06ECB"/>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3087444">
      <w:bodyDiv w:val="1"/>
      <w:marLeft w:val="0"/>
      <w:marRight w:val="0"/>
      <w:marTop w:val="0"/>
      <w:marBottom w:val="0"/>
      <w:divBdr>
        <w:top w:val="none" w:sz="0" w:space="0" w:color="auto"/>
        <w:left w:val="none" w:sz="0" w:space="0" w:color="auto"/>
        <w:bottom w:val="none" w:sz="0" w:space="0" w:color="auto"/>
        <w:right w:val="none" w:sz="0" w:space="0" w:color="auto"/>
      </w:divBdr>
      <w:divsChild>
        <w:div w:id="1628197421">
          <w:marLeft w:val="0"/>
          <w:marRight w:val="0"/>
          <w:marTop w:val="0"/>
          <w:marBottom w:val="0"/>
          <w:divBdr>
            <w:top w:val="none" w:sz="0" w:space="0" w:color="auto"/>
            <w:left w:val="none" w:sz="0" w:space="0" w:color="auto"/>
            <w:bottom w:val="none" w:sz="0" w:space="0" w:color="auto"/>
            <w:right w:val="none" w:sz="0" w:space="0" w:color="auto"/>
          </w:divBdr>
        </w:div>
      </w:divsChild>
    </w:div>
    <w:div w:id="590939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2372</Words>
  <Characters>13522</Characters>
  <Application>Microsoft Office Word</Application>
  <DocSecurity>0</DocSecurity>
  <Lines>112</Lines>
  <Paragraphs>31</Paragraphs>
  <ScaleCrop>false</ScaleCrop>
  <Company/>
  <LinksUpToDate>false</LinksUpToDate>
  <CharactersWithSpaces>15863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2025-07-14T07:23:00Z</dcterms:created>
  <dcterms:modified xsi:type="dcterms:W3CDTF">2025-08-13T06:51:00Z</dcterms:modified>
</cp:coreProperties>
</file>