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E4" w:rsidRPr="00071CE4" w:rsidRDefault="00071CE4" w:rsidP="00071CE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071CE4">
        <w:rPr>
          <w:rFonts w:ascii="Times New Roman" w:eastAsia="Times New Roman" w:hAnsi="Times New Roman" w:cs="Times New Roman"/>
          <w:b/>
          <w:bCs/>
          <w:sz w:val="24"/>
          <w:szCs w:val="27"/>
        </w:rPr>
        <w:t>Georgian</w:t>
      </w:r>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rPr>
      </w:pPr>
      <w:proofErr w:type="spellStart"/>
      <w:r w:rsidRPr="00071CE4">
        <w:rPr>
          <w:rFonts w:ascii="Sylfaen" w:eastAsia="Times New Roman" w:hAnsi="Sylfaen" w:cs="Sylfaen"/>
          <w:szCs w:val="24"/>
        </w:rPr>
        <w:t>თანამედროვე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პროდუქტების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განვითარების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პროცესში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კონფიდენციალურობა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დამატებითი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ფუნქცია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რომელსაც</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პროექტის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ბოლოს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ამატებენ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პროექტის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ფუნდამენტური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არქიტექტურის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ნაწილია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ამ</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პრინციპის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იგნორირება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იგივეა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რაც</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ცათამბჯენის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აშენება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სუსტ</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საძირკველზე</w:t>
      </w:r>
      <w:proofErr w:type="spellEnd"/>
      <w:r w:rsidRPr="00071CE4">
        <w:rPr>
          <w:rFonts w:ascii="Times New Roman" w:eastAsia="Times New Roman" w:hAnsi="Times New Roman" w:cs="Times New Roman"/>
          <w:szCs w:val="24"/>
        </w:rPr>
        <w:t xml:space="preserve"> — </w:t>
      </w:r>
      <w:proofErr w:type="spellStart"/>
      <w:r w:rsidRPr="00071CE4">
        <w:rPr>
          <w:rFonts w:ascii="Sylfaen" w:eastAsia="Times New Roman" w:hAnsi="Sylfaen" w:cs="Sylfaen"/>
          <w:szCs w:val="24"/>
        </w:rPr>
        <w:t>ეს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გარდაუვლად</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იწვევს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პროდუქტის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ბაზარზე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გამოტანის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შემდეგ</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ძვირადღირებულ</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რეპუტაციისთვის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საზიანო</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გადაკეთებას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მარეგულირებლის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ჩარევას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მომხმარებელთა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ნდობის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სრულ</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კრახს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პროაქტიული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ინოვაციის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ნაცვლად</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კომპანია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იძულებული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ხდება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რეაქციულად</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მართოს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ზიანი</w:t>
      </w:r>
      <w:proofErr w:type="spellEnd"/>
      <w:r w:rsidRPr="00071CE4">
        <w:rPr>
          <w:rFonts w:ascii="Times New Roman" w:eastAsia="Times New Roman" w:hAnsi="Times New Roman" w:cs="Times New Roman"/>
          <w:szCs w:val="24"/>
        </w:rPr>
        <w:t>. Legal Sandbox-</w:t>
      </w:r>
      <w:proofErr w:type="spellStart"/>
      <w:r w:rsidRPr="00071CE4">
        <w:rPr>
          <w:rFonts w:ascii="Sylfaen" w:eastAsia="Times New Roman" w:hAnsi="Sylfaen" w:cs="Sylfaen"/>
          <w:szCs w:val="24"/>
        </w:rPr>
        <w:t>ში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ჩვენ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ვმოქმედებთ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როგორც</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თქვენი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სტრატეგიული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პარტნიორები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პროექტის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განვითარების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სასიცოცხლო</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ციკლის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ყველა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ეტაპზე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რათა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მონაცემთა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დაცვის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პრინციპები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თავიდანვე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იყოს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ინტეგრირებული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კანონთან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შესაბამისობა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იყოს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ორგანული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შედეგი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არა</w:t>
      </w:r>
      <w:proofErr w:type="spellEnd"/>
      <w:r w:rsidRPr="00071CE4">
        <w:rPr>
          <w:rFonts w:ascii="Times New Roman" w:eastAsia="Times New Roman" w:hAnsi="Times New Roman" w:cs="Times New Roman"/>
          <w:szCs w:val="24"/>
        </w:rPr>
        <w:t xml:space="preserve"> — </w:t>
      </w:r>
      <w:proofErr w:type="spellStart"/>
      <w:r w:rsidRPr="00071CE4">
        <w:rPr>
          <w:rFonts w:ascii="Sylfaen" w:eastAsia="Times New Roman" w:hAnsi="Sylfaen" w:cs="Sylfaen"/>
          <w:szCs w:val="24"/>
        </w:rPr>
        <w:t>ბოლო</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წუთს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დამატებული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ნაწილი</w:t>
      </w:r>
      <w:proofErr w:type="spellEnd"/>
      <w:r w:rsidRPr="00071CE4">
        <w:rPr>
          <w:rFonts w:ascii="Times New Roman" w:eastAsia="Times New Roman" w:hAnsi="Times New Roman" w:cs="Times New Roman"/>
          <w:szCs w:val="24"/>
        </w:rPr>
        <w:t>.</w:t>
      </w:r>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rPr>
      </w:pPr>
      <w:proofErr w:type="spellStart"/>
      <w:r w:rsidRPr="00071CE4">
        <w:rPr>
          <w:rFonts w:ascii="Sylfaen" w:eastAsia="Times New Roman" w:hAnsi="Sylfaen" w:cs="Sylfaen"/>
          <w:szCs w:val="24"/>
        </w:rPr>
        <w:t>ჩვენი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საკონსულტაციო</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მომსახურება</w:t>
      </w:r>
      <w:proofErr w:type="spellEnd"/>
      <w:r w:rsidRPr="00071CE4">
        <w:rPr>
          <w:rFonts w:ascii="Times New Roman" w:eastAsia="Times New Roman" w:hAnsi="Times New Roman" w:cs="Times New Roman"/>
          <w:szCs w:val="24"/>
        </w:rPr>
        <w:t xml:space="preserve"> — </w:t>
      </w:r>
      <w:r w:rsidRPr="00071CE4">
        <w:rPr>
          <w:rFonts w:ascii="Times New Roman" w:eastAsia="Times New Roman" w:hAnsi="Times New Roman" w:cs="Times New Roman"/>
          <w:b/>
          <w:bCs/>
          <w:szCs w:val="24"/>
        </w:rPr>
        <w:t>„</w:t>
      </w:r>
      <w:proofErr w:type="spellStart"/>
      <w:r w:rsidRPr="00071CE4">
        <w:rPr>
          <w:rFonts w:ascii="Sylfaen" w:eastAsia="Times New Roman" w:hAnsi="Sylfaen" w:cs="Sylfaen"/>
          <w:b/>
          <w:bCs/>
          <w:szCs w:val="24"/>
        </w:rPr>
        <w:t>მონაცემთა</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დაცვა</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დიზაინითა</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და</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ნაგულისხმევი</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პარამეტრებით</w:t>
      </w:r>
      <w:proofErr w:type="spellEnd"/>
      <w:r w:rsidRPr="00071CE4">
        <w:rPr>
          <w:rFonts w:ascii="Times New Roman" w:eastAsia="Times New Roman" w:hAnsi="Times New Roman" w:cs="Times New Roman"/>
          <w:b/>
          <w:bCs/>
          <w:szCs w:val="24"/>
        </w:rPr>
        <w:t xml:space="preserve"> </w:t>
      </w:r>
      <w:proofErr w:type="spellStart"/>
      <w:proofErr w:type="gramStart"/>
      <w:r w:rsidRPr="00071CE4">
        <w:rPr>
          <w:rFonts w:ascii="Sylfaen" w:eastAsia="Times New Roman" w:hAnsi="Sylfaen" w:cs="Sylfaen"/>
          <w:b/>
          <w:bCs/>
          <w:szCs w:val="24"/>
        </w:rPr>
        <w:t>საქართველოში</w:t>
      </w:r>
      <w:proofErr w:type="spellEnd"/>
      <w:r w:rsidRPr="00071CE4">
        <w:rPr>
          <w:rFonts w:ascii="Times New Roman" w:eastAsia="Times New Roman" w:hAnsi="Times New Roman" w:cs="Times New Roman"/>
          <w:b/>
          <w:bCs/>
          <w:szCs w:val="24"/>
        </w:rPr>
        <w:t>“</w:t>
      </w:r>
      <w:r w:rsidRPr="00071CE4">
        <w:rPr>
          <w:rFonts w:ascii="Times New Roman" w:eastAsia="Times New Roman" w:hAnsi="Times New Roman" w:cs="Times New Roman"/>
          <w:szCs w:val="24"/>
        </w:rPr>
        <w:t xml:space="preserve"> —</w:t>
      </w:r>
      <w:proofErr w:type="gram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გარდაქმნის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მონაცემთა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დაცვას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გვიანი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ეტაპის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ბარიერიდან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თქვენი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ინოვაციური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პროცესის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ფუნდამენტურ</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ელემენტად</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ჩვენი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მიდგომა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უზრუნველყოფს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b/>
          <w:bCs/>
          <w:szCs w:val="24"/>
        </w:rPr>
        <w:t>ჩაშენებულ</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კონფიდენციალურობას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მოიცავს</w:t>
      </w:r>
      <w:proofErr w:type="spellEnd"/>
      <w:r w:rsidRPr="00071CE4">
        <w:rPr>
          <w:rFonts w:ascii="Times New Roman" w:eastAsia="Times New Roman" w:hAnsi="Times New Roman" w:cs="Times New Roman"/>
          <w:szCs w:val="24"/>
        </w:rPr>
        <w:t xml:space="preserve">: </w:t>
      </w:r>
      <w:r w:rsidRPr="00071CE4">
        <w:rPr>
          <w:rFonts w:ascii="Times New Roman" w:eastAsia="Times New Roman" w:hAnsi="Times New Roman" w:cs="Times New Roman"/>
          <w:b/>
          <w:bCs/>
          <w:szCs w:val="24"/>
        </w:rPr>
        <w:t xml:space="preserve">1. </w:t>
      </w:r>
      <w:proofErr w:type="spellStart"/>
      <w:r w:rsidRPr="00071CE4">
        <w:rPr>
          <w:rFonts w:ascii="Sylfaen" w:eastAsia="Times New Roman" w:hAnsi="Sylfaen" w:cs="Sylfaen"/>
          <w:b/>
          <w:bCs/>
          <w:szCs w:val="24"/>
        </w:rPr>
        <w:t>პროექტის</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ადრეული</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ეტაპის</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შეფასებას</w:t>
      </w:r>
      <w:proofErr w:type="spellEnd"/>
      <w:r w:rsidRPr="00071CE4">
        <w:rPr>
          <w:rFonts w:ascii="Times New Roman" w:eastAsia="Times New Roman" w:hAnsi="Times New Roman" w:cs="Times New Roman"/>
          <w:b/>
          <w:bCs/>
          <w:szCs w:val="24"/>
        </w:rPr>
        <w:t>:</w:t>
      </w:r>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ჩვენ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ვუერთდებით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პროექტს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კონცეფციის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დონეზე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რათა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გავაანალიზოთ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მონაცემებთან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დაკავშირებული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ყველა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პოტენციური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რისკი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სანამ</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კოდის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ერთი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ხაზი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დაიწერება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ჩვენ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გაძლევთ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რჩევებს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b/>
          <w:bCs/>
          <w:szCs w:val="24"/>
        </w:rPr>
        <w:t>მონაცემთა</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მინიმიზაციის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პრინციპებისა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მიზნის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შეზღუდვის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შესახებ</w:t>
      </w:r>
      <w:proofErr w:type="spellEnd"/>
      <w:r w:rsidRPr="00071CE4">
        <w:rPr>
          <w:rFonts w:ascii="Times New Roman" w:eastAsia="Times New Roman" w:hAnsi="Times New Roman" w:cs="Times New Roman"/>
          <w:szCs w:val="24"/>
        </w:rPr>
        <w:t xml:space="preserve">. </w:t>
      </w:r>
      <w:r w:rsidRPr="00071CE4">
        <w:rPr>
          <w:rFonts w:ascii="Times New Roman" w:eastAsia="Times New Roman" w:hAnsi="Times New Roman" w:cs="Times New Roman"/>
          <w:b/>
          <w:bCs/>
          <w:szCs w:val="24"/>
        </w:rPr>
        <w:t xml:space="preserve">2. </w:t>
      </w:r>
      <w:proofErr w:type="spellStart"/>
      <w:r w:rsidRPr="00071CE4">
        <w:rPr>
          <w:rFonts w:ascii="Sylfaen" w:eastAsia="Times New Roman" w:hAnsi="Sylfaen" w:cs="Sylfaen"/>
          <w:b/>
          <w:bCs/>
          <w:szCs w:val="24"/>
        </w:rPr>
        <w:t>სისტემის</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დიზაინის</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კონსულტაცია</w:t>
      </w:r>
      <w:proofErr w:type="spellEnd"/>
      <w:r w:rsidRPr="00071CE4">
        <w:rPr>
          <w:rFonts w:ascii="Times New Roman" w:eastAsia="Times New Roman" w:hAnsi="Times New Roman" w:cs="Times New Roman"/>
          <w:b/>
          <w:bCs/>
          <w:szCs w:val="24"/>
        </w:rPr>
        <w:t>:</w:t>
      </w:r>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ჩვენ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ვმუშაობთ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თქვენს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დეველოპერებთან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არქიტექტორებთან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რათა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დავნერგოთ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კონფიდენციალურობის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გამაძლიერებელი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ტექნოლოგიები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უზრუნველვყოთ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რომ</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სისტემა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თავიდანვე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აკმაყოფილებდეს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b/>
          <w:bCs/>
          <w:szCs w:val="24"/>
        </w:rPr>
        <w:t>პერსონალურ</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მონაცემთა</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დაცვის</w:t>
      </w:r>
      <w:proofErr w:type="spellEnd"/>
      <w:r w:rsidRPr="00071CE4">
        <w:rPr>
          <w:rFonts w:ascii="Times New Roman" w:eastAsia="Times New Roman" w:hAnsi="Times New Roman" w:cs="Times New Roman"/>
          <w:b/>
          <w:bCs/>
          <w:szCs w:val="24"/>
        </w:rPr>
        <w:t xml:space="preserve"> </w:t>
      </w:r>
      <w:proofErr w:type="spellStart"/>
      <w:r w:rsidRPr="00071CE4">
        <w:rPr>
          <w:rFonts w:ascii="Sylfaen" w:eastAsia="Times New Roman" w:hAnsi="Sylfaen" w:cs="Sylfaen"/>
          <w:b/>
          <w:bCs/>
          <w:szCs w:val="24"/>
        </w:rPr>
        <w:t>სამსახურის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მოთხოვნებს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სისტემის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დიზაინთან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მიმართებით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უსაფრთხოების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უმაღლესი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პარამეტრების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ავტომატურად</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გააქტიურებით</w:t>
      </w:r>
      <w:proofErr w:type="spellEnd"/>
      <w:r w:rsidRPr="00071CE4">
        <w:rPr>
          <w:rFonts w:ascii="Times New Roman" w:eastAsia="Times New Roman" w:hAnsi="Times New Roman" w:cs="Times New Roman"/>
          <w:szCs w:val="24"/>
        </w:rPr>
        <w:t>.</w:t>
      </w:r>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rPr>
      </w:pPr>
      <w:proofErr w:type="spellStart"/>
      <w:r w:rsidRPr="00071CE4">
        <w:rPr>
          <w:rFonts w:ascii="Sylfaen" w:eastAsia="Times New Roman" w:hAnsi="Sylfaen" w:cs="Sylfaen"/>
          <w:szCs w:val="24"/>
        </w:rPr>
        <w:t>საბოლოო</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ჯამში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ჩვენი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ჩართულობა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უზრუნველყოფს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მხოლოდ</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კანონთან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შესაბამისობას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არამედ</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უკეთესი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სანდო</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პროდუქტების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შექმნას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ეს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ამცირებს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ბაზარზე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პროდუქტის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გამოტანის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დროს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რადგან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თავიდან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არიდებს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ბოლო</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ეტაპზე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წარმოქმნილ</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სამართლებრივ</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დაბრკოლებებს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აყალიბებს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ბრენდის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რეპუტაციას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რომელიც</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პატივს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სცემს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მომხმარებლის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პირად</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სივრცეს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ეს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არის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მდგრადი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ინოვაციის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საძირკველი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იმისათვის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რომ</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ჩანერგოთ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მონაცემთა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დაცვა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თქვენი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შემდეგი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პროექტის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დნმ</w:t>
      </w:r>
      <w:r w:rsidRPr="00071CE4">
        <w:rPr>
          <w:rFonts w:ascii="Times New Roman" w:eastAsia="Times New Roman" w:hAnsi="Times New Roman" w:cs="Times New Roman"/>
          <w:szCs w:val="24"/>
        </w:rPr>
        <w:t>-</w:t>
      </w:r>
      <w:r w:rsidRPr="00071CE4">
        <w:rPr>
          <w:rFonts w:ascii="Sylfaen" w:eastAsia="Times New Roman" w:hAnsi="Sylfaen" w:cs="Sylfaen"/>
          <w:szCs w:val="24"/>
        </w:rPr>
        <w:t>ში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უზრუნველყოთ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მისი</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წარმატება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ჩასახვიდან</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გაშვებამდე</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დაგეგმეთ</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სტრატეგიული</w:t>
      </w:r>
      <w:proofErr w:type="spellEnd"/>
      <w:r w:rsidRPr="00071CE4">
        <w:rPr>
          <w:rFonts w:ascii="Times New Roman" w:eastAsia="Times New Roman" w:hAnsi="Times New Roman" w:cs="Times New Roman"/>
          <w:szCs w:val="24"/>
        </w:rPr>
        <w:t xml:space="preserve"> „Privacy by </w:t>
      </w:r>
      <w:proofErr w:type="gramStart"/>
      <w:r w:rsidRPr="00071CE4">
        <w:rPr>
          <w:rFonts w:ascii="Times New Roman" w:eastAsia="Times New Roman" w:hAnsi="Times New Roman" w:cs="Times New Roman"/>
          <w:szCs w:val="24"/>
        </w:rPr>
        <w:t xml:space="preserve">Design“ </w:t>
      </w:r>
      <w:proofErr w:type="spellStart"/>
      <w:r w:rsidRPr="00071CE4">
        <w:rPr>
          <w:rFonts w:ascii="Sylfaen" w:eastAsia="Times New Roman" w:hAnsi="Sylfaen" w:cs="Sylfaen"/>
          <w:szCs w:val="24"/>
        </w:rPr>
        <w:t>არქიტექტურული</w:t>
      </w:r>
      <w:proofErr w:type="spellEnd"/>
      <w:proofErr w:type="gram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მიმოხილვა</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ჩვენს</w:t>
      </w:r>
      <w:proofErr w:type="spellEnd"/>
      <w:r w:rsidRPr="00071CE4">
        <w:rPr>
          <w:rFonts w:ascii="Times New Roman" w:eastAsia="Times New Roman" w:hAnsi="Times New Roman" w:cs="Times New Roman"/>
          <w:szCs w:val="24"/>
        </w:rPr>
        <w:t xml:space="preserve"> </w:t>
      </w:r>
      <w:proofErr w:type="spellStart"/>
      <w:r w:rsidRPr="00071CE4">
        <w:rPr>
          <w:rFonts w:ascii="Sylfaen" w:eastAsia="Times New Roman" w:hAnsi="Sylfaen" w:cs="Sylfaen"/>
          <w:szCs w:val="24"/>
        </w:rPr>
        <w:t>გუნდთან</w:t>
      </w:r>
      <w:proofErr w:type="spellEnd"/>
      <w:r w:rsidRPr="00071CE4">
        <w:rPr>
          <w:rFonts w:ascii="Times New Roman" w:eastAsia="Times New Roman" w:hAnsi="Times New Roman" w:cs="Times New Roman"/>
          <w:szCs w:val="24"/>
        </w:rPr>
        <w:t>.</w:t>
      </w:r>
    </w:p>
    <w:p w:rsidR="00071CE4" w:rsidRPr="00071CE4" w:rsidRDefault="00D95203" w:rsidP="00071CE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071CE4" w:rsidRPr="00071CE4" w:rsidRDefault="00071CE4" w:rsidP="00071CE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071CE4">
        <w:rPr>
          <w:rFonts w:ascii="Times New Roman" w:eastAsia="Times New Roman" w:hAnsi="Times New Roman" w:cs="Times New Roman"/>
          <w:b/>
          <w:bCs/>
          <w:sz w:val="24"/>
          <w:szCs w:val="27"/>
        </w:rPr>
        <w:t>English</w:t>
      </w:r>
      <w:bookmarkStart w:id="0" w:name="_GoBack"/>
      <w:bookmarkEnd w:id="0"/>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rPr>
      </w:pPr>
      <w:r w:rsidRPr="00071CE4">
        <w:rPr>
          <w:rFonts w:ascii="Times New Roman" w:eastAsia="Times New Roman" w:hAnsi="Times New Roman" w:cs="Times New Roman"/>
          <w:szCs w:val="24"/>
        </w:rPr>
        <w:t xml:space="preserve">In modern product development, privacy is not a feature you add at the end; it is the core architecture. Ignoring this principle is like building a skyscraper on a weak foundation—it inevitably leads to costly, reputation-damaging retrofits after launch, regulatory intervention, and a total collapse of user trust. Instead of proactive innovation, you are forced into reactive damage control. At Legal Sandbox, we act as your strategic partners in the </w:t>
      </w:r>
      <w:r w:rsidRPr="00071CE4">
        <w:rPr>
          <w:rFonts w:ascii="Times New Roman" w:eastAsia="Times New Roman" w:hAnsi="Times New Roman" w:cs="Times New Roman"/>
          <w:b/>
          <w:bCs/>
          <w:szCs w:val="24"/>
        </w:rPr>
        <w:t>project development lifecycle</w:t>
      </w:r>
      <w:r w:rsidRPr="00071CE4">
        <w:rPr>
          <w:rFonts w:ascii="Times New Roman" w:eastAsia="Times New Roman" w:hAnsi="Times New Roman" w:cs="Times New Roman"/>
          <w:szCs w:val="24"/>
        </w:rPr>
        <w:t>, ensuring privacy principles are embedded from the blueprint stage, making compliance an organic outcome, not a last-minute patch.</w:t>
      </w:r>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rPr>
      </w:pPr>
      <w:r w:rsidRPr="00071CE4">
        <w:rPr>
          <w:rFonts w:ascii="Times New Roman" w:eastAsia="Times New Roman" w:hAnsi="Times New Roman" w:cs="Times New Roman"/>
          <w:szCs w:val="24"/>
        </w:rPr>
        <w:lastRenderedPageBreak/>
        <w:t xml:space="preserve">Our </w:t>
      </w:r>
      <w:r w:rsidRPr="00071CE4">
        <w:rPr>
          <w:rFonts w:ascii="Times New Roman" w:eastAsia="Times New Roman" w:hAnsi="Times New Roman" w:cs="Times New Roman"/>
          <w:b/>
          <w:bCs/>
          <w:szCs w:val="24"/>
        </w:rPr>
        <w:t>privacy by design consulting</w:t>
      </w:r>
      <w:r w:rsidRPr="00071CE4">
        <w:rPr>
          <w:rFonts w:ascii="Times New Roman" w:eastAsia="Times New Roman" w:hAnsi="Times New Roman" w:cs="Times New Roman"/>
          <w:szCs w:val="24"/>
        </w:rPr>
        <w:t xml:space="preserve"> service transforms data protection from a late-stage compliance hurdle into a foundational element of your innovation process. We ensure </w:t>
      </w:r>
      <w:r w:rsidRPr="00071CE4">
        <w:rPr>
          <w:rFonts w:ascii="Times New Roman" w:eastAsia="Times New Roman" w:hAnsi="Times New Roman" w:cs="Times New Roman"/>
          <w:b/>
          <w:bCs/>
          <w:szCs w:val="24"/>
        </w:rPr>
        <w:t>Data Protection by Design and by Default in Georgia</w:t>
      </w:r>
      <w:r w:rsidRPr="00071CE4">
        <w:rPr>
          <w:rFonts w:ascii="Times New Roman" w:eastAsia="Times New Roman" w:hAnsi="Times New Roman" w:cs="Times New Roman"/>
          <w:szCs w:val="24"/>
        </w:rPr>
        <w:t xml:space="preserve"> by providing: </w:t>
      </w:r>
      <w:r w:rsidRPr="00071CE4">
        <w:rPr>
          <w:rFonts w:ascii="Times New Roman" w:eastAsia="Times New Roman" w:hAnsi="Times New Roman" w:cs="Times New Roman"/>
          <w:b/>
          <w:bCs/>
          <w:szCs w:val="24"/>
        </w:rPr>
        <w:t>1. Early-Stage Project Assessment:</w:t>
      </w:r>
      <w:r w:rsidRPr="00071CE4">
        <w:rPr>
          <w:rFonts w:ascii="Times New Roman" w:eastAsia="Times New Roman" w:hAnsi="Times New Roman" w:cs="Times New Roman"/>
          <w:szCs w:val="24"/>
        </w:rPr>
        <w:t xml:space="preserve"> We join at the conceptual stage to conduct a </w:t>
      </w:r>
      <w:r w:rsidRPr="00071CE4">
        <w:rPr>
          <w:rFonts w:ascii="Times New Roman" w:eastAsia="Times New Roman" w:hAnsi="Times New Roman" w:cs="Times New Roman"/>
          <w:b/>
          <w:bCs/>
          <w:szCs w:val="24"/>
        </w:rPr>
        <w:t>project data protection assessment</w:t>
      </w:r>
      <w:r w:rsidRPr="00071CE4">
        <w:rPr>
          <w:rFonts w:ascii="Times New Roman" w:eastAsia="Times New Roman" w:hAnsi="Times New Roman" w:cs="Times New Roman"/>
          <w:szCs w:val="24"/>
        </w:rPr>
        <w:t xml:space="preserve">, identifying privacy risks before a single line of code is written. We advise on critical </w:t>
      </w:r>
      <w:r w:rsidRPr="00071CE4">
        <w:rPr>
          <w:rFonts w:ascii="Times New Roman" w:eastAsia="Times New Roman" w:hAnsi="Times New Roman" w:cs="Times New Roman"/>
          <w:b/>
          <w:bCs/>
          <w:szCs w:val="24"/>
        </w:rPr>
        <w:t>data minimization principles</w:t>
      </w:r>
      <w:r w:rsidRPr="00071CE4">
        <w:rPr>
          <w:rFonts w:ascii="Times New Roman" w:eastAsia="Times New Roman" w:hAnsi="Times New Roman" w:cs="Times New Roman"/>
          <w:szCs w:val="24"/>
        </w:rPr>
        <w:t xml:space="preserve"> and purpose limitation. </w:t>
      </w:r>
      <w:r w:rsidRPr="00071CE4">
        <w:rPr>
          <w:rFonts w:ascii="Times New Roman" w:eastAsia="Times New Roman" w:hAnsi="Times New Roman" w:cs="Times New Roman"/>
          <w:b/>
          <w:bCs/>
          <w:szCs w:val="24"/>
        </w:rPr>
        <w:t>2. System Design &amp; Architecture Counsel:</w:t>
      </w:r>
      <w:r w:rsidRPr="00071CE4">
        <w:rPr>
          <w:rFonts w:ascii="Times New Roman" w:eastAsia="Times New Roman" w:hAnsi="Times New Roman" w:cs="Times New Roman"/>
          <w:szCs w:val="24"/>
        </w:rPr>
        <w:t xml:space="preserve"> We work with your developers and architects to implement </w:t>
      </w:r>
      <w:r w:rsidRPr="00071CE4">
        <w:rPr>
          <w:rFonts w:ascii="Times New Roman" w:eastAsia="Times New Roman" w:hAnsi="Times New Roman" w:cs="Times New Roman"/>
          <w:b/>
          <w:bCs/>
          <w:szCs w:val="24"/>
        </w:rPr>
        <w:t>Privacy-Enhancing Technologies (PETs)</w:t>
      </w:r>
      <w:r w:rsidRPr="00071CE4">
        <w:rPr>
          <w:rFonts w:ascii="Times New Roman" w:eastAsia="Times New Roman" w:hAnsi="Times New Roman" w:cs="Times New Roman"/>
          <w:szCs w:val="24"/>
        </w:rPr>
        <w:t xml:space="preserve"> and ensure the system is built to be compliant "by default"—with the highest privacy settings activated automatically—meeting the standards of the </w:t>
      </w:r>
      <w:r w:rsidRPr="00071CE4">
        <w:rPr>
          <w:rFonts w:ascii="Times New Roman" w:eastAsia="Times New Roman" w:hAnsi="Times New Roman" w:cs="Times New Roman"/>
          <w:b/>
          <w:bCs/>
          <w:szCs w:val="24"/>
        </w:rPr>
        <w:t>Personal Data Protection Service for system design</w:t>
      </w:r>
      <w:r w:rsidRPr="00071CE4">
        <w:rPr>
          <w:rFonts w:ascii="Times New Roman" w:eastAsia="Times New Roman" w:hAnsi="Times New Roman" w:cs="Times New Roman"/>
          <w:szCs w:val="24"/>
        </w:rPr>
        <w:t>.</w:t>
      </w:r>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rPr>
      </w:pPr>
      <w:r w:rsidRPr="00071CE4">
        <w:rPr>
          <w:rFonts w:ascii="Times New Roman" w:eastAsia="Times New Roman" w:hAnsi="Times New Roman" w:cs="Times New Roman"/>
          <w:szCs w:val="24"/>
        </w:rPr>
        <w:t xml:space="preserve">Ultimately, our involvement ensures more than just compliance under the </w:t>
      </w:r>
      <w:r w:rsidRPr="00071CE4">
        <w:rPr>
          <w:rFonts w:ascii="Times New Roman" w:eastAsia="Times New Roman" w:hAnsi="Times New Roman" w:cs="Times New Roman"/>
          <w:b/>
          <w:bCs/>
          <w:szCs w:val="24"/>
        </w:rPr>
        <w:t>Law on Personal Data Protection</w:t>
      </w:r>
      <w:r w:rsidRPr="00071CE4">
        <w:rPr>
          <w:rFonts w:ascii="Times New Roman" w:eastAsia="Times New Roman" w:hAnsi="Times New Roman" w:cs="Times New Roman"/>
          <w:szCs w:val="24"/>
        </w:rPr>
        <w:t>; it ensures better, more trustworthy products. This approach accelerates your time-to-market by eliminating last-minute legal roadblocks and builds a brand reputation for respecting users. It is the foundation for sustainable innovation. To embed data protection into the DNA of your next project and ensure its success from conception to launch, schedule a strategic 'Privacy by Design' architectural review with our team.</w:t>
      </w:r>
    </w:p>
    <w:p w:rsidR="00071CE4" w:rsidRPr="00071CE4" w:rsidRDefault="00D95203" w:rsidP="00071CE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071CE4" w:rsidRPr="00D95203" w:rsidRDefault="00071CE4" w:rsidP="00071CE4">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071CE4">
        <w:rPr>
          <w:rFonts w:ascii="Times New Roman" w:eastAsia="Times New Roman" w:hAnsi="Times New Roman" w:cs="Times New Roman"/>
          <w:b/>
          <w:bCs/>
          <w:sz w:val="24"/>
          <w:szCs w:val="27"/>
        </w:rPr>
        <w:t>Russian</w:t>
      </w:r>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lang w:val="ru-RU"/>
        </w:rPr>
      </w:pPr>
      <w:r w:rsidRPr="00071CE4">
        <w:rPr>
          <w:rFonts w:ascii="Times New Roman" w:eastAsia="Times New Roman" w:hAnsi="Times New Roman" w:cs="Times New Roman"/>
          <w:szCs w:val="24"/>
          <w:lang w:val="ru-RU"/>
        </w:rPr>
        <w:t>При разработке современных продуктов конфиденциальность — это не дополнительная функция, которую внедряют в конце; это основа архитектуры. Игнорировать этот принцип — все равно что строить небоскреб на слабом фундаменте. Это неизбежно ведет к дорогостоящим и репутационно-вредным доработкам после запуска, вмешательству регулятора и полному краху доверия пользователей. Вместо проактивных инноваций компания вынуждена заниматься реактивным устранением ущерба. В «</w:t>
      </w:r>
      <w:r w:rsidRPr="00071CE4">
        <w:rPr>
          <w:rFonts w:ascii="Times New Roman" w:eastAsia="Times New Roman" w:hAnsi="Times New Roman" w:cs="Times New Roman"/>
          <w:szCs w:val="24"/>
        </w:rPr>
        <w:t>Legal</w:t>
      </w:r>
      <w:r w:rsidRPr="00071CE4">
        <w:rPr>
          <w:rFonts w:ascii="Times New Roman" w:eastAsia="Times New Roman" w:hAnsi="Times New Roman" w:cs="Times New Roman"/>
          <w:szCs w:val="24"/>
          <w:lang w:val="ru-RU"/>
        </w:rPr>
        <w:t xml:space="preserve"> </w:t>
      </w:r>
      <w:r w:rsidRPr="00071CE4">
        <w:rPr>
          <w:rFonts w:ascii="Times New Roman" w:eastAsia="Times New Roman" w:hAnsi="Times New Roman" w:cs="Times New Roman"/>
          <w:szCs w:val="24"/>
        </w:rPr>
        <w:t>Sandbox</w:t>
      </w:r>
      <w:r w:rsidRPr="00071CE4">
        <w:rPr>
          <w:rFonts w:ascii="Times New Roman" w:eastAsia="Times New Roman" w:hAnsi="Times New Roman" w:cs="Times New Roman"/>
          <w:szCs w:val="24"/>
          <w:lang w:val="ru-RU"/>
        </w:rPr>
        <w:t xml:space="preserve">» мы выступаем вашими стратегическими партнерами на всех этапах </w:t>
      </w:r>
      <w:r w:rsidRPr="00071CE4">
        <w:rPr>
          <w:rFonts w:ascii="Times New Roman" w:eastAsia="Times New Roman" w:hAnsi="Times New Roman" w:cs="Times New Roman"/>
          <w:b/>
          <w:bCs/>
          <w:szCs w:val="24"/>
          <w:lang w:val="ru-RU"/>
        </w:rPr>
        <w:t>жизненного цикла разработки проекта</w:t>
      </w:r>
      <w:r w:rsidRPr="00071CE4">
        <w:rPr>
          <w:rFonts w:ascii="Times New Roman" w:eastAsia="Times New Roman" w:hAnsi="Times New Roman" w:cs="Times New Roman"/>
          <w:szCs w:val="24"/>
          <w:lang w:val="ru-RU"/>
        </w:rPr>
        <w:t>, обеспечивая интеграцию принципов конфиденциальности с самого начала, чтобы соответствие закону было органичным результатом, а не поспешным исправлением.</w:t>
      </w:r>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lang w:val="ru-RU"/>
        </w:rPr>
      </w:pPr>
      <w:r w:rsidRPr="00071CE4">
        <w:rPr>
          <w:rFonts w:ascii="Times New Roman" w:eastAsia="Times New Roman" w:hAnsi="Times New Roman" w:cs="Times New Roman"/>
          <w:szCs w:val="24"/>
          <w:lang w:val="ru-RU"/>
        </w:rPr>
        <w:t xml:space="preserve">Наши </w:t>
      </w:r>
      <w:r w:rsidRPr="00071CE4">
        <w:rPr>
          <w:rFonts w:ascii="Times New Roman" w:eastAsia="Times New Roman" w:hAnsi="Times New Roman" w:cs="Times New Roman"/>
          <w:b/>
          <w:bCs/>
          <w:szCs w:val="24"/>
          <w:lang w:val="ru-RU"/>
        </w:rPr>
        <w:t xml:space="preserve">консультации по </w:t>
      </w:r>
      <w:r w:rsidRPr="00071CE4">
        <w:rPr>
          <w:rFonts w:ascii="Times New Roman" w:eastAsia="Times New Roman" w:hAnsi="Times New Roman" w:cs="Times New Roman"/>
          <w:b/>
          <w:bCs/>
          <w:szCs w:val="24"/>
        </w:rPr>
        <w:t>privacy</w:t>
      </w:r>
      <w:r w:rsidRPr="00071CE4">
        <w:rPr>
          <w:rFonts w:ascii="Times New Roman" w:eastAsia="Times New Roman" w:hAnsi="Times New Roman" w:cs="Times New Roman"/>
          <w:b/>
          <w:bCs/>
          <w:szCs w:val="24"/>
          <w:lang w:val="ru-RU"/>
        </w:rPr>
        <w:t xml:space="preserve"> </w:t>
      </w:r>
      <w:r w:rsidRPr="00071CE4">
        <w:rPr>
          <w:rFonts w:ascii="Times New Roman" w:eastAsia="Times New Roman" w:hAnsi="Times New Roman" w:cs="Times New Roman"/>
          <w:b/>
          <w:bCs/>
          <w:szCs w:val="24"/>
        </w:rPr>
        <w:t>by</w:t>
      </w:r>
      <w:r w:rsidRPr="00071CE4">
        <w:rPr>
          <w:rFonts w:ascii="Times New Roman" w:eastAsia="Times New Roman" w:hAnsi="Times New Roman" w:cs="Times New Roman"/>
          <w:b/>
          <w:bCs/>
          <w:szCs w:val="24"/>
          <w:lang w:val="ru-RU"/>
        </w:rPr>
        <w:t xml:space="preserve"> </w:t>
      </w:r>
      <w:r w:rsidRPr="00071CE4">
        <w:rPr>
          <w:rFonts w:ascii="Times New Roman" w:eastAsia="Times New Roman" w:hAnsi="Times New Roman" w:cs="Times New Roman"/>
          <w:b/>
          <w:bCs/>
          <w:szCs w:val="24"/>
        </w:rPr>
        <w:t>design</w:t>
      </w:r>
      <w:r w:rsidRPr="00071CE4">
        <w:rPr>
          <w:rFonts w:ascii="Times New Roman" w:eastAsia="Times New Roman" w:hAnsi="Times New Roman" w:cs="Times New Roman"/>
          <w:szCs w:val="24"/>
          <w:lang w:val="ru-RU"/>
        </w:rPr>
        <w:t xml:space="preserve"> превращают защиту данных из барьера на поздних стадиях в фундаментальный элемент вашего инновационного процесса. Мы обеспечиваем </w:t>
      </w:r>
      <w:r w:rsidRPr="00071CE4">
        <w:rPr>
          <w:rFonts w:ascii="Times New Roman" w:eastAsia="Times New Roman" w:hAnsi="Times New Roman" w:cs="Times New Roman"/>
          <w:b/>
          <w:bCs/>
          <w:szCs w:val="24"/>
          <w:lang w:val="ru-RU"/>
        </w:rPr>
        <w:t>защиту данных по умолчанию и на стадии проектирования в Грузии</w:t>
      </w:r>
      <w:r w:rsidRPr="00071CE4">
        <w:rPr>
          <w:rFonts w:ascii="Times New Roman" w:eastAsia="Times New Roman" w:hAnsi="Times New Roman" w:cs="Times New Roman"/>
          <w:szCs w:val="24"/>
          <w:lang w:val="ru-RU"/>
        </w:rPr>
        <w:t xml:space="preserve"> посредством: </w:t>
      </w:r>
      <w:r w:rsidRPr="00071CE4">
        <w:rPr>
          <w:rFonts w:ascii="Times New Roman" w:eastAsia="Times New Roman" w:hAnsi="Times New Roman" w:cs="Times New Roman"/>
          <w:b/>
          <w:bCs/>
          <w:szCs w:val="24"/>
          <w:lang w:val="ru-RU"/>
        </w:rPr>
        <w:t>1. Оценки проекта на ранней стадии:</w:t>
      </w:r>
      <w:r w:rsidRPr="00071CE4">
        <w:rPr>
          <w:rFonts w:ascii="Times New Roman" w:eastAsia="Times New Roman" w:hAnsi="Times New Roman" w:cs="Times New Roman"/>
          <w:szCs w:val="24"/>
          <w:lang w:val="ru-RU"/>
        </w:rPr>
        <w:t xml:space="preserve"> Мы подключаемся на этапе концепции для проведения </w:t>
      </w:r>
      <w:r w:rsidRPr="00071CE4">
        <w:rPr>
          <w:rFonts w:ascii="Times New Roman" w:eastAsia="Times New Roman" w:hAnsi="Times New Roman" w:cs="Times New Roman"/>
          <w:b/>
          <w:bCs/>
          <w:szCs w:val="24"/>
          <w:lang w:val="ru-RU"/>
        </w:rPr>
        <w:t>оценки защиты данных проекта</w:t>
      </w:r>
      <w:r w:rsidRPr="00071CE4">
        <w:rPr>
          <w:rFonts w:ascii="Times New Roman" w:eastAsia="Times New Roman" w:hAnsi="Times New Roman" w:cs="Times New Roman"/>
          <w:szCs w:val="24"/>
          <w:lang w:val="ru-RU"/>
        </w:rPr>
        <w:t xml:space="preserve">, выявляя риски конфиденциальности еще до написания первой строки кода. Мы консультируем по ключевым </w:t>
      </w:r>
      <w:r w:rsidRPr="00071CE4">
        <w:rPr>
          <w:rFonts w:ascii="Times New Roman" w:eastAsia="Times New Roman" w:hAnsi="Times New Roman" w:cs="Times New Roman"/>
          <w:b/>
          <w:bCs/>
          <w:szCs w:val="24"/>
          <w:lang w:val="ru-RU"/>
        </w:rPr>
        <w:t>принципам минимизации данных</w:t>
      </w:r>
      <w:r w:rsidRPr="00071CE4">
        <w:rPr>
          <w:rFonts w:ascii="Times New Roman" w:eastAsia="Times New Roman" w:hAnsi="Times New Roman" w:cs="Times New Roman"/>
          <w:szCs w:val="24"/>
          <w:lang w:val="ru-RU"/>
        </w:rPr>
        <w:t xml:space="preserve"> и ограничению целей. </w:t>
      </w:r>
      <w:r w:rsidRPr="00071CE4">
        <w:rPr>
          <w:rFonts w:ascii="Times New Roman" w:eastAsia="Times New Roman" w:hAnsi="Times New Roman" w:cs="Times New Roman"/>
          <w:b/>
          <w:bCs/>
          <w:szCs w:val="24"/>
          <w:lang w:val="ru-RU"/>
        </w:rPr>
        <w:t>2. Консультирование по проектированию систем:</w:t>
      </w:r>
      <w:r w:rsidRPr="00071CE4">
        <w:rPr>
          <w:rFonts w:ascii="Times New Roman" w:eastAsia="Times New Roman" w:hAnsi="Times New Roman" w:cs="Times New Roman"/>
          <w:szCs w:val="24"/>
          <w:lang w:val="ru-RU"/>
        </w:rPr>
        <w:t xml:space="preserve"> Мы работаем с вашими разработчиками и архитекторами для внедрения </w:t>
      </w:r>
      <w:r w:rsidRPr="00071CE4">
        <w:rPr>
          <w:rFonts w:ascii="Times New Roman" w:eastAsia="Times New Roman" w:hAnsi="Times New Roman" w:cs="Times New Roman"/>
          <w:b/>
          <w:bCs/>
          <w:szCs w:val="24"/>
          <w:lang w:val="ru-RU"/>
        </w:rPr>
        <w:t>технологий повышения конфиденциальности (</w:t>
      </w:r>
      <w:r w:rsidRPr="00071CE4">
        <w:rPr>
          <w:rFonts w:ascii="Times New Roman" w:eastAsia="Times New Roman" w:hAnsi="Times New Roman" w:cs="Times New Roman"/>
          <w:b/>
          <w:bCs/>
          <w:szCs w:val="24"/>
        </w:rPr>
        <w:t>PETs</w:t>
      </w:r>
      <w:r w:rsidRPr="00071CE4">
        <w:rPr>
          <w:rFonts w:ascii="Times New Roman" w:eastAsia="Times New Roman" w:hAnsi="Times New Roman" w:cs="Times New Roman"/>
          <w:b/>
          <w:bCs/>
          <w:szCs w:val="24"/>
          <w:lang w:val="ru-RU"/>
        </w:rPr>
        <w:t>)</w:t>
      </w:r>
      <w:r w:rsidRPr="00071CE4">
        <w:rPr>
          <w:rFonts w:ascii="Times New Roman" w:eastAsia="Times New Roman" w:hAnsi="Times New Roman" w:cs="Times New Roman"/>
          <w:szCs w:val="24"/>
          <w:lang w:val="ru-RU"/>
        </w:rPr>
        <w:t xml:space="preserve"> и гарантируем, что система спроектирована так, чтобы соответствовать требованиям </w:t>
      </w:r>
      <w:r w:rsidRPr="00071CE4">
        <w:rPr>
          <w:rFonts w:ascii="Times New Roman" w:eastAsia="Times New Roman" w:hAnsi="Times New Roman" w:cs="Times New Roman"/>
          <w:b/>
          <w:bCs/>
          <w:szCs w:val="24"/>
          <w:lang w:val="ru-RU"/>
        </w:rPr>
        <w:t>Службы защиты персональных данных к проектированию систем</w:t>
      </w:r>
      <w:r w:rsidRPr="00071CE4">
        <w:rPr>
          <w:rFonts w:ascii="Times New Roman" w:eastAsia="Times New Roman" w:hAnsi="Times New Roman" w:cs="Times New Roman"/>
          <w:szCs w:val="24"/>
          <w:lang w:val="ru-RU"/>
        </w:rPr>
        <w:t xml:space="preserve"> «по умолчанию» — с автоматически активированными максимальными настройками приватности.</w:t>
      </w:r>
    </w:p>
    <w:p w:rsidR="00071CE4" w:rsidRPr="00071CE4" w:rsidRDefault="00071CE4" w:rsidP="00071CE4">
      <w:pPr>
        <w:spacing w:before="100" w:beforeAutospacing="1" w:after="100" w:afterAutospacing="1" w:line="240" w:lineRule="auto"/>
        <w:jc w:val="both"/>
        <w:rPr>
          <w:rFonts w:ascii="Times New Roman" w:eastAsia="Times New Roman" w:hAnsi="Times New Roman" w:cs="Times New Roman"/>
          <w:szCs w:val="24"/>
          <w:lang w:val="ru-RU"/>
        </w:rPr>
      </w:pPr>
      <w:r w:rsidRPr="00071CE4">
        <w:rPr>
          <w:rFonts w:ascii="Times New Roman" w:eastAsia="Times New Roman" w:hAnsi="Times New Roman" w:cs="Times New Roman"/>
          <w:szCs w:val="24"/>
          <w:lang w:val="ru-RU"/>
        </w:rPr>
        <w:t xml:space="preserve">В конечном счете, наше участие обеспечивает не просто соблюдение </w:t>
      </w:r>
      <w:r w:rsidRPr="00071CE4">
        <w:rPr>
          <w:rFonts w:ascii="Times New Roman" w:eastAsia="Times New Roman" w:hAnsi="Times New Roman" w:cs="Times New Roman"/>
          <w:b/>
          <w:bCs/>
          <w:szCs w:val="24"/>
          <w:lang w:val="ru-RU"/>
        </w:rPr>
        <w:t>Закона «О защите персональных данных»</w:t>
      </w:r>
      <w:r w:rsidRPr="00071CE4">
        <w:rPr>
          <w:rFonts w:ascii="Times New Roman" w:eastAsia="Times New Roman" w:hAnsi="Times New Roman" w:cs="Times New Roman"/>
          <w:szCs w:val="24"/>
          <w:lang w:val="ru-RU"/>
        </w:rPr>
        <w:t>, а создание лучших и более надежных продуктов. Такой подход ускоряет выход на рынок, устраняя юридические препятствия на последних этапах, и формирует репутацию бренда, уважающего пользователей. Это фундамент для устойчивых инноваций. Чтобы внедрить защиту данных в ДНК вашего следующего проекта и обеспечить его успех от концепции до запуска, запланируйте с нашей командой стратегический архитектурный обзор «</w:t>
      </w:r>
      <w:r w:rsidRPr="00071CE4">
        <w:rPr>
          <w:rFonts w:ascii="Times New Roman" w:eastAsia="Times New Roman" w:hAnsi="Times New Roman" w:cs="Times New Roman"/>
          <w:szCs w:val="24"/>
        </w:rPr>
        <w:t>Privacy</w:t>
      </w:r>
      <w:r w:rsidRPr="00071CE4">
        <w:rPr>
          <w:rFonts w:ascii="Times New Roman" w:eastAsia="Times New Roman" w:hAnsi="Times New Roman" w:cs="Times New Roman"/>
          <w:szCs w:val="24"/>
          <w:lang w:val="ru-RU"/>
        </w:rPr>
        <w:t xml:space="preserve"> </w:t>
      </w:r>
      <w:r w:rsidRPr="00071CE4">
        <w:rPr>
          <w:rFonts w:ascii="Times New Roman" w:eastAsia="Times New Roman" w:hAnsi="Times New Roman" w:cs="Times New Roman"/>
          <w:szCs w:val="24"/>
        </w:rPr>
        <w:t>by</w:t>
      </w:r>
      <w:r w:rsidRPr="00071CE4">
        <w:rPr>
          <w:rFonts w:ascii="Times New Roman" w:eastAsia="Times New Roman" w:hAnsi="Times New Roman" w:cs="Times New Roman"/>
          <w:szCs w:val="24"/>
          <w:lang w:val="ru-RU"/>
        </w:rPr>
        <w:t xml:space="preserve"> </w:t>
      </w:r>
      <w:r w:rsidRPr="00071CE4">
        <w:rPr>
          <w:rFonts w:ascii="Times New Roman" w:eastAsia="Times New Roman" w:hAnsi="Times New Roman" w:cs="Times New Roman"/>
          <w:szCs w:val="24"/>
        </w:rPr>
        <w:t>Design</w:t>
      </w:r>
      <w:r w:rsidRPr="00071CE4">
        <w:rPr>
          <w:rFonts w:ascii="Times New Roman" w:eastAsia="Times New Roman" w:hAnsi="Times New Roman" w:cs="Times New Roman"/>
          <w:szCs w:val="24"/>
          <w:lang w:val="ru-RU"/>
        </w:rPr>
        <w:t>».</w:t>
      </w:r>
    </w:p>
    <w:p w:rsidR="00715EF3" w:rsidRDefault="00D95203" w:rsidP="00071CE4">
      <w:pPr>
        <w:jc w:val="both"/>
        <w:rPr>
          <w:sz w:val="20"/>
          <w:lang w:val="ru-RU"/>
        </w:rPr>
      </w:pPr>
    </w:p>
    <w:p w:rsidR="00D95203" w:rsidRDefault="00D95203" w:rsidP="00071CE4">
      <w:pPr>
        <w:jc w:val="both"/>
        <w:rPr>
          <w:sz w:val="20"/>
          <w:lang w:val="ru-RU"/>
        </w:rPr>
      </w:pPr>
    </w:p>
    <w:p w:rsidR="00D95203" w:rsidRDefault="00D95203" w:rsidP="00D95203">
      <w:pPr>
        <w:pStyle w:val="Heading3"/>
      </w:pPr>
      <w:r>
        <w:rPr>
          <w:rFonts w:eastAsiaTheme="majorEastAsia"/>
        </w:rPr>
        <w:t>Part 1: Website Content</w:t>
      </w:r>
    </w:p>
    <w:p w:rsidR="00D95203" w:rsidRDefault="00D95203" w:rsidP="00D95203">
      <w:r>
        <w:pict>
          <v:rect id="_x0000_i1027" style="width:0;height:1.5pt" o:hralign="center" o:hrstd="t" o:hr="t" fillcolor="#a0a0a0" stroked="f"/>
        </w:pict>
      </w:r>
    </w:p>
    <w:p w:rsidR="00D95203" w:rsidRDefault="00D95203" w:rsidP="00D95203">
      <w:pPr>
        <w:pStyle w:val="Heading4"/>
      </w:pPr>
      <w:r>
        <w:t>Georgian (</w:t>
      </w:r>
      <w:proofErr w:type="spellStart"/>
      <w:r>
        <w:t>ქართული</w:t>
      </w:r>
      <w:proofErr w:type="spellEnd"/>
      <w:r>
        <w:t>)</w:t>
      </w:r>
    </w:p>
    <w:p w:rsidR="00D95203" w:rsidRDefault="00D95203" w:rsidP="00D95203">
      <w:r>
        <w:rPr>
          <w:b/>
          <w:bCs/>
        </w:rPr>
        <w:t>Title:</w:t>
      </w:r>
      <w:r>
        <w:br/>
      </w:r>
      <w:proofErr w:type="spellStart"/>
      <w:r>
        <w:t>მონაცემთა</w:t>
      </w:r>
      <w:proofErr w:type="spellEnd"/>
      <w:r>
        <w:t xml:space="preserve"> </w:t>
      </w:r>
      <w:proofErr w:type="spellStart"/>
      <w:r>
        <w:t>დაცვა</w:t>
      </w:r>
      <w:proofErr w:type="spellEnd"/>
      <w:r>
        <w:t xml:space="preserve"> </w:t>
      </w:r>
      <w:proofErr w:type="spellStart"/>
      <w:r>
        <w:t>დიზაინითა</w:t>
      </w:r>
      <w:proofErr w:type="spellEnd"/>
      <w:r>
        <w:t xml:space="preserve"> </w:t>
      </w:r>
      <w:proofErr w:type="spellStart"/>
      <w:r>
        <w:t>და</w:t>
      </w:r>
      <w:proofErr w:type="spellEnd"/>
      <w:r>
        <w:t xml:space="preserve"> </w:t>
      </w:r>
      <w:proofErr w:type="spellStart"/>
      <w:r>
        <w:t>ნაგულისხმევი</w:t>
      </w:r>
      <w:proofErr w:type="spellEnd"/>
      <w:r>
        <w:t xml:space="preserve"> </w:t>
      </w:r>
      <w:proofErr w:type="spellStart"/>
      <w:r>
        <w:t>პარამეტრებით</w:t>
      </w:r>
      <w:proofErr w:type="spellEnd"/>
      <w:r>
        <w:t xml:space="preserve"> (Privacy by Design &amp; by Default)</w:t>
      </w:r>
    </w:p>
    <w:p w:rsidR="00D95203" w:rsidRDefault="00D95203" w:rsidP="00D95203">
      <w:r>
        <w:rPr>
          <w:b/>
          <w:bCs/>
        </w:rPr>
        <w:t>Short Description:</w:t>
      </w:r>
      <w:r>
        <w:br/>
      </w:r>
      <w:proofErr w:type="spellStart"/>
      <w:r>
        <w:t>ნუ</w:t>
      </w:r>
      <w:proofErr w:type="spellEnd"/>
      <w:r>
        <w:t xml:space="preserve"> </w:t>
      </w:r>
      <w:proofErr w:type="spellStart"/>
      <w:r>
        <w:t>დაელოდებით</w:t>
      </w:r>
      <w:proofErr w:type="spellEnd"/>
      <w:r>
        <w:t xml:space="preserve"> </w:t>
      </w:r>
      <w:proofErr w:type="spellStart"/>
      <w:r>
        <w:t>პრობლემებს</w:t>
      </w:r>
      <w:proofErr w:type="spellEnd"/>
      <w:r>
        <w:t xml:space="preserve"> — </w:t>
      </w:r>
      <w:proofErr w:type="spellStart"/>
      <w:r>
        <w:t>თავიდანვე</w:t>
      </w:r>
      <w:proofErr w:type="spellEnd"/>
      <w:r>
        <w:t xml:space="preserve"> </w:t>
      </w:r>
      <w:proofErr w:type="spellStart"/>
      <w:r>
        <w:t>ააშენეთ</w:t>
      </w:r>
      <w:proofErr w:type="spellEnd"/>
      <w:r>
        <w:t xml:space="preserve"> </w:t>
      </w:r>
      <w:proofErr w:type="spellStart"/>
      <w:r>
        <w:t>ნდობა</w:t>
      </w:r>
      <w:proofErr w:type="spellEnd"/>
      <w:r>
        <w:t xml:space="preserve">. Legal Sandbox Georgia </w:t>
      </w:r>
      <w:proofErr w:type="spellStart"/>
      <w:r>
        <w:t>აქცევს</w:t>
      </w:r>
      <w:proofErr w:type="spellEnd"/>
      <w:r>
        <w:t xml:space="preserve"> </w:t>
      </w:r>
      <w:proofErr w:type="spellStart"/>
      <w:r>
        <w:t>მონაცემთა</w:t>
      </w:r>
      <w:proofErr w:type="spellEnd"/>
      <w:r>
        <w:t xml:space="preserve"> </w:t>
      </w:r>
      <w:proofErr w:type="spellStart"/>
      <w:r>
        <w:t>დაცვას</w:t>
      </w:r>
      <w:proofErr w:type="spellEnd"/>
      <w:r>
        <w:t xml:space="preserve"> </w:t>
      </w:r>
      <w:proofErr w:type="spellStart"/>
      <w:r>
        <w:t>თქვენი</w:t>
      </w:r>
      <w:proofErr w:type="spellEnd"/>
      <w:r>
        <w:t xml:space="preserve"> </w:t>
      </w:r>
      <w:proofErr w:type="spellStart"/>
      <w:r>
        <w:t>ინოვაციის</w:t>
      </w:r>
      <w:proofErr w:type="spellEnd"/>
      <w:r>
        <w:t xml:space="preserve"> </w:t>
      </w:r>
      <w:proofErr w:type="spellStart"/>
      <w:r>
        <w:t>განუყოფელ</w:t>
      </w:r>
      <w:proofErr w:type="spellEnd"/>
      <w:r>
        <w:t xml:space="preserve"> </w:t>
      </w:r>
      <w:proofErr w:type="spellStart"/>
      <w:r>
        <w:t>ნაწილად</w:t>
      </w:r>
      <w:proofErr w:type="spellEnd"/>
      <w:r>
        <w:t xml:space="preserve">, </w:t>
      </w:r>
      <w:proofErr w:type="spellStart"/>
      <w:r>
        <w:t>რაც</w:t>
      </w:r>
      <w:proofErr w:type="spellEnd"/>
      <w:r>
        <w:t xml:space="preserve"> </w:t>
      </w:r>
      <w:proofErr w:type="spellStart"/>
      <w:r>
        <w:t>უზრუნველყოფს</w:t>
      </w:r>
      <w:proofErr w:type="spellEnd"/>
      <w:r>
        <w:t xml:space="preserve"> </w:t>
      </w:r>
      <w:proofErr w:type="spellStart"/>
      <w:r>
        <w:t>უფრო</w:t>
      </w:r>
      <w:proofErr w:type="spellEnd"/>
      <w:r>
        <w:t xml:space="preserve"> </w:t>
      </w:r>
      <w:proofErr w:type="spellStart"/>
      <w:r>
        <w:t>სწრაფ</w:t>
      </w:r>
      <w:proofErr w:type="spellEnd"/>
      <w:r>
        <w:t xml:space="preserve">, </w:t>
      </w:r>
      <w:proofErr w:type="spellStart"/>
      <w:r>
        <w:t>უსაფრთხო</w:t>
      </w:r>
      <w:proofErr w:type="spellEnd"/>
      <w:r>
        <w:t xml:space="preserve"> </w:t>
      </w:r>
      <w:proofErr w:type="spellStart"/>
      <w:r>
        <w:t>და</w:t>
      </w:r>
      <w:proofErr w:type="spellEnd"/>
      <w:r>
        <w:t xml:space="preserve"> </w:t>
      </w:r>
      <w:proofErr w:type="spellStart"/>
      <w:r>
        <w:t>სანდო</w:t>
      </w:r>
      <w:proofErr w:type="spellEnd"/>
      <w:r>
        <w:t xml:space="preserve"> </w:t>
      </w:r>
      <w:proofErr w:type="spellStart"/>
      <w:r>
        <w:t>პროდუქტებს</w:t>
      </w:r>
      <w:proofErr w:type="spellEnd"/>
      <w:r>
        <w:t>.</w:t>
      </w:r>
    </w:p>
    <w:p w:rsidR="00D95203" w:rsidRDefault="00D95203" w:rsidP="00D95203">
      <w:r>
        <w:rPr>
          <w:b/>
          <w:bCs/>
        </w:rPr>
        <w:t>Full Content:</w:t>
      </w:r>
      <w:r>
        <w:br/>
      </w:r>
      <w:proofErr w:type="spellStart"/>
      <w:r>
        <w:t>თანამედროვე</w:t>
      </w:r>
      <w:proofErr w:type="spellEnd"/>
      <w:r>
        <w:t xml:space="preserve"> </w:t>
      </w:r>
      <w:proofErr w:type="spellStart"/>
      <w:r>
        <w:t>პროდუქტების</w:t>
      </w:r>
      <w:proofErr w:type="spellEnd"/>
      <w:r>
        <w:t xml:space="preserve"> </w:t>
      </w:r>
      <w:proofErr w:type="spellStart"/>
      <w:r>
        <w:t>განვითარების</w:t>
      </w:r>
      <w:proofErr w:type="spellEnd"/>
      <w:r>
        <w:t xml:space="preserve"> </w:t>
      </w:r>
      <w:proofErr w:type="spellStart"/>
      <w:r>
        <w:t>პროცესში</w:t>
      </w:r>
      <w:proofErr w:type="spellEnd"/>
      <w:r>
        <w:t xml:space="preserve">, </w:t>
      </w:r>
      <w:proofErr w:type="spellStart"/>
      <w:r>
        <w:t>კონფიდენციალურობა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დამატებითი</w:t>
      </w:r>
      <w:proofErr w:type="spellEnd"/>
      <w:r>
        <w:t xml:space="preserve"> </w:t>
      </w:r>
      <w:proofErr w:type="spellStart"/>
      <w:r>
        <w:t>ფუნქცია</w:t>
      </w:r>
      <w:proofErr w:type="spellEnd"/>
      <w:r>
        <w:t xml:space="preserve">, </w:t>
      </w:r>
      <w:proofErr w:type="spellStart"/>
      <w:r>
        <w:t>რომელსაც</w:t>
      </w:r>
      <w:proofErr w:type="spellEnd"/>
      <w:r>
        <w:t xml:space="preserve"> </w:t>
      </w:r>
      <w:proofErr w:type="spellStart"/>
      <w:r>
        <w:t>პროექტის</w:t>
      </w:r>
      <w:proofErr w:type="spellEnd"/>
      <w:r>
        <w:t xml:space="preserve"> </w:t>
      </w:r>
      <w:proofErr w:type="spellStart"/>
      <w:r>
        <w:t>ბოლოს</w:t>
      </w:r>
      <w:proofErr w:type="spellEnd"/>
      <w:r>
        <w:t xml:space="preserve"> </w:t>
      </w:r>
      <w:proofErr w:type="spellStart"/>
      <w:r>
        <w:t>ამატებენ</w:t>
      </w:r>
      <w:proofErr w:type="spellEnd"/>
      <w:r>
        <w:t xml:space="preserve">; </w:t>
      </w:r>
      <w:proofErr w:type="spellStart"/>
      <w:r>
        <w:t>ის</w:t>
      </w:r>
      <w:proofErr w:type="spellEnd"/>
      <w:r>
        <w:t xml:space="preserve"> </w:t>
      </w:r>
      <w:proofErr w:type="spellStart"/>
      <w:r>
        <w:t>პროექტის</w:t>
      </w:r>
      <w:proofErr w:type="spellEnd"/>
      <w:r>
        <w:t xml:space="preserve"> </w:t>
      </w:r>
      <w:proofErr w:type="spellStart"/>
      <w:r>
        <w:t>ფუნდამენტური</w:t>
      </w:r>
      <w:proofErr w:type="spellEnd"/>
      <w:r>
        <w:t xml:space="preserve"> </w:t>
      </w:r>
      <w:proofErr w:type="spellStart"/>
      <w:r>
        <w:t>არქიტექტურის</w:t>
      </w:r>
      <w:proofErr w:type="spellEnd"/>
      <w:r>
        <w:t xml:space="preserve"> </w:t>
      </w:r>
      <w:proofErr w:type="spellStart"/>
      <w:r>
        <w:t>ნაწილია</w:t>
      </w:r>
      <w:proofErr w:type="spellEnd"/>
      <w:r>
        <w:t xml:space="preserve">. </w:t>
      </w:r>
      <w:proofErr w:type="spellStart"/>
      <w:r>
        <w:t>ამ</w:t>
      </w:r>
      <w:proofErr w:type="spellEnd"/>
      <w:r>
        <w:t xml:space="preserve"> </w:t>
      </w:r>
      <w:proofErr w:type="spellStart"/>
      <w:r>
        <w:t>პრინციპის</w:t>
      </w:r>
      <w:proofErr w:type="spellEnd"/>
      <w:r>
        <w:t xml:space="preserve"> </w:t>
      </w:r>
      <w:proofErr w:type="spellStart"/>
      <w:r>
        <w:t>იგნორირება</w:t>
      </w:r>
      <w:proofErr w:type="spellEnd"/>
      <w:r>
        <w:t xml:space="preserve"> </w:t>
      </w:r>
      <w:proofErr w:type="spellStart"/>
      <w:r>
        <w:t>იგივეა</w:t>
      </w:r>
      <w:proofErr w:type="spellEnd"/>
      <w:r>
        <w:t xml:space="preserve">, </w:t>
      </w:r>
      <w:proofErr w:type="spellStart"/>
      <w:r>
        <w:t>რაც</w:t>
      </w:r>
      <w:proofErr w:type="spellEnd"/>
      <w:r>
        <w:t xml:space="preserve"> </w:t>
      </w:r>
      <w:proofErr w:type="spellStart"/>
      <w:r>
        <w:t>ცათამბჯენის</w:t>
      </w:r>
      <w:proofErr w:type="spellEnd"/>
      <w:r>
        <w:t xml:space="preserve"> </w:t>
      </w:r>
      <w:proofErr w:type="spellStart"/>
      <w:r>
        <w:t>აშენება</w:t>
      </w:r>
      <w:proofErr w:type="spellEnd"/>
      <w:r>
        <w:t xml:space="preserve"> </w:t>
      </w:r>
      <w:proofErr w:type="spellStart"/>
      <w:r>
        <w:t>სუსტ</w:t>
      </w:r>
      <w:proofErr w:type="spellEnd"/>
      <w:r>
        <w:t xml:space="preserve"> </w:t>
      </w:r>
      <w:proofErr w:type="spellStart"/>
      <w:r>
        <w:t>საძირკველზე</w:t>
      </w:r>
      <w:proofErr w:type="spellEnd"/>
      <w:r>
        <w:t xml:space="preserve"> — </w:t>
      </w:r>
      <w:proofErr w:type="spellStart"/>
      <w:r>
        <w:t>ეს</w:t>
      </w:r>
      <w:proofErr w:type="spellEnd"/>
      <w:r>
        <w:t xml:space="preserve"> </w:t>
      </w:r>
      <w:proofErr w:type="spellStart"/>
      <w:r>
        <w:t>გარდაუვლად</w:t>
      </w:r>
      <w:proofErr w:type="spellEnd"/>
      <w:r>
        <w:t xml:space="preserve"> </w:t>
      </w:r>
      <w:proofErr w:type="spellStart"/>
      <w:r>
        <w:t>იწვევს</w:t>
      </w:r>
      <w:proofErr w:type="spellEnd"/>
      <w:r>
        <w:t xml:space="preserve"> </w:t>
      </w:r>
      <w:proofErr w:type="spellStart"/>
      <w:r>
        <w:t>პროდუქტის</w:t>
      </w:r>
      <w:proofErr w:type="spellEnd"/>
      <w:r>
        <w:t xml:space="preserve"> </w:t>
      </w:r>
      <w:proofErr w:type="spellStart"/>
      <w:r>
        <w:t>ბაზარზე</w:t>
      </w:r>
      <w:proofErr w:type="spellEnd"/>
      <w:r>
        <w:t xml:space="preserve"> </w:t>
      </w:r>
      <w:proofErr w:type="spellStart"/>
      <w:r>
        <w:t>გამოტანის</w:t>
      </w:r>
      <w:proofErr w:type="spellEnd"/>
      <w:r>
        <w:t xml:space="preserve"> </w:t>
      </w:r>
      <w:proofErr w:type="spellStart"/>
      <w:r>
        <w:t>შემდეგ</w:t>
      </w:r>
      <w:proofErr w:type="spellEnd"/>
      <w:r>
        <w:t xml:space="preserve"> </w:t>
      </w:r>
      <w:proofErr w:type="spellStart"/>
      <w:r>
        <w:t>მის</w:t>
      </w:r>
      <w:proofErr w:type="spellEnd"/>
      <w:r>
        <w:t xml:space="preserve"> </w:t>
      </w:r>
      <w:proofErr w:type="spellStart"/>
      <w:r>
        <w:t>ძვირადღირებულ</w:t>
      </w:r>
      <w:proofErr w:type="spellEnd"/>
      <w:r>
        <w:t xml:space="preserve"> </w:t>
      </w:r>
      <w:proofErr w:type="spellStart"/>
      <w:r>
        <w:t>და</w:t>
      </w:r>
      <w:proofErr w:type="spellEnd"/>
      <w:r>
        <w:t xml:space="preserve"> </w:t>
      </w:r>
      <w:proofErr w:type="spellStart"/>
      <w:r>
        <w:t>რეპუტაციისთვის</w:t>
      </w:r>
      <w:proofErr w:type="spellEnd"/>
      <w:r>
        <w:t xml:space="preserve"> </w:t>
      </w:r>
      <w:proofErr w:type="spellStart"/>
      <w:r>
        <w:t>საზიანო</w:t>
      </w:r>
      <w:proofErr w:type="spellEnd"/>
      <w:r>
        <w:t xml:space="preserve"> </w:t>
      </w:r>
      <w:proofErr w:type="spellStart"/>
      <w:r>
        <w:t>გადაკეთებას</w:t>
      </w:r>
      <w:proofErr w:type="spellEnd"/>
      <w:r>
        <w:t xml:space="preserve">, </w:t>
      </w:r>
      <w:proofErr w:type="spellStart"/>
      <w:r>
        <w:t>მარეგულირებლის</w:t>
      </w:r>
      <w:proofErr w:type="spellEnd"/>
      <w:r>
        <w:t xml:space="preserve"> </w:t>
      </w:r>
      <w:proofErr w:type="spellStart"/>
      <w:r>
        <w:t>ჩარევას</w:t>
      </w:r>
      <w:proofErr w:type="spellEnd"/>
      <w:r>
        <w:t xml:space="preserve"> </w:t>
      </w:r>
      <w:proofErr w:type="spellStart"/>
      <w:r>
        <w:t>და</w:t>
      </w:r>
      <w:proofErr w:type="spellEnd"/>
      <w:r>
        <w:t xml:space="preserve"> </w:t>
      </w:r>
      <w:proofErr w:type="spellStart"/>
      <w:r>
        <w:t>მომხმარებელთა</w:t>
      </w:r>
      <w:proofErr w:type="spellEnd"/>
      <w:r>
        <w:t xml:space="preserve"> </w:t>
      </w:r>
      <w:proofErr w:type="spellStart"/>
      <w:r>
        <w:t>ნდობის</w:t>
      </w:r>
      <w:proofErr w:type="spellEnd"/>
      <w:r>
        <w:t xml:space="preserve"> </w:t>
      </w:r>
      <w:proofErr w:type="spellStart"/>
      <w:r>
        <w:t>სრულ</w:t>
      </w:r>
      <w:proofErr w:type="spellEnd"/>
      <w:r>
        <w:t xml:space="preserve"> </w:t>
      </w:r>
      <w:proofErr w:type="spellStart"/>
      <w:r>
        <w:t>კრახს</w:t>
      </w:r>
      <w:proofErr w:type="spellEnd"/>
      <w:r>
        <w:t xml:space="preserve">. </w:t>
      </w:r>
      <w:proofErr w:type="spellStart"/>
      <w:r>
        <w:t>პროაქტიული</w:t>
      </w:r>
      <w:proofErr w:type="spellEnd"/>
      <w:r>
        <w:t xml:space="preserve"> </w:t>
      </w:r>
      <w:proofErr w:type="spellStart"/>
      <w:r>
        <w:t>ინოვაციის</w:t>
      </w:r>
      <w:proofErr w:type="spellEnd"/>
      <w:r>
        <w:t xml:space="preserve"> </w:t>
      </w:r>
      <w:proofErr w:type="spellStart"/>
      <w:r>
        <w:t>ნაცვლად</w:t>
      </w:r>
      <w:proofErr w:type="spellEnd"/>
      <w:r>
        <w:t xml:space="preserve">, </w:t>
      </w:r>
      <w:proofErr w:type="spellStart"/>
      <w:r>
        <w:t>კომპანია</w:t>
      </w:r>
      <w:proofErr w:type="spellEnd"/>
      <w:r>
        <w:t xml:space="preserve"> </w:t>
      </w:r>
      <w:proofErr w:type="spellStart"/>
      <w:r>
        <w:t>იძულებული</w:t>
      </w:r>
      <w:proofErr w:type="spellEnd"/>
      <w:r>
        <w:t xml:space="preserve"> </w:t>
      </w:r>
      <w:proofErr w:type="spellStart"/>
      <w:r>
        <w:t>ხდება</w:t>
      </w:r>
      <w:proofErr w:type="spellEnd"/>
      <w:r>
        <w:t xml:space="preserve">, </w:t>
      </w:r>
      <w:proofErr w:type="spellStart"/>
      <w:r>
        <w:t>რეაქციულად</w:t>
      </w:r>
      <w:proofErr w:type="spellEnd"/>
      <w:r>
        <w:t xml:space="preserve"> </w:t>
      </w:r>
      <w:proofErr w:type="spellStart"/>
      <w:r>
        <w:t>მართოს</w:t>
      </w:r>
      <w:proofErr w:type="spellEnd"/>
      <w:r>
        <w:t xml:space="preserve"> </w:t>
      </w:r>
      <w:proofErr w:type="spellStart"/>
      <w:r>
        <w:t>ზიანი</w:t>
      </w:r>
      <w:proofErr w:type="spellEnd"/>
      <w:r>
        <w:t>. Legal Sandbox Georgia-</w:t>
      </w:r>
      <w:proofErr w:type="spellStart"/>
      <w:r>
        <w:t>ში</w:t>
      </w:r>
      <w:proofErr w:type="spellEnd"/>
      <w:r>
        <w:t xml:space="preserve"> </w:t>
      </w:r>
      <w:proofErr w:type="spellStart"/>
      <w:r>
        <w:t>ჩვენ</w:t>
      </w:r>
      <w:proofErr w:type="spellEnd"/>
      <w:r>
        <w:t xml:space="preserve"> </w:t>
      </w:r>
      <w:proofErr w:type="spellStart"/>
      <w:r>
        <w:t>ვმოქმედებთ</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სტრატეგიული</w:t>
      </w:r>
      <w:proofErr w:type="spellEnd"/>
      <w:r>
        <w:t xml:space="preserve"> </w:t>
      </w:r>
      <w:proofErr w:type="spellStart"/>
      <w:r>
        <w:t>პარტნიორები</w:t>
      </w:r>
      <w:proofErr w:type="spellEnd"/>
      <w:r>
        <w:t xml:space="preserve"> </w:t>
      </w:r>
      <w:proofErr w:type="spellStart"/>
      <w:r>
        <w:t>პროექტის</w:t>
      </w:r>
      <w:proofErr w:type="spellEnd"/>
      <w:r>
        <w:t xml:space="preserve"> </w:t>
      </w:r>
      <w:proofErr w:type="spellStart"/>
      <w:r>
        <w:t>განვითარების</w:t>
      </w:r>
      <w:proofErr w:type="spellEnd"/>
      <w:r>
        <w:t xml:space="preserve"> </w:t>
      </w:r>
      <w:proofErr w:type="spellStart"/>
      <w:r>
        <w:t>სასიცოცხლო</w:t>
      </w:r>
      <w:proofErr w:type="spellEnd"/>
      <w:r>
        <w:t xml:space="preserve"> </w:t>
      </w:r>
      <w:proofErr w:type="spellStart"/>
      <w:r>
        <w:t>ციკლის</w:t>
      </w:r>
      <w:proofErr w:type="spellEnd"/>
      <w:r>
        <w:t xml:space="preserve"> </w:t>
      </w:r>
      <w:proofErr w:type="spellStart"/>
      <w:r>
        <w:t>ყველა</w:t>
      </w:r>
      <w:proofErr w:type="spellEnd"/>
      <w:r>
        <w:t xml:space="preserve"> </w:t>
      </w:r>
      <w:proofErr w:type="spellStart"/>
      <w:r>
        <w:t>ეტაპზე</w:t>
      </w:r>
      <w:proofErr w:type="spellEnd"/>
      <w:r>
        <w:t xml:space="preserve">, </w:t>
      </w:r>
      <w:proofErr w:type="spellStart"/>
      <w:r>
        <w:t>რათა</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პრინციპები</w:t>
      </w:r>
      <w:proofErr w:type="spellEnd"/>
      <w:r>
        <w:t xml:space="preserve"> </w:t>
      </w:r>
      <w:proofErr w:type="spellStart"/>
      <w:r>
        <w:t>თავიდანვე</w:t>
      </w:r>
      <w:proofErr w:type="spellEnd"/>
      <w:r>
        <w:t xml:space="preserve"> </w:t>
      </w:r>
      <w:proofErr w:type="spellStart"/>
      <w:r>
        <w:t>იყოს</w:t>
      </w:r>
      <w:proofErr w:type="spellEnd"/>
      <w:r>
        <w:t xml:space="preserve"> </w:t>
      </w:r>
      <w:proofErr w:type="spellStart"/>
      <w:r>
        <w:t>ინტეგრირებული</w:t>
      </w:r>
      <w:proofErr w:type="spellEnd"/>
      <w:r>
        <w:t xml:space="preserve"> </w:t>
      </w:r>
      <w:proofErr w:type="spellStart"/>
      <w:r>
        <w:t>და</w:t>
      </w:r>
      <w:proofErr w:type="spellEnd"/>
      <w:r>
        <w:t xml:space="preserve"> </w:t>
      </w:r>
      <w:proofErr w:type="spellStart"/>
      <w:r>
        <w:t>კანონთან</w:t>
      </w:r>
      <w:proofErr w:type="spellEnd"/>
      <w:r>
        <w:t xml:space="preserve"> </w:t>
      </w:r>
      <w:proofErr w:type="spellStart"/>
      <w:r>
        <w:t>შესაბამისობა</w:t>
      </w:r>
      <w:proofErr w:type="spellEnd"/>
      <w:r>
        <w:t xml:space="preserve"> </w:t>
      </w:r>
      <w:proofErr w:type="spellStart"/>
      <w:r>
        <w:t>იყოს</w:t>
      </w:r>
      <w:proofErr w:type="spellEnd"/>
      <w:r>
        <w:t xml:space="preserve"> </w:t>
      </w:r>
      <w:proofErr w:type="spellStart"/>
      <w:r>
        <w:t>ორგანული</w:t>
      </w:r>
      <w:proofErr w:type="spellEnd"/>
      <w:r>
        <w:t xml:space="preserve"> </w:t>
      </w:r>
      <w:proofErr w:type="spellStart"/>
      <w:r>
        <w:t>შედეგი</w:t>
      </w:r>
      <w:proofErr w:type="spellEnd"/>
      <w:r>
        <w:t xml:space="preserve"> </w:t>
      </w:r>
      <w:proofErr w:type="spellStart"/>
      <w:r>
        <w:t>და</w:t>
      </w:r>
      <w:proofErr w:type="spellEnd"/>
      <w:r>
        <w:t xml:space="preserve"> </w:t>
      </w:r>
      <w:proofErr w:type="spellStart"/>
      <w:r>
        <w:t>არა</w:t>
      </w:r>
      <w:proofErr w:type="spellEnd"/>
      <w:r>
        <w:t xml:space="preserve"> — </w:t>
      </w:r>
      <w:proofErr w:type="spellStart"/>
      <w:r>
        <w:t>ბოლო</w:t>
      </w:r>
      <w:proofErr w:type="spellEnd"/>
      <w:r>
        <w:t xml:space="preserve"> </w:t>
      </w:r>
      <w:proofErr w:type="spellStart"/>
      <w:r>
        <w:t>წუთს</w:t>
      </w:r>
      <w:proofErr w:type="spellEnd"/>
      <w:r>
        <w:t xml:space="preserve"> </w:t>
      </w:r>
      <w:proofErr w:type="spellStart"/>
      <w:r>
        <w:t>დამატებული</w:t>
      </w:r>
      <w:proofErr w:type="spellEnd"/>
      <w:r>
        <w:t xml:space="preserve"> </w:t>
      </w:r>
      <w:proofErr w:type="spellStart"/>
      <w:r>
        <w:t>ნაწილი</w:t>
      </w:r>
      <w:proofErr w:type="spellEnd"/>
      <w:r>
        <w:t>.</w:t>
      </w:r>
    </w:p>
    <w:p w:rsidR="00D95203" w:rsidRDefault="00D95203" w:rsidP="00D95203">
      <w:proofErr w:type="spellStart"/>
      <w:r>
        <w:t>ჩვენი</w:t>
      </w:r>
      <w:proofErr w:type="spellEnd"/>
      <w:r>
        <w:t xml:space="preserve"> </w:t>
      </w:r>
      <w:proofErr w:type="spellStart"/>
      <w:r>
        <w:t>საკონსულტაციო</w:t>
      </w:r>
      <w:proofErr w:type="spellEnd"/>
      <w:r>
        <w:t xml:space="preserve"> </w:t>
      </w:r>
      <w:proofErr w:type="spellStart"/>
      <w:r>
        <w:t>მომსახურება</w:t>
      </w:r>
      <w:proofErr w:type="spellEnd"/>
      <w:r>
        <w:t xml:space="preserve"> — „</w:t>
      </w:r>
      <w:proofErr w:type="spellStart"/>
      <w:r>
        <w:t>მონაცემთა</w:t>
      </w:r>
      <w:proofErr w:type="spellEnd"/>
      <w:r>
        <w:t xml:space="preserve"> </w:t>
      </w:r>
      <w:proofErr w:type="spellStart"/>
      <w:r>
        <w:t>დაცვა</w:t>
      </w:r>
      <w:proofErr w:type="spellEnd"/>
      <w:r>
        <w:t xml:space="preserve"> </w:t>
      </w:r>
      <w:proofErr w:type="spellStart"/>
      <w:r>
        <w:t>დიზაინითა</w:t>
      </w:r>
      <w:proofErr w:type="spellEnd"/>
      <w:r>
        <w:t xml:space="preserve"> </w:t>
      </w:r>
      <w:proofErr w:type="spellStart"/>
      <w:r>
        <w:t>და</w:t>
      </w:r>
      <w:proofErr w:type="spellEnd"/>
      <w:r>
        <w:t xml:space="preserve"> </w:t>
      </w:r>
      <w:proofErr w:type="spellStart"/>
      <w:r>
        <w:t>ნაგულისხმევი</w:t>
      </w:r>
      <w:proofErr w:type="spellEnd"/>
      <w:r>
        <w:t xml:space="preserve"> </w:t>
      </w:r>
      <w:proofErr w:type="spellStart"/>
      <w:proofErr w:type="gramStart"/>
      <w:r>
        <w:t>პარამეტრებით</w:t>
      </w:r>
      <w:proofErr w:type="spellEnd"/>
      <w:r>
        <w:t>“ —</w:t>
      </w:r>
      <w:proofErr w:type="gramEnd"/>
      <w:r>
        <w:t xml:space="preserve"> </w:t>
      </w:r>
      <w:proofErr w:type="spellStart"/>
      <w:r>
        <w:t>გარდაქმნის</w:t>
      </w:r>
      <w:proofErr w:type="spellEnd"/>
      <w:r>
        <w:t xml:space="preserve"> </w:t>
      </w:r>
      <w:proofErr w:type="spellStart"/>
      <w:r>
        <w:t>მონაცემთა</w:t>
      </w:r>
      <w:proofErr w:type="spellEnd"/>
      <w:r>
        <w:t xml:space="preserve"> </w:t>
      </w:r>
      <w:proofErr w:type="spellStart"/>
      <w:r>
        <w:t>დაცვას</w:t>
      </w:r>
      <w:proofErr w:type="spellEnd"/>
      <w:r>
        <w:t xml:space="preserve"> </w:t>
      </w:r>
      <w:proofErr w:type="spellStart"/>
      <w:r>
        <w:t>გვიანი</w:t>
      </w:r>
      <w:proofErr w:type="spellEnd"/>
      <w:r>
        <w:t xml:space="preserve"> </w:t>
      </w:r>
      <w:proofErr w:type="spellStart"/>
      <w:r>
        <w:t>ეტაპის</w:t>
      </w:r>
      <w:proofErr w:type="spellEnd"/>
      <w:r>
        <w:t xml:space="preserve"> </w:t>
      </w:r>
      <w:proofErr w:type="spellStart"/>
      <w:r>
        <w:t>ბარიერიდან</w:t>
      </w:r>
      <w:proofErr w:type="spellEnd"/>
      <w:r>
        <w:t xml:space="preserve"> </w:t>
      </w:r>
      <w:proofErr w:type="spellStart"/>
      <w:r>
        <w:t>თქვენი</w:t>
      </w:r>
      <w:proofErr w:type="spellEnd"/>
      <w:r>
        <w:t xml:space="preserve"> </w:t>
      </w:r>
      <w:proofErr w:type="spellStart"/>
      <w:r>
        <w:t>ინოვაციური</w:t>
      </w:r>
      <w:proofErr w:type="spellEnd"/>
      <w:r>
        <w:t xml:space="preserve"> </w:t>
      </w:r>
      <w:proofErr w:type="spellStart"/>
      <w:r>
        <w:t>პროცესის</w:t>
      </w:r>
      <w:proofErr w:type="spellEnd"/>
      <w:r>
        <w:t xml:space="preserve"> </w:t>
      </w:r>
      <w:proofErr w:type="spellStart"/>
      <w:r>
        <w:t>ფუნდამენტურ</w:t>
      </w:r>
      <w:proofErr w:type="spellEnd"/>
      <w:r>
        <w:t xml:space="preserve"> </w:t>
      </w:r>
      <w:proofErr w:type="spellStart"/>
      <w:r>
        <w:t>ელემენტად</w:t>
      </w:r>
      <w:proofErr w:type="spellEnd"/>
      <w:r>
        <w:t xml:space="preserve">. </w:t>
      </w:r>
      <w:proofErr w:type="spellStart"/>
      <w:r>
        <w:t>ჩვენი</w:t>
      </w:r>
      <w:proofErr w:type="spellEnd"/>
      <w:r>
        <w:t xml:space="preserve"> </w:t>
      </w:r>
      <w:proofErr w:type="spellStart"/>
      <w:r>
        <w:t>მიდგომა</w:t>
      </w:r>
      <w:proofErr w:type="spellEnd"/>
      <w:r>
        <w:t xml:space="preserve"> </w:t>
      </w:r>
      <w:proofErr w:type="spellStart"/>
      <w:r>
        <w:t>უზრუნველყოფს</w:t>
      </w:r>
      <w:proofErr w:type="spellEnd"/>
      <w:r>
        <w:t xml:space="preserve"> </w:t>
      </w:r>
      <w:proofErr w:type="spellStart"/>
      <w:r>
        <w:t>ჩაშენებულ</w:t>
      </w:r>
      <w:proofErr w:type="spellEnd"/>
      <w:r>
        <w:t xml:space="preserve"> </w:t>
      </w:r>
      <w:proofErr w:type="spellStart"/>
      <w:r>
        <w:t>კონფიდენციალურობას</w:t>
      </w:r>
      <w:proofErr w:type="spellEnd"/>
      <w:r>
        <w:t xml:space="preserve"> </w:t>
      </w:r>
      <w:proofErr w:type="spellStart"/>
      <w:r>
        <w:t>და</w:t>
      </w:r>
      <w:proofErr w:type="spellEnd"/>
      <w:r>
        <w:t xml:space="preserve"> </w:t>
      </w:r>
      <w:proofErr w:type="spellStart"/>
      <w:r>
        <w:t>იწყება</w:t>
      </w:r>
      <w:proofErr w:type="spellEnd"/>
      <w:r>
        <w:t xml:space="preserve"> </w:t>
      </w:r>
      <w:proofErr w:type="spellStart"/>
      <w:r>
        <w:t>პროექტის</w:t>
      </w:r>
      <w:proofErr w:type="spellEnd"/>
      <w:r>
        <w:t xml:space="preserve"> </w:t>
      </w:r>
      <w:proofErr w:type="spellStart"/>
      <w:r>
        <w:t>ადრეული</w:t>
      </w:r>
      <w:proofErr w:type="spellEnd"/>
      <w:r>
        <w:t xml:space="preserve"> </w:t>
      </w:r>
      <w:proofErr w:type="spellStart"/>
      <w:r>
        <w:t>ეტაპის</w:t>
      </w:r>
      <w:proofErr w:type="spellEnd"/>
      <w:r>
        <w:t xml:space="preserve"> </w:t>
      </w:r>
      <w:proofErr w:type="spellStart"/>
      <w:r>
        <w:t>შეფასებით</w:t>
      </w:r>
      <w:proofErr w:type="spellEnd"/>
      <w:r>
        <w:t xml:space="preserve">. </w:t>
      </w:r>
      <w:proofErr w:type="spellStart"/>
      <w:r>
        <w:t>ჩვენ</w:t>
      </w:r>
      <w:proofErr w:type="spellEnd"/>
      <w:r>
        <w:t xml:space="preserve"> </w:t>
      </w:r>
      <w:proofErr w:type="spellStart"/>
      <w:r>
        <w:t>ვუერთდებით</w:t>
      </w:r>
      <w:proofErr w:type="spellEnd"/>
      <w:r>
        <w:t xml:space="preserve"> </w:t>
      </w:r>
      <w:proofErr w:type="spellStart"/>
      <w:r>
        <w:t>პროექტს</w:t>
      </w:r>
      <w:proofErr w:type="spellEnd"/>
      <w:r>
        <w:t xml:space="preserve"> </w:t>
      </w:r>
      <w:proofErr w:type="spellStart"/>
      <w:r>
        <w:t>კონცეფციის</w:t>
      </w:r>
      <w:proofErr w:type="spellEnd"/>
      <w:r>
        <w:t xml:space="preserve"> </w:t>
      </w:r>
      <w:proofErr w:type="spellStart"/>
      <w:r>
        <w:t>დონეზე</w:t>
      </w:r>
      <w:proofErr w:type="spellEnd"/>
      <w:r>
        <w:t xml:space="preserve">, </w:t>
      </w:r>
      <w:proofErr w:type="spellStart"/>
      <w:r>
        <w:t>რათა</w:t>
      </w:r>
      <w:proofErr w:type="spellEnd"/>
      <w:r>
        <w:t xml:space="preserve"> </w:t>
      </w:r>
      <w:proofErr w:type="spellStart"/>
      <w:r>
        <w:t>გავაანალიზოთ</w:t>
      </w:r>
      <w:proofErr w:type="spellEnd"/>
      <w:r>
        <w:t xml:space="preserve"> </w:t>
      </w:r>
      <w:proofErr w:type="spellStart"/>
      <w:r>
        <w:t>მონაცემებთან</w:t>
      </w:r>
      <w:proofErr w:type="spellEnd"/>
      <w:r>
        <w:t xml:space="preserve"> </w:t>
      </w:r>
      <w:proofErr w:type="spellStart"/>
      <w:r>
        <w:t>დაკავშირებული</w:t>
      </w:r>
      <w:proofErr w:type="spellEnd"/>
      <w:r>
        <w:t xml:space="preserve"> </w:t>
      </w:r>
      <w:proofErr w:type="spellStart"/>
      <w:r>
        <w:t>ყველა</w:t>
      </w:r>
      <w:proofErr w:type="spellEnd"/>
      <w:r>
        <w:t xml:space="preserve"> </w:t>
      </w:r>
      <w:proofErr w:type="spellStart"/>
      <w:r>
        <w:t>პოტენციური</w:t>
      </w:r>
      <w:proofErr w:type="spellEnd"/>
      <w:r>
        <w:t xml:space="preserve"> </w:t>
      </w:r>
      <w:proofErr w:type="spellStart"/>
      <w:r>
        <w:t>რისკი</w:t>
      </w:r>
      <w:proofErr w:type="spellEnd"/>
      <w:r>
        <w:t xml:space="preserve">, </w:t>
      </w:r>
      <w:proofErr w:type="spellStart"/>
      <w:r>
        <w:t>სანამ</w:t>
      </w:r>
      <w:proofErr w:type="spellEnd"/>
      <w:r>
        <w:t xml:space="preserve"> </w:t>
      </w:r>
      <w:proofErr w:type="spellStart"/>
      <w:r>
        <w:t>კოდის</w:t>
      </w:r>
      <w:proofErr w:type="spellEnd"/>
      <w:r>
        <w:t xml:space="preserve"> </w:t>
      </w:r>
      <w:proofErr w:type="spellStart"/>
      <w:r>
        <w:t>ერთი</w:t>
      </w:r>
      <w:proofErr w:type="spellEnd"/>
      <w:r>
        <w:t xml:space="preserve"> </w:t>
      </w:r>
      <w:proofErr w:type="spellStart"/>
      <w:r>
        <w:t>ხაზი</w:t>
      </w:r>
      <w:proofErr w:type="spellEnd"/>
      <w:r>
        <w:t xml:space="preserve"> </w:t>
      </w:r>
      <w:proofErr w:type="spellStart"/>
      <w:r>
        <w:t>დაიწერება</w:t>
      </w:r>
      <w:proofErr w:type="spellEnd"/>
      <w:r>
        <w:t xml:space="preserve">, </w:t>
      </w:r>
      <w:proofErr w:type="spellStart"/>
      <w:r>
        <w:t>და</w:t>
      </w:r>
      <w:proofErr w:type="spellEnd"/>
      <w:r>
        <w:t xml:space="preserve"> </w:t>
      </w:r>
      <w:proofErr w:type="spellStart"/>
      <w:r>
        <w:t>გაძლევთ</w:t>
      </w:r>
      <w:proofErr w:type="spellEnd"/>
      <w:r>
        <w:t xml:space="preserve"> </w:t>
      </w:r>
      <w:proofErr w:type="spellStart"/>
      <w:r>
        <w:t>რჩევებს</w:t>
      </w:r>
      <w:proofErr w:type="spellEnd"/>
      <w:r>
        <w:t xml:space="preserve"> </w:t>
      </w:r>
      <w:proofErr w:type="spellStart"/>
      <w:r>
        <w:t>მონაცემთა</w:t>
      </w:r>
      <w:proofErr w:type="spellEnd"/>
      <w:r>
        <w:t xml:space="preserve"> </w:t>
      </w:r>
      <w:proofErr w:type="spellStart"/>
      <w:r>
        <w:t>მინიმიზაციისა</w:t>
      </w:r>
      <w:proofErr w:type="spellEnd"/>
      <w:r>
        <w:t xml:space="preserve"> </w:t>
      </w:r>
      <w:proofErr w:type="spellStart"/>
      <w:r>
        <w:t>და</w:t>
      </w:r>
      <w:proofErr w:type="spellEnd"/>
      <w:r>
        <w:t xml:space="preserve"> </w:t>
      </w:r>
      <w:proofErr w:type="spellStart"/>
      <w:r>
        <w:t>მიზნის</w:t>
      </w:r>
      <w:proofErr w:type="spellEnd"/>
      <w:r>
        <w:t xml:space="preserve"> </w:t>
      </w:r>
      <w:proofErr w:type="spellStart"/>
      <w:r>
        <w:t>შეზღუდვის</w:t>
      </w:r>
      <w:proofErr w:type="spellEnd"/>
      <w:r>
        <w:t xml:space="preserve"> </w:t>
      </w:r>
      <w:proofErr w:type="spellStart"/>
      <w:r>
        <w:t>პრინციპების</w:t>
      </w:r>
      <w:proofErr w:type="spellEnd"/>
      <w:r>
        <w:t xml:space="preserve"> </w:t>
      </w:r>
      <w:proofErr w:type="spellStart"/>
      <w:r>
        <w:t>შესახებ</w:t>
      </w:r>
      <w:proofErr w:type="spellEnd"/>
      <w:r>
        <w:t xml:space="preserve">. </w:t>
      </w:r>
      <w:proofErr w:type="spellStart"/>
      <w:r>
        <w:t>შემდეგ</w:t>
      </w:r>
      <w:proofErr w:type="spellEnd"/>
      <w:r>
        <w:t xml:space="preserve">, </w:t>
      </w:r>
      <w:proofErr w:type="spellStart"/>
      <w:r>
        <w:t>სისტემის</w:t>
      </w:r>
      <w:proofErr w:type="spellEnd"/>
      <w:r>
        <w:t xml:space="preserve"> </w:t>
      </w:r>
      <w:proofErr w:type="spellStart"/>
      <w:r>
        <w:t>დიზაინის</w:t>
      </w:r>
      <w:proofErr w:type="spellEnd"/>
      <w:r>
        <w:t xml:space="preserve"> </w:t>
      </w:r>
      <w:proofErr w:type="spellStart"/>
      <w:r>
        <w:t>კონსულტაციის</w:t>
      </w:r>
      <w:proofErr w:type="spellEnd"/>
      <w:r>
        <w:t xml:space="preserve"> </w:t>
      </w:r>
      <w:proofErr w:type="spellStart"/>
      <w:r>
        <w:t>ფარგლებში</w:t>
      </w:r>
      <w:proofErr w:type="spellEnd"/>
      <w:r>
        <w:t xml:space="preserve">, </w:t>
      </w:r>
      <w:proofErr w:type="spellStart"/>
      <w:r>
        <w:t>ვმუშაობთ</w:t>
      </w:r>
      <w:proofErr w:type="spellEnd"/>
      <w:r>
        <w:t xml:space="preserve"> </w:t>
      </w:r>
      <w:proofErr w:type="spellStart"/>
      <w:r>
        <w:t>თქვენს</w:t>
      </w:r>
      <w:proofErr w:type="spellEnd"/>
      <w:r>
        <w:t xml:space="preserve"> </w:t>
      </w:r>
      <w:proofErr w:type="spellStart"/>
      <w:r>
        <w:t>დეველოპერებთან</w:t>
      </w:r>
      <w:proofErr w:type="spellEnd"/>
      <w:r>
        <w:t xml:space="preserve"> </w:t>
      </w:r>
      <w:proofErr w:type="spellStart"/>
      <w:r>
        <w:t>და</w:t>
      </w:r>
      <w:proofErr w:type="spellEnd"/>
      <w:r>
        <w:t xml:space="preserve"> </w:t>
      </w:r>
      <w:proofErr w:type="spellStart"/>
      <w:r>
        <w:t>არქიტექტორებთან</w:t>
      </w:r>
      <w:proofErr w:type="spellEnd"/>
      <w:r>
        <w:t xml:space="preserve">, </w:t>
      </w:r>
      <w:proofErr w:type="spellStart"/>
      <w:r>
        <w:t>რათა</w:t>
      </w:r>
      <w:proofErr w:type="spellEnd"/>
      <w:r>
        <w:t xml:space="preserve"> </w:t>
      </w:r>
      <w:proofErr w:type="spellStart"/>
      <w:r>
        <w:t>დავნერგოთ</w:t>
      </w:r>
      <w:proofErr w:type="spellEnd"/>
      <w:r>
        <w:t xml:space="preserve"> </w:t>
      </w:r>
      <w:proofErr w:type="spellStart"/>
      <w:r>
        <w:t>კონფიდენციალურობის</w:t>
      </w:r>
      <w:proofErr w:type="spellEnd"/>
      <w:r>
        <w:t xml:space="preserve"> </w:t>
      </w:r>
      <w:proofErr w:type="spellStart"/>
      <w:r>
        <w:t>გამაძლიერებელი</w:t>
      </w:r>
      <w:proofErr w:type="spellEnd"/>
      <w:r>
        <w:t xml:space="preserve"> </w:t>
      </w:r>
      <w:proofErr w:type="spellStart"/>
      <w:r>
        <w:t>ტექნოლოგიები</w:t>
      </w:r>
      <w:proofErr w:type="spellEnd"/>
      <w:r>
        <w:t xml:space="preserve"> </w:t>
      </w:r>
      <w:proofErr w:type="spellStart"/>
      <w:r>
        <w:t>და</w:t>
      </w:r>
      <w:proofErr w:type="spellEnd"/>
      <w:r>
        <w:t xml:space="preserve"> </w:t>
      </w:r>
      <w:proofErr w:type="spellStart"/>
      <w:r>
        <w:t>უზრუნველვყოთ</w:t>
      </w:r>
      <w:proofErr w:type="spellEnd"/>
      <w:r>
        <w:t xml:space="preserve">, </w:t>
      </w:r>
      <w:proofErr w:type="spellStart"/>
      <w:r>
        <w:t>რომ</w:t>
      </w:r>
      <w:proofErr w:type="spellEnd"/>
      <w:r>
        <w:t xml:space="preserve"> </w:t>
      </w:r>
      <w:proofErr w:type="spellStart"/>
      <w:r>
        <w:t>სისტემა</w:t>
      </w:r>
      <w:proofErr w:type="spellEnd"/>
      <w:r>
        <w:t xml:space="preserve"> </w:t>
      </w:r>
      <w:proofErr w:type="spellStart"/>
      <w:r>
        <w:t>თავიდანვე</w:t>
      </w:r>
      <w:proofErr w:type="spellEnd"/>
      <w:r>
        <w:t xml:space="preserve"> </w:t>
      </w:r>
      <w:proofErr w:type="spellStart"/>
      <w:r>
        <w:t>აკმაყოფილებდეს</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სამსახურის</w:t>
      </w:r>
      <w:proofErr w:type="spellEnd"/>
      <w:r>
        <w:t xml:space="preserve"> </w:t>
      </w:r>
      <w:proofErr w:type="spellStart"/>
      <w:r>
        <w:t>მოთხოვნებს</w:t>
      </w:r>
      <w:proofErr w:type="spellEnd"/>
      <w:r>
        <w:t xml:space="preserve">, </w:t>
      </w:r>
      <w:proofErr w:type="spellStart"/>
      <w:r>
        <w:t>უსაფრთხოების</w:t>
      </w:r>
      <w:proofErr w:type="spellEnd"/>
      <w:r>
        <w:t xml:space="preserve"> </w:t>
      </w:r>
      <w:proofErr w:type="spellStart"/>
      <w:r>
        <w:t>უმაღლესი</w:t>
      </w:r>
      <w:proofErr w:type="spellEnd"/>
      <w:r>
        <w:t xml:space="preserve"> </w:t>
      </w:r>
      <w:proofErr w:type="spellStart"/>
      <w:r>
        <w:t>პარამეტრების</w:t>
      </w:r>
      <w:proofErr w:type="spellEnd"/>
      <w:r>
        <w:t xml:space="preserve"> </w:t>
      </w:r>
      <w:proofErr w:type="spellStart"/>
      <w:r>
        <w:t>ავტომატურად</w:t>
      </w:r>
      <w:proofErr w:type="spellEnd"/>
      <w:r>
        <w:t xml:space="preserve"> </w:t>
      </w:r>
      <w:proofErr w:type="spellStart"/>
      <w:r>
        <w:t>გააქტიურებით</w:t>
      </w:r>
      <w:proofErr w:type="spellEnd"/>
      <w:r>
        <w:t>.</w:t>
      </w:r>
    </w:p>
    <w:p w:rsidR="00D95203" w:rsidRDefault="00D95203" w:rsidP="00D95203">
      <w:proofErr w:type="spellStart"/>
      <w:r>
        <w:t>საბოლოო</w:t>
      </w:r>
      <w:proofErr w:type="spellEnd"/>
      <w:r>
        <w:t xml:space="preserve"> </w:t>
      </w:r>
      <w:proofErr w:type="spellStart"/>
      <w:r>
        <w:t>ჯამში</w:t>
      </w:r>
      <w:proofErr w:type="spellEnd"/>
      <w:r>
        <w:t xml:space="preserve">, </w:t>
      </w:r>
      <w:proofErr w:type="spellStart"/>
      <w:r>
        <w:t>ჩვენი</w:t>
      </w:r>
      <w:proofErr w:type="spellEnd"/>
      <w:r>
        <w:t xml:space="preserve"> </w:t>
      </w:r>
      <w:proofErr w:type="spellStart"/>
      <w:r>
        <w:t>ჩართულობა</w:t>
      </w:r>
      <w:proofErr w:type="spellEnd"/>
      <w:r>
        <w:t xml:space="preserve"> </w:t>
      </w:r>
      <w:proofErr w:type="spellStart"/>
      <w:r>
        <w:t>უზრუნველყოფს</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კანონთან</w:t>
      </w:r>
      <w:proofErr w:type="spellEnd"/>
      <w:r>
        <w:t xml:space="preserve"> </w:t>
      </w:r>
      <w:proofErr w:type="spellStart"/>
      <w:r>
        <w:t>შესაბამისობას</w:t>
      </w:r>
      <w:proofErr w:type="spellEnd"/>
      <w:r>
        <w:t xml:space="preserve">, </w:t>
      </w:r>
      <w:proofErr w:type="spellStart"/>
      <w:r>
        <w:t>არამედ</w:t>
      </w:r>
      <w:proofErr w:type="spellEnd"/>
      <w:r>
        <w:t xml:space="preserve"> </w:t>
      </w:r>
      <w:proofErr w:type="spellStart"/>
      <w:r>
        <w:t>უკეთესი</w:t>
      </w:r>
      <w:proofErr w:type="spellEnd"/>
      <w:r>
        <w:t xml:space="preserve"> </w:t>
      </w:r>
      <w:proofErr w:type="spellStart"/>
      <w:r>
        <w:t>და</w:t>
      </w:r>
      <w:proofErr w:type="spellEnd"/>
      <w:r>
        <w:t xml:space="preserve"> </w:t>
      </w:r>
      <w:proofErr w:type="spellStart"/>
      <w:r>
        <w:t>სანდო</w:t>
      </w:r>
      <w:proofErr w:type="spellEnd"/>
      <w:r>
        <w:t xml:space="preserve"> </w:t>
      </w:r>
      <w:proofErr w:type="spellStart"/>
      <w:r>
        <w:t>პროდუქტების</w:t>
      </w:r>
      <w:proofErr w:type="spellEnd"/>
      <w:r>
        <w:t xml:space="preserve"> </w:t>
      </w:r>
      <w:proofErr w:type="spellStart"/>
      <w:r>
        <w:t>შექმნას</w:t>
      </w:r>
      <w:proofErr w:type="spellEnd"/>
      <w:r>
        <w:t xml:space="preserve">. </w:t>
      </w:r>
      <w:proofErr w:type="spellStart"/>
      <w:r>
        <w:t>ეს</w:t>
      </w:r>
      <w:proofErr w:type="spellEnd"/>
      <w:r>
        <w:t xml:space="preserve"> </w:t>
      </w:r>
      <w:proofErr w:type="spellStart"/>
      <w:r>
        <w:t>ამცირებს</w:t>
      </w:r>
      <w:proofErr w:type="spellEnd"/>
      <w:r>
        <w:t xml:space="preserve"> </w:t>
      </w:r>
      <w:proofErr w:type="spellStart"/>
      <w:r>
        <w:t>ბაზარზე</w:t>
      </w:r>
      <w:proofErr w:type="spellEnd"/>
      <w:r>
        <w:t xml:space="preserve"> </w:t>
      </w:r>
      <w:proofErr w:type="spellStart"/>
      <w:r>
        <w:t>პროდუქტის</w:t>
      </w:r>
      <w:proofErr w:type="spellEnd"/>
      <w:r>
        <w:t xml:space="preserve"> </w:t>
      </w:r>
      <w:proofErr w:type="spellStart"/>
      <w:r>
        <w:t>გამოტანის</w:t>
      </w:r>
      <w:proofErr w:type="spellEnd"/>
      <w:r>
        <w:t xml:space="preserve"> </w:t>
      </w:r>
      <w:proofErr w:type="spellStart"/>
      <w:r>
        <w:t>დროს</w:t>
      </w:r>
      <w:proofErr w:type="spellEnd"/>
      <w:r>
        <w:t xml:space="preserve">, </w:t>
      </w:r>
      <w:proofErr w:type="spellStart"/>
      <w:r>
        <w:t>რადგან</w:t>
      </w:r>
      <w:proofErr w:type="spellEnd"/>
      <w:r>
        <w:t xml:space="preserve"> </w:t>
      </w:r>
      <w:proofErr w:type="spellStart"/>
      <w:r>
        <w:t>თავიდან</w:t>
      </w:r>
      <w:proofErr w:type="spellEnd"/>
      <w:r>
        <w:t xml:space="preserve"> </w:t>
      </w:r>
      <w:proofErr w:type="spellStart"/>
      <w:r>
        <w:t>არიდებს</w:t>
      </w:r>
      <w:proofErr w:type="spellEnd"/>
      <w:r>
        <w:t xml:space="preserve"> </w:t>
      </w:r>
      <w:proofErr w:type="spellStart"/>
      <w:r>
        <w:t>ბოლო</w:t>
      </w:r>
      <w:proofErr w:type="spellEnd"/>
      <w:r>
        <w:t xml:space="preserve"> </w:t>
      </w:r>
      <w:proofErr w:type="spellStart"/>
      <w:r>
        <w:t>ეტაპზე</w:t>
      </w:r>
      <w:proofErr w:type="spellEnd"/>
      <w:r>
        <w:t xml:space="preserve"> </w:t>
      </w:r>
      <w:proofErr w:type="spellStart"/>
      <w:r>
        <w:t>წარმოქმნილ</w:t>
      </w:r>
      <w:proofErr w:type="spellEnd"/>
      <w:r>
        <w:t xml:space="preserve"> </w:t>
      </w:r>
      <w:proofErr w:type="spellStart"/>
      <w:r>
        <w:t>სამართლებრივ</w:t>
      </w:r>
      <w:proofErr w:type="spellEnd"/>
      <w:r>
        <w:t xml:space="preserve"> </w:t>
      </w:r>
      <w:proofErr w:type="spellStart"/>
      <w:r>
        <w:t>დაბრკოლებებს</w:t>
      </w:r>
      <w:proofErr w:type="spellEnd"/>
      <w:r>
        <w:t xml:space="preserve"> </w:t>
      </w:r>
      <w:proofErr w:type="spellStart"/>
      <w:r>
        <w:t>და</w:t>
      </w:r>
      <w:proofErr w:type="spellEnd"/>
      <w:r>
        <w:t xml:space="preserve"> </w:t>
      </w:r>
      <w:proofErr w:type="spellStart"/>
      <w:r>
        <w:t>აყალიბებს</w:t>
      </w:r>
      <w:proofErr w:type="spellEnd"/>
      <w:r>
        <w:t xml:space="preserve"> </w:t>
      </w:r>
      <w:proofErr w:type="spellStart"/>
      <w:r>
        <w:t>ბრენდის</w:t>
      </w:r>
      <w:proofErr w:type="spellEnd"/>
      <w:r>
        <w:t xml:space="preserve"> </w:t>
      </w:r>
      <w:proofErr w:type="spellStart"/>
      <w:r>
        <w:t>რეპუტაციას</w:t>
      </w:r>
      <w:proofErr w:type="spellEnd"/>
      <w:r>
        <w:t xml:space="preserve">, </w:t>
      </w:r>
      <w:proofErr w:type="spellStart"/>
      <w:r>
        <w:t>რომელიც</w:t>
      </w:r>
      <w:proofErr w:type="spellEnd"/>
      <w:r>
        <w:t xml:space="preserve"> </w:t>
      </w:r>
      <w:proofErr w:type="spellStart"/>
      <w:r>
        <w:t>პატივს</w:t>
      </w:r>
      <w:proofErr w:type="spellEnd"/>
      <w:r>
        <w:t xml:space="preserve"> </w:t>
      </w:r>
      <w:proofErr w:type="spellStart"/>
      <w:r>
        <w:t>სცემს</w:t>
      </w:r>
      <w:proofErr w:type="spellEnd"/>
      <w:r>
        <w:t xml:space="preserve"> </w:t>
      </w:r>
      <w:proofErr w:type="spellStart"/>
      <w:r>
        <w:t>მომხმარებლის</w:t>
      </w:r>
      <w:proofErr w:type="spellEnd"/>
      <w:r>
        <w:t xml:space="preserve"> </w:t>
      </w:r>
      <w:proofErr w:type="spellStart"/>
      <w:r>
        <w:t>პირად</w:t>
      </w:r>
      <w:proofErr w:type="spellEnd"/>
      <w:r>
        <w:t xml:space="preserve"> </w:t>
      </w:r>
      <w:proofErr w:type="spellStart"/>
      <w:r>
        <w:t>სივრცეს</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მდგრადი</w:t>
      </w:r>
      <w:proofErr w:type="spellEnd"/>
      <w:r>
        <w:t xml:space="preserve"> </w:t>
      </w:r>
      <w:proofErr w:type="spellStart"/>
      <w:r>
        <w:t>ინოვაციის</w:t>
      </w:r>
      <w:proofErr w:type="spellEnd"/>
      <w:r>
        <w:t xml:space="preserve"> </w:t>
      </w:r>
      <w:proofErr w:type="spellStart"/>
      <w:r>
        <w:t>საძირკველი</w:t>
      </w:r>
      <w:proofErr w:type="spellEnd"/>
      <w:r>
        <w:t xml:space="preserve">. </w:t>
      </w:r>
      <w:proofErr w:type="spellStart"/>
      <w:r>
        <w:t>იმისათვის</w:t>
      </w:r>
      <w:proofErr w:type="spellEnd"/>
      <w:r>
        <w:t xml:space="preserve">, </w:t>
      </w:r>
      <w:proofErr w:type="spellStart"/>
      <w:r>
        <w:t>რომ</w:t>
      </w:r>
      <w:proofErr w:type="spellEnd"/>
      <w:r>
        <w:t xml:space="preserve"> </w:t>
      </w:r>
      <w:proofErr w:type="spellStart"/>
      <w:r>
        <w:t>ჩანერგოთ</w:t>
      </w:r>
      <w:proofErr w:type="spellEnd"/>
      <w:r>
        <w:t xml:space="preserve"> </w:t>
      </w:r>
      <w:proofErr w:type="spellStart"/>
      <w:r>
        <w:lastRenderedPageBreak/>
        <w:t>მონაცემთა</w:t>
      </w:r>
      <w:proofErr w:type="spellEnd"/>
      <w:r>
        <w:t xml:space="preserve"> </w:t>
      </w:r>
      <w:proofErr w:type="spellStart"/>
      <w:r>
        <w:t>დაცვა</w:t>
      </w:r>
      <w:proofErr w:type="spellEnd"/>
      <w:r>
        <w:t xml:space="preserve"> </w:t>
      </w:r>
      <w:proofErr w:type="spellStart"/>
      <w:r>
        <w:t>თქვენი</w:t>
      </w:r>
      <w:proofErr w:type="spellEnd"/>
      <w:r>
        <w:t xml:space="preserve"> </w:t>
      </w:r>
      <w:proofErr w:type="spellStart"/>
      <w:r>
        <w:t>შემდეგი</w:t>
      </w:r>
      <w:proofErr w:type="spellEnd"/>
      <w:r>
        <w:t xml:space="preserve"> </w:t>
      </w:r>
      <w:proofErr w:type="spellStart"/>
      <w:r>
        <w:t>პროექტის</w:t>
      </w:r>
      <w:proofErr w:type="spellEnd"/>
      <w:r>
        <w:t xml:space="preserve"> </w:t>
      </w:r>
      <w:proofErr w:type="spellStart"/>
      <w:r>
        <w:t>დნმ-ში</w:t>
      </w:r>
      <w:proofErr w:type="spellEnd"/>
      <w:r>
        <w:t xml:space="preserve">, </w:t>
      </w:r>
      <w:proofErr w:type="spellStart"/>
      <w:r>
        <w:t>დაგეგმეთ</w:t>
      </w:r>
      <w:proofErr w:type="spellEnd"/>
      <w:r>
        <w:t xml:space="preserve"> </w:t>
      </w:r>
      <w:proofErr w:type="spellStart"/>
      <w:r>
        <w:t>სტრატეგიული</w:t>
      </w:r>
      <w:proofErr w:type="spellEnd"/>
      <w:r>
        <w:t xml:space="preserve"> „Privacy by </w:t>
      </w:r>
      <w:proofErr w:type="gramStart"/>
      <w:r>
        <w:t xml:space="preserve">Design“ </w:t>
      </w:r>
      <w:proofErr w:type="spellStart"/>
      <w:r>
        <w:t>არქიტექტურული</w:t>
      </w:r>
      <w:proofErr w:type="spellEnd"/>
      <w:proofErr w:type="gramEnd"/>
      <w:r>
        <w:t xml:space="preserve"> </w:t>
      </w:r>
      <w:proofErr w:type="spellStart"/>
      <w:r>
        <w:t>მიმოხილვა</w:t>
      </w:r>
      <w:proofErr w:type="spellEnd"/>
      <w:r>
        <w:t xml:space="preserve"> </w:t>
      </w:r>
      <w:proofErr w:type="spellStart"/>
      <w:r>
        <w:t>ჩვენს</w:t>
      </w:r>
      <w:proofErr w:type="spellEnd"/>
      <w:r>
        <w:t xml:space="preserve"> </w:t>
      </w:r>
      <w:proofErr w:type="spellStart"/>
      <w:r>
        <w:t>გუნდთან</w:t>
      </w:r>
      <w:proofErr w:type="spellEnd"/>
      <w:r>
        <w:t>.</w:t>
      </w:r>
    </w:p>
    <w:p w:rsidR="00D95203" w:rsidRDefault="00D95203" w:rsidP="00D95203">
      <w:r>
        <w:pict>
          <v:rect id="_x0000_i1028" style="width:0;height:1.5pt" o:hralign="center" o:hrstd="t" o:hr="t" fillcolor="#a0a0a0" stroked="f"/>
        </w:pict>
      </w:r>
    </w:p>
    <w:p w:rsidR="00D95203" w:rsidRDefault="00D95203" w:rsidP="00D95203">
      <w:pPr>
        <w:pStyle w:val="Heading4"/>
      </w:pPr>
      <w:r>
        <w:t>English</w:t>
      </w:r>
    </w:p>
    <w:p w:rsidR="00D95203" w:rsidRDefault="00D95203" w:rsidP="00D95203">
      <w:r>
        <w:rPr>
          <w:b/>
          <w:bCs/>
        </w:rPr>
        <w:t>Title:</w:t>
      </w:r>
      <w:r>
        <w:br/>
        <w:t>Privacy by Design &amp; by Default</w:t>
      </w:r>
    </w:p>
    <w:p w:rsidR="00D95203" w:rsidRDefault="00D95203" w:rsidP="00D95203">
      <w:r>
        <w:rPr>
          <w:b/>
          <w:bCs/>
        </w:rPr>
        <w:t>Short Description:</w:t>
      </w:r>
      <w:r>
        <w:br/>
        <w:t>Don't wait for problems—build trust from the start. Legal Sandbox Georgia integrates data protection into the very DNA of your innovation, ensuring faster, safer, and more trustworthy products.</w:t>
      </w:r>
    </w:p>
    <w:p w:rsidR="00D95203" w:rsidRDefault="00D95203" w:rsidP="00D95203">
      <w:r>
        <w:rPr>
          <w:b/>
          <w:bCs/>
        </w:rPr>
        <w:t>Full Content:</w:t>
      </w:r>
      <w:r>
        <w:br/>
        <w:t>In modern product development, privacy is not a feature you add at the end; it is the core architecture. Ignoring this principle is like building a skyscraper on a weak foundation—it inevitably leads to costly, reputation-damaging retrofits after launch, regulatory intervention, and a total collapse of user trust. Instead of proactive innovation, you are forced into reactive damage control. At Legal Sandbox Georgia, we act as your strategic partners in the project development lifecycle, ensuring privacy principles are embedded from the blueprint stage, making compliance an organic outcome, not a last-minute patch.</w:t>
      </w:r>
    </w:p>
    <w:p w:rsidR="00D95203" w:rsidRDefault="00D95203" w:rsidP="00D95203">
      <w:r>
        <w:t>Our "Privacy by Design and by Default" consulting service transforms data protection from a late-stage compliance hurdle into a foundational element of your innovation process. Our approach ensures embedded privacy and begins with an early-stage project assessment. We join at the conceptual stage to analyze all potential data-related risks before a single line of code is written, advising on critical data minimization and purpose limitation principles. Then, through system design counsel, we work with your developers and architects to implement Privacy-Enhancing Technologies and ensure the system is built to be compliant "by default"—with the highest privacy settings activated automatically—meeting the standards of the Personal Data Protection Service.</w:t>
      </w:r>
    </w:p>
    <w:p w:rsidR="00D95203" w:rsidRDefault="00D95203" w:rsidP="00D95203">
      <w:r>
        <w:t>Ultimately, our involvement ensures more than just legal compliance; it ensures better, more trustworthy products. This approach accelerates your time-to-market by eliminating last-minute legal roadblocks and builds a brand reputation for respecting user privacy. It is the foundation for sustainable innovation. To embed data protection into the DNA of your next project and ensure its success from conception to launch, schedule a strategic 'Privacy by Design' architectural review with our team.</w:t>
      </w:r>
    </w:p>
    <w:p w:rsidR="00D95203" w:rsidRDefault="00D95203" w:rsidP="00D95203">
      <w:r>
        <w:pict>
          <v:rect id="_x0000_i1029" style="width:0;height:1.5pt" o:hralign="center" o:hrstd="t" o:hr="t" fillcolor="#a0a0a0" stroked="f"/>
        </w:pict>
      </w:r>
    </w:p>
    <w:p w:rsidR="00D95203" w:rsidRPr="00D95203" w:rsidRDefault="00D95203" w:rsidP="00D95203">
      <w:pPr>
        <w:pStyle w:val="Heading4"/>
        <w:rPr>
          <w:lang w:val="ru-RU"/>
        </w:rPr>
      </w:pPr>
      <w:r>
        <w:t>Russian</w:t>
      </w:r>
      <w:r w:rsidRPr="00D95203">
        <w:rPr>
          <w:lang w:val="ru-RU"/>
        </w:rPr>
        <w:t xml:space="preserve"> (Русский)</w:t>
      </w:r>
    </w:p>
    <w:p w:rsidR="00D95203" w:rsidRPr="00D95203" w:rsidRDefault="00D95203" w:rsidP="00D95203">
      <w:pPr>
        <w:rPr>
          <w:lang w:val="ru-RU"/>
        </w:rPr>
      </w:pPr>
      <w:r>
        <w:rPr>
          <w:b/>
          <w:bCs/>
        </w:rPr>
        <w:t>Title</w:t>
      </w:r>
      <w:r w:rsidRPr="00D95203">
        <w:rPr>
          <w:b/>
          <w:bCs/>
          <w:lang w:val="ru-RU"/>
        </w:rPr>
        <w:t>:</w:t>
      </w:r>
      <w:r w:rsidRPr="00D95203">
        <w:rPr>
          <w:lang w:val="ru-RU"/>
        </w:rPr>
        <w:br/>
        <w:t>Конфиденциальность на стадии проектирования и по умолчанию (</w:t>
      </w:r>
      <w:r>
        <w:t>Privacy</w:t>
      </w:r>
      <w:r w:rsidRPr="00D95203">
        <w:rPr>
          <w:lang w:val="ru-RU"/>
        </w:rPr>
        <w:t xml:space="preserve"> </w:t>
      </w:r>
      <w:r>
        <w:t>by</w:t>
      </w:r>
      <w:r w:rsidRPr="00D95203">
        <w:rPr>
          <w:lang w:val="ru-RU"/>
        </w:rPr>
        <w:t xml:space="preserve"> </w:t>
      </w:r>
      <w:r>
        <w:t>Design</w:t>
      </w:r>
      <w:r w:rsidRPr="00D95203">
        <w:rPr>
          <w:lang w:val="ru-RU"/>
        </w:rPr>
        <w:t xml:space="preserve"> &amp; </w:t>
      </w:r>
      <w:r>
        <w:t>by</w:t>
      </w:r>
      <w:r w:rsidRPr="00D95203">
        <w:rPr>
          <w:lang w:val="ru-RU"/>
        </w:rPr>
        <w:t xml:space="preserve"> </w:t>
      </w:r>
      <w:r>
        <w:t>Default</w:t>
      </w:r>
      <w:r w:rsidRPr="00D95203">
        <w:rPr>
          <w:lang w:val="ru-RU"/>
        </w:rPr>
        <w:t>)</w:t>
      </w:r>
    </w:p>
    <w:p w:rsidR="00D95203" w:rsidRPr="00D95203" w:rsidRDefault="00D95203" w:rsidP="00D95203">
      <w:pPr>
        <w:rPr>
          <w:lang w:val="ru-RU"/>
        </w:rPr>
      </w:pPr>
      <w:r>
        <w:rPr>
          <w:b/>
          <w:bCs/>
        </w:rPr>
        <w:t>Short</w:t>
      </w:r>
      <w:r w:rsidRPr="00D95203">
        <w:rPr>
          <w:b/>
          <w:bCs/>
          <w:lang w:val="ru-RU"/>
        </w:rPr>
        <w:t xml:space="preserve"> </w:t>
      </w:r>
      <w:r>
        <w:rPr>
          <w:b/>
          <w:bCs/>
        </w:rPr>
        <w:t>Description</w:t>
      </w:r>
      <w:r w:rsidRPr="00D95203">
        <w:rPr>
          <w:b/>
          <w:bCs/>
          <w:lang w:val="ru-RU"/>
        </w:rPr>
        <w:t>:</w:t>
      </w:r>
      <w:r w:rsidRPr="00D95203">
        <w:rPr>
          <w:lang w:val="ru-RU"/>
        </w:rPr>
        <w:br/>
        <w:t xml:space="preserve">Не ждите проблем — создавайте доверие с самого начала. </w:t>
      </w:r>
      <w:r>
        <w:t>Legal</w:t>
      </w:r>
      <w:r w:rsidRPr="00D95203">
        <w:rPr>
          <w:lang w:val="ru-RU"/>
        </w:rPr>
        <w:t xml:space="preserve"> </w:t>
      </w:r>
      <w:r>
        <w:t>Sandbox</w:t>
      </w:r>
      <w:r w:rsidRPr="00D95203">
        <w:rPr>
          <w:lang w:val="ru-RU"/>
        </w:rPr>
        <w:t xml:space="preserve"> </w:t>
      </w:r>
      <w:r>
        <w:t>Georgia</w:t>
      </w:r>
      <w:r w:rsidRPr="00D95203">
        <w:rPr>
          <w:lang w:val="ru-RU"/>
        </w:rPr>
        <w:t xml:space="preserve"> интегрирует защиту данных в саму ДНК ваших инноваций, обеспечивая создание более быстрых, безопасных и надежных продуктов.</w:t>
      </w:r>
    </w:p>
    <w:p w:rsidR="00D95203" w:rsidRPr="00D95203" w:rsidRDefault="00D95203" w:rsidP="00D95203">
      <w:pPr>
        <w:rPr>
          <w:lang w:val="ru-RU"/>
        </w:rPr>
      </w:pPr>
      <w:r>
        <w:rPr>
          <w:b/>
          <w:bCs/>
        </w:rPr>
        <w:t>Full</w:t>
      </w:r>
      <w:r w:rsidRPr="00D95203">
        <w:rPr>
          <w:b/>
          <w:bCs/>
          <w:lang w:val="ru-RU"/>
        </w:rPr>
        <w:t xml:space="preserve"> </w:t>
      </w:r>
      <w:r>
        <w:rPr>
          <w:b/>
          <w:bCs/>
        </w:rPr>
        <w:t>Content</w:t>
      </w:r>
      <w:r w:rsidRPr="00D95203">
        <w:rPr>
          <w:b/>
          <w:bCs/>
          <w:lang w:val="ru-RU"/>
        </w:rPr>
        <w:t>:</w:t>
      </w:r>
      <w:r w:rsidRPr="00D95203">
        <w:rPr>
          <w:lang w:val="ru-RU"/>
        </w:rPr>
        <w:br/>
        <w:t xml:space="preserve">При разработке современных продуктов конфиденциальность — это не дополнительная функция, </w:t>
      </w:r>
      <w:r w:rsidRPr="00D95203">
        <w:rPr>
          <w:lang w:val="ru-RU"/>
        </w:rPr>
        <w:lastRenderedPageBreak/>
        <w:t xml:space="preserve">которую внедряют в конце; это основа архитектуры. Игнорировать этот принцип — все равно что строить небоскреб на слабом фундаменте. Это неизбежно ведет к дорогостоящим и репутационно-вредным доработкам после запуска, вмешательству регулятора и полному краху доверия пользователей. Вместо проактивных инноваций компания вынуждена заниматься реактивным устранением ущерба. В </w:t>
      </w:r>
      <w:r>
        <w:t>Legal</w:t>
      </w:r>
      <w:r w:rsidRPr="00D95203">
        <w:rPr>
          <w:lang w:val="ru-RU"/>
        </w:rPr>
        <w:t xml:space="preserve"> </w:t>
      </w:r>
      <w:r>
        <w:t>Sandbox</w:t>
      </w:r>
      <w:r w:rsidRPr="00D95203">
        <w:rPr>
          <w:lang w:val="ru-RU"/>
        </w:rPr>
        <w:t xml:space="preserve"> </w:t>
      </w:r>
      <w:r>
        <w:t>Georgia</w:t>
      </w:r>
      <w:r w:rsidRPr="00D95203">
        <w:rPr>
          <w:lang w:val="ru-RU"/>
        </w:rPr>
        <w:t xml:space="preserve"> мы выступаем вашими стратегическими партнерами на всех этапах жизненного цикла разработки проекта, обеспечивая интеграцию принципов конфиденциальности с самого начала, чтобы соответствие закону было органичным результатом, а не поспешным исправлением.</w:t>
      </w:r>
    </w:p>
    <w:p w:rsidR="00D95203" w:rsidRPr="00D95203" w:rsidRDefault="00D95203" w:rsidP="00D95203">
      <w:pPr>
        <w:rPr>
          <w:lang w:val="ru-RU"/>
        </w:rPr>
      </w:pPr>
      <w:r w:rsidRPr="00D95203">
        <w:rPr>
          <w:lang w:val="ru-RU"/>
        </w:rPr>
        <w:t>Наши консультации по «Конфиденциальности на стадии проектирования и по умолчанию» превращают защиту данных из барьера на поздних стадиях в фундаментальный элемент вашего инновационного процесса. Наш подход обеспечивает встроенную конфиденциальность и начинается с оценки проекта на ранней стадии. Мы подключаемся на этапе концепции для анализа всех потенциальных рисков, связанных с данными, еще до написания первой строки кода, и консультируем по ключевым принципам минимизации данных и ограничения целей. Затем, в рамках консультирования по проектированию систем, мы работаем с вашими разработчиками и архитекторами для внедрения технологий повышения конфиденциальности и гарантируем, что система спроектирована так, чтобы соответствовать требованиям Службы защиты персональных данных «по умолчанию» — с автоматически активированными максимальными настройками приватности.</w:t>
      </w:r>
    </w:p>
    <w:p w:rsidR="00D95203" w:rsidRPr="00D95203" w:rsidRDefault="00D95203" w:rsidP="00D95203">
      <w:pPr>
        <w:rPr>
          <w:lang w:val="ru-RU"/>
        </w:rPr>
      </w:pPr>
      <w:r w:rsidRPr="00D95203">
        <w:rPr>
          <w:lang w:val="ru-RU"/>
        </w:rPr>
        <w:t>В конечном счете, наше участие обеспечивает не просто соблюдение закона, а создание лучших и более надежных продуктов. Такой подход ускоряет выход на рынок, устраняя юридические препятствия на последних этапах, и формирует репутацию бренда, уважающего конфиденциальность пользователей. Это фундамент для устойчивых инноваций. Чтобы внедрить защиту данных в ДНК вашего следующего проекта, запланируйте с нашей командой стратегический архитектурный обзор «</w:t>
      </w:r>
      <w:r>
        <w:t>Privacy</w:t>
      </w:r>
      <w:r w:rsidRPr="00D95203">
        <w:rPr>
          <w:lang w:val="ru-RU"/>
        </w:rPr>
        <w:t xml:space="preserve"> </w:t>
      </w:r>
      <w:r>
        <w:t>by</w:t>
      </w:r>
      <w:r w:rsidRPr="00D95203">
        <w:rPr>
          <w:lang w:val="ru-RU"/>
        </w:rPr>
        <w:t xml:space="preserve"> </w:t>
      </w:r>
      <w:r>
        <w:t>Design</w:t>
      </w:r>
      <w:r w:rsidRPr="00D95203">
        <w:rPr>
          <w:lang w:val="ru-RU"/>
        </w:rPr>
        <w:t>».</w:t>
      </w:r>
    </w:p>
    <w:p w:rsidR="00D95203" w:rsidRDefault="00D95203" w:rsidP="00D95203">
      <w:r>
        <w:pict>
          <v:rect id="_x0000_i1030" style="width:0;height:1.5pt" o:hralign="center" o:hrstd="t" o:hr="t" fillcolor="#a0a0a0" stroked="f"/>
        </w:pict>
      </w:r>
    </w:p>
    <w:p w:rsidR="00D95203" w:rsidRDefault="00D95203" w:rsidP="00D95203">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121"/>
        <w:gridCol w:w="5847"/>
      </w:tblGrid>
      <w:tr w:rsidR="00D95203" w:rsidTr="00D95203">
        <w:trPr>
          <w:tblCellSpacing w:w="15" w:type="dxa"/>
        </w:trPr>
        <w:tc>
          <w:tcPr>
            <w:tcW w:w="0" w:type="auto"/>
            <w:vAlign w:val="center"/>
            <w:hideMark/>
          </w:tcPr>
          <w:p w:rsidR="00D95203" w:rsidRDefault="00D95203">
            <w:r>
              <w:t>Language</w:t>
            </w:r>
          </w:p>
        </w:tc>
        <w:tc>
          <w:tcPr>
            <w:tcW w:w="0" w:type="auto"/>
            <w:vAlign w:val="center"/>
            <w:hideMark/>
          </w:tcPr>
          <w:p w:rsidR="00D95203" w:rsidRDefault="00D95203">
            <w:r>
              <w:t>Category</w:t>
            </w:r>
          </w:p>
        </w:tc>
        <w:tc>
          <w:tcPr>
            <w:tcW w:w="0" w:type="auto"/>
            <w:vAlign w:val="center"/>
            <w:hideMark/>
          </w:tcPr>
          <w:p w:rsidR="00D95203" w:rsidRDefault="00D95203">
            <w:r>
              <w:t>Value</w:t>
            </w:r>
          </w:p>
        </w:tc>
      </w:tr>
      <w:tr w:rsidR="00D95203" w:rsidTr="00D95203">
        <w:trPr>
          <w:tblCellSpacing w:w="15" w:type="dxa"/>
        </w:trPr>
        <w:tc>
          <w:tcPr>
            <w:tcW w:w="0" w:type="auto"/>
            <w:vAlign w:val="center"/>
            <w:hideMark/>
          </w:tcPr>
          <w:p w:rsidR="00D95203" w:rsidRDefault="00D95203">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D95203" w:rsidRDefault="00D95203">
            <w:proofErr w:type="spellStart"/>
            <w:r>
              <w:t>MetaKeywords</w:t>
            </w:r>
            <w:proofErr w:type="spellEnd"/>
          </w:p>
        </w:tc>
        <w:tc>
          <w:tcPr>
            <w:tcW w:w="0" w:type="auto"/>
            <w:vAlign w:val="center"/>
            <w:hideMark/>
          </w:tcPr>
          <w:p w:rsidR="00D95203" w:rsidRDefault="00D95203">
            <w:r>
              <w:t xml:space="preserve">Privacy by Design </w:t>
            </w:r>
            <w:proofErr w:type="spellStart"/>
            <w:r>
              <w:rPr>
                <w:rFonts w:ascii="Sylfaen" w:hAnsi="Sylfaen" w:cs="Sylfaen"/>
              </w:rPr>
              <w:t>საქართველო</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დაცვა</w:t>
            </w:r>
            <w:proofErr w:type="spellEnd"/>
            <w:r>
              <w:t xml:space="preserve"> </w:t>
            </w:r>
            <w:proofErr w:type="spellStart"/>
            <w:r>
              <w:rPr>
                <w:rFonts w:ascii="Sylfaen" w:hAnsi="Sylfaen" w:cs="Sylfaen"/>
              </w:rPr>
              <w:t>დიზაინით</w:t>
            </w:r>
            <w:proofErr w:type="spellEnd"/>
            <w:r>
              <w:t xml:space="preserve">, </w:t>
            </w:r>
            <w:proofErr w:type="spellStart"/>
            <w:r>
              <w:rPr>
                <w:rFonts w:ascii="Sylfaen" w:hAnsi="Sylfaen" w:cs="Sylfaen"/>
              </w:rPr>
              <w:t>ჩაშენებული</w:t>
            </w:r>
            <w:proofErr w:type="spellEnd"/>
            <w:r>
              <w:t xml:space="preserve"> </w:t>
            </w:r>
            <w:proofErr w:type="spellStart"/>
            <w:r>
              <w:rPr>
                <w:rFonts w:ascii="Sylfaen" w:hAnsi="Sylfaen" w:cs="Sylfaen"/>
              </w:rPr>
              <w:t>კონფიდენციალურობა</w:t>
            </w:r>
            <w:proofErr w:type="spellEnd"/>
            <w:r>
              <w:t xml:space="preserve">, GDPR </w:t>
            </w:r>
            <w:proofErr w:type="spellStart"/>
            <w:r>
              <w:rPr>
                <w:rFonts w:ascii="Sylfaen" w:hAnsi="Sylfaen" w:cs="Sylfaen"/>
              </w:rPr>
              <w:t>არქიტექტურა</w:t>
            </w:r>
            <w:proofErr w:type="spellEnd"/>
            <w:r>
              <w:t xml:space="preserve">, </w:t>
            </w:r>
            <w:proofErr w:type="spellStart"/>
            <w:r>
              <w:rPr>
                <w:rFonts w:ascii="Sylfaen" w:hAnsi="Sylfaen" w:cs="Sylfaen"/>
              </w:rPr>
              <w:t>პროდუქტის</w:t>
            </w:r>
            <w:proofErr w:type="spellEnd"/>
            <w:r>
              <w:t xml:space="preserve"> </w:t>
            </w:r>
            <w:proofErr w:type="spellStart"/>
            <w:r>
              <w:rPr>
                <w:rFonts w:ascii="Sylfaen" w:hAnsi="Sylfaen" w:cs="Sylfaen"/>
              </w:rPr>
              <w:t>სამართლებრივი</w:t>
            </w:r>
            <w:proofErr w:type="spellEnd"/>
            <w:r>
              <w:t xml:space="preserve"> </w:t>
            </w:r>
            <w:proofErr w:type="spellStart"/>
            <w:r>
              <w:rPr>
                <w:rFonts w:ascii="Sylfaen" w:hAnsi="Sylfaen" w:cs="Sylfaen"/>
              </w:rPr>
              <w:t>აუდიტი</w:t>
            </w:r>
            <w:proofErr w:type="spellEnd"/>
            <w:r>
              <w:t xml:space="preserve">, </w:t>
            </w:r>
            <w:proofErr w:type="spellStart"/>
            <w:r>
              <w:rPr>
                <w:rFonts w:ascii="Sylfaen" w:hAnsi="Sylfaen" w:cs="Sylfaen"/>
              </w:rPr>
              <w:t>ტექნოლოგიების</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მინიმიზაცია</w:t>
            </w:r>
            <w:proofErr w:type="spellEnd"/>
          </w:p>
        </w:tc>
      </w:tr>
      <w:tr w:rsidR="00D95203" w:rsidTr="00D95203">
        <w:trPr>
          <w:tblCellSpacing w:w="15" w:type="dxa"/>
        </w:trPr>
        <w:tc>
          <w:tcPr>
            <w:tcW w:w="0" w:type="auto"/>
            <w:vAlign w:val="center"/>
            <w:hideMark/>
          </w:tcPr>
          <w:p w:rsidR="00D95203" w:rsidRDefault="00D95203"/>
        </w:tc>
        <w:tc>
          <w:tcPr>
            <w:tcW w:w="0" w:type="auto"/>
            <w:vAlign w:val="center"/>
            <w:hideMark/>
          </w:tcPr>
          <w:p w:rsidR="00D95203" w:rsidRDefault="00D95203">
            <w:pPr>
              <w:rPr>
                <w:sz w:val="24"/>
                <w:szCs w:val="24"/>
              </w:rPr>
            </w:pPr>
            <w:proofErr w:type="spellStart"/>
            <w:r>
              <w:t>MetaDescription</w:t>
            </w:r>
            <w:proofErr w:type="spellEnd"/>
          </w:p>
        </w:tc>
        <w:tc>
          <w:tcPr>
            <w:tcW w:w="0" w:type="auto"/>
            <w:vAlign w:val="center"/>
            <w:hideMark/>
          </w:tcPr>
          <w:p w:rsidR="00D95203" w:rsidRDefault="00D95203">
            <w:r>
              <w:t xml:space="preserve">Legal Sandbox Georgia </w:t>
            </w:r>
            <w:proofErr w:type="spellStart"/>
            <w:r>
              <w:rPr>
                <w:rFonts w:ascii="Sylfaen" w:hAnsi="Sylfaen" w:cs="Sylfaen"/>
              </w:rPr>
              <w:t>გეხმარებათ</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პრინციპების</w:t>
            </w:r>
            <w:proofErr w:type="spellEnd"/>
            <w:r>
              <w:t xml:space="preserve"> (Privacy by Design) </w:t>
            </w:r>
            <w:proofErr w:type="spellStart"/>
            <w:r>
              <w:rPr>
                <w:rFonts w:ascii="Sylfaen" w:hAnsi="Sylfaen" w:cs="Sylfaen"/>
              </w:rPr>
              <w:t>ინტეგრირებაში</w:t>
            </w:r>
            <w:proofErr w:type="spellEnd"/>
            <w:r>
              <w:t xml:space="preserve"> </w:t>
            </w:r>
            <w:proofErr w:type="spellStart"/>
            <w:r>
              <w:rPr>
                <w:rFonts w:ascii="Sylfaen" w:hAnsi="Sylfaen" w:cs="Sylfaen"/>
              </w:rPr>
              <w:t>პროდუქტის</w:t>
            </w:r>
            <w:proofErr w:type="spellEnd"/>
            <w:r>
              <w:t xml:space="preserve"> </w:t>
            </w:r>
            <w:proofErr w:type="spellStart"/>
            <w:r>
              <w:rPr>
                <w:rFonts w:ascii="Sylfaen" w:hAnsi="Sylfaen" w:cs="Sylfaen"/>
              </w:rPr>
              <w:t>შემუშავების</w:t>
            </w:r>
            <w:proofErr w:type="spellEnd"/>
            <w:r>
              <w:t xml:space="preserve"> </w:t>
            </w:r>
            <w:proofErr w:type="spellStart"/>
            <w:r>
              <w:rPr>
                <w:rFonts w:ascii="Sylfaen" w:hAnsi="Sylfaen" w:cs="Sylfaen"/>
              </w:rPr>
              <w:t>საწყის</w:t>
            </w:r>
            <w:proofErr w:type="spellEnd"/>
            <w:r>
              <w:t xml:space="preserve"> </w:t>
            </w:r>
            <w:proofErr w:type="spellStart"/>
            <w:r>
              <w:rPr>
                <w:rFonts w:ascii="Sylfaen" w:hAnsi="Sylfaen" w:cs="Sylfaen"/>
              </w:rPr>
              <w:t>ეტაპზევე</w:t>
            </w:r>
            <w:proofErr w:type="spellEnd"/>
            <w:r>
              <w:t xml:space="preserve">, </w:t>
            </w:r>
            <w:proofErr w:type="spellStart"/>
            <w:r>
              <w:rPr>
                <w:rFonts w:ascii="Sylfaen" w:hAnsi="Sylfaen" w:cs="Sylfaen"/>
              </w:rPr>
              <w:t>რაც</w:t>
            </w:r>
            <w:proofErr w:type="spellEnd"/>
            <w:r>
              <w:t xml:space="preserve"> </w:t>
            </w:r>
            <w:proofErr w:type="spellStart"/>
            <w:r>
              <w:rPr>
                <w:rFonts w:ascii="Sylfaen" w:hAnsi="Sylfaen" w:cs="Sylfaen"/>
              </w:rPr>
              <w:lastRenderedPageBreak/>
              <w:t>უზრუნველყოფს</w:t>
            </w:r>
            <w:proofErr w:type="spellEnd"/>
            <w:r>
              <w:t xml:space="preserve"> </w:t>
            </w:r>
            <w:proofErr w:type="spellStart"/>
            <w:r>
              <w:rPr>
                <w:rFonts w:ascii="Sylfaen" w:hAnsi="Sylfaen" w:cs="Sylfaen"/>
              </w:rPr>
              <w:t>კანონთან</w:t>
            </w:r>
            <w:proofErr w:type="spellEnd"/>
            <w:r>
              <w:t xml:space="preserve"> </w:t>
            </w:r>
            <w:proofErr w:type="spellStart"/>
            <w:r>
              <w:rPr>
                <w:rFonts w:ascii="Sylfaen" w:hAnsi="Sylfaen" w:cs="Sylfaen"/>
              </w:rPr>
              <w:t>შესაბამისობას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აჩქარებს</w:t>
            </w:r>
            <w:proofErr w:type="spellEnd"/>
            <w:r>
              <w:t xml:space="preserve"> </w:t>
            </w:r>
            <w:proofErr w:type="spellStart"/>
            <w:r>
              <w:rPr>
                <w:rFonts w:ascii="Sylfaen" w:hAnsi="Sylfaen" w:cs="Sylfaen"/>
              </w:rPr>
              <w:t>ბაზარზე</w:t>
            </w:r>
            <w:proofErr w:type="spellEnd"/>
            <w:r>
              <w:t xml:space="preserve"> </w:t>
            </w:r>
            <w:proofErr w:type="spellStart"/>
            <w:r>
              <w:rPr>
                <w:rFonts w:ascii="Sylfaen" w:hAnsi="Sylfaen" w:cs="Sylfaen"/>
              </w:rPr>
              <w:t>შესვლას</w:t>
            </w:r>
            <w:proofErr w:type="spellEnd"/>
            <w:r>
              <w:t>.</w:t>
            </w:r>
          </w:p>
        </w:tc>
      </w:tr>
      <w:tr w:rsidR="00D95203" w:rsidTr="00D95203">
        <w:trPr>
          <w:tblCellSpacing w:w="15" w:type="dxa"/>
        </w:trPr>
        <w:tc>
          <w:tcPr>
            <w:tcW w:w="0" w:type="auto"/>
            <w:vAlign w:val="center"/>
            <w:hideMark/>
          </w:tcPr>
          <w:p w:rsidR="00D95203" w:rsidRDefault="00D95203"/>
        </w:tc>
        <w:tc>
          <w:tcPr>
            <w:tcW w:w="0" w:type="auto"/>
            <w:vAlign w:val="center"/>
            <w:hideMark/>
          </w:tcPr>
          <w:p w:rsidR="00D95203" w:rsidRDefault="00D95203">
            <w:pPr>
              <w:rPr>
                <w:sz w:val="24"/>
                <w:szCs w:val="24"/>
              </w:rPr>
            </w:pPr>
            <w:proofErr w:type="spellStart"/>
            <w:r>
              <w:t>OpenGraphTitle</w:t>
            </w:r>
            <w:proofErr w:type="spellEnd"/>
          </w:p>
        </w:tc>
        <w:tc>
          <w:tcPr>
            <w:tcW w:w="0" w:type="auto"/>
            <w:vAlign w:val="center"/>
            <w:hideMark/>
          </w:tcPr>
          <w:p w:rsidR="00D95203" w:rsidRDefault="00D95203">
            <w:r>
              <w:t xml:space="preserve">Privacy by Design: </w:t>
            </w:r>
            <w:proofErr w:type="spellStart"/>
            <w:r>
              <w:rPr>
                <w:rFonts w:ascii="Sylfaen" w:hAnsi="Sylfaen" w:cs="Sylfaen"/>
              </w:rPr>
              <w:t>შექმენით</w:t>
            </w:r>
            <w:proofErr w:type="spellEnd"/>
            <w:r>
              <w:t xml:space="preserve"> </w:t>
            </w:r>
            <w:proofErr w:type="spellStart"/>
            <w:r>
              <w:rPr>
                <w:rFonts w:ascii="Sylfaen" w:hAnsi="Sylfaen" w:cs="Sylfaen"/>
              </w:rPr>
              <w:t>სანდო</w:t>
            </w:r>
            <w:proofErr w:type="spellEnd"/>
            <w:r>
              <w:t xml:space="preserve"> </w:t>
            </w:r>
            <w:proofErr w:type="spellStart"/>
            <w:r>
              <w:rPr>
                <w:rFonts w:ascii="Sylfaen" w:hAnsi="Sylfaen" w:cs="Sylfaen"/>
              </w:rPr>
              <w:t>პროდუქტები</w:t>
            </w:r>
            <w:proofErr w:type="spellEnd"/>
          </w:p>
        </w:tc>
      </w:tr>
      <w:tr w:rsidR="00D95203" w:rsidTr="00D95203">
        <w:trPr>
          <w:tblCellSpacing w:w="15" w:type="dxa"/>
        </w:trPr>
        <w:tc>
          <w:tcPr>
            <w:tcW w:w="0" w:type="auto"/>
            <w:vAlign w:val="center"/>
            <w:hideMark/>
          </w:tcPr>
          <w:p w:rsidR="00D95203" w:rsidRDefault="00D95203"/>
        </w:tc>
        <w:tc>
          <w:tcPr>
            <w:tcW w:w="0" w:type="auto"/>
            <w:vAlign w:val="center"/>
            <w:hideMark/>
          </w:tcPr>
          <w:p w:rsidR="00D95203" w:rsidRDefault="00D95203">
            <w:pPr>
              <w:rPr>
                <w:sz w:val="24"/>
                <w:szCs w:val="24"/>
              </w:rPr>
            </w:pPr>
            <w:proofErr w:type="spellStart"/>
            <w:r>
              <w:t>OpenGraphDescription</w:t>
            </w:r>
            <w:proofErr w:type="spellEnd"/>
          </w:p>
        </w:tc>
        <w:tc>
          <w:tcPr>
            <w:tcW w:w="0" w:type="auto"/>
            <w:vAlign w:val="center"/>
            <w:hideMark/>
          </w:tcPr>
          <w:p w:rsidR="00D95203" w:rsidRDefault="00D95203">
            <w:proofErr w:type="spellStart"/>
            <w:r>
              <w:rPr>
                <w:rFonts w:ascii="Sylfaen" w:hAnsi="Sylfaen" w:cs="Sylfaen"/>
              </w:rPr>
              <w:t>ჩანერგეთ</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დაცვა</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ინოვაციის</w:t>
            </w:r>
            <w:proofErr w:type="spellEnd"/>
            <w:r>
              <w:t xml:space="preserve"> </w:t>
            </w:r>
            <w:proofErr w:type="spellStart"/>
            <w:r>
              <w:rPr>
                <w:rFonts w:ascii="Sylfaen" w:hAnsi="Sylfaen" w:cs="Sylfaen"/>
              </w:rPr>
              <w:t>დნმ</w:t>
            </w:r>
            <w:r>
              <w:t>-</w:t>
            </w:r>
            <w:r>
              <w:rPr>
                <w:rFonts w:ascii="Sylfaen" w:hAnsi="Sylfaen" w:cs="Sylfaen"/>
              </w:rPr>
              <w:t>ში</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იურისტები</w:t>
            </w:r>
            <w:proofErr w:type="spellEnd"/>
            <w:r>
              <w:t xml:space="preserve"> </w:t>
            </w:r>
            <w:proofErr w:type="spellStart"/>
            <w:r>
              <w:rPr>
                <w:rFonts w:ascii="Sylfaen" w:hAnsi="Sylfaen" w:cs="Sylfaen"/>
              </w:rPr>
              <w:t>თბილისში</w:t>
            </w:r>
            <w:proofErr w:type="spellEnd"/>
            <w:r>
              <w:t xml:space="preserve"> </w:t>
            </w:r>
            <w:proofErr w:type="spellStart"/>
            <w:r>
              <w:rPr>
                <w:rFonts w:ascii="Sylfaen" w:hAnsi="Sylfaen" w:cs="Sylfaen"/>
              </w:rPr>
              <w:t>მუშაობენ</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დეველოპერებთან</w:t>
            </w:r>
            <w:proofErr w:type="spellEnd"/>
            <w:r>
              <w:t xml:space="preserve"> </w:t>
            </w:r>
            <w:proofErr w:type="spellStart"/>
            <w:r>
              <w:rPr>
                <w:rFonts w:ascii="Sylfaen" w:hAnsi="Sylfaen" w:cs="Sylfaen"/>
              </w:rPr>
              <w:t>ერთად</w:t>
            </w:r>
            <w:proofErr w:type="spellEnd"/>
            <w:r>
              <w:t xml:space="preserve">, </w:t>
            </w:r>
            <w:proofErr w:type="spellStart"/>
            <w:r>
              <w:rPr>
                <w:rFonts w:ascii="Sylfaen" w:hAnsi="Sylfaen" w:cs="Sylfaen"/>
              </w:rPr>
              <w:t>რათა</w:t>
            </w:r>
            <w:proofErr w:type="spellEnd"/>
            <w:r>
              <w:t xml:space="preserve"> </w:t>
            </w:r>
            <w:proofErr w:type="spellStart"/>
            <w:r>
              <w:rPr>
                <w:rFonts w:ascii="Sylfaen" w:hAnsi="Sylfaen" w:cs="Sylfaen"/>
              </w:rPr>
              <w:t>თავიდანვე</w:t>
            </w:r>
            <w:proofErr w:type="spellEnd"/>
            <w:r>
              <w:t xml:space="preserve"> </w:t>
            </w:r>
            <w:proofErr w:type="spellStart"/>
            <w:r>
              <w:rPr>
                <w:rFonts w:ascii="Sylfaen" w:hAnsi="Sylfaen" w:cs="Sylfaen"/>
              </w:rPr>
              <w:t>ააშენონ</w:t>
            </w:r>
            <w:proofErr w:type="spellEnd"/>
            <w:r>
              <w:t xml:space="preserve"> </w:t>
            </w:r>
            <w:proofErr w:type="spellStart"/>
            <w:r>
              <w:rPr>
                <w:rFonts w:ascii="Sylfaen" w:hAnsi="Sylfaen" w:cs="Sylfaen"/>
              </w:rPr>
              <w:t>უსაფრთხო</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კანონთან</w:t>
            </w:r>
            <w:proofErr w:type="spellEnd"/>
            <w:r>
              <w:t xml:space="preserve"> </w:t>
            </w:r>
            <w:proofErr w:type="spellStart"/>
            <w:r>
              <w:rPr>
                <w:rFonts w:ascii="Sylfaen" w:hAnsi="Sylfaen" w:cs="Sylfaen"/>
              </w:rPr>
              <w:t>შესაბამისი</w:t>
            </w:r>
            <w:proofErr w:type="spellEnd"/>
            <w:r>
              <w:t xml:space="preserve"> </w:t>
            </w:r>
            <w:proofErr w:type="spellStart"/>
            <w:r>
              <w:rPr>
                <w:rFonts w:ascii="Sylfaen" w:hAnsi="Sylfaen" w:cs="Sylfaen"/>
              </w:rPr>
              <w:t>პროდუქტები</w:t>
            </w:r>
            <w:proofErr w:type="spellEnd"/>
            <w:r>
              <w:t>.</w:t>
            </w:r>
          </w:p>
        </w:tc>
      </w:tr>
      <w:tr w:rsidR="00D95203" w:rsidTr="00D95203">
        <w:trPr>
          <w:tblCellSpacing w:w="15" w:type="dxa"/>
        </w:trPr>
        <w:tc>
          <w:tcPr>
            <w:tcW w:w="0" w:type="auto"/>
            <w:vAlign w:val="center"/>
            <w:hideMark/>
          </w:tcPr>
          <w:p w:rsidR="00D95203" w:rsidRDefault="00D95203">
            <w:r>
              <w:rPr>
                <w:b/>
                <w:bCs/>
              </w:rPr>
              <w:t>English</w:t>
            </w:r>
          </w:p>
        </w:tc>
        <w:tc>
          <w:tcPr>
            <w:tcW w:w="0" w:type="auto"/>
            <w:vAlign w:val="center"/>
            <w:hideMark/>
          </w:tcPr>
          <w:p w:rsidR="00D95203" w:rsidRDefault="00D95203">
            <w:proofErr w:type="spellStart"/>
            <w:r>
              <w:t>MetaKeywords</w:t>
            </w:r>
            <w:proofErr w:type="spellEnd"/>
          </w:p>
        </w:tc>
        <w:tc>
          <w:tcPr>
            <w:tcW w:w="0" w:type="auto"/>
            <w:vAlign w:val="center"/>
            <w:hideMark/>
          </w:tcPr>
          <w:p w:rsidR="00D95203" w:rsidRDefault="00D95203">
            <w:r>
              <w:t>Privacy by Design Georgia, Data Protection by Default Tbilisi, privacy engineering, compliance by design, secure product development, tech lawyer Georgia, PETs, data minimization</w:t>
            </w:r>
          </w:p>
        </w:tc>
      </w:tr>
      <w:tr w:rsidR="00D95203" w:rsidTr="00D95203">
        <w:trPr>
          <w:tblCellSpacing w:w="15" w:type="dxa"/>
        </w:trPr>
        <w:tc>
          <w:tcPr>
            <w:tcW w:w="0" w:type="auto"/>
            <w:vAlign w:val="center"/>
            <w:hideMark/>
          </w:tcPr>
          <w:p w:rsidR="00D95203" w:rsidRDefault="00D95203"/>
        </w:tc>
        <w:tc>
          <w:tcPr>
            <w:tcW w:w="0" w:type="auto"/>
            <w:vAlign w:val="center"/>
            <w:hideMark/>
          </w:tcPr>
          <w:p w:rsidR="00D95203" w:rsidRDefault="00D95203">
            <w:pPr>
              <w:rPr>
                <w:sz w:val="24"/>
                <w:szCs w:val="24"/>
              </w:rPr>
            </w:pPr>
            <w:proofErr w:type="spellStart"/>
            <w:r>
              <w:t>MetaDescription</w:t>
            </w:r>
            <w:proofErr w:type="spellEnd"/>
          </w:p>
        </w:tc>
        <w:tc>
          <w:tcPr>
            <w:tcW w:w="0" w:type="auto"/>
            <w:vAlign w:val="center"/>
            <w:hideMark/>
          </w:tcPr>
          <w:p w:rsidR="00D95203" w:rsidRDefault="00D95203">
            <w:r>
              <w:t>Legal Sandbox Georgia helps you integrate Privacy by Design principles into your product development from day one, ensuring compliance, building trust, and accelerating your time-to-market.</w:t>
            </w:r>
          </w:p>
        </w:tc>
      </w:tr>
      <w:tr w:rsidR="00D95203" w:rsidTr="00D95203">
        <w:trPr>
          <w:tblCellSpacing w:w="15" w:type="dxa"/>
        </w:trPr>
        <w:tc>
          <w:tcPr>
            <w:tcW w:w="0" w:type="auto"/>
            <w:vAlign w:val="center"/>
            <w:hideMark/>
          </w:tcPr>
          <w:p w:rsidR="00D95203" w:rsidRDefault="00D95203"/>
        </w:tc>
        <w:tc>
          <w:tcPr>
            <w:tcW w:w="0" w:type="auto"/>
            <w:vAlign w:val="center"/>
            <w:hideMark/>
          </w:tcPr>
          <w:p w:rsidR="00D95203" w:rsidRDefault="00D95203">
            <w:pPr>
              <w:rPr>
                <w:sz w:val="24"/>
                <w:szCs w:val="24"/>
              </w:rPr>
            </w:pPr>
            <w:proofErr w:type="spellStart"/>
            <w:r>
              <w:t>OpenGraphTitle</w:t>
            </w:r>
            <w:proofErr w:type="spellEnd"/>
          </w:p>
        </w:tc>
        <w:tc>
          <w:tcPr>
            <w:tcW w:w="0" w:type="auto"/>
            <w:vAlign w:val="center"/>
            <w:hideMark/>
          </w:tcPr>
          <w:p w:rsidR="00D95203" w:rsidRDefault="00D95203">
            <w:r>
              <w:t>Privacy by Design: Build Trust into Your Products</w:t>
            </w:r>
          </w:p>
        </w:tc>
      </w:tr>
      <w:tr w:rsidR="00D95203" w:rsidTr="00D95203">
        <w:trPr>
          <w:tblCellSpacing w:w="15" w:type="dxa"/>
        </w:trPr>
        <w:tc>
          <w:tcPr>
            <w:tcW w:w="0" w:type="auto"/>
            <w:vAlign w:val="center"/>
            <w:hideMark/>
          </w:tcPr>
          <w:p w:rsidR="00D95203" w:rsidRDefault="00D95203"/>
        </w:tc>
        <w:tc>
          <w:tcPr>
            <w:tcW w:w="0" w:type="auto"/>
            <w:vAlign w:val="center"/>
            <w:hideMark/>
          </w:tcPr>
          <w:p w:rsidR="00D95203" w:rsidRDefault="00D95203">
            <w:pPr>
              <w:rPr>
                <w:sz w:val="24"/>
                <w:szCs w:val="24"/>
              </w:rPr>
            </w:pPr>
            <w:proofErr w:type="spellStart"/>
            <w:r>
              <w:t>OpenGraphDescription</w:t>
            </w:r>
            <w:proofErr w:type="spellEnd"/>
          </w:p>
        </w:tc>
        <w:tc>
          <w:tcPr>
            <w:tcW w:w="0" w:type="auto"/>
            <w:vAlign w:val="center"/>
            <w:hideMark/>
          </w:tcPr>
          <w:p w:rsidR="00D95203" w:rsidRDefault="00D95203">
            <w:r>
              <w:t>Embed data protection into the DNA of your innovation. Our lawyers in Tbilisi work with your developers to build secure, compliant, and trustworthy products from the ground up.</w:t>
            </w:r>
          </w:p>
        </w:tc>
      </w:tr>
      <w:tr w:rsidR="00D95203" w:rsidRPr="00D95203" w:rsidTr="00D95203">
        <w:trPr>
          <w:tblCellSpacing w:w="15" w:type="dxa"/>
        </w:trPr>
        <w:tc>
          <w:tcPr>
            <w:tcW w:w="0" w:type="auto"/>
            <w:vAlign w:val="center"/>
            <w:hideMark/>
          </w:tcPr>
          <w:p w:rsidR="00D95203" w:rsidRDefault="00D95203">
            <w:r>
              <w:rPr>
                <w:b/>
                <w:bCs/>
              </w:rPr>
              <w:t>Russian (</w:t>
            </w:r>
            <w:proofErr w:type="spellStart"/>
            <w:r>
              <w:rPr>
                <w:b/>
                <w:bCs/>
              </w:rPr>
              <w:t>Русский</w:t>
            </w:r>
            <w:proofErr w:type="spellEnd"/>
            <w:r>
              <w:rPr>
                <w:b/>
                <w:bCs/>
              </w:rPr>
              <w:t>)</w:t>
            </w:r>
          </w:p>
        </w:tc>
        <w:tc>
          <w:tcPr>
            <w:tcW w:w="0" w:type="auto"/>
            <w:vAlign w:val="center"/>
            <w:hideMark/>
          </w:tcPr>
          <w:p w:rsidR="00D95203" w:rsidRDefault="00D95203">
            <w:proofErr w:type="spellStart"/>
            <w:r>
              <w:t>MetaKeywords</w:t>
            </w:r>
            <w:proofErr w:type="spellEnd"/>
          </w:p>
        </w:tc>
        <w:tc>
          <w:tcPr>
            <w:tcW w:w="0" w:type="auto"/>
            <w:vAlign w:val="center"/>
            <w:hideMark/>
          </w:tcPr>
          <w:p w:rsidR="00D95203" w:rsidRPr="00D95203" w:rsidRDefault="00D95203">
            <w:pPr>
              <w:rPr>
                <w:lang w:val="ru-RU"/>
              </w:rPr>
            </w:pPr>
            <w:r>
              <w:t>Privacy</w:t>
            </w:r>
            <w:r w:rsidRPr="00D95203">
              <w:rPr>
                <w:lang w:val="ru-RU"/>
              </w:rPr>
              <w:t xml:space="preserve"> </w:t>
            </w:r>
            <w:r>
              <w:t>by</w:t>
            </w:r>
            <w:r w:rsidRPr="00D95203">
              <w:rPr>
                <w:lang w:val="ru-RU"/>
              </w:rPr>
              <w:t xml:space="preserve"> </w:t>
            </w:r>
            <w:r>
              <w:t>Design</w:t>
            </w:r>
            <w:r w:rsidRPr="00D95203">
              <w:rPr>
                <w:lang w:val="ru-RU"/>
              </w:rPr>
              <w:t xml:space="preserve"> Грузия, защита данных на стадии проектирования, проектируемая конфиденциальность, </w:t>
            </w:r>
            <w:r>
              <w:t>GDPR</w:t>
            </w:r>
            <w:r w:rsidRPr="00D95203">
              <w:rPr>
                <w:lang w:val="ru-RU"/>
              </w:rPr>
              <w:t xml:space="preserve"> по умолчанию, юридическое сопровождение разработки Тбилиси, технолог-юрист, минимизация данных</w:t>
            </w:r>
          </w:p>
        </w:tc>
      </w:tr>
      <w:tr w:rsidR="00D95203" w:rsidRPr="00D95203" w:rsidTr="00D95203">
        <w:trPr>
          <w:tblCellSpacing w:w="15" w:type="dxa"/>
        </w:trPr>
        <w:tc>
          <w:tcPr>
            <w:tcW w:w="0" w:type="auto"/>
            <w:vAlign w:val="center"/>
            <w:hideMark/>
          </w:tcPr>
          <w:p w:rsidR="00D95203" w:rsidRPr="00D95203" w:rsidRDefault="00D95203">
            <w:pPr>
              <w:rPr>
                <w:lang w:val="ru-RU"/>
              </w:rPr>
            </w:pPr>
          </w:p>
        </w:tc>
        <w:tc>
          <w:tcPr>
            <w:tcW w:w="0" w:type="auto"/>
            <w:vAlign w:val="center"/>
            <w:hideMark/>
          </w:tcPr>
          <w:p w:rsidR="00D95203" w:rsidRDefault="00D95203">
            <w:pPr>
              <w:rPr>
                <w:sz w:val="24"/>
                <w:szCs w:val="24"/>
              </w:rPr>
            </w:pPr>
            <w:proofErr w:type="spellStart"/>
            <w:r>
              <w:t>MetaDescription</w:t>
            </w:r>
            <w:proofErr w:type="spellEnd"/>
          </w:p>
        </w:tc>
        <w:tc>
          <w:tcPr>
            <w:tcW w:w="0" w:type="auto"/>
            <w:vAlign w:val="center"/>
            <w:hideMark/>
          </w:tcPr>
          <w:p w:rsidR="00D95203" w:rsidRPr="00D95203" w:rsidRDefault="00D95203">
            <w:pPr>
              <w:rPr>
                <w:lang w:val="ru-RU"/>
              </w:rPr>
            </w:pPr>
            <w:r>
              <w:t>Legal</w:t>
            </w:r>
            <w:r w:rsidRPr="00D95203">
              <w:rPr>
                <w:lang w:val="ru-RU"/>
              </w:rPr>
              <w:t xml:space="preserve"> </w:t>
            </w:r>
            <w:r>
              <w:t>Sandbox</w:t>
            </w:r>
            <w:r w:rsidRPr="00D95203">
              <w:rPr>
                <w:lang w:val="ru-RU"/>
              </w:rPr>
              <w:t xml:space="preserve"> </w:t>
            </w:r>
            <w:r>
              <w:t>Georgia</w:t>
            </w:r>
            <w:r w:rsidRPr="00D95203">
              <w:rPr>
                <w:lang w:val="ru-RU"/>
              </w:rPr>
              <w:t xml:space="preserve"> помогает интегрировать принципы </w:t>
            </w:r>
            <w:r>
              <w:t>Privacy</w:t>
            </w:r>
            <w:r w:rsidRPr="00D95203">
              <w:rPr>
                <w:lang w:val="ru-RU"/>
              </w:rPr>
              <w:t xml:space="preserve"> </w:t>
            </w:r>
            <w:r>
              <w:t>by</w:t>
            </w:r>
            <w:r w:rsidRPr="00D95203">
              <w:rPr>
                <w:lang w:val="ru-RU"/>
              </w:rPr>
              <w:t xml:space="preserve"> </w:t>
            </w:r>
            <w:r>
              <w:t>Design</w:t>
            </w:r>
            <w:r w:rsidRPr="00D95203">
              <w:rPr>
                <w:lang w:val="ru-RU"/>
              </w:rPr>
              <w:t xml:space="preserve"> в разработку ваших продуктов с самого начала, обеспечивая соответствие закону, укрепляя доверие и ускоряя выход на рынок.</w:t>
            </w:r>
          </w:p>
        </w:tc>
      </w:tr>
      <w:tr w:rsidR="00D95203" w:rsidRPr="00D95203" w:rsidTr="00D95203">
        <w:trPr>
          <w:tblCellSpacing w:w="15" w:type="dxa"/>
        </w:trPr>
        <w:tc>
          <w:tcPr>
            <w:tcW w:w="0" w:type="auto"/>
            <w:vAlign w:val="center"/>
            <w:hideMark/>
          </w:tcPr>
          <w:p w:rsidR="00D95203" w:rsidRPr="00D95203" w:rsidRDefault="00D95203">
            <w:pPr>
              <w:rPr>
                <w:lang w:val="ru-RU"/>
              </w:rPr>
            </w:pPr>
          </w:p>
        </w:tc>
        <w:tc>
          <w:tcPr>
            <w:tcW w:w="0" w:type="auto"/>
            <w:vAlign w:val="center"/>
            <w:hideMark/>
          </w:tcPr>
          <w:p w:rsidR="00D95203" w:rsidRDefault="00D95203">
            <w:pPr>
              <w:rPr>
                <w:sz w:val="24"/>
                <w:szCs w:val="24"/>
              </w:rPr>
            </w:pPr>
            <w:proofErr w:type="spellStart"/>
            <w:r>
              <w:t>OpenGraphTitle</w:t>
            </w:r>
            <w:proofErr w:type="spellEnd"/>
          </w:p>
        </w:tc>
        <w:tc>
          <w:tcPr>
            <w:tcW w:w="0" w:type="auto"/>
            <w:vAlign w:val="center"/>
            <w:hideMark/>
          </w:tcPr>
          <w:p w:rsidR="00D95203" w:rsidRPr="00D95203" w:rsidRDefault="00D95203">
            <w:pPr>
              <w:rPr>
                <w:lang w:val="ru-RU"/>
              </w:rPr>
            </w:pPr>
            <w:r>
              <w:t>Privacy</w:t>
            </w:r>
            <w:r w:rsidRPr="00D95203">
              <w:rPr>
                <w:lang w:val="ru-RU"/>
              </w:rPr>
              <w:t xml:space="preserve"> </w:t>
            </w:r>
            <w:r>
              <w:t>by</w:t>
            </w:r>
            <w:r w:rsidRPr="00D95203">
              <w:rPr>
                <w:lang w:val="ru-RU"/>
              </w:rPr>
              <w:t xml:space="preserve"> </w:t>
            </w:r>
            <w:r>
              <w:t>Design</w:t>
            </w:r>
            <w:r w:rsidRPr="00D95203">
              <w:rPr>
                <w:lang w:val="ru-RU"/>
              </w:rPr>
              <w:t>: Встройте доверие в ваши продукты</w:t>
            </w:r>
          </w:p>
        </w:tc>
      </w:tr>
      <w:tr w:rsidR="00D95203" w:rsidRPr="00D95203" w:rsidTr="00D95203">
        <w:trPr>
          <w:tblCellSpacing w:w="15" w:type="dxa"/>
        </w:trPr>
        <w:tc>
          <w:tcPr>
            <w:tcW w:w="0" w:type="auto"/>
            <w:vAlign w:val="center"/>
            <w:hideMark/>
          </w:tcPr>
          <w:p w:rsidR="00D95203" w:rsidRPr="00D95203" w:rsidRDefault="00D95203">
            <w:pPr>
              <w:rPr>
                <w:lang w:val="ru-RU"/>
              </w:rPr>
            </w:pPr>
          </w:p>
        </w:tc>
        <w:tc>
          <w:tcPr>
            <w:tcW w:w="0" w:type="auto"/>
            <w:vAlign w:val="center"/>
            <w:hideMark/>
          </w:tcPr>
          <w:p w:rsidR="00D95203" w:rsidRDefault="00D95203">
            <w:pPr>
              <w:rPr>
                <w:sz w:val="24"/>
                <w:szCs w:val="24"/>
              </w:rPr>
            </w:pPr>
            <w:proofErr w:type="spellStart"/>
            <w:r>
              <w:t>OpenGraphDescription</w:t>
            </w:r>
            <w:proofErr w:type="spellEnd"/>
          </w:p>
        </w:tc>
        <w:tc>
          <w:tcPr>
            <w:tcW w:w="0" w:type="auto"/>
            <w:vAlign w:val="center"/>
            <w:hideMark/>
          </w:tcPr>
          <w:p w:rsidR="00D95203" w:rsidRPr="00D95203" w:rsidRDefault="00D95203">
            <w:pPr>
              <w:rPr>
                <w:lang w:val="ru-RU"/>
              </w:rPr>
            </w:pPr>
            <w:r w:rsidRPr="00D95203">
              <w:rPr>
                <w:lang w:val="ru-RU"/>
              </w:rPr>
              <w:t>Внедрите защиту данных в ДНК ваших инноваций. Наши юристы в Тбилиси работают с вашими разработчиками, чтобы создавать безопасные, соответствующие закону и надежные продукты с нуля.</w:t>
            </w:r>
          </w:p>
        </w:tc>
      </w:tr>
    </w:tbl>
    <w:p w:rsidR="00D95203" w:rsidRPr="00071CE4" w:rsidRDefault="00D95203" w:rsidP="00071CE4">
      <w:pPr>
        <w:jc w:val="both"/>
        <w:rPr>
          <w:sz w:val="20"/>
          <w:lang w:val="ru-RU"/>
        </w:rPr>
      </w:pPr>
    </w:p>
    <w:sectPr w:rsidR="00D95203" w:rsidRPr="0007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A3"/>
    <w:rsid w:val="00071CE4"/>
    <w:rsid w:val="003A557C"/>
    <w:rsid w:val="00526CA3"/>
    <w:rsid w:val="00601F51"/>
    <w:rsid w:val="00D9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6D6D"/>
  <w15:chartTrackingRefBased/>
  <w15:docId w15:val="{326E3A78-39AA-40C5-8CE3-AE444D4D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1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52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CE4"/>
    <w:rPr>
      <w:rFonts w:ascii="Times New Roman" w:eastAsia="Times New Roman" w:hAnsi="Times New Roman" w:cs="Times New Roman"/>
      <w:b/>
      <w:bCs/>
      <w:sz w:val="27"/>
      <w:szCs w:val="27"/>
    </w:rPr>
  </w:style>
  <w:style w:type="paragraph" w:customStyle="1" w:styleId="ng-star-inserted">
    <w:name w:val="ng-star-inserted"/>
    <w:basedOn w:val="Normal"/>
    <w:rsid w:val="00071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71CE4"/>
  </w:style>
  <w:style w:type="character" w:customStyle="1" w:styleId="Heading4Char">
    <w:name w:val="Heading 4 Char"/>
    <w:basedOn w:val="DefaultParagraphFont"/>
    <w:link w:val="Heading4"/>
    <w:uiPriority w:val="9"/>
    <w:semiHidden/>
    <w:rsid w:val="00D952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89617">
      <w:bodyDiv w:val="1"/>
      <w:marLeft w:val="0"/>
      <w:marRight w:val="0"/>
      <w:marTop w:val="0"/>
      <w:marBottom w:val="0"/>
      <w:divBdr>
        <w:top w:val="none" w:sz="0" w:space="0" w:color="auto"/>
        <w:left w:val="none" w:sz="0" w:space="0" w:color="auto"/>
        <w:bottom w:val="none" w:sz="0" w:space="0" w:color="auto"/>
        <w:right w:val="none" w:sz="0" w:space="0" w:color="auto"/>
      </w:divBdr>
      <w:divsChild>
        <w:div w:id="1099910554">
          <w:marLeft w:val="0"/>
          <w:marRight w:val="0"/>
          <w:marTop w:val="0"/>
          <w:marBottom w:val="0"/>
          <w:divBdr>
            <w:top w:val="none" w:sz="0" w:space="0" w:color="auto"/>
            <w:left w:val="none" w:sz="0" w:space="0" w:color="auto"/>
            <w:bottom w:val="none" w:sz="0" w:space="0" w:color="auto"/>
            <w:right w:val="none" w:sz="0" w:space="0" w:color="auto"/>
          </w:divBdr>
        </w:div>
      </w:divsChild>
    </w:div>
    <w:div w:id="14686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2336</Words>
  <Characters>13321</Characters>
  <Application>Microsoft Office Word</Application>
  <DocSecurity>0</DocSecurity>
  <Lines>111</Lines>
  <Paragraphs>31</Paragraphs>
  <ScaleCrop>false</ScaleCrop>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2025-07-14T07:24:00Z</dcterms:created>
  <dcterms:modified xsi:type="dcterms:W3CDTF">2025-08-13T06:53:00Z</dcterms:modified>
</cp:coreProperties>
</file>