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CAF" w:rsidRPr="00992CAF" w:rsidRDefault="00992CAF" w:rsidP="00992CA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92CAF">
        <w:rPr>
          <w:rFonts w:ascii="Times New Roman" w:eastAsia="Times New Roman" w:hAnsi="Times New Roman" w:cs="Times New Roman"/>
          <w:b/>
          <w:bCs/>
          <w:sz w:val="24"/>
          <w:szCs w:val="27"/>
        </w:rPr>
        <w:t>Georgian</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 xml:space="preserve">II. </w:t>
      </w:r>
      <w:r w:rsidRPr="00992CAF">
        <w:rPr>
          <w:rFonts w:ascii="Sylfaen" w:eastAsia="Times New Roman" w:hAnsi="Sylfaen" w:cs="Sylfaen"/>
          <w:b/>
          <w:bCs/>
          <w:szCs w:val="24"/>
        </w:rPr>
        <w:t>ონლაინ</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ციფრული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რეპუტაციის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მართვა</w:t>
      </w:r>
    </w:p>
    <w:p w:rsidR="00992CAF" w:rsidRPr="00992CAF" w:rsidRDefault="00992CAF" w:rsidP="00992CAF">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კიბერ</w:t>
      </w:r>
      <w:r w:rsidRPr="00992CAF">
        <w:rPr>
          <w:rFonts w:ascii="Times New Roman" w:eastAsia="Times New Roman" w:hAnsi="Times New Roman" w:cs="Times New Roman"/>
          <w:b/>
          <w:bCs/>
          <w:szCs w:val="24"/>
        </w:rPr>
        <w:t>-</w:t>
      </w:r>
      <w:r w:rsidRPr="00992CAF">
        <w:rPr>
          <w:rFonts w:ascii="Sylfaen" w:eastAsia="Times New Roman" w:hAnsi="Sylfaen" w:cs="Sylfaen"/>
          <w:b/>
          <w:bCs/>
          <w:szCs w:val="24"/>
        </w:rPr>
        <w:t>სკვატინგი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დომენურ</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სახელებთან</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დაკავშირებული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დავები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სასაქონლო</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ნიშნებისა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პირადი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სახელების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დამრღვევი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დომენური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სახელების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დაბრუნება</w:t>
      </w:r>
      <w:r w:rsidRPr="00992CAF">
        <w:rPr>
          <w:rFonts w:ascii="Times New Roman" w:eastAsia="Times New Roman" w:hAnsi="Times New Roman" w:cs="Times New Roman"/>
          <w:b/>
          <w:bCs/>
          <w:szCs w:val="24"/>
        </w:rPr>
        <w:t xml:space="preserve"> UDRP </w:t>
      </w:r>
      <w:r w:rsidRPr="00992CAF">
        <w:rPr>
          <w:rFonts w:ascii="Sylfaen" w:eastAsia="Times New Roman" w:hAnsi="Sylfaen" w:cs="Sylfaen"/>
          <w:b/>
          <w:bCs/>
          <w:szCs w:val="24"/>
        </w:rPr>
        <w:t>პროცედურებისა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სასამართლო</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დავების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გზით</w:t>
      </w:r>
      <w:r w:rsidRPr="00992CAF">
        <w:rPr>
          <w:rFonts w:ascii="Times New Roman" w:eastAsia="Times New Roman" w:hAnsi="Times New Roman" w:cs="Times New Roman"/>
          <w:b/>
          <w:bCs/>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szCs w:val="24"/>
        </w:rPr>
        <w:t>ციფრულ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ეკონომიკაში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უბრალოდ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ვებ</w:t>
      </w:r>
      <w:r w:rsidRPr="00992CAF">
        <w:rPr>
          <w:rFonts w:ascii="Times New Roman" w:eastAsia="Times New Roman" w:hAnsi="Times New Roman" w:cs="Times New Roman"/>
          <w:szCs w:val="24"/>
        </w:rPr>
        <w:t>-</w:t>
      </w:r>
      <w:r w:rsidRPr="00992CAF">
        <w:rPr>
          <w:rFonts w:ascii="Sylfaen" w:eastAsia="Times New Roman" w:hAnsi="Sylfaen" w:cs="Sylfaen"/>
          <w:szCs w:val="24"/>
        </w:rPr>
        <w:t>მისამართი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იდენტობის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რეპუტაციისა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მომხმარებელთან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კომუნიკაციის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ცენტრალური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კარიბჭე</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როდესაც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სხვა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პირი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ბოროტი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განზრახვით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არეგისტრირებს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დომენურ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რომელიც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სასაქონლო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ნიშნის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იდენტურია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მსგავსია</w:t>
      </w:r>
      <w:r w:rsidRPr="00992CAF">
        <w:rPr>
          <w:rFonts w:ascii="Times New Roman" w:eastAsia="Times New Roman" w:hAnsi="Times New Roman" w:cs="Times New Roman"/>
          <w:szCs w:val="24"/>
        </w:rPr>
        <w:t xml:space="preserve"> (</w:t>
      </w:r>
      <w:r w:rsidRPr="00992CAF">
        <w:rPr>
          <w:rFonts w:ascii="Sylfaen" w:eastAsia="Times New Roman" w:hAnsi="Sylfaen" w:cs="Sylfaen"/>
          <w:b/>
          <w:bCs/>
          <w:szCs w:val="24"/>
        </w:rPr>
        <w:t>კიბერ</w:t>
      </w:r>
      <w:r w:rsidRPr="00992CAF">
        <w:rPr>
          <w:rFonts w:ascii="Times New Roman" w:eastAsia="Times New Roman" w:hAnsi="Times New Roman" w:cs="Times New Roman"/>
          <w:b/>
          <w:bCs/>
          <w:szCs w:val="24"/>
        </w:rPr>
        <w:t>-</w:t>
      </w:r>
      <w:r w:rsidRPr="00992CAF">
        <w:rPr>
          <w:rFonts w:ascii="Sylfaen" w:eastAsia="Times New Roman" w:hAnsi="Sylfaen" w:cs="Sylfaen"/>
          <w:b/>
          <w:bCs/>
          <w:szCs w:val="24"/>
        </w:rPr>
        <w:t>სკვატინგი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იტაცებს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ციფრულ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იდენტობას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ამის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მიზანი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შეიძლება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იყოს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გაბერილ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ფასად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მოყიდვა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მომხმარებლების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შეცდომაში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შეყვანა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მათგან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სარგებლის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მიღება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უბრალოდ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დისკრედიტაცია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დომენზე</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შეუფერებელი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კონტენტის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განთავსებით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ციფრული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მეკობრეობა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რომელიც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პირდაპირ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ზიანს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აყენებს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ბიზნესს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ასუსტებს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ბრენდს</w:t>
      </w:r>
      <w:r w:rsidRPr="00992CAF">
        <w:rPr>
          <w:rFonts w:ascii="Times New Roman" w:eastAsia="Times New Roman" w:hAnsi="Times New Roman" w:cs="Times New Roman"/>
          <w:szCs w:val="24"/>
        </w:rPr>
        <w:t xml:space="preserve">. Legal Sandbox </w:t>
      </w:r>
      <w:r w:rsidRPr="00992CAF">
        <w:rPr>
          <w:rFonts w:ascii="Sylfaen" w:eastAsia="Times New Roman" w:hAnsi="Sylfaen" w:cs="Sylfaen"/>
          <w:szCs w:val="24"/>
        </w:rPr>
        <w:t>გთავაზობთ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სწრაფ</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ეფექტურ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სტრატეგიებს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ციფრული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ტერიტორიის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დასაბრუნებლად</w:t>
      </w:r>
      <w:r w:rsidRPr="00992CAF">
        <w:rPr>
          <w:rFonts w:ascii="Times New Roman" w:eastAsia="Times New Roman" w:hAnsi="Times New Roman" w:cs="Times New Roman"/>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ვის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შეიძლება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დასჭირდეს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ჩვენი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დახმარება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რატომ</w:t>
      </w:r>
      <w:r w:rsidRPr="00992CAF">
        <w:rPr>
          <w:rFonts w:ascii="Times New Roman" w:eastAsia="Times New Roman" w:hAnsi="Times New Roman" w:cs="Times New Roman"/>
          <w:b/>
          <w:bCs/>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szCs w:val="24"/>
        </w:rPr>
        <w:t>ჩვენი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მომსახურება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კრიტიკულად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მნიშვნელოვანია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ბრენდებისა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პიროვნებებისთვის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რომელთა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იდენტობაც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ციფრულ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სამყაროში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საფრთხის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ქვეშაა</w:t>
      </w:r>
      <w:r w:rsidRPr="00992CAF">
        <w:rPr>
          <w:rFonts w:ascii="Times New Roman" w:eastAsia="Times New Roman" w:hAnsi="Times New Roman" w:cs="Times New Roman"/>
          <w:szCs w:val="24"/>
        </w:rPr>
        <w:t>:</w:t>
      </w:r>
    </w:p>
    <w:p w:rsidR="00992CAF" w:rsidRPr="00992CAF" w:rsidRDefault="00992CAF" w:rsidP="00992CA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ბრენდის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მფლობელები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კომპანიები</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თუ</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ვინმემ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დაარეგისტრირა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რომელიც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კომპანიის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პროდუქტის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იდენტურია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მაგ</w:t>
      </w:r>
      <w:r w:rsidRPr="00992CAF">
        <w:rPr>
          <w:rFonts w:ascii="Times New Roman" w:eastAsia="Times New Roman" w:hAnsi="Times New Roman" w:cs="Times New Roman"/>
          <w:szCs w:val="24"/>
        </w:rPr>
        <w:t xml:space="preserve">., yourbrand-georgia.com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yourbrand.ge), </w:t>
      </w:r>
      <w:r w:rsidRPr="00992CAF">
        <w:rPr>
          <w:rFonts w:ascii="Sylfaen" w:eastAsia="Times New Roman" w:hAnsi="Sylfaen" w:cs="Sylfaen"/>
          <w:szCs w:val="24"/>
        </w:rPr>
        <w:t>ამან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შეიძლება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გამოიწვიოს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მომხმარებლების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გადინება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კონკურენტებთან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ასოცირება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დაბალი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ხარისხის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პროდუქტთან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ონლაინ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მარკეტინგული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კამპანიების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ეფექტურობის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შემცირება</w:t>
      </w:r>
      <w:r w:rsidRPr="00992CAF">
        <w:rPr>
          <w:rFonts w:ascii="Times New Roman" w:eastAsia="Times New Roman" w:hAnsi="Times New Roman" w:cs="Times New Roman"/>
          <w:szCs w:val="24"/>
        </w:rPr>
        <w:t>.</w:t>
      </w:r>
    </w:p>
    <w:p w:rsidR="00992CAF" w:rsidRPr="00992CAF" w:rsidRDefault="00992CAF" w:rsidP="00992CA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საჯარო</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პირები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ცნობილი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ადამიანები</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როდესაც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გვარი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რეგისტრირებულია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ბოროტი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განზრახვით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შეიძლება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გამოყენებულ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იქნას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შესახებ</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ცრუ</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ინფორმაციის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გასავრცელებლად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თაღლითური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სქემების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შესაქმნელად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რეპუტაციის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შესალახად</w:t>
      </w:r>
      <w:r w:rsidRPr="00992CAF">
        <w:rPr>
          <w:rFonts w:ascii="Times New Roman" w:eastAsia="Times New Roman" w:hAnsi="Times New Roman" w:cs="Times New Roman"/>
          <w:szCs w:val="24"/>
        </w:rPr>
        <w:t>.</w:t>
      </w:r>
    </w:p>
    <w:p w:rsidR="00992CAF" w:rsidRPr="00992CAF" w:rsidRDefault="00992CAF" w:rsidP="00992CA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სტარტაპები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ახალი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ბიზნესები</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სანამ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დაარეგისტრირებთ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სასაქონლო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ნიშანს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კიბერ</w:t>
      </w:r>
      <w:r w:rsidRPr="00992CAF">
        <w:rPr>
          <w:rFonts w:ascii="Times New Roman" w:eastAsia="Times New Roman" w:hAnsi="Times New Roman" w:cs="Times New Roman"/>
          <w:szCs w:val="24"/>
        </w:rPr>
        <w:t>-</w:t>
      </w:r>
      <w:r w:rsidRPr="00992CAF">
        <w:rPr>
          <w:rFonts w:ascii="Sylfaen" w:eastAsia="Times New Roman" w:hAnsi="Sylfaen" w:cs="Sylfaen"/>
          <w:szCs w:val="24"/>
        </w:rPr>
        <w:t>სკვატერმა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შეიძლება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დაგასწროთ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დაიკავოს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სასურველი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რათა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შემდგომში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გამოძალოს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თანხა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გეხმარებით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დაიცვათ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მომავალი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შექმნამდე</w:t>
      </w:r>
      <w:r w:rsidRPr="00992CAF">
        <w:rPr>
          <w:rFonts w:ascii="Times New Roman" w:eastAsia="Times New Roman" w:hAnsi="Times New Roman" w:cs="Times New Roman"/>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ჩვენი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იურიდიული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სტრატეგია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სიღრმისეული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ანალიზი</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szCs w:val="24"/>
        </w:rPr>
        <w:t>დომენური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დაბრუნების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პროცესი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მოითხოვს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სწორი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სტრატეგიის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შერჩევას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ვიყენებთ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ორ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ძირითად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მძლავრ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მექანიზმს</w:t>
      </w:r>
      <w:r w:rsidRPr="00992CAF">
        <w:rPr>
          <w:rFonts w:ascii="Times New Roman" w:eastAsia="Times New Roman" w:hAnsi="Times New Roman" w:cs="Times New Roman"/>
          <w:szCs w:val="24"/>
        </w:rPr>
        <w:t>:</w:t>
      </w:r>
    </w:p>
    <w:p w:rsidR="00992CAF" w:rsidRPr="00992CAF" w:rsidRDefault="00992CAF" w:rsidP="00992CAF">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დავების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გადაწყვეტის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ერთიანი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პოლიტიკა</w:t>
      </w:r>
      <w:r w:rsidRPr="00992CAF">
        <w:rPr>
          <w:rFonts w:ascii="Times New Roman" w:eastAsia="Times New Roman" w:hAnsi="Times New Roman" w:cs="Times New Roman"/>
          <w:b/>
          <w:bCs/>
          <w:szCs w:val="24"/>
        </w:rPr>
        <w:t xml:space="preserve"> (UDRP - Uniform Domain-Name Dispute-Resolution Policy):</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არის</w:t>
      </w:r>
      <w:r w:rsidRPr="00992CAF">
        <w:rPr>
          <w:rFonts w:ascii="Times New Roman" w:eastAsia="Times New Roman" w:hAnsi="Times New Roman" w:cs="Times New Roman"/>
          <w:szCs w:val="24"/>
        </w:rPr>
        <w:t xml:space="preserve"> ICANN-</w:t>
      </w:r>
      <w:r w:rsidRPr="00992CAF">
        <w:rPr>
          <w:rFonts w:ascii="Sylfaen" w:eastAsia="Times New Roman" w:hAnsi="Sylfaen" w:cs="Sylfaen"/>
          <w:szCs w:val="24"/>
        </w:rPr>
        <w:t>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ინტერნეტის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კორპორაცია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მინიჭებული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lastRenderedPageBreak/>
        <w:t>სახელებისა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ნომრებისთვის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მიერ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შექმნილი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სწრაფი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ეფექტური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ნაკლებხარჯიანი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ადმინისტრაციული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პროცედურა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საერთაშორისო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დომენებისთვის</w:t>
      </w:r>
      <w:r w:rsidRPr="00992CAF">
        <w:rPr>
          <w:rFonts w:ascii="Times New Roman" w:eastAsia="Times New Roman" w:hAnsi="Times New Roman" w:cs="Times New Roman"/>
          <w:szCs w:val="24"/>
        </w:rPr>
        <w:t xml:space="preserve"> (.com, .net, .org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სხვ</w:t>
      </w:r>
      <w:r w:rsidRPr="00992CAF">
        <w:rPr>
          <w:rFonts w:ascii="Times New Roman" w:eastAsia="Times New Roman" w:hAnsi="Times New Roman" w:cs="Times New Roman"/>
          <w:szCs w:val="24"/>
        </w:rPr>
        <w:t xml:space="preserve">.). UDRP </w:t>
      </w:r>
      <w:r w:rsidRPr="00992CAF">
        <w:rPr>
          <w:rFonts w:ascii="Sylfaen" w:eastAsia="Times New Roman" w:hAnsi="Sylfaen" w:cs="Sylfaen"/>
          <w:szCs w:val="24"/>
        </w:rPr>
        <w:t>პროცესში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მოსაგებად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უნდა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დავამტკიცოთ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სამივე</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კრიტერიუმის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არსებობა</w:t>
      </w:r>
      <w:r w:rsidRPr="00992CAF">
        <w:rPr>
          <w:rFonts w:ascii="Times New Roman" w:eastAsia="Times New Roman" w:hAnsi="Times New Roman" w:cs="Times New Roman"/>
          <w:szCs w:val="24"/>
        </w:rPr>
        <w:t>:</w:t>
      </w:r>
    </w:p>
    <w:p w:rsidR="00992CAF" w:rsidRPr="00992CAF" w:rsidRDefault="00992CAF" w:rsidP="00992CAF">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იდენტურობა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ან</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დამაბნეველი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მსგავსება</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სადავო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იდენტურია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იმდენად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მსგავსია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სასაქონლო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ნიშნისა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იწვევს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მომხმარებლის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დაბნევას</w:t>
      </w:r>
      <w:r w:rsidRPr="00992CAF">
        <w:rPr>
          <w:rFonts w:ascii="Times New Roman" w:eastAsia="Times New Roman" w:hAnsi="Times New Roman" w:cs="Times New Roman"/>
          <w:szCs w:val="24"/>
        </w:rPr>
        <w:t>.</w:t>
      </w:r>
    </w:p>
    <w:p w:rsidR="00992CAF" w:rsidRPr="00992CAF" w:rsidRDefault="00992CAF" w:rsidP="00992CAF">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უფლებებისა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ლეგიტიმური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ინტერესების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არარსებობა</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მფლობელს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გააჩნია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არანაირი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კანონიერი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უფლება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ინტერესი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მიმართ</w:t>
      </w:r>
      <w:r w:rsidRPr="00992CAF">
        <w:rPr>
          <w:rFonts w:ascii="Times New Roman" w:eastAsia="Times New Roman" w:hAnsi="Times New Roman" w:cs="Times New Roman"/>
          <w:szCs w:val="24"/>
        </w:rPr>
        <w:t>.</w:t>
      </w:r>
    </w:p>
    <w:p w:rsidR="00992CAF" w:rsidRPr="00992CAF" w:rsidRDefault="00992CAF" w:rsidP="00992CAF">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რეგისტრაცია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გამოყენება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ბოროტი</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განზრახვით</w:t>
      </w:r>
      <w:r w:rsidRPr="00992CAF">
        <w:rPr>
          <w:rFonts w:ascii="Times New Roman" w:eastAsia="Times New Roman" w:hAnsi="Times New Roman" w:cs="Times New Roman"/>
          <w:b/>
          <w:bCs/>
          <w:szCs w:val="24"/>
        </w:rPr>
        <w:t xml:space="preserve"> (Bad Faith):</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დარეგისტრირდა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გამოიყენება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არაკეთილსინდისიერად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მაგ</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გასაყიდად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კონკურენტის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ბლოკირებისთვის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მომხმარებლის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შეცდომაში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შეყვანისთვის</w:t>
      </w:r>
      <w:r w:rsidRPr="00992CAF">
        <w:rPr>
          <w:rFonts w:ascii="Times New Roman" w:eastAsia="Times New Roman" w:hAnsi="Times New Roman" w:cs="Times New Roman"/>
          <w:szCs w:val="24"/>
        </w:rPr>
        <w:t>).</w:t>
      </w:r>
    </w:p>
    <w:p w:rsidR="00992CAF" w:rsidRPr="00992CAF" w:rsidRDefault="00992CAF" w:rsidP="00992CAF">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სასამართლო</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დავა</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შემთხვევებში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როდესაც</w:t>
      </w:r>
      <w:r w:rsidRPr="00992CAF">
        <w:rPr>
          <w:rFonts w:ascii="Times New Roman" w:eastAsia="Times New Roman" w:hAnsi="Times New Roman" w:cs="Times New Roman"/>
          <w:szCs w:val="24"/>
        </w:rPr>
        <w:t xml:space="preserve"> UDRP </w:t>
      </w:r>
      <w:r w:rsidRPr="00992CAF">
        <w:rPr>
          <w:rFonts w:ascii="Sylfaen" w:eastAsia="Times New Roman" w:hAnsi="Sylfaen" w:cs="Sylfaen"/>
          <w:szCs w:val="24"/>
        </w:rPr>
        <w:t>პროცედურა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მიუწვდომელია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მაგალითად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ზოგიერთი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ეროვნული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დომენისთვის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როგორიცაა</w:t>
      </w:r>
      <w:r w:rsidRPr="00992CAF">
        <w:rPr>
          <w:rFonts w:ascii="Times New Roman" w:eastAsia="Times New Roman" w:hAnsi="Times New Roman" w:cs="Times New Roman"/>
          <w:szCs w:val="24"/>
        </w:rPr>
        <w:t xml:space="preserve"> .ge)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როდესაც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საჭიროა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მხოლოდ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დაბრუნება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არამედ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ფინანსური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ზიანის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ანაზღაურებაც</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ვიწყებთ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სასამართლო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დავას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სარჩელი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შეიძლება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ეფუძნებოდეს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სასაქონლო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ნიშნის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უფლების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დარღვევას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არაკეთილსინდისიერ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კონკურენციას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სხვა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კანონის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ნორმებს</w:t>
      </w:r>
      <w:r w:rsidRPr="00992CAF">
        <w:rPr>
          <w:rFonts w:ascii="Times New Roman" w:eastAsia="Times New Roman" w:hAnsi="Times New Roman" w:cs="Times New Roman"/>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პროცესის</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მართვა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საქართველოში</w:t>
      </w:r>
      <w:r w:rsidRPr="00992CAF">
        <w:rPr>
          <w:rFonts w:ascii="Times New Roman" w:eastAsia="Times New Roman" w:hAnsi="Times New Roman" w:cs="Times New Roman"/>
          <w:b/>
          <w:bCs/>
          <w:szCs w:val="24"/>
        </w:rPr>
        <w:t xml:space="preserve"> (.GE </w:t>
      </w:r>
      <w:r w:rsidRPr="00992CAF">
        <w:rPr>
          <w:rFonts w:ascii="Sylfaen" w:eastAsia="Times New Roman" w:hAnsi="Sylfaen" w:cs="Sylfaen"/>
          <w:b/>
          <w:bCs/>
          <w:szCs w:val="24"/>
        </w:rPr>
        <w:t>დომენი</w:t>
      </w:r>
      <w:r w:rsidRPr="00992CAF">
        <w:rPr>
          <w:rFonts w:ascii="Times New Roman" w:eastAsia="Times New Roman" w:hAnsi="Times New Roman" w:cs="Times New Roman"/>
          <w:b/>
          <w:bCs/>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rPr>
        <w:t xml:space="preserve">.GE </w:t>
      </w:r>
      <w:r w:rsidRPr="00992CAF">
        <w:rPr>
          <w:rFonts w:ascii="Sylfaen" w:eastAsia="Times New Roman" w:hAnsi="Sylfaen" w:cs="Sylfaen"/>
          <w:szCs w:val="24"/>
        </w:rPr>
        <w:t>დომენებთან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დაკავშირებით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გადაწყვეტის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მექანიზმები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განსხვავებულია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მიუხედავად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იმისა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პირდაპირი</w:t>
      </w:r>
      <w:r w:rsidRPr="00992CAF">
        <w:rPr>
          <w:rFonts w:ascii="Times New Roman" w:eastAsia="Times New Roman" w:hAnsi="Times New Roman" w:cs="Times New Roman"/>
          <w:szCs w:val="24"/>
        </w:rPr>
        <w:t xml:space="preserve"> UDRP </w:t>
      </w:r>
      <w:r w:rsidRPr="00992CAF">
        <w:rPr>
          <w:rFonts w:ascii="Sylfaen" w:eastAsia="Times New Roman" w:hAnsi="Sylfaen" w:cs="Sylfaen"/>
          <w:szCs w:val="24"/>
        </w:rPr>
        <w:t>პროცედურა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არსებობს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ვიყენებთ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ალტერნატიულ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სტრატეგიებს</w:t>
      </w:r>
      <w:r w:rsidRPr="00992CAF">
        <w:rPr>
          <w:rFonts w:ascii="Times New Roman" w:eastAsia="Times New Roman" w:hAnsi="Times New Roman" w:cs="Times New Roman"/>
          <w:szCs w:val="24"/>
        </w:rPr>
        <w:t>:</w:t>
      </w:r>
    </w:p>
    <w:p w:rsidR="00992CAF" w:rsidRPr="00992CAF" w:rsidRDefault="00992CAF" w:rsidP="00992CAF">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მოლაპარაკება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გამოსყიდვა</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ზოგჯერ</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სწრაფი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სტრატეგიული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მოლაპარაკება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შეიძლება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იყოს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ყველაზე</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ეფექტური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გზა</w:t>
      </w:r>
      <w:r w:rsidRPr="00992CAF">
        <w:rPr>
          <w:rFonts w:ascii="Times New Roman" w:eastAsia="Times New Roman" w:hAnsi="Times New Roman" w:cs="Times New Roman"/>
          <w:szCs w:val="24"/>
        </w:rPr>
        <w:t>.</w:t>
      </w:r>
    </w:p>
    <w:p w:rsidR="00992CAF" w:rsidRPr="00992CAF" w:rsidRDefault="00992CAF" w:rsidP="00992CAF">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b/>
          <w:bCs/>
          <w:szCs w:val="24"/>
        </w:rPr>
        <w:t>სასამართლო</w:t>
      </w:r>
      <w:r w:rsidRPr="00992CAF">
        <w:rPr>
          <w:rFonts w:ascii="Times New Roman" w:eastAsia="Times New Roman" w:hAnsi="Times New Roman" w:cs="Times New Roman"/>
          <w:b/>
          <w:bCs/>
          <w:szCs w:val="24"/>
        </w:rPr>
        <w:t xml:space="preserve"> </w:t>
      </w:r>
      <w:r w:rsidRPr="00992CAF">
        <w:rPr>
          <w:rFonts w:ascii="Sylfaen" w:eastAsia="Times New Roman" w:hAnsi="Sylfaen" w:cs="Sylfaen"/>
          <w:b/>
          <w:bCs/>
          <w:szCs w:val="24"/>
        </w:rPr>
        <w:t>დავა</w:t>
      </w:r>
      <w:r w:rsidRPr="00992CAF">
        <w:rPr>
          <w:rFonts w:ascii="Times New Roman" w:eastAsia="Times New Roman" w:hAnsi="Times New Roman" w:cs="Times New Roman"/>
          <w:b/>
          <w:bCs/>
          <w:szCs w:val="24"/>
        </w:rPr>
        <w:t>:</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მივმართავთ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საქართველოს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სასამართლოს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ვითხოვთ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მართვის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უფლების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გადმოცემას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სასაქონლო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ნიშნის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უფლების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არაკეთილსინდისიერი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კონკურენციის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საფუძველზე</w:t>
      </w:r>
      <w:r w:rsidRPr="00992CAF">
        <w:rPr>
          <w:rFonts w:ascii="Times New Roman" w:eastAsia="Times New Roman" w:hAnsi="Times New Roman" w:cs="Times New Roman"/>
          <w:szCs w:val="24"/>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Sylfaen" w:eastAsia="Times New Roman" w:hAnsi="Sylfaen" w:cs="Sylfaen"/>
          <w:szCs w:val="24"/>
        </w:rPr>
        <w:t>საბოლოო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ჯამში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მიზანია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დავიბრუნოთ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კონტროლი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ციფრულ</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იდენტობაზე</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ჩვენ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ვიცავთ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ბრენდს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რეპუტაციას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ციფრული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მეკობრეებისგან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უზრუნველვყოფთ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ონლაინ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კარიბჭე</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მხოლოდ</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გეკუთვნოდეთ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თუ</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აღმოაჩინეთ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რომ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თქვენი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სასაქონლო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ნიშნის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ან</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სახელის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იდენტური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დომენი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სხვის</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მიერაა</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დაკავებული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დაუყოვნებლივ</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დაგვიკავშირდით</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დრო</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ამ</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ბრძოლაში</w:t>
      </w:r>
      <w:r w:rsidRPr="00992CAF">
        <w:rPr>
          <w:rFonts w:ascii="Times New Roman" w:eastAsia="Times New Roman" w:hAnsi="Times New Roman" w:cs="Times New Roman"/>
          <w:szCs w:val="24"/>
        </w:rPr>
        <w:t xml:space="preserve"> </w:t>
      </w:r>
      <w:r w:rsidRPr="00992CAF">
        <w:rPr>
          <w:rFonts w:ascii="Sylfaen" w:eastAsia="Times New Roman" w:hAnsi="Sylfaen" w:cs="Sylfaen"/>
          <w:szCs w:val="24"/>
        </w:rPr>
        <w:t>გადამწყვეტია</w:t>
      </w:r>
      <w:r w:rsidRPr="00992CAF">
        <w:rPr>
          <w:rFonts w:ascii="Times New Roman" w:eastAsia="Times New Roman" w:hAnsi="Times New Roman" w:cs="Times New Roman"/>
          <w:szCs w:val="24"/>
        </w:rPr>
        <w:t>.</w:t>
      </w:r>
    </w:p>
    <w:p w:rsidR="00992CAF" w:rsidRPr="00992CAF" w:rsidRDefault="00634773" w:rsidP="00992CA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992CAF" w:rsidRPr="00992CAF" w:rsidRDefault="00992CAF" w:rsidP="00992CA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92CAF">
        <w:rPr>
          <w:rFonts w:ascii="Times New Roman" w:eastAsia="Times New Roman" w:hAnsi="Times New Roman" w:cs="Times New Roman"/>
          <w:b/>
          <w:bCs/>
          <w:sz w:val="24"/>
          <w:szCs w:val="27"/>
        </w:rPr>
        <w:t>English</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II. Online &amp; Digital Reputation Management</w:t>
      </w:r>
    </w:p>
    <w:p w:rsidR="00992CAF" w:rsidRPr="00992CAF" w:rsidRDefault="00992CAF" w:rsidP="00992CAF">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Cybersquatting and Domain Name Disputes: Recovering domain names that infringe on trademarks or personal names through UDRP proceedings and litigation.</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rPr>
        <w:lastRenderedPageBreak/>
        <w:t>In the digital economy, your domain name is not just a web address; it is the central gateway to your brand's identity, reputation, and customer engagement. When another party, acting in bad faith, registers a domain name that is identical or confusingly similar to your trademark (</w:t>
      </w:r>
      <w:r w:rsidRPr="00992CAF">
        <w:rPr>
          <w:rFonts w:ascii="Times New Roman" w:eastAsia="Times New Roman" w:hAnsi="Times New Roman" w:cs="Times New Roman"/>
          <w:b/>
          <w:bCs/>
          <w:szCs w:val="24"/>
        </w:rPr>
        <w:t>cybersquatting</w:t>
      </w:r>
      <w:r w:rsidRPr="00992CAF">
        <w:rPr>
          <w:rFonts w:ascii="Times New Roman" w:eastAsia="Times New Roman" w:hAnsi="Times New Roman" w:cs="Times New Roman"/>
          <w:szCs w:val="24"/>
        </w:rPr>
        <w:t>), they are hijacking your digital identity. Their goal may be to sell the domain back to you at an inflated price, to divert your customers for their own gain, or simply to tarnish your brand by posting inappropriate content. This is an act of digital piracy that directly harms your business and dilutes your brand. Legal Sandbox offers swift and effective strategies to reclaim your digital territory.</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Who Needs Our Help and Why?</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rPr>
        <w:t>Our services are critical for brands and individuals whose identity is under threat in the digital world:</w:t>
      </w:r>
    </w:p>
    <w:p w:rsidR="00992CAF" w:rsidRPr="00992CAF" w:rsidRDefault="00992CAF" w:rsidP="00992CAF">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Brand Owners and Companies:</w:t>
      </w:r>
      <w:r w:rsidRPr="00992CAF">
        <w:rPr>
          <w:rFonts w:ascii="Times New Roman" w:eastAsia="Times New Roman" w:hAnsi="Times New Roman" w:cs="Times New Roman"/>
          <w:szCs w:val="24"/>
        </w:rPr>
        <w:t xml:space="preserve"> If someone registers a domain identical to your company or product name (e.g., yourbrand-georgia.com or yourbrand.ge), it can lead to customer confusion, diversion of traffic to competitors, damage to brand association, and reduced effectiveness of your online marketing campaigns.</w:t>
      </w:r>
    </w:p>
    <w:p w:rsidR="00992CAF" w:rsidRPr="00992CAF" w:rsidRDefault="00992CAF" w:rsidP="00992CAF">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Public Figures and Celebrities:</w:t>
      </w:r>
      <w:r w:rsidRPr="00992CAF">
        <w:rPr>
          <w:rFonts w:ascii="Times New Roman" w:eastAsia="Times New Roman" w:hAnsi="Times New Roman" w:cs="Times New Roman"/>
          <w:szCs w:val="24"/>
        </w:rPr>
        <w:t xml:space="preserve"> When your personal name is registered as a domain in bad faith, it can be used to spread false information about you, create fraudulent schemes in your name, or simply to damage your reputation.</w:t>
      </w:r>
    </w:p>
    <w:p w:rsidR="00992CAF" w:rsidRPr="00992CAF" w:rsidRDefault="00992CAF" w:rsidP="00992CAF">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Startups and New Businesses:</w:t>
      </w:r>
      <w:r w:rsidRPr="00992CAF">
        <w:rPr>
          <w:rFonts w:ascii="Times New Roman" w:eastAsia="Times New Roman" w:hAnsi="Times New Roman" w:cs="Times New Roman"/>
          <w:szCs w:val="24"/>
        </w:rPr>
        <w:t xml:space="preserve"> Before you have a chance to register your trademark, a cybersquatter may register your desired domain to extort money from you later. We help you protect your future brand before it's even fully established.</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Our Legal Strategy &amp; In-Depth Analysis</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rPr>
        <w:t>The process of recovering a domain name requires choosing the right strategy. We employ two primary, powerful mechanisms:</w:t>
      </w:r>
    </w:p>
    <w:p w:rsidR="00992CAF" w:rsidRPr="00992CAF" w:rsidRDefault="00992CAF" w:rsidP="00992CAF">
      <w:pPr>
        <w:numPr>
          <w:ilvl w:val="0"/>
          <w:numId w:val="7"/>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Uniform Domain-Name Dispute-Resolution Policy (UDRP):</w:t>
      </w:r>
      <w:r w:rsidRPr="00992CAF">
        <w:rPr>
          <w:rFonts w:ascii="Times New Roman" w:eastAsia="Times New Roman" w:hAnsi="Times New Roman" w:cs="Times New Roman"/>
          <w:szCs w:val="24"/>
        </w:rPr>
        <w:t xml:space="preserve"> This is a fast, cost-effective, and streamlined administrative proceeding created by ICANN for most generic top-level domains (.com, .net, .org, etc.). To win a UDRP case, we must prove all three of the following elements:</w:t>
      </w:r>
    </w:p>
    <w:p w:rsidR="00992CAF" w:rsidRPr="00992CAF" w:rsidRDefault="00992CAF" w:rsidP="00992CAF">
      <w:pPr>
        <w:numPr>
          <w:ilvl w:val="1"/>
          <w:numId w:val="7"/>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Identity or Confusing Similarity:</w:t>
      </w:r>
      <w:r w:rsidRPr="00992CAF">
        <w:rPr>
          <w:rFonts w:ascii="Times New Roman" w:eastAsia="Times New Roman" w:hAnsi="Times New Roman" w:cs="Times New Roman"/>
          <w:szCs w:val="24"/>
        </w:rPr>
        <w:t xml:space="preserve"> The disputed domain name is identical or confusingly similar to a trademark in which you have rights.</w:t>
      </w:r>
    </w:p>
    <w:p w:rsidR="00992CAF" w:rsidRPr="00992CAF" w:rsidRDefault="00992CAF" w:rsidP="00992CAF">
      <w:pPr>
        <w:numPr>
          <w:ilvl w:val="1"/>
          <w:numId w:val="7"/>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No Rights or Legitimate Interests:</w:t>
      </w:r>
      <w:r w:rsidRPr="00992CAF">
        <w:rPr>
          <w:rFonts w:ascii="Times New Roman" w:eastAsia="Times New Roman" w:hAnsi="Times New Roman" w:cs="Times New Roman"/>
          <w:szCs w:val="24"/>
        </w:rPr>
        <w:t xml:space="preserve"> The current domain holder has no rights or legitimate interests in the domain name.</w:t>
      </w:r>
    </w:p>
    <w:p w:rsidR="00992CAF" w:rsidRPr="00992CAF" w:rsidRDefault="00992CAF" w:rsidP="00992CAF">
      <w:pPr>
        <w:numPr>
          <w:ilvl w:val="1"/>
          <w:numId w:val="7"/>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Registration and Use in Bad Faith:</w:t>
      </w:r>
      <w:r w:rsidRPr="00992CAF">
        <w:rPr>
          <w:rFonts w:ascii="Times New Roman" w:eastAsia="Times New Roman" w:hAnsi="Times New Roman" w:cs="Times New Roman"/>
          <w:szCs w:val="24"/>
        </w:rPr>
        <w:t xml:space="preserve"> The domain was registered and is being used in bad faith (e.g., to sell to you, to block you, to disrupt your business, or to create a likelihood of confusion).</w:t>
      </w:r>
    </w:p>
    <w:p w:rsidR="00992CAF" w:rsidRPr="00992CAF" w:rsidRDefault="00992CAF" w:rsidP="00992CAF">
      <w:pPr>
        <w:numPr>
          <w:ilvl w:val="0"/>
          <w:numId w:val="7"/>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Litigation:</w:t>
      </w:r>
      <w:r w:rsidRPr="00992CAF">
        <w:rPr>
          <w:rFonts w:ascii="Times New Roman" w:eastAsia="Times New Roman" w:hAnsi="Times New Roman" w:cs="Times New Roman"/>
          <w:szCs w:val="24"/>
        </w:rPr>
        <w:t xml:space="preserve"> In cases where the UDRP is not available (e.g., for certain country-code domains like .ge) or when we need to seek financial damages in addition to the transfer of the domain, we initiate court litigation. The lawsuit can be based on trademark infringement, unfair competition, or other relevant laws.</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Managing Disputes for Georgian (.GE) Domains</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rPr>
        <w:t>For .GE domains, the dispute resolution mechanisms are different. While a direct UDRP process does not exist, we use alternative strategies:</w:t>
      </w:r>
    </w:p>
    <w:p w:rsidR="00992CAF" w:rsidRPr="00992CAF" w:rsidRDefault="00992CAF" w:rsidP="00992CAF">
      <w:pPr>
        <w:numPr>
          <w:ilvl w:val="0"/>
          <w:numId w:val="8"/>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t>Negotiation and Acquisition:</w:t>
      </w:r>
      <w:r w:rsidRPr="00992CAF">
        <w:rPr>
          <w:rFonts w:ascii="Times New Roman" w:eastAsia="Times New Roman" w:hAnsi="Times New Roman" w:cs="Times New Roman"/>
          <w:szCs w:val="24"/>
        </w:rPr>
        <w:t xml:space="preserve"> Sometimes, a swift and strategic negotiation can be the most efficient path.</w:t>
      </w:r>
    </w:p>
    <w:p w:rsidR="00992CAF" w:rsidRPr="00992CAF" w:rsidRDefault="00992CAF" w:rsidP="00992CAF">
      <w:pPr>
        <w:numPr>
          <w:ilvl w:val="0"/>
          <w:numId w:val="8"/>
        </w:num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b/>
          <w:bCs/>
          <w:szCs w:val="24"/>
        </w:rPr>
        <w:lastRenderedPageBreak/>
        <w:t>Litigation in Georgian Courts:</w:t>
      </w:r>
      <w:r w:rsidRPr="00992CAF">
        <w:rPr>
          <w:rFonts w:ascii="Times New Roman" w:eastAsia="Times New Roman" w:hAnsi="Times New Roman" w:cs="Times New Roman"/>
          <w:szCs w:val="24"/>
        </w:rPr>
        <w:t xml:space="preserve"> We file a lawsuit in the courts of Georgia, demanding the transfer of the domain name rights based on trademark law and/or unfair competition principles.</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rPr>
        <w:t>Ultimately, our goal is to restore your control over your digital identity. We protect your brand and reputation from digital pirates and ensure that your online gateway belongs exclusively to you. If you discover that a domain name infringing on your trademark or personal name has been registered by someone else, contact us immediately. In this battle, time is of the essence.</w:t>
      </w:r>
    </w:p>
    <w:p w:rsidR="00992CAF" w:rsidRPr="00992CAF" w:rsidRDefault="00634773" w:rsidP="00992CA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992CAF" w:rsidRPr="00992CAF" w:rsidRDefault="00992CAF" w:rsidP="00992CAF">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992CAF">
        <w:rPr>
          <w:rFonts w:ascii="Times New Roman" w:eastAsia="Times New Roman" w:hAnsi="Times New Roman" w:cs="Times New Roman"/>
          <w:b/>
          <w:bCs/>
          <w:sz w:val="24"/>
          <w:szCs w:val="27"/>
        </w:rPr>
        <w:t>Russian</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rPr>
        <w:t>II</w:t>
      </w:r>
      <w:r w:rsidRPr="00992CAF">
        <w:rPr>
          <w:rFonts w:ascii="Times New Roman" w:eastAsia="Times New Roman" w:hAnsi="Times New Roman" w:cs="Times New Roman"/>
          <w:b/>
          <w:bCs/>
          <w:szCs w:val="24"/>
          <w:lang w:val="ru-RU"/>
        </w:rPr>
        <w:t>. Управление онлайн- и цифровой репутацией</w:t>
      </w:r>
    </w:p>
    <w:p w:rsidR="00992CAF" w:rsidRPr="00992CAF" w:rsidRDefault="00992CAF" w:rsidP="00992CAF">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 xml:space="preserve">Киберсквоттинг и доменные споры: Возврат доменных имен, нарушающих права на товарные знаки или личные имена, посредством процедур </w:t>
      </w:r>
      <w:r w:rsidRPr="00992CAF">
        <w:rPr>
          <w:rFonts w:ascii="Times New Roman" w:eastAsia="Times New Roman" w:hAnsi="Times New Roman" w:cs="Times New Roman"/>
          <w:b/>
          <w:bCs/>
          <w:szCs w:val="24"/>
        </w:rPr>
        <w:t>UDRP</w:t>
      </w:r>
      <w:r w:rsidRPr="00992CAF">
        <w:rPr>
          <w:rFonts w:ascii="Times New Roman" w:eastAsia="Times New Roman" w:hAnsi="Times New Roman" w:cs="Times New Roman"/>
          <w:b/>
          <w:bCs/>
          <w:szCs w:val="24"/>
          <w:lang w:val="ru-RU"/>
        </w:rPr>
        <w:t xml:space="preserve"> и судебных разбирательств.</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szCs w:val="24"/>
          <w:lang w:val="ru-RU"/>
        </w:rPr>
        <w:t>В цифровой экономике ваше доменное имя — это не просто веб-адрес; это центральные ворота к идентичности вашего бренда, его репутации и коммуникации с клиентами. Когда другое лицо со злым умыслом регистрирует доменное имя, идентичное или сходное до степени смешения с вашим товарным знаком (</w:t>
      </w:r>
      <w:r w:rsidRPr="00992CAF">
        <w:rPr>
          <w:rFonts w:ascii="Times New Roman" w:eastAsia="Times New Roman" w:hAnsi="Times New Roman" w:cs="Times New Roman"/>
          <w:b/>
          <w:bCs/>
          <w:szCs w:val="24"/>
          <w:lang w:val="ru-RU"/>
        </w:rPr>
        <w:t>киберсквоттинг</w:t>
      </w:r>
      <w:r w:rsidRPr="00992CAF">
        <w:rPr>
          <w:rFonts w:ascii="Times New Roman" w:eastAsia="Times New Roman" w:hAnsi="Times New Roman" w:cs="Times New Roman"/>
          <w:szCs w:val="24"/>
          <w:lang w:val="ru-RU"/>
        </w:rPr>
        <w:t>), оно захватывает вашу цифровую идентичность. Целью может быть продажа этого домена вам по завышенной цене, введение ваших клиентов в заблуждение для получения собственной выгоды или просто дискредитация вашего бренда путем размещения на этом домене ненадлежащего контента. Это акт цифрового пиратства, который наносит прямой ущерб вашему бизнесу и ослабляет ваш бренд. «</w:t>
      </w:r>
      <w:r w:rsidRPr="00992CAF">
        <w:rPr>
          <w:rFonts w:ascii="Times New Roman" w:eastAsia="Times New Roman" w:hAnsi="Times New Roman" w:cs="Times New Roman"/>
          <w:szCs w:val="24"/>
        </w:rPr>
        <w:t>Legal</w:t>
      </w:r>
      <w:r w:rsidRPr="00992CAF">
        <w:rPr>
          <w:rFonts w:ascii="Times New Roman" w:eastAsia="Times New Roman" w:hAnsi="Times New Roman" w:cs="Times New Roman"/>
          <w:szCs w:val="24"/>
          <w:lang w:val="ru-RU"/>
        </w:rPr>
        <w:t xml:space="preserve"> </w:t>
      </w:r>
      <w:r w:rsidRPr="00992CAF">
        <w:rPr>
          <w:rFonts w:ascii="Times New Roman" w:eastAsia="Times New Roman" w:hAnsi="Times New Roman" w:cs="Times New Roman"/>
          <w:szCs w:val="24"/>
        </w:rPr>
        <w:t>Sandbox</w:t>
      </w:r>
      <w:r w:rsidRPr="00992CAF">
        <w:rPr>
          <w:rFonts w:ascii="Times New Roman" w:eastAsia="Times New Roman" w:hAnsi="Times New Roman" w:cs="Times New Roman"/>
          <w:szCs w:val="24"/>
          <w:lang w:val="ru-RU"/>
        </w:rPr>
        <w:t>» предлагает быстрые и эффективные стратегии для возврата вашей цифровой территории.</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Кому может потребоваться наша помощь и почему?</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szCs w:val="24"/>
          <w:lang w:val="ru-RU"/>
        </w:rPr>
        <w:t>Наши услуги критически важны для брендов и личностей, чья идентичность находится под угрозой в цифровом мире:</w:t>
      </w:r>
    </w:p>
    <w:p w:rsidR="00992CAF" w:rsidRPr="00992CAF" w:rsidRDefault="00992CAF" w:rsidP="00992CAF">
      <w:pPr>
        <w:numPr>
          <w:ilvl w:val="0"/>
          <w:numId w:val="10"/>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Владельцы брендов и компании:</w:t>
      </w:r>
      <w:r w:rsidRPr="00992CAF">
        <w:rPr>
          <w:rFonts w:ascii="Times New Roman" w:eastAsia="Times New Roman" w:hAnsi="Times New Roman" w:cs="Times New Roman"/>
          <w:szCs w:val="24"/>
          <w:lang w:val="ru-RU"/>
        </w:rPr>
        <w:t xml:space="preserve"> Если кто-то зарегистрировал домен, идентичный названию вашей компании или продукта (например, </w:t>
      </w:r>
      <w:r w:rsidRPr="00992CAF">
        <w:rPr>
          <w:rFonts w:ascii="Times New Roman" w:eastAsia="Times New Roman" w:hAnsi="Times New Roman" w:cs="Times New Roman"/>
          <w:szCs w:val="24"/>
        </w:rPr>
        <w:t>yourbrand</w:t>
      </w:r>
      <w:r w:rsidRPr="00992CAF">
        <w:rPr>
          <w:rFonts w:ascii="Times New Roman" w:eastAsia="Times New Roman" w:hAnsi="Times New Roman" w:cs="Times New Roman"/>
          <w:szCs w:val="24"/>
          <w:lang w:val="ru-RU"/>
        </w:rPr>
        <w:t>-</w:t>
      </w:r>
      <w:r w:rsidRPr="00992CAF">
        <w:rPr>
          <w:rFonts w:ascii="Times New Roman" w:eastAsia="Times New Roman" w:hAnsi="Times New Roman" w:cs="Times New Roman"/>
          <w:szCs w:val="24"/>
        </w:rPr>
        <w:t>georgia</w:t>
      </w:r>
      <w:r w:rsidRPr="00992CAF">
        <w:rPr>
          <w:rFonts w:ascii="Times New Roman" w:eastAsia="Times New Roman" w:hAnsi="Times New Roman" w:cs="Times New Roman"/>
          <w:szCs w:val="24"/>
          <w:lang w:val="ru-RU"/>
        </w:rPr>
        <w:t>.</w:t>
      </w:r>
      <w:r w:rsidRPr="00992CAF">
        <w:rPr>
          <w:rFonts w:ascii="Times New Roman" w:eastAsia="Times New Roman" w:hAnsi="Times New Roman" w:cs="Times New Roman"/>
          <w:szCs w:val="24"/>
        </w:rPr>
        <w:t>com</w:t>
      </w:r>
      <w:r w:rsidRPr="00992CAF">
        <w:rPr>
          <w:rFonts w:ascii="Times New Roman" w:eastAsia="Times New Roman" w:hAnsi="Times New Roman" w:cs="Times New Roman"/>
          <w:szCs w:val="24"/>
          <w:lang w:val="ru-RU"/>
        </w:rPr>
        <w:t xml:space="preserve"> или </w:t>
      </w:r>
      <w:r w:rsidRPr="00992CAF">
        <w:rPr>
          <w:rFonts w:ascii="Times New Roman" w:eastAsia="Times New Roman" w:hAnsi="Times New Roman" w:cs="Times New Roman"/>
          <w:szCs w:val="24"/>
        </w:rPr>
        <w:t>yourbrand</w:t>
      </w:r>
      <w:r w:rsidRPr="00992CAF">
        <w:rPr>
          <w:rFonts w:ascii="Times New Roman" w:eastAsia="Times New Roman" w:hAnsi="Times New Roman" w:cs="Times New Roman"/>
          <w:szCs w:val="24"/>
          <w:lang w:val="ru-RU"/>
        </w:rPr>
        <w:t>.</w:t>
      </w:r>
      <w:r w:rsidRPr="00992CAF">
        <w:rPr>
          <w:rFonts w:ascii="Times New Roman" w:eastAsia="Times New Roman" w:hAnsi="Times New Roman" w:cs="Times New Roman"/>
          <w:szCs w:val="24"/>
        </w:rPr>
        <w:t>ge</w:t>
      </w:r>
      <w:r w:rsidRPr="00992CAF">
        <w:rPr>
          <w:rFonts w:ascii="Times New Roman" w:eastAsia="Times New Roman" w:hAnsi="Times New Roman" w:cs="Times New Roman"/>
          <w:szCs w:val="24"/>
          <w:lang w:val="ru-RU"/>
        </w:rPr>
        <w:t>), это может привести к оттоку клиентов к конкурентам, ассоциации вашего бренда с низкокачественными товарами и снижению эффективности ваших онлайн-маркетинговых кампаний.</w:t>
      </w:r>
    </w:p>
    <w:p w:rsidR="00992CAF" w:rsidRPr="00992CAF" w:rsidRDefault="00992CAF" w:rsidP="00992CAF">
      <w:pPr>
        <w:numPr>
          <w:ilvl w:val="0"/>
          <w:numId w:val="10"/>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Публичные фигуры и знаменитости:</w:t>
      </w:r>
      <w:r w:rsidRPr="00992CAF">
        <w:rPr>
          <w:rFonts w:ascii="Times New Roman" w:eastAsia="Times New Roman" w:hAnsi="Times New Roman" w:cs="Times New Roman"/>
          <w:szCs w:val="24"/>
          <w:lang w:val="ru-RU"/>
        </w:rPr>
        <w:t xml:space="preserve"> Когда ваше имя регистрируется в качестве домена со злым умыслом, это может быть использовано для распространения о вас ложной информации, создания мошеннических схем от вашего имени или просто для нанесения ущерба вашей репутации.</w:t>
      </w:r>
    </w:p>
    <w:p w:rsidR="00992CAF" w:rsidRPr="00992CAF" w:rsidRDefault="00992CAF" w:rsidP="00992CAF">
      <w:pPr>
        <w:numPr>
          <w:ilvl w:val="0"/>
          <w:numId w:val="10"/>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Стартапы и новые бизнесы:</w:t>
      </w:r>
      <w:r w:rsidRPr="00992CAF">
        <w:rPr>
          <w:rFonts w:ascii="Times New Roman" w:eastAsia="Times New Roman" w:hAnsi="Times New Roman" w:cs="Times New Roman"/>
          <w:szCs w:val="24"/>
          <w:lang w:val="ru-RU"/>
        </w:rPr>
        <w:t xml:space="preserve"> Прежде чем вы успеете зарегистрировать свой товарный знак, киберсквоттер может опередить вас и занять желаемый домен, чтобы впоследствии вымогать у вас деньги. Мы помогаем защитить ваш будущий бренд еще до его полного становления.</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Наша юридическая стратегия и углубленный анализ</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lang w:val="ru-RU"/>
        </w:rPr>
        <w:lastRenderedPageBreak/>
        <w:t xml:space="preserve">Процесс возврата доменного имени требует выбора правильной стратегии. </w:t>
      </w:r>
      <w:r w:rsidRPr="00992CAF">
        <w:rPr>
          <w:rFonts w:ascii="Times New Roman" w:eastAsia="Times New Roman" w:hAnsi="Times New Roman" w:cs="Times New Roman"/>
          <w:szCs w:val="24"/>
        </w:rPr>
        <w:t>Мы используем два основных, мощных механизма:</w:t>
      </w:r>
    </w:p>
    <w:p w:rsidR="00992CAF" w:rsidRPr="00992CAF" w:rsidRDefault="00992CAF" w:rsidP="00992CAF">
      <w:pPr>
        <w:numPr>
          <w:ilvl w:val="0"/>
          <w:numId w:val="11"/>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Единая политика разрешения доменных споров (</w:t>
      </w:r>
      <w:r w:rsidRPr="00992CAF">
        <w:rPr>
          <w:rFonts w:ascii="Times New Roman" w:eastAsia="Times New Roman" w:hAnsi="Times New Roman" w:cs="Times New Roman"/>
          <w:b/>
          <w:bCs/>
          <w:szCs w:val="24"/>
        </w:rPr>
        <w:t>UDRP</w:t>
      </w:r>
      <w:r w:rsidRPr="00992CAF">
        <w:rPr>
          <w:rFonts w:ascii="Times New Roman" w:eastAsia="Times New Roman" w:hAnsi="Times New Roman" w:cs="Times New Roman"/>
          <w:b/>
          <w:bCs/>
          <w:szCs w:val="24"/>
          <w:lang w:val="ru-RU"/>
        </w:rPr>
        <w:t>):</w:t>
      </w:r>
      <w:r w:rsidRPr="00992CAF">
        <w:rPr>
          <w:rFonts w:ascii="Times New Roman" w:eastAsia="Times New Roman" w:hAnsi="Times New Roman" w:cs="Times New Roman"/>
          <w:szCs w:val="24"/>
          <w:lang w:val="ru-RU"/>
        </w:rPr>
        <w:t xml:space="preserve"> Это быстрая, экономичная и упорядоченная административная процедура, созданная </w:t>
      </w:r>
      <w:r w:rsidRPr="00992CAF">
        <w:rPr>
          <w:rFonts w:ascii="Times New Roman" w:eastAsia="Times New Roman" w:hAnsi="Times New Roman" w:cs="Times New Roman"/>
          <w:szCs w:val="24"/>
        </w:rPr>
        <w:t>ICANN</w:t>
      </w:r>
      <w:r w:rsidRPr="00992CAF">
        <w:rPr>
          <w:rFonts w:ascii="Times New Roman" w:eastAsia="Times New Roman" w:hAnsi="Times New Roman" w:cs="Times New Roman"/>
          <w:szCs w:val="24"/>
          <w:lang w:val="ru-RU"/>
        </w:rPr>
        <w:t xml:space="preserve"> для большинства общих доменов верхнего уровня (.</w:t>
      </w:r>
      <w:r w:rsidRPr="00992CAF">
        <w:rPr>
          <w:rFonts w:ascii="Times New Roman" w:eastAsia="Times New Roman" w:hAnsi="Times New Roman" w:cs="Times New Roman"/>
          <w:szCs w:val="24"/>
        </w:rPr>
        <w:t>com</w:t>
      </w:r>
      <w:r w:rsidRPr="00992CAF">
        <w:rPr>
          <w:rFonts w:ascii="Times New Roman" w:eastAsia="Times New Roman" w:hAnsi="Times New Roman" w:cs="Times New Roman"/>
          <w:szCs w:val="24"/>
          <w:lang w:val="ru-RU"/>
        </w:rPr>
        <w:t>, .</w:t>
      </w:r>
      <w:r w:rsidRPr="00992CAF">
        <w:rPr>
          <w:rFonts w:ascii="Times New Roman" w:eastAsia="Times New Roman" w:hAnsi="Times New Roman" w:cs="Times New Roman"/>
          <w:szCs w:val="24"/>
        </w:rPr>
        <w:t>net</w:t>
      </w:r>
      <w:r w:rsidRPr="00992CAF">
        <w:rPr>
          <w:rFonts w:ascii="Times New Roman" w:eastAsia="Times New Roman" w:hAnsi="Times New Roman" w:cs="Times New Roman"/>
          <w:szCs w:val="24"/>
          <w:lang w:val="ru-RU"/>
        </w:rPr>
        <w:t>, .</w:t>
      </w:r>
      <w:r w:rsidRPr="00992CAF">
        <w:rPr>
          <w:rFonts w:ascii="Times New Roman" w:eastAsia="Times New Roman" w:hAnsi="Times New Roman" w:cs="Times New Roman"/>
          <w:szCs w:val="24"/>
        </w:rPr>
        <w:t>org</w:t>
      </w:r>
      <w:r w:rsidRPr="00992CAF">
        <w:rPr>
          <w:rFonts w:ascii="Times New Roman" w:eastAsia="Times New Roman" w:hAnsi="Times New Roman" w:cs="Times New Roman"/>
          <w:szCs w:val="24"/>
          <w:lang w:val="ru-RU"/>
        </w:rPr>
        <w:t xml:space="preserve"> и др.). Чтобы выиграть дело по процедуре </w:t>
      </w:r>
      <w:r w:rsidRPr="00992CAF">
        <w:rPr>
          <w:rFonts w:ascii="Times New Roman" w:eastAsia="Times New Roman" w:hAnsi="Times New Roman" w:cs="Times New Roman"/>
          <w:szCs w:val="24"/>
        </w:rPr>
        <w:t>UDRP</w:t>
      </w:r>
      <w:r w:rsidRPr="00992CAF">
        <w:rPr>
          <w:rFonts w:ascii="Times New Roman" w:eastAsia="Times New Roman" w:hAnsi="Times New Roman" w:cs="Times New Roman"/>
          <w:szCs w:val="24"/>
          <w:lang w:val="ru-RU"/>
        </w:rPr>
        <w:t>, мы должны доказать наличие всех трех следующих элементов:</w:t>
      </w:r>
    </w:p>
    <w:p w:rsidR="00992CAF" w:rsidRPr="00992CAF" w:rsidRDefault="00992CAF" w:rsidP="00992CAF">
      <w:pPr>
        <w:numPr>
          <w:ilvl w:val="1"/>
          <w:numId w:val="11"/>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Идентичность или сходство до степени смешения:</w:t>
      </w:r>
      <w:r w:rsidRPr="00992CAF">
        <w:rPr>
          <w:rFonts w:ascii="Times New Roman" w:eastAsia="Times New Roman" w:hAnsi="Times New Roman" w:cs="Times New Roman"/>
          <w:szCs w:val="24"/>
          <w:lang w:val="ru-RU"/>
        </w:rPr>
        <w:t xml:space="preserve"> Спорное доменное имя идентично или сходно до степени смешения с товарным знаком, на который у вас есть права.</w:t>
      </w:r>
    </w:p>
    <w:p w:rsidR="00992CAF" w:rsidRPr="00992CAF" w:rsidRDefault="00992CAF" w:rsidP="00992CAF">
      <w:pPr>
        <w:numPr>
          <w:ilvl w:val="1"/>
          <w:numId w:val="11"/>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Отсутствие прав или законных интересов:</w:t>
      </w:r>
      <w:r w:rsidRPr="00992CAF">
        <w:rPr>
          <w:rFonts w:ascii="Times New Roman" w:eastAsia="Times New Roman" w:hAnsi="Times New Roman" w:cs="Times New Roman"/>
          <w:szCs w:val="24"/>
          <w:lang w:val="ru-RU"/>
        </w:rPr>
        <w:t xml:space="preserve"> У нынешнего владельца домена нет никаких прав или законных интересов в отношении этого доменного имени.</w:t>
      </w:r>
    </w:p>
    <w:p w:rsidR="00992CAF" w:rsidRPr="00992CAF" w:rsidRDefault="00992CAF" w:rsidP="00992CAF">
      <w:pPr>
        <w:numPr>
          <w:ilvl w:val="1"/>
          <w:numId w:val="11"/>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Регистрация и использование домена недобросовестно (</w:t>
      </w:r>
      <w:r w:rsidRPr="00992CAF">
        <w:rPr>
          <w:rFonts w:ascii="Times New Roman" w:eastAsia="Times New Roman" w:hAnsi="Times New Roman" w:cs="Times New Roman"/>
          <w:b/>
          <w:bCs/>
          <w:szCs w:val="24"/>
        </w:rPr>
        <w:t>Bad</w:t>
      </w:r>
      <w:r w:rsidRPr="00992CAF">
        <w:rPr>
          <w:rFonts w:ascii="Times New Roman" w:eastAsia="Times New Roman" w:hAnsi="Times New Roman" w:cs="Times New Roman"/>
          <w:b/>
          <w:bCs/>
          <w:szCs w:val="24"/>
          <w:lang w:val="ru-RU"/>
        </w:rPr>
        <w:t xml:space="preserve"> </w:t>
      </w:r>
      <w:r w:rsidRPr="00992CAF">
        <w:rPr>
          <w:rFonts w:ascii="Times New Roman" w:eastAsia="Times New Roman" w:hAnsi="Times New Roman" w:cs="Times New Roman"/>
          <w:b/>
          <w:bCs/>
          <w:szCs w:val="24"/>
        </w:rPr>
        <w:t>Faith</w:t>
      </w:r>
      <w:r w:rsidRPr="00992CAF">
        <w:rPr>
          <w:rFonts w:ascii="Times New Roman" w:eastAsia="Times New Roman" w:hAnsi="Times New Roman" w:cs="Times New Roman"/>
          <w:b/>
          <w:bCs/>
          <w:szCs w:val="24"/>
          <w:lang w:val="ru-RU"/>
        </w:rPr>
        <w:t>):</w:t>
      </w:r>
      <w:r w:rsidRPr="00992CAF">
        <w:rPr>
          <w:rFonts w:ascii="Times New Roman" w:eastAsia="Times New Roman" w:hAnsi="Times New Roman" w:cs="Times New Roman"/>
          <w:szCs w:val="24"/>
          <w:lang w:val="ru-RU"/>
        </w:rPr>
        <w:t xml:space="preserve"> Домен был зарегистрирован и используется недобросовестно (например, для продажи вам, для блокировки конкурента, для введения потребителей в заблуждение).</w:t>
      </w:r>
    </w:p>
    <w:p w:rsidR="00992CAF" w:rsidRPr="00992CAF" w:rsidRDefault="00992CAF" w:rsidP="00992CAF">
      <w:pPr>
        <w:numPr>
          <w:ilvl w:val="0"/>
          <w:numId w:val="11"/>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Судебное разбирательство:</w:t>
      </w:r>
      <w:r w:rsidRPr="00992CAF">
        <w:rPr>
          <w:rFonts w:ascii="Times New Roman" w:eastAsia="Times New Roman" w:hAnsi="Times New Roman" w:cs="Times New Roman"/>
          <w:szCs w:val="24"/>
          <w:lang w:val="ru-RU"/>
        </w:rPr>
        <w:t xml:space="preserve"> В случаях, когда процедура </w:t>
      </w:r>
      <w:r w:rsidRPr="00992CAF">
        <w:rPr>
          <w:rFonts w:ascii="Times New Roman" w:eastAsia="Times New Roman" w:hAnsi="Times New Roman" w:cs="Times New Roman"/>
          <w:szCs w:val="24"/>
        </w:rPr>
        <w:t>UDRP</w:t>
      </w:r>
      <w:r w:rsidRPr="00992CAF">
        <w:rPr>
          <w:rFonts w:ascii="Times New Roman" w:eastAsia="Times New Roman" w:hAnsi="Times New Roman" w:cs="Times New Roman"/>
          <w:szCs w:val="24"/>
          <w:lang w:val="ru-RU"/>
        </w:rPr>
        <w:t xml:space="preserve"> недоступна (например, для некоторых национальных доменов, таких как .</w:t>
      </w:r>
      <w:r w:rsidRPr="00992CAF">
        <w:rPr>
          <w:rFonts w:ascii="Times New Roman" w:eastAsia="Times New Roman" w:hAnsi="Times New Roman" w:cs="Times New Roman"/>
          <w:szCs w:val="24"/>
        </w:rPr>
        <w:t>ge</w:t>
      </w:r>
      <w:r w:rsidRPr="00992CAF">
        <w:rPr>
          <w:rFonts w:ascii="Times New Roman" w:eastAsia="Times New Roman" w:hAnsi="Times New Roman" w:cs="Times New Roman"/>
          <w:szCs w:val="24"/>
          <w:lang w:val="ru-RU"/>
        </w:rPr>
        <w:t>) или когда требуется не только передача домена, но и возмещение финансового ущерба, мы инициируем судебный процесс. Иск может быть основан на нарушении прав на товарный знак, недобросовестной конкуренции или других нормах права.</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Разрешение споров по грузинским доменам (.</w:t>
      </w:r>
      <w:r w:rsidRPr="00992CAF">
        <w:rPr>
          <w:rFonts w:ascii="Times New Roman" w:eastAsia="Times New Roman" w:hAnsi="Times New Roman" w:cs="Times New Roman"/>
          <w:b/>
          <w:bCs/>
          <w:szCs w:val="24"/>
        </w:rPr>
        <w:t>GE</w:t>
      </w:r>
      <w:r w:rsidRPr="00992CAF">
        <w:rPr>
          <w:rFonts w:ascii="Times New Roman" w:eastAsia="Times New Roman" w:hAnsi="Times New Roman" w:cs="Times New Roman"/>
          <w:b/>
          <w:bCs/>
          <w:szCs w:val="24"/>
          <w:lang w:val="ru-RU"/>
        </w:rPr>
        <w:t>)</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szCs w:val="24"/>
          <w:lang w:val="ru-RU"/>
        </w:rPr>
        <w:t>Для доменов .</w:t>
      </w:r>
      <w:r w:rsidRPr="00992CAF">
        <w:rPr>
          <w:rFonts w:ascii="Times New Roman" w:eastAsia="Times New Roman" w:hAnsi="Times New Roman" w:cs="Times New Roman"/>
          <w:szCs w:val="24"/>
        </w:rPr>
        <w:t>GE</w:t>
      </w:r>
      <w:r w:rsidRPr="00992CAF">
        <w:rPr>
          <w:rFonts w:ascii="Times New Roman" w:eastAsia="Times New Roman" w:hAnsi="Times New Roman" w:cs="Times New Roman"/>
          <w:szCs w:val="24"/>
          <w:lang w:val="ru-RU"/>
        </w:rPr>
        <w:t xml:space="preserve"> механизмы разрешения споров отличаются. Хотя прямой процедуры </w:t>
      </w:r>
      <w:r w:rsidRPr="00992CAF">
        <w:rPr>
          <w:rFonts w:ascii="Times New Roman" w:eastAsia="Times New Roman" w:hAnsi="Times New Roman" w:cs="Times New Roman"/>
          <w:szCs w:val="24"/>
        </w:rPr>
        <w:t>UDRP</w:t>
      </w:r>
      <w:r w:rsidRPr="00992CAF">
        <w:rPr>
          <w:rFonts w:ascii="Times New Roman" w:eastAsia="Times New Roman" w:hAnsi="Times New Roman" w:cs="Times New Roman"/>
          <w:szCs w:val="24"/>
          <w:lang w:val="ru-RU"/>
        </w:rPr>
        <w:t xml:space="preserve"> не существует, мы используем альтернативные стратегии:</w:t>
      </w:r>
    </w:p>
    <w:p w:rsidR="00992CAF" w:rsidRPr="00992CAF" w:rsidRDefault="00992CAF" w:rsidP="00992CAF">
      <w:pPr>
        <w:numPr>
          <w:ilvl w:val="0"/>
          <w:numId w:val="12"/>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Переговоры и выкуп:</w:t>
      </w:r>
      <w:r w:rsidRPr="00992CAF">
        <w:rPr>
          <w:rFonts w:ascii="Times New Roman" w:eastAsia="Times New Roman" w:hAnsi="Times New Roman" w:cs="Times New Roman"/>
          <w:szCs w:val="24"/>
          <w:lang w:val="ru-RU"/>
        </w:rPr>
        <w:t xml:space="preserve"> Иногда быстрые и стратегические переговоры могут быть самым эффективным путем.</w:t>
      </w:r>
    </w:p>
    <w:p w:rsidR="00992CAF" w:rsidRPr="00992CAF" w:rsidRDefault="00992CAF" w:rsidP="00992CAF">
      <w:pPr>
        <w:numPr>
          <w:ilvl w:val="0"/>
          <w:numId w:val="12"/>
        </w:numPr>
        <w:spacing w:before="100" w:beforeAutospacing="1" w:after="100" w:afterAutospacing="1" w:line="240" w:lineRule="auto"/>
        <w:jc w:val="both"/>
        <w:rPr>
          <w:rFonts w:ascii="Times New Roman" w:eastAsia="Times New Roman" w:hAnsi="Times New Roman" w:cs="Times New Roman"/>
          <w:szCs w:val="24"/>
          <w:lang w:val="ru-RU"/>
        </w:rPr>
      </w:pPr>
      <w:r w:rsidRPr="00992CAF">
        <w:rPr>
          <w:rFonts w:ascii="Times New Roman" w:eastAsia="Times New Roman" w:hAnsi="Times New Roman" w:cs="Times New Roman"/>
          <w:b/>
          <w:bCs/>
          <w:szCs w:val="24"/>
          <w:lang w:val="ru-RU"/>
        </w:rPr>
        <w:t>Судебное разбирательство в судах Грузии:</w:t>
      </w:r>
      <w:r w:rsidRPr="00992CAF">
        <w:rPr>
          <w:rFonts w:ascii="Times New Roman" w:eastAsia="Times New Roman" w:hAnsi="Times New Roman" w:cs="Times New Roman"/>
          <w:szCs w:val="24"/>
          <w:lang w:val="ru-RU"/>
        </w:rPr>
        <w:t xml:space="preserve"> Мы подаем иск в суды Грузии, требуя передачи прав на управление доменом на основании права на товарный знак и/или принципов недобросовестной конкуренции.</w:t>
      </w:r>
    </w:p>
    <w:p w:rsidR="00992CAF" w:rsidRPr="00992CAF" w:rsidRDefault="00992CAF" w:rsidP="00992CAF">
      <w:pPr>
        <w:spacing w:before="100" w:beforeAutospacing="1" w:after="100" w:afterAutospacing="1" w:line="240" w:lineRule="auto"/>
        <w:jc w:val="both"/>
        <w:rPr>
          <w:rFonts w:ascii="Times New Roman" w:eastAsia="Times New Roman" w:hAnsi="Times New Roman" w:cs="Times New Roman"/>
          <w:szCs w:val="24"/>
        </w:rPr>
      </w:pPr>
      <w:r w:rsidRPr="00992CAF">
        <w:rPr>
          <w:rFonts w:ascii="Times New Roman" w:eastAsia="Times New Roman" w:hAnsi="Times New Roman" w:cs="Times New Roman"/>
          <w:szCs w:val="24"/>
          <w:lang w:val="ru-RU"/>
        </w:rPr>
        <w:t xml:space="preserve">В конечном счете, наша цель — вернуть вам контроль над вашей цифровой идентичностью. Мы защищаем ваш бренд и репутацию от цифровых пиратов и обеспечиваем, чтобы ваши онлайн-ворота принадлежали исключительно вам. Если вы обнаружили, что домен, нарушающий ваш товарный знак или имя, занят кем-то другим, немедленно свяжитесь с нами. </w:t>
      </w:r>
      <w:r w:rsidRPr="00992CAF">
        <w:rPr>
          <w:rFonts w:ascii="Times New Roman" w:eastAsia="Times New Roman" w:hAnsi="Times New Roman" w:cs="Times New Roman"/>
          <w:szCs w:val="24"/>
        </w:rPr>
        <w:t>В этой битве время имеет решающее значение.</w:t>
      </w:r>
    </w:p>
    <w:p w:rsidR="00715EF3" w:rsidRDefault="00634773" w:rsidP="00992CAF">
      <w:pPr>
        <w:jc w:val="both"/>
        <w:rPr>
          <w:sz w:val="20"/>
        </w:rPr>
      </w:pPr>
    </w:p>
    <w:p w:rsidR="00634773" w:rsidRDefault="00634773" w:rsidP="00992CAF">
      <w:pPr>
        <w:jc w:val="both"/>
        <w:rPr>
          <w:sz w:val="20"/>
        </w:rPr>
      </w:pPr>
    </w:p>
    <w:p w:rsidR="00634773" w:rsidRDefault="00634773" w:rsidP="00992CAF">
      <w:pPr>
        <w:jc w:val="both"/>
        <w:rPr>
          <w:sz w:val="20"/>
        </w:rPr>
      </w:pPr>
    </w:p>
    <w:p w:rsidR="00634773" w:rsidRDefault="00634773" w:rsidP="00992CAF">
      <w:pPr>
        <w:jc w:val="both"/>
        <w:rPr>
          <w:sz w:val="20"/>
        </w:rPr>
      </w:pPr>
    </w:p>
    <w:p w:rsidR="00634773" w:rsidRDefault="00634773" w:rsidP="00634773">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634773" w:rsidRDefault="00634773" w:rsidP="00634773">
      <w:r>
        <w:pict>
          <v:rect id="_x0000_i1027" style="width:0;height:1.5pt" o:hralign="center" o:hrstd="t" o:hr="t" fillcolor="#a0a0a0" stroked="f"/>
        </w:pict>
      </w:r>
    </w:p>
    <w:p w:rsidR="00634773" w:rsidRDefault="00634773" w:rsidP="00634773">
      <w:r>
        <w:rPr>
          <w:b/>
          <w:bCs/>
        </w:rPr>
        <w:t>Georgian (ქართული)</w:t>
      </w:r>
    </w:p>
    <w:p w:rsidR="00634773" w:rsidRDefault="00634773" w:rsidP="00634773">
      <w:r>
        <w:rPr>
          <w:b/>
          <w:bCs/>
        </w:rPr>
        <w:lastRenderedPageBreak/>
        <w:t>Title:</w:t>
      </w:r>
      <w:r>
        <w:br/>
        <w:t>კიბერ-სკვატინგი და დომენური დავები: დაიბრუნეთ თქვენი ციფრული იდენტობ</w:t>
      </w:r>
      <w:r>
        <w:rPr>
          <w:rFonts w:ascii="Sylfaen" w:hAnsi="Sylfaen" w:cs="Sylfaen"/>
        </w:rPr>
        <w:t>ა</w:t>
      </w:r>
    </w:p>
    <w:p w:rsidR="00634773" w:rsidRDefault="00634773" w:rsidP="00634773">
      <w:r>
        <w:rPr>
          <w:b/>
          <w:bCs/>
        </w:rPr>
        <w:t>Short Description:</w:t>
      </w:r>
      <w:r>
        <w:br/>
        <w:t>თქვენი დომენი თქვენი ციფრული ციხესიმაგრეა. როდესაც კიბერ-სკვატერები იტაცებენ მას, Legal Sandbox Georgia იწყებს კონტრშეტევას. ჩვენ ვიყენებთ UDRP პროცედურებსა და სასამართლო დავებს, რათა დაგიბრუნოთ თქვენი ბრენდის კუთვნილი დომენი და დავიცვათ თქვენი ტერიტორია.</w:t>
      </w:r>
    </w:p>
    <w:p w:rsidR="00634773" w:rsidRDefault="00634773" w:rsidP="00634773">
      <w:r>
        <w:rPr>
          <w:b/>
          <w:bCs/>
        </w:rPr>
        <w:t>Full Content:</w:t>
      </w:r>
      <w:r>
        <w:br/>
        <w:t>ციფრულ ეკონომიკაში, თქვენი დომენური სახელი არ არის უბრალოდ ვებ-მისამართი; ის არის თქვენი ბრენდის იდენტობის, რეპუტაციისა და მომხმარებელთან კომუნიკაციის ცენტრალური კარიბჭე. როდესაც სხვა პირი ბოროტი განზრახვით არეგისტრირებს დომენურ სახელს, რომელიც თქვენი სასაქონლო ნიშნის იდენტურია ან მსგავსია (კიბერ-სკვატინგი), ის იტაცებს თქვენს ციფრულ იდენტობას. ამის მიზანი შეიძლება იყოს თქვენთვის ამ დომენის გაბერილ ფასად მოყიდვა, თქვენი მომხმარებლების შეცდომაში შეყვანა და მათგან სარგებლის მიღება, ან უბრალოდ თქვენი ბრენდის დისკრედიტაცია ამ დომენზე შეუფერებელი კონტენტის განთავსებით. ეს არის ციფრული მეკობრეობა, რომელიც პირდაპირ ზიანს აყენებს თქვენს ბიზნესს და ასუსტებს თქვენს ბრენდს. Legal Sandbox Georgia გთავაზობთ სწრაფ და ეფექტურ სტრატეგიებს თქვენი ციფრული ტერიტორიის დასაბრუნებლად.</w:t>
      </w:r>
    </w:p>
    <w:p w:rsidR="00634773" w:rsidRDefault="00634773" w:rsidP="00634773">
      <w:r>
        <w:t>ჩვენი მომსახურება კრიტიკულად მნიშვნელოვანია ბრენდის მფლობელების, საჯარო პირებისა და სტარტაპებისთვის, რომელთა იდენტობაც ციფრულ სამყაროში საფრთხის ქვეშაა. კიბერ-სკვატინგმა შეიძლება გამოიწვიოს მომხმარებლების გადინება, ბრენდის რეპუტაციის შელახვა და მარკეტინგული კამპანიების ეფექტიანობის შემცირება. ჩვენი სტრატეგია მოიცავს ორ ძირითად მექანიზმს. პირველი, ეს არის დავების გადაწყვეტის ერთიანი პოლიტიკა (UDRP), სწრაფი და ნაკლებხარჯიანი ადმინისტრაციული პროცედურა საერთაშორისო დომენებისთვის, როგორიცაა .com, .net და .org. UDRP-ის მოსაგებად, ჩვენ ვამტკიცებთ, რომ სადავო დომენი თქვენი სასაქონლო ნიშნის იდენტურია, მის მფლობელს არ გააჩნია ლეგიტიმური ინტერესი და დომენი რეგისტრირებულია ბოროტი განზრახვით. მეორე, ეს არის სასამართლო დავა, რომელსაც ვიყენებთ მაშინ, როდესაც UDRP მიუწვდომელია, მაგალითად, .GE დომენებისთვის, ან როდესაც საჭიროა ფინანსური ზიანის ანაზღაურებაც.</w:t>
      </w:r>
    </w:p>
    <w:p w:rsidR="00634773" w:rsidRDefault="00634773" w:rsidP="00634773">
      <w:r>
        <w:t>.GE დომენებთან დაკავშირებით, დავის გადაწყვეტის მექანიზმები განსხვავებულია. მიუხედავად იმისა, რომ პირდაპირი UDRP პროცედურა არ არსებობს, ჩვენ ვიყენებთ ალტერნატიულ სტრატეგიებს, როგორიცაა სტრატეგიული მოლაპარაკება ან სასამართლო დავა საქართველოს სასამართლოებში სასაქონლო ნიშნის უფლებისა და არაკეთილსინდისიერი კონკურენციის საფუძველზე. ჩვენი საბოლოო მიზანია დავიბრუნოთ კონტროლი თქვენს ციფრულ იდენტობაზე, დავიცვათ თქვენი ბრენდი და უზრუნველვყოთ, რომ თქვენი ონლაინ კარიბჭე მხოლოდ თქვენ გეკუთვნოდეთ. თუ აღმოაჩინეთ, რომ თქვენი სასაქონლო ნიშნის ან სახელის იდენტური დომენი სხვის მიერაა დაკავებული, დაუყოვნებლივ დაგვიკავშირდით, რადგან დრო ამ ბრძოლაში გადამწყვეტია.</w:t>
      </w:r>
    </w:p>
    <w:p w:rsidR="00634773" w:rsidRDefault="00634773" w:rsidP="00634773">
      <w:r>
        <w:pict>
          <v:rect id="_x0000_i1028" style="width:0;height:1.5pt" o:hralign="center" o:hrstd="t" o:hr="t" fillcolor="#a0a0a0" stroked="f"/>
        </w:pict>
      </w:r>
    </w:p>
    <w:p w:rsidR="00634773" w:rsidRDefault="00634773" w:rsidP="00634773">
      <w:r>
        <w:rPr>
          <w:b/>
          <w:bCs/>
        </w:rPr>
        <w:t>English</w:t>
      </w:r>
    </w:p>
    <w:p w:rsidR="00634773" w:rsidRDefault="00634773" w:rsidP="00634773">
      <w:r>
        <w:rPr>
          <w:b/>
          <w:bCs/>
        </w:rPr>
        <w:lastRenderedPageBreak/>
        <w:t>Title:</w:t>
      </w:r>
      <w:r>
        <w:br/>
        <w:t>Cybersquatting and Domain Name Disputes: Reclaiming Your Digital Identity</w:t>
      </w:r>
    </w:p>
    <w:p w:rsidR="00634773" w:rsidRDefault="00634773" w:rsidP="00634773">
      <w:r>
        <w:rPr>
          <w:b/>
          <w:bCs/>
        </w:rPr>
        <w:t>Short Description:</w:t>
      </w:r>
      <w:r>
        <w:br/>
        <w:t>Your domain is your digital fortress. When cybersquatters seize it, Legal Sandbox Georgia launches the counter-offensive. We use UDRP proceedings and litigation to win back your branded domain and defend your territory.</w:t>
      </w:r>
    </w:p>
    <w:p w:rsidR="00634773" w:rsidRDefault="00634773" w:rsidP="00634773">
      <w:r>
        <w:rPr>
          <w:b/>
          <w:bCs/>
        </w:rPr>
        <w:t>Full Content:</w:t>
      </w:r>
      <w:r>
        <w:br/>
        <w:t>In the digital economy, your domain name is not just a web address; it is the central gateway to your brand's identity, reputation, and customer engagement. When another party, acting in bad faith, registers a domain name that is identical or confusingly similar to your trademark (cybersquatting), they are hijacking your digital identity. Their goal may be to sell the domain back to you at an inflated price, to divert your customers for their own gain, or simply to tarnish your brand by posting inappropriate content. This is an act of digital piracy that directly harms your business and dilutes your brand. Legal Sandbox Georgia offers swift and effective strategies to reclaim your digital territory.</w:t>
      </w:r>
    </w:p>
    <w:p w:rsidR="00634773" w:rsidRDefault="00634773" w:rsidP="00634773">
      <w:r>
        <w:t>Our services are critical for brand owners, public figures, and startups whose identity is under threat. Cybersquatting can lead to customer confusion, brand dilution, and reduced marketing effectiveness. Our strategy employs two primary mechanisms. First is the Uniform Domain-Name Dispute-Resolution Policy (UDRP), a fast and cost-effective administrative proceeding for generic top-level domains like .com, .net, and .org. To win a UDRP case, we must prove that the disputed domain is identical to your trademark, the holder has no legitimate interest in it, and it was registered in bad faith. The second mechanism is litigation, which we use when UDRP is not available, such as for .GE domains, or when financial damages are also sought.</w:t>
      </w:r>
    </w:p>
    <w:p w:rsidR="00634773" w:rsidRDefault="00634773" w:rsidP="00634773">
      <w:r>
        <w:t>For Georgian .GE domains, where a direct UDRP process does not exist, we use alternative strategies. These include strategic negotiation and filing lawsuits in Georgian courts based on trademark infringement and unfair competition laws. Our ultimate goal is to restore your control over your digital identity, protecting your brand from digital pirates and ensuring your online gateway belongs exclusively to you. If you discover a domain name infringing on your trademark or personal name has been registered by someone else, contact us immediately. In this battle, time is of the essence.</w:t>
      </w:r>
    </w:p>
    <w:p w:rsidR="00634773" w:rsidRDefault="00634773" w:rsidP="00634773">
      <w:r>
        <w:pict>
          <v:rect id="_x0000_i1029" style="width:0;height:1.5pt" o:hralign="center" o:hrstd="t" o:hr="t" fillcolor="#a0a0a0" stroked="f"/>
        </w:pict>
      </w:r>
    </w:p>
    <w:p w:rsidR="00634773" w:rsidRDefault="00634773" w:rsidP="00634773">
      <w:r>
        <w:rPr>
          <w:b/>
          <w:bCs/>
        </w:rPr>
        <w:t>Russian (Русский)</w:t>
      </w:r>
    </w:p>
    <w:p w:rsidR="00634773" w:rsidRDefault="00634773" w:rsidP="00634773">
      <w:r>
        <w:rPr>
          <w:b/>
          <w:bCs/>
        </w:rPr>
        <w:t>Title:</w:t>
      </w:r>
      <w:r>
        <w:br/>
        <w:t>Киберсквоттинг и доменные споры: Возвращение вашей цифровой идентичности</w:t>
      </w:r>
    </w:p>
    <w:p w:rsidR="00634773" w:rsidRDefault="00634773" w:rsidP="00634773">
      <w:r>
        <w:rPr>
          <w:b/>
          <w:bCs/>
        </w:rPr>
        <w:t>Short Description:</w:t>
      </w:r>
      <w:r>
        <w:br/>
        <w:t>Ваш домен — ваша цифровая крепость. Когда киберсквоттеры захватывают его, Legal Sandbox Georgia начинает контрнаступление. Мы используем процедуры UDRP и судебные разбирательства, чтобы вернуть ваш брендовый домен и защитить вашу территорию.</w:t>
      </w:r>
    </w:p>
    <w:p w:rsidR="00634773" w:rsidRDefault="00634773" w:rsidP="00634773">
      <w:r>
        <w:rPr>
          <w:b/>
          <w:bCs/>
        </w:rPr>
        <w:t>Full Content:</w:t>
      </w:r>
      <w:r>
        <w:br/>
        <w:t xml:space="preserve">В цифровой экономике ваше доменное имя — это не просто веб-адрес; это центральные ворота к идентичности вашего бренда, его репутации и коммуникации с клиентами. Когда другое лицо со </w:t>
      </w:r>
      <w:r>
        <w:lastRenderedPageBreak/>
        <w:t>злым умыслом регистрирует доменное имя, идентичное или сходное до степени смешения с вашим товарным знаком (киберсквоттинг), оно захватывает вашу цифровую идентичность. Целью может быть продажа этого домена вам по завышенной цене, введение ваших клиентов в заблуждение для получения собственной выгоды или просто дискредитация вашего бренда путем размещения на этом домене ненадлежащего контента. Это акт цифрового пиратства, который наносит прямой ущерб вашему бизнесу и ослабляет ваш бренд. Legal Sandbox Georgia предлагает быстрые и эффективные стратегии для возврата вашей цифровой территории.</w:t>
      </w:r>
    </w:p>
    <w:p w:rsidR="00634773" w:rsidRDefault="00634773" w:rsidP="00634773">
      <w:r>
        <w:t>Наши услуги критически важны для владельцев брендов, публичных фигур и стартапов, чья идентичность находится под угрозой. Киберсквоттинг может привести к оттоку клиентов, размыванию бренда и снижению эффективности маркетинга. Наша стратегия включает два основных механизма. Первый — это Единая политика разрешения доменных споров (UDRP), быстрая и экономичная административная процедура для общих доменов верхнего уровня (.com, .net, .org). Для победы в UDRP мы доказываем, что спорный домен идентичен вашему товарному знаку, у его владельца нет законных интересов, и он был зарегистрирован недобросовестно. Второй механизм — судебное разбирательство, которое мы используем, когда UDRP недоступна, например, для доменов .GE, или когда требуется возмещение финансового ущерба.</w:t>
      </w:r>
    </w:p>
    <w:p w:rsidR="00634773" w:rsidRDefault="00634773" w:rsidP="00634773">
      <w:r>
        <w:t>Для грузинских доменов .GE, где прямая процедура UDRP отсутствует, мы используем альтернативные стратегии, включая стратегические переговоры и подачу исков в грузинские суды на основании нарушения прав на товарный знак и недобросовестной конкуренции. Наша конечная цель — вернуть вам контроль над вашей цифровой идентичностью, защитить ваш бренд от цифровых пиратов и обеспечить, чтобы ваши онлайн-ворота принадлежали исключительно вам. Если вы обнаружили, что домен, нарушающий ваш товарный знак или имя, занят кем-то другим, немедленно свяжитесь с нами. В этой битве время имеет решающее значение.</w:t>
      </w:r>
    </w:p>
    <w:p w:rsidR="00634773" w:rsidRDefault="00634773" w:rsidP="00634773">
      <w:r>
        <w:pict>
          <v:rect id="_x0000_i1030" style="width:0;height:1.5pt" o:hralign="center" o:hrstd="t" o:hr="t" fillcolor="#a0a0a0" stroked="f"/>
        </w:pict>
      </w:r>
    </w:p>
    <w:p w:rsidR="00634773" w:rsidRDefault="00634773" w:rsidP="00634773">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2165"/>
        <w:gridCol w:w="5791"/>
      </w:tblGrid>
      <w:tr w:rsidR="00634773" w:rsidTr="00634773">
        <w:trPr>
          <w:tblCellSpacing w:w="15" w:type="dxa"/>
        </w:trPr>
        <w:tc>
          <w:tcPr>
            <w:tcW w:w="0" w:type="auto"/>
            <w:vAlign w:val="center"/>
            <w:hideMark/>
          </w:tcPr>
          <w:p w:rsidR="00634773" w:rsidRDefault="00634773">
            <w:r>
              <w:t>Language</w:t>
            </w:r>
          </w:p>
        </w:tc>
        <w:tc>
          <w:tcPr>
            <w:tcW w:w="0" w:type="auto"/>
            <w:vAlign w:val="center"/>
            <w:hideMark/>
          </w:tcPr>
          <w:p w:rsidR="00634773" w:rsidRDefault="00634773">
            <w:r>
              <w:t>Category</w:t>
            </w:r>
          </w:p>
        </w:tc>
        <w:tc>
          <w:tcPr>
            <w:tcW w:w="0" w:type="auto"/>
            <w:vAlign w:val="center"/>
            <w:hideMark/>
          </w:tcPr>
          <w:p w:rsidR="00634773" w:rsidRDefault="00634773">
            <w:r>
              <w:t>Value</w:t>
            </w:r>
          </w:p>
        </w:tc>
      </w:tr>
      <w:tr w:rsidR="00634773" w:rsidTr="00634773">
        <w:trPr>
          <w:tblCellSpacing w:w="15" w:type="dxa"/>
        </w:trPr>
        <w:tc>
          <w:tcPr>
            <w:tcW w:w="0" w:type="auto"/>
            <w:vAlign w:val="center"/>
            <w:hideMark/>
          </w:tcPr>
          <w:p w:rsidR="00634773" w:rsidRDefault="00634773">
            <w:r>
              <w:rPr>
                <w:b/>
                <w:bCs/>
              </w:rPr>
              <w:t>Georgian (</w:t>
            </w:r>
            <w:r>
              <w:rPr>
                <w:rFonts w:ascii="Sylfaen" w:hAnsi="Sylfaen" w:cs="Sylfaen"/>
                <w:b/>
                <w:bCs/>
              </w:rPr>
              <w:t>ქართული</w:t>
            </w:r>
            <w:r>
              <w:rPr>
                <w:b/>
                <w:bCs/>
              </w:rPr>
              <w:t>)</w:t>
            </w:r>
          </w:p>
        </w:tc>
        <w:tc>
          <w:tcPr>
            <w:tcW w:w="0" w:type="auto"/>
            <w:vAlign w:val="center"/>
            <w:hideMark/>
          </w:tcPr>
          <w:p w:rsidR="00634773" w:rsidRDefault="00634773">
            <w:r>
              <w:rPr>
                <w:b/>
                <w:bCs/>
              </w:rPr>
              <w:t>MetaKeywords</w:t>
            </w:r>
          </w:p>
        </w:tc>
        <w:tc>
          <w:tcPr>
            <w:tcW w:w="0" w:type="auto"/>
            <w:vAlign w:val="center"/>
            <w:hideMark/>
          </w:tcPr>
          <w:p w:rsidR="00634773" w:rsidRDefault="00634773">
            <w:r>
              <w:rPr>
                <w:rFonts w:ascii="Sylfaen" w:hAnsi="Sylfaen" w:cs="Sylfaen"/>
              </w:rPr>
              <w:t>კიბერ</w:t>
            </w:r>
            <w:r>
              <w:t>-</w:t>
            </w:r>
            <w:r>
              <w:rPr>
                <w:rFonts w:ascii="Sylfaen" w:hAnsi="Sylfaen" w:cs="Sylfaen"/>
              </w:rPr>
              <w:t>სკვატინგი</w:t>
            </w:r>
            <w:r>
              <w:t xml:space="preserve"> </w:t>
            </w:r>
            <w:r>
              <w:rPr>
                <w:rFonts w:ascii="Sylfaen" w:hAnsi="Sylfaen" w:cs="Sylfaen"/>
              </w:rPr>
              <w:t>საქართველო</w:t>
            </w:r>
            <w:r>
              <w:t xml:space="preserve">, </w:t>
            </w:r>
            <w:r>
              <w:rPr>
                <w:rFonts w:ascii="Sylfaen" w:hAnsi="Sylfaen" w:cs="Sylfaen"/>
              </w:rPr>
              <w:t>დომენური</w:t>
            </w:r>
            <w:r>
              <w:t xml:space="preserve"> </w:t>
            </w:r>
            <w:r>
              <w:rPr>
                <w:rFonts w:ascii="Sylfaen" w:hAnsi="Sylfaen" w:cs="Sylfaen"/>
              </w:rPr>
              <w:t>დავა</w:t>
            </w:r>
            <w:r>
              <w:t xml:space="preserve">, UDRP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დომენის</w:t>
            </w:r>
            <w:r>
              <w:t xml:space="preserve"> </w:t>
            </w:r>
            <w:r>
              <w:rPr>
                <w:rFonts w:ascii="Sylfaen" w:hAnsi="Sylfaen" w:cs="Sylfaen"/>
              </w:rPr>
              <w:t>დაბრუნება</w:t>
            </w:r>
            <w:r>
              <w:t xml:space="preserve">, </w:t>
            </w:r>
            <w:r>
              <w:rPr>
                <w:rFonts w:ascii="Sylfaen" w:hAnsi="Sylfaen" w:cs="Sylfaen"/>
              </w:rPr>
              <w:t>სასაქონლო</w:t>
            </w:r>
            <w:r>
              <w:t xml:space="preserve"> </w:t>
            </w:r>
            <w:r>
              <w:rPr>
                <w:rFonts w:ascii="Sylfaen" w:hAnsi="Sylfaen" w:cs="Sylfaen"/>
              </w:rPr>
              <w:t>ნიშნის</w:t>
            </w:r>
            <w:r>
              <w:t xml:space="preserve"> </w:t>
            </w:r>
            <w:r>
              <w:rPr>
                <w:rFonts w:ascii="Sylfaen" w:hAnsi="Sylfaen" w:cs="Sylfaen"/>
              </w:rPr>
              <w:t>დაცვა</w:t>
            </w:r>
            <w:r>
              <w:t xml:space="preserve">, .GE </w:t>
            </w:r>
            <w:r>
              <w:rPr>
                <w:rFonts w:ascii="Sylfaen" w:hAnsi="Sylfaen" w:cs="Sylfaen"/>
              </w:rPr>
              <w:t>დომენის</w:t>
            </w:r>
            <w:r>
              <w:t xml:space="preserve"> </w:t>
            </w:r>
            <w:r>
              <w:rPr>
                <w:rFonts w:ascii="Sylfaen" w:hAnsi="Sylfaen" w:cs="Sylfaen"/>
              </w:rPr>
              <w:t>დავა</w:t>
            </w:r>
            <w:r>
              <w:t xml:space="preserve">, </w:t>
            </w:r>
            <w:r>
              <w:rPr>
                <w:rFonts w:ascii="Sylfaen" w:hAnsi="Sylfaen" w:cs="Sylfaen"/>
              </w:rPr>
              <w:t>არაკეთილსინდისიერი</w:t>
            </w:r>
            <w:r>
              <w:t xml:space="preserve"> </w:t>
            </w:r>
            <w:r>
              <w:rPr>
                <w:rFonts w:ascii="Sylfaen" w:hAnsi="Sylfaen" w:cs="Sylfaen"/>
              </w:rPr>
              <w:t>კონკურენცია</w:t>
            </w:r>
            <w:r>
              <w:t xml:space="preserve">, </w:t>
            </w:r>
            <w:r>
              <w:rPr>
                <w:rFonts w:ascii="Sylfaen" w:hAnsi="Sylfaen" w:cs="Sylfaen"/>
              </w:rPr>
              <w:t>დომენის</w:t>
            </w:r>
            <w:r>
              <w:t xml:space="preserve"> </w:t>
            </w:r>
            <w:r>
              <w:rPr>
                <w:rFonts w:ascii="Sylfaen" w:hAnsi="Sylfaen" w:cs="Sylfaen"/>
              </w:rPr>
              <w:t>თაღლითობა</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MetaDescription</w:t>
            </w:r>
          </w:p>
        </w:tc>
        <w:tc>
          <w:tcPr>
            <w:tcW w:w="0" w:type="auto"/>
            <w:vAlign w:val="center"/>
            <w:hideMark/>
          </w:tcPr>
          <w:p w:rsidR="00634773" w:rsidRDefault="00634773">
            <w:r>
              <w:t xml:space="preserve">Legal Sandbox Georgia </w:t>
            </w:r>
            <w:r>
              <w:rPr>
                <w:rFonts w:ascii="Sylfaen" w:hAnsi="Sylfaen" w:cs="Sylfaen"/>
              </w:rPr>
              <w:t>ეხმარება</w:t>
            </w:r>
            <w:r>
              <w:t xml:space="preserve"> </w:t>
            </w:r>
            <w:r>
              <w:rPr>
                <w:rFonts w:ascii="Sylfaen" w:hAnsi="Sylfaen" w:cs="Sylfaen"/>
              </w:rPr>
              <w:t>კლიენტებს</w:t>
            </w:r>
            <w:r>
              <w:t xml:space="preserve"> </w:t>
            </w:r>
            <w:r>
              <w:rPr>
                <w:rFonts w:ascii="Sylfaen" w:hAnsi="Sylfaen" w:cs="Sylfaen"/>
              </w:rPr>
              <w:t>კიბერ</w:t>
            </w:r>
            <w:r>
              <w:t>-</w:t>
            </w:r>
            <w:r>
              <w:rPr>
                <w:rFonts w:ascii="Sylfaen" w:hAnsi="Sylfaen" w:cs="Sylfaen"/>
              </w:rPr>
              <w:t>სკვატინგის</w:t>
            </w:r>
            <w:r>
              <w:t xml:space="preserve"> </w:t>
            </w:r>
            <w:r>
              <w:rPr>
                <w:rFonts w:ascii="Sylfaen" w:hAnsi="Sylfaen" w:cs="Sylfaen"/>
              </w:rPr>
              <w:t>წინააღმდეგ</w:t>
            </w:r>
            <w:r>
              <w:t xml:space="preserve"> </w:t>
            </w:r>
            <w:r>
              <w:rPr>
                <w:rFonts w:ascii="Sylfaen" w:hAnsi="Sylfaen" w:cs="Sylfaen"/>
              </w:rPr>
              <w:t>ბრძოლაში</w:t>
            </w:r>
            <w:r>
              <w:t xml:space="preserve"> </w:t>
            </w:r>
            <w:r>
              <w:rPr>
                <w:rFonts w:ascii="Sylfaen" w:hAnsi="Sylfaen" w:cs="Sylfaen"/>
              </w:rPr>
              <w:t>და</w:t>
            </w:r>
            <w:r>
              <w:t xml:space="preserve"> </w:t>
            </w:r>
            <w:r>
              <w:rPr>
                <w:rFonts w:ascii="Sylfaen" w:hAnsi="Sylfaen" w:cs="Sylfaen"/>
              </w:rPr>
              <w:t>დომენური</w:t>
            </w:r>
            <w:r>
              <w:t xml:space="preserve"> </w:t>
            </w:r>
            <w:r>
              <w:rPr>
                <w:rFonts w:ascii="Sylfaen" w:hAnsi="Sylfaen" w:cs="Sylfaen"/>
              </w:rPr>
              <w:t>სახელების</w:t>
            </w:r>
            <w:r>
              <w:t xml:space="preserve"> </w:t>
            </w:r>
            <w:r>
              <w:rPr>
                <w:rFonts w:ascii="Sylfaen" w:hAnsi="Sylfaen" w:cs="Sylfaen"/>
              </w:rPr>
              <w:t>დაბრუნებაში</w:t>
            </w:r>
            <w:r>
              <w:t xml:space="preserve"> UDRP </w:t>
            </w:r>
            <w:r>
              <w:rPr>
                <w:rFonts w:ascii="Sylfaen" w:hAnsi="Sylfaen" w:cs="Sylfaen"/>
              </w:rPr>
              <w:t>პროცედურებისა</w:t>
            </w:r>
            <w:r>
              <w:t xml:space="preserve"> </w:t>
            </w:r>
            <w:r>
              <w:rPr>
                <w:rFonts w:ascii="Sylfaen" w:hAnsi="Sylfaen" w:cs="Sylfaen"/>
              </w:rPr>
              <w:t>და</w:t>
            </w:r>
            <w:r>
              <w:t xml:space="preserve"> </w:t>
            </w:r>
            <w:r>
              <w:rPr>
                <w:rFonts w:ascii="Sylfaen" w:hAnsi="Sylfaen" w:cs="Sylfaen"/>
              </w:rPr>
              <w:t>სასამართლო</w:t>
            </w:r>
            <w:r>
              <w:t xml:space="preserve"> </w:t>
            </w:r>
            <w:r>
              <w:rPr>
                <w:rFonts w:ascii="Sylfaen" w:hAnsi="Sylfaen" w:cs="Sylfaen"/>
              </w:rPr>
              <w:t>დავების</w:t>
            </w:r>
            <w:r>
              <w:t xml:space="preserve"> </w:t>
            </w:r>
            <w:r>
              <w:rPr>
                <w:rFonts w:ascii="Sylfaen" w:hAnsi="Sylfaen" w:cs="Sylfaen"/>
              </w:rPr>
              <w:t>გზით</w:t>
            </w:r>
            <w:r>
              <w:t xml:space="preserve"> </w:t>
            </w:r>
            <w:r>
              <w:rPr>
                <w:rFonts w:ascii="Sylfaen" w:hAnsi="Sylfaen" w:cs="Sylfaen"/>
              </w:rPr>
              <w:t>თბილისში</w:t>
            </w:r>
            <w:r>
              <w:t>.</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OpenGraphTitle</w:t>
            </w:r>
          </w:p>
        </w:tc>
        <w:tc>
          <w:tcPr>
            <w:tcW w:w="0" w:type="auto"/>
            <w:vAlign w:val="center"/>
            <w:hideMark/>
          </w:tcPr>
          <w:p w:rsidR="00634773" w:rsidRDefault="00634773">
            <w:r>
              <w:rPr>
                <w:rFonts w:ascii="Sylfaen" w:hAnsi="Sylfaen" w:cs="Sylfaen"/>
              </w:rPr>
              <w:t>კიბერ</w:t>
            </w:r>
            <w:r>
              <w:t>-</w:t>
            </w:r>
            <w:r>
              <w:rPr>
                <w:rFonts w:ascii="Sylfaen" w:hAnsi="Sylfaen" w:cs="Sylfaen"/>
              </w:rPr>
              <w:t>სკვატინგი</w:t>
            </w:r>
            <w:r>
              <w:t xml:space="preserve"> </w:t>
            </w:r>
            <w:r>
              <w:rPr>
                <w:rFonts w:ascii="Sylfaen" w:hAnsi="Sylfaen" w:cs="Sylfaen"/>
              </w:rPr>
              <w:t>და</w:t>
            </w:r>
            <w:r>
              <w:t xml:space="preserve"> </w:t>
            </w:r>
            <w:r>
              <w:rPr>
                <w:rFonts w:ascii="Sylfaen" w:hAnsi="Sylfaen" w:cs="Sylfaen"/>
              </w:rPr>
              <w:t>დომენური</w:t>
            </w:r>
            <w:r>
              <w:t xml:space="preserve"> </w:t>
            </w:r>
            <w:r>
              <w:rPr>
                <w:rFonts w:ascii="Sylfaen" w:hAnsi="Sylfaen" w:cs="Sylfaen"/>
              </w:rPr>
              <w:t>დავები</w:t>
            </w:r>
            <w:r>
              <w:t xml:space="preserve"> </w:t>
            </w:r>
            <w:r>
              <w:rPr>
                <w:rFonts w:ascii="Sylfaen" w:hAnsi="Sylfaen" w:cs="Sylfaen"/>
              </w:rPr>
              <w:t>საქართველოში</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OpenGraphDescription</w:t>
            </w:r>
          </w:p>
        </w:tc>
        <w:tc>
          <w:tcPr>
            <w:tcW w:w="0" w:type="auto"/>
            <w:vAlign w:val="center"/>
            <w:hideMark/>
          </w:tcPr>
          <w:p w:rsidR="00634773" w:rsidRDefault="00634773">
            <w:r>
              <w:rPr>
                <w:rFonts w:ascii="Sylfaen" w:hAnsi="Sylfaen" w:cs="Sylfaen"/>
              </w:rPr>
              <w:t>თქვენი</w:t>
            </w:r>
            <w:r>
              <w:t xml:space="preserve"> </w:t>
            </w:r>
            <w:r>
              <w:rPr>
                <w:rFonts w:ascii="Sylfaen" w:hAnsi="Sylfaen" w:cs="Sylfaen"/>
              </w:rPr>
              <w:t>დომენი</w:t>
            </w:r>
            <w:r>
              <w:t xml:space="preserve"> </w:t>
            </w:r>
            <w:r>
              <w:rPr>
                <w:rFonts w:ascii="Sylfaen" w:hAnsi="Sylfaen" w:cs="Sylfaen"/>
              </w:rPr>
              <w:t>სხვამ</w:t>
            </w:r>
            <w:r>
              <w:t xml:space="preserve"> </w:t>
            </w:r>
            <w:r>
              <w:rPr>
                <w:rFonts w:ascii="Sylfaen" w:hAnsi="Sylfaen" w:cs="Sylfaen"/>
              </w:rPr>
              <w:t>დაიკავა</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დაგეხმარებიან</w:t>
            </w:r>
            <w:r>
              <w:t xml:space="preserve"> </w:t>
            </w:r>
            <w:r>
              <w:rPr>
                <w:rFonts w:ascii="Sylfaen" w:hAnsi="Sylfaen" w:cs="Sylfaen"/>
              </w:rPr>
              <w:t>თქვენი</w:t>
            </w:r>
            <w:r>
              <w:t xml:space="preserve"> </w:t>
            </w:r>
            <w:r>
              <w:rPr>
                <w:rFonts w:ascii="Sylfaen" w:hAnsi="Sylfaen" w:cs="Sylfaen"/>
              </w:rPr>
              <w:t>ციფრული</w:t>
            </w:r>
            <w:r>
              <w:t xml:space="preserve"> </w:t>
            </w:r>
            <w:r>
              <w:rPr>
                <w:rFonts w:ascii="Sylfaen" w:hAnsi="Sylfaen" w:cs="Sylfaen"/>
              </w:rPr>
              <w:t>იდენტობის</w:t>
            </w:r>
            <w:r>
              <w:t xml:space="preserve"> </w:t>
            </w:r>
            <w:r>
              <w:rPr>
                <w:rFonts w:ascii="Sylfaen" w:hAnsi="Sylfaen" w:cs="Sylfaen"/>
              </w:rPr>
              <w:t>დაბრუნებაში</w:t>
            </w:r>
            <w:r>
              <w:t xml:space="preserve"> UDRP-</w:t>
            </w:r>
            <w:r>
              <w:rPr>
                <w:rFonts w:ascii="Sylfaen" w:hAnsi="Sylfaen" w:cs="Sylfaen"/>
              </w:rPr>
              <w:t>ის</w:t>
            </w:r>
            <w:r>
              <w:t xml:space="preserve"> </w:t>
            </w:r>
            <w:r>
              <w:rPr>
                <w:rFonts w:ascii="Sylfaen" w:hAnsi="Sylfaen" w:cs="Sylfaen"/>
              </w:rPr>
              <w:t>და</w:t>
            </w:r>
            <w:r>
              <w:t xml:space="preserve"> </w:t>
            </w:r>
            <w:r>
              <w:rPr>
                <w:rFonts w:ascii="Sylfaen" w:hAnsi="Sylfaen" w:cs="Sylfaen"/>
              </w:rPr>
              <w:t>სასამართლოს</w:t>
            </w:r>
            <w:r>
              <w:t xml:space="preserve"> </w:t>
            </w:r>
            <w:r>
              <w:rPr>
                <w:rFonts w:ascii="Sylfaen" w:hAnsi="Sylfaen" w:cs="Sylfaen"/>
              </w:rPr>
              <w:t>მეშვეობით</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ბრენდი</w:t>
            </w:r>
            <w:r>
              <w:t>.</w:t>
            </w:r>
          </w:p>
        </w:tc>
      </w:tr>
      <w:tr w:rsidR="00634773" w:rsidTr="00634773">
        <w:trPr>
          <w:tblCellSpacing w:w="15" w:type="dxa"/>
        </w:trPr>
        <w:tc>
          <w:tcPr>
            <w:tcW w:w="0" w:type="auto"/>
            <w:vAlign w:val="center"/>
            <w:hideMark/>
          </w:tcPr>
          <w:p w:rsidR="00634773" w:rsidRDefault="00634773">
            <w:r>
              <w:rPr>
                <w:b/>
                <w:bCs/>
              </w:rPr>
              <w:t>English</w:t>
            </w:r>
          </w:p>
        </w:tc>
        <w:tc>
          <w:tcPr>
            <w:tcW w:w="0" w:type="auto"/>
            <w:vAlign w:val="center"/>
            <w:hideMark/>
          </w:tcPr>
          <w:p w:rsidR="00634773" w:rsidRDefault="00634773">
            <w:r>
              <w:rPr>
                <w:b/>
                <w:bCs/>
              </w:rPr>
              <w:t>MetaKeywords</w:t>
            </w:r>
          </w:p>
        </w:tc>
        <w:tc>
          <w:tcPr>
            <w:tcW w:w="0" w:type="auto"/>
            <w:vAlign w:val="center"/>
            <w:hideMark/>
          </w:tcPr>
          <w:p w:rsidR="00634773" w:rsidRDefault="00634773">
            <w:r>
              <w:t>Cybersquatting lawyer Georgia, UDRP dispute Tbilisi, domain name recovery, trademark infringement domain, .GE domain dispute, bad faith domain registration, brand protection online, ICANN dispute</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MetaDescription</w:t>
            </w:r>
          </w:p>
        </w:tc>
        <w:tc>
          <w:tcPr>
            <w:tcW w:w="0" w:type="auto"/>
            <w:vAlign w:val="center"/>
            <w:hideMark/>
          </w:tcPr>
          <w:p w:rsidR="00634773" w:rsidRDefault="00634773">
            <w:r>
              <w:t>Legal Sandbox Georgia helps clients fight cybersquatting and recover domain names through UDRP proceedings and litigation in Tbilisi. Protect your brand's digital identity.</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OpenGraphTitle</w:t>
            </w:r>
          </w:p>
        </w:tc>
        <w:tc>
          <w:tcPr>
            <w:tcW w:w="0" w:type="auto"/>
            <w:vAlign w:val="center"/>
            <w:hideMark/>
          </w:tcPr>
          <w:p w:rsidR="00634773" w:rsidRDefault="00634773">
            <w:r>
              <w:t>Cybersquatting &amp; Domain Name Disputes in Georgia</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OpenGraphDescription</w:t>
            </w:r>
          </w:p>
        </w:tc>
        <w:tc>
          <w:tcPr>
            <w:tcW w:w="0" w:type="auto"/>
            <w:vAlign w:val="center"/>
            <w:hideMark/>
          </w:tcPr>
          <w:p w:rsidR="00634773" w:rsidRDefault="00634773">
            <w:r>
              <w:t>Has someone hijacked your domain name? Our lawyers in Tbilisi help you reclaim your digital identity through UDRP and court action. Protect your brand from digital piracy.</w:t>
            </w:r>
          </w:p>
        </w:tc>
      </w:tr>
      <w:tr w:rsidR="00634773" w:rsidTr="00634773">
        <w:trPr>
          <w:tblCellSpacing w:w="15" w:type="dxa"/>
        </w:trPr>
        <w:tc>
          <w:tcPr>
            <w:tcW w:w="0" w:type="auto"/>
            <w:vAlign w:val="center"/>
            <w:hideMark/>
          </w:tcPr>
          <w:p w:rsidR="00634773" w:rsidRDefault="00634773">
            <w:r>
              <w:rPr>
                <w:b/>
                <w:bCs/>
              </w:rPr>
              <w:t>Russian (Русский)</w:t>
            </w:r>
          </w:p>
        </w:tc>
        <w:tc>
          <w:tcPr>
            <w:tcW w:w="0" w:type="auto"/>
            <w:vAlign w:val="center"/>
            <w:hideMark/>
          </w:tcPr>
          <w:p w:rsidR="00634773" w:rsidRDefault="00634773">
            <w:r>
              <w:rPr>
                <w:b/>
                <w:bCs/>
              </w:rPr>
              <w:t>MetaKeywords</w:t>
            </w:r>
          </w:p>
        </w:tc>
        <w:tc>
          <w:tcPr>
            <w:tcW w:w="0" w:type="auto"/>
            <w:vAlign w:val="center"/>
            <w:hideMark/>
          </w:tcPr>
          <w:p w:rsidR="00634773" w:rsidRDefault="00634773">
            <w:r>
              <w:t>Киберсквоттинг Грузия, доменные споры Тбилиси, юрист по UDRP, возврат домена, защита товарного знака, споры по доменам .GE, недобросовестная регистрация домена, защита бренда онлайн</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MetaDescription</w:t>
            </w:r>
          </w:p>
        </w:tc>
        <w:tc>
          <w:tcPr>
            <w:tcW w:w="0" w:type="auto"/>
            <w:vAlign w:val="center"/>
            <w:hideMark/>
          </w:tcPr>
          <w:p w:rsidR="00634773" w:rsidRDefault="00634773">
            <w:r>
              <w:t>Legal Sandbox Georgia помогает клиентам в Тбилиси бороться с киберсквоттингом и возвращать доменные имена через процедуры UDRP и судебные разбирательства. Защитите свой бренд.</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OpenGraphTitle</w:t>
            </w:r>
          </w:p>
        </w:tc>
        <w:tc>
          <w:tcPr>
            <w:tcW w:w="0" w:type="auto"/>
            <w:vAlign w:val="center"/>
            <w:hideMark/>
          </w:tcPr>
          <w:p w:rsidR="00634773" w:rsidRDefault="00634773">
            <w:r>
              <w:t>Киберсквоттинг и доменные споры в Грузии</w:t>
            </w:r>
          </w:p>
        </w:tc>
      </w:tr>
      <w:tr w:rsidR="00634773" w:rsidTr="00634773">
        <w:trPr>
          <w:tblCellSpacing w:w="15" w:type="dxa"/>
        </w:trPr>
        <w:tc>
          <w:tcPr>
            <w:tcW w:w="0" w:type="auto"/>
            <w:vAlign w:val="center"/>
            <w:hideMark/>
          </w:tcPr>
          <w:p w:rsidR="00634773" w:rsidRDefault="00634773"/>
        </w:tc>
        <w:tc>
          <w:tcPr>
            <w:tcW w:w="0" w:type="auto"/>
            <w:vAlign w:val="center"/>
            <w:hideMark/>
          </w:tcPr>
          <w:p w:rsidR="00634773" w:rsidRDefault="00634773">
            <w:pPr>
              <w:rPr>
                <w:sz w:val="24"/>
                <w:szCs w:val="24"/>
              </w:rPr>
            </w:pPr>
            <w:r>
              <w:rPr>
                <w:b/>
                <w:bCs/>
              </w:rPr>
              <w:t>OpenGraphDescription</w:t>
            </w:r>
          </w:p>
        </w:tc>
        <w:tc>
          <w:tcPr>
            <w:tcW w:w="0" w:type="auto"/>
            <w:vAlign w:val="center"/>
            <w:hideMark/>
          </w:tcPr>
          <w:p w:rsidR="00634773" w:rsidRDefault="00634773">
            <w:r>
              <w:t>Кто-то захватил ваше доменное имя? Наши юристы в Тбилиси помогут вам вернуть вашу цифровую идентичность через UDRP и суд. Защитите свой бренд от цифрового пиратства.</w:t>
            </w:r>
          </w:p>
        </w:tc>
      </w:tr>
    </w:tbl>
    <w:p w:rsidR="00634773" w:rsidRPr="00992CAF" w:rsidRDefault="00634773" w:rsidP="00992CAF">
      <w:pPr>
        <w:jc w:val="both"/>
        <w:rPr>
          <w:sz w:val="20"/>
        </w:rPr>
      </w:pPr>
      <w:bookmarkStart w:id="0" w:name="_GoBack"/>
      <w:bookmarkEnd w:id="0"/>
    </w:p>
    <w:sectPr w:rsidR="00634773" w:rsidRPr="0099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D2C"/>
    <w:multiLevelType w:val="multilevel"/>
    <w:tmpl w:val="A75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C151F"/>
    <w:multiLevelType w:val="multilevel"/>
    <w:tmpl w:val="E08AB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D2165"/>
    <w:multiLevelType w:val="multilevel"/>
    <w:tmpl w:val="964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E146F"/>
    <w:multiLevelType w:val="multilevel"/>
    <w:tmpl w:val="3C4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05197"/>
    <w:multiLevelType w:val="multilevel"/>
    <w:tmpl w:val="C90EC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445F5"/>
    <w:multiLevelType w:val="multilevel"/>
    <w:tmpl w:val="F7F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55E5D"/>
    <w:multiLevelType w:val="multilevel"/>
    <w:tmpl w:val="DA8C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465C0"/>
    <w:multiLevelType w:val="multilevel"/>
    <w:tmpl w:val="834EC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C7B8B"/>
    <w:multiLevelType w:val="multilevel"/>
    <w:tmpl w:val="AD5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42A67"/>
    <w:multiLevelType w:val="multilevel"/>
    <w:tmpl w:val="CCE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82781"/>
    <w:multiLevelType w:val="multilevel"/>
    <w:tmpl w:val="621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B25BC"/>
    <w:multiLevelType w:val="multilevel"/>
    <w:tmpl w:val="A128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4"/>
  </w:num>
  <w:num w:numId="4">
    <w:abstractNumId w:val="9"/>
  </w:num>
  <w:num w:numId="5">
    <w:abstractNumId w:val="5"/>
  </w:num>
  <w:num w:numId="6">
    <w:abstractNumId w:val="0"/>
  </w:num>
  <w:num w:numId="7">
    <w:abstractNumId w:val="1"/>
  </w:num>
  <w:num w:numId="8">
    <w:abstractNumId w:val="2"/>
  </w:num>
  <w:num w:numId="9">
    <w:abstractNumId w:val="3"/>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26"/>
    <w:rsid w:val="003A557C"/>
    <w:rsid w:val="00601F51"/>
    <w:rsid w:val="00634773"/>
    <w:rsid w:val="00992CAF"/>
    <w:rsid w:val="00EB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115C"/>
  <w15:chartTrackingRefBased/>
  <w15:docId w15:val="{323F3A33-4AEC-485F-8CE7-CDA1F1B8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2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CAF"/>
    <w:rPr>
      <w:rFonts w:ascii="Times New Roman" w:eastAsia="Times New Roman" w:hAnsi="Times New Roman" w:cs="Times New Roman"/>
      <w:b/>
      <w:bCs/>
      <w:sz w:val="27"/>
      <w:szCs w:val="27"/>
    </w:rPr>
  </w:style>
  <w:style w:type="paragraph" w:customStyle="1" w:styleId="ng-star-inserted">
    <w:name w:val="ng-star-inserted"/>
    <w:basedOn w:val="Normal"/>
    <w:rsid w:val="00992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92CAF"/>
  </w:style>
  <w:style w:type="character" w:customStyle="1" w:styleId="inline-code">
    <w:name w:val="inline-code"/>
    <w:basedOn w:val="DefaultParagraphFont"/>
    <w:rsid w:val="0099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65779">
      <w:bodyDiv w:val="1"/>
      <w:marLeft w:val="0"/>
      <w:marRight w:val="0"/>
      <w:marTop w:val="0"/>
      <w:marBottom w:val="0"/>
      <w:divBdr>
        <w:top w:val="none" w:sz="0" w:space="0" w:color="auto"/>
        <w:left w:val="none" w:sz="0" w:space="0" w:color="auto"/>
        <w:bottom w:val="none" w:sz="0" w:space="0" w:color="auto"/>
        <w:right w:val="none" w:sz="0" w:space="0" w:color="auto"/>
      </w:divBdr>
    </w:div>
    <w:div w:id="1399206814">
      <w:bodyDiv w:val="1"/>
      <w:marLeft w:val="0"/>
      <w:marRight w:val="0"/>
      <w:marTop w:val="0"/>
      <w:marBottom w:val="0"/>
      <w:divBdr>
        <w:top w:val="none" w:sz="0" w:space="0" w:color="auto"/>
        <w:left w:val="none" w:sz="0" w:space="0" w:color="auto"/>
        <w:bottom w:val="none" w:sz="0" w:space="0" w:color="auto"/>
        <w:right w:val="none" w:sz="0" w:space="0" w:color="auto"/>
      </w:divBdr>
      <w:divsChild>
        <w:div w:id="24919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3285</Words>
  <Characters>18730</Characters>
  <Application>Microsoft Office Word</Application>
  <DocSecurity>0</DocSecurity>
  <Lines>156</Lines>
  <Paragraphs>43</Paragraphs>
  <ScaleCrop>false</ScaleCrop>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2025-07-14T10:52:00Z</dcterms:created>
  <dcterms:modified xsi:type="dcterms:W3CDTF">2025-08-13T08:26:00Z</dcterms:modified>
</cp:coreProperties>
</file>