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44D" w:rsidRPr="008F344D" w:rsidRDefault="008F344D" w:rsidP="008F344D">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F344D">
        <w:rPr>
          <w:rFonts w:ascii="Times New Roman" w:eastAsia="Times New Roman" w:hAnsi="Times New Roman" w:cs="Times New Roman"/>
          <w:b/>
          <w:bCs/>
          <w:sz w:val="24"/>
          <w:szCs w:val="27"/>
        </w:rPr>
        <w:t>Georgian</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 xml:space="preserve">III. </w:t>
      </w:r>
      <w:r w:rsidRPr="008F344D">
        <w:rPr>
          <w:rFonts w:ascii="Sylfaen" w:eastAsia="Times New Roman" w:hAnsi="Sylfaen" w:cs="Sylfaen"/>
          <w:b/>
          <w:bCs/>
          <w:szCs w:val="24"/>
        </w:rPr>
        <w:t>პრევენციული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საკონსულტაციო</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მომსახურება</w:t>
      </w:r>
    </w:p>
    <w:p w:rsidR="008F344D" w:rsidRPr="008F344D" w:rsidRDefault="008F344D" w:rsidP="008F344D">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რეპუტაციული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აუდიტი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რისკების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შეფასება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კლიენტის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ან</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კომპანიის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ონლაინ</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კვალის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პროაქტიული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შეფასება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პოტენციური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რეპუტაციული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საფრთხეების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იდენტიფიცირებისა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განეიტრალების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მიზნით</w:t>
      </w:r>
      <w:r w:rsidRPr="008F344D">
        <w:rPr>
          <w:rFonts w:ascii="Times New Roman" w:eastAsia="Times New Roman" w:hAnsi="Times New Roman" w:cs="Times New Roman"/>
          <w:b/>
          <w:bCs/>
          <w:szCs w:val="24"/>
        </w:rPr>
        <w:t>.</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szCs w:val="24"/>
        </w:rPr>
        <w:t>რეპუტაციული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კრიზისების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უმეტესობა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მოულოდნელად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იწყება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ისინი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თვეების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წლების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განმავლობაში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შეუმჩნევლად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გროვდება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ციფრულ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სივრცეში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ძველი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არარელევანტური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ნეგატიური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სტატია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რომელიც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კვლავ</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საძიებო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სისტემის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პირველ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გვერდზეა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უკმაყოფილო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ყოფილი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თანამშრომლის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მიერ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დატოვებული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შხამიანი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კომენტარები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ბრენდის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სახელის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გამოყენება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საეჭვო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ვებ</w:t>
      </w:r>
      <w:r w:rsidRPr="008F344D">
        <w:rPr>
          <w:rFonts w:ascii="Times New Roman" w:eastAsia="Times New Roman" w:hAnsi="Times New Roman" w:cs="Times New Roman"/>
          <w:szCs w:val="24"/>
        </w:rPr>
        <w:t>-</w:t>
      </w:r>
      <w:r w:rsidRPr="008F344D">
        <w:rPr>
          <w:rFonts w:ascii="Sylfaen" w:eastAsia="Times New Roman" w:hAnsi="Sylfaen" w:cs="Sylfaen"/>
          <w:szCs w:val="24"/>
        </w:rPr>
        <w:t>გვერდებზე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უბრალოდ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კონტროლიდან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გასული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ონლაინ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დისკუსია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პოტენციური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ნაღმები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რომლებიც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შეიძლება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ნებისმიერ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დროს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აფეთქდეს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სრულმასშტაბიან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კრიზისში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გადაიზარდოს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რეაქციული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მოქმედება</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ანუ</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კრიზისის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დაწყების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შემდეგ</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ბრძოლა</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ყოველთვის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უფრო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რთული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ძვირია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ყველაზე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ჭკვიანური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სტრატეგია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პროაქტიული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დაცვა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ონლაინ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სამყაროს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სრული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სკანირება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სუსტი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წერტილების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პოვნა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მათი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გამაგრება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სანამ</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ვინმე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წინააღმდეგ</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გამოიყენებს</w:t>
      </w:r>
      <w:r w:rsidRPr="008F344D">
        <w:rPr>
          <w:rFonts w:ascii="Times New Roman" w:eastAsia="Times New Roman" w:hAnsi="Times New Roman" w:cs="Times New Roman"/>
          <w:szCs w:val="24"/>
        </w:rPr>
        <w:t>. Legal Sandbox-</w:t>
      </w:r>
      <w:r w:rsidRPr="008F344D">
        <w:rPr>
          <w:rFonts w:ascii="Sylfaen" w:eastAsia="Times New Roman" w:hAnsi="Sylfaen" w:cs="Sylfaen"/>
          <w:szCs w:val="24"/>
        </w:rPr>
        <w:t>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ვართ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უსაფრთხოების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სამსახური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ვატარებთ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სიღრმისეულ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აუდიტს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რათა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აღმოვაჩინოთ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საფრთხეები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რომლებსაც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ვერ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ხედავთ</w:t>
      </w:r>
      <w:r w:rsidRPr="008F344D">
        <w:rPr>
          <w:rFonts w:ascii="Times New Roman" w:eastAsia="Times New Roman" w:hAnsi="Times New Roman" w:cs="Times New Roman"/>
          <w:szCs w:val="24"/>
        </w:rPr>
        <w:t>.</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ვის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შეიძლება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დასჭირდეს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ჩვენი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დახმარება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რატომ</w:t>
      </w:r>
      <w:r w:rsidRPr="008F344D">
        <w:rPr>
          <w:rFonts w:ascii="Times New Roman" w:eastAsia="Times New Roman" w:hAnsi="Times New Roman" w:cs="Times New Roman"/>
          <w:b/>
          <w:bCs/>
          <w:szCs w:val="24"/>
        </w:rPr>
        <w:t>?</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szCs w:val="24"/>
        </w:rPr>
        <w:t>ჩვენი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სერვისი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შეუცვლელია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ნებისმიერი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ორგანიზაციისა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თუ</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პიროვნებისთვის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ვისთვისაც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კრიტიკულად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მნიშვნელოვანი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აქტივია</w:t>
      </w:r>
      <w:r w:rsidRPr="008F344D">
        <w:rPr>
          <w:rFonts w:ascii="Times New Roman" w:eastAsia="Times New Roman" w:hAnsi="Times New Roman" w:cs="Times New Roman"/>
          <w:szCs w:val="24"/>
        </w:rPr>
        <w:t>:</w:t>
      </w:r>
    </w:p>
    <w:p w:rsidR="008F344D" w:rsidRPr="008F344D" w:rsidRDefault="008F344D" w:rsidP="008F344D">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კომპანიები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რომლებიც</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გეგმავენ</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მნიშვნელოვან</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მოვლენას</w:t>
      </w:r>
      <w:r w:rsidRPr="008F344D">
        <w:rPr>
          <w:rFonts w:ascii="Times New Roman" w:eastAsia="Times New Roman" w:hAnsi="Times New Roman" w:cs="Times New Roman"/>
          <w:b/>
          <w:bCs/>
          <w:szCs w:val="24"/>
        </w:rPr>
        <w:t xml:space="preserve"> (IPO, </w:t>
      </w:r>
      <w:r w:rsidRPr="008F344D">
        <w:rPr>
          <w:rFonts w:ascii="Sylfaen" w:eastAsia="Times New Roman" w:hAnsi="Sylfaen" w:cs="Sylfaen"/>
          <w:b/>
          <w:bCs/>
          <w:szCs w:val="24"/>
        </w:rPr>
        <w:t>ახალი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ინვესტორი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პროდუქტის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გაშვება</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სანამ</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საზოგადოების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ყურადღების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ცენტრში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მოექცევით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აუცილებელია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დარწმუნდეთ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ონლაინ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კვალი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სუფთაა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ვპოულობთ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ვანეიტრალებთ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ნებისმიერ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პოტენციურ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კომპრომატს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რომელიც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შეიძლება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კონკურენტებმა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კრიტიკოსებმა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გამოიყენონ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წინააღმდეგ</w:t>
      </w:r>
      <w:r w:rsidRPr="008F344D">
        <w:rPr>
          <w:rFonts w:ascii="Times New Roman" w:eastAsia="Times New Roman" w:hAnsi="Times New Roman" w:cs="Times New Roman"/>
          <w:szCs w:val="24"/>
        </w:rPr>
        <w:t>.</w:t>
      </w:r>
    </w:p>
    <w:p w:rsidR="008F344D" w:rsidRPr="008F344D" w:rsidRDefault="008F344D" w:rsidP="008F344D">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მაღალი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თანამდებობის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პირები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ტოპ</w:t>
      </w:r>
      <w:r w:rsidRPr="008F344D">
        <w:rPr>
          <w:rFonts w:ascii="Times New Roman" w:eastAsia="Times New Roman" w:hAnsi="Times New Roman" w:cs="Times New Roman"/>
          <w:b/>
          <w:bCs/>
          <w:szCs w:val="24"/>
        </w:rPr>
        <w:t>-</w:t>
      </w:r>
      <w:r w:rsidRPr="008F344D">
        <w:rPr>
          <w:rFonts w:ascii="Sylfaen" w:eastAsia="Times New Roman" w:hAnsi="Sylfaen" w:cs="Sylfaen"/>
          <w:b/>
          <w:bCs/>
          <w:szCs w:val="24"/>
        </w:rPr>
        <w:t>მენეჯერები</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პირადი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ონლაინ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პირდაპირ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კავშირშია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კომპანიის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რეპუტაციასთან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ვაფასებთ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ციფრულ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ანაბეჭდს</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სოციალური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მედიის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ძველი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პოსტებიდან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დაწყებული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მედიაში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ხსენებით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დამთავრებული</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რათა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აღმოვაჩინოთ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ნებისმიერი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რისკი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რომელიც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შეიძლება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მომავალში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პრობლემად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იქცეს</w:t>
      </w:r>
      <w:r w:rsidRPr="008F344D">
        <w:rPr>
          <w:rFonts w:ascii="Times New Roman" w:eastAsia="Times New Roman" w:hAnsi="Times New Roman" w:cs="Times New Roman"/>
          <w:szCs w:val="24"/>
        </w:rPr>
        <w:t>.</w:t>
      </w:r>
    </w:p>
    <w:p w:rsidR="008F344D" w:rsidRPr="008F344D" w:rsidRDefault="008F344D" w:rsidP="008F344D">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ბრენდები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რომლებიც</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ზრუნავენ</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გრძელვადიან</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იმიჯზე</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მართვა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მარათონია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არა</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სპრინტი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რეგულარული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აუდიტი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გაძლევთ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საშუალებას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მუდმივად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აკონტროლოთ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თუ</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იწერება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თქვენზე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ონლაინ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სივრცეში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დროულად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მოახდინოთ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რეაგირება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ნეგატიურ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ტენდენციებზე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სანამ</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ისინი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კრიზისში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გადაიზრდება</w:t>
      </w:r>
      <w:r w:rsidRPr="008F344D">
        <w:rPr>
          <w:rFonts w:ascii="Times New Roman" w:eastAsia="Times New Roman" w:hAnsi="Times New Roman" w:cs="Times New Roman"/>
          <w:szCs w:val="24"/>
        </w:rPr>
        <w:t>.</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ჩვენი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რეპუტაციული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აუდიტის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პროცესი</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szCs w:val="24"/>
        </w:rPr>
        <w:lastRenderedPageBreak/>
        <w:t>ჩვენი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აუდიტი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უბრალო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გუგლის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ძიება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სტრუქტურირებული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მრავალშრიანი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ანალიზი</w:t>
      </w:r>
      <w:r w:rsidRPr="008F344D">
        <w:rPr>
          <w:rFonts w:ascii="Times New Roman" w:eastAsia="Times New Roman" w:hAnsi="Times New Roman" w:cs="Times New Roman"/>
          <w:szCs w:val="24"/>
        </w:rPr>
        <w:t>:</w:t>
      </w:r>
    </w:p>
    <w:p w:rsidR="008F344D" w:rsidRPr="008F344D" w:rsidRDefault="008F344D" w:rsidP="008F344D">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ციფრული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კვალის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სრული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რუკის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შედგენა</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ვიყენებთ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სპეციალიზებულ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ინსტრუმენტებს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რათა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აღმოვაჩინოთ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სახელის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ბრენდის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ყველა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ხსენება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ინტერნეტში</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საინფორმაციო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საიტები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ბლოგები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ფორუმები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სოციალური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მედია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შეფასებების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პლატფორმები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ვიდეო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ჰოსტინგები</w:t>
      </w:r>
      <w:r w:rsidRPr="008F344D">
        <w:rPr>
          <w:rFonts w:ascii="Times New Roman" w:eastAsia="Times New Roman" w:hAnsi="Times New Roman" w:cs="Times New Roman"/>
          <w:szCs w:val="24"/>
        </w:rPr>
        <w:t>.</w:t>
      </w:r>
    </w:p>
    <w:p w:rsidR="008F344D" w:rsidRPr="008F344D" w:rsidRDefault="008F344D" w:rsidP="008F344D">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რისკების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კატეგორიზაცია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და</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შეფასება</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ვაანალიზებთ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თითოეულ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აღმოჩენილ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მასალას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ვანიჭებთ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რისკის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დონეს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მაღალი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საშუალო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დაბალი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შემდეგი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კრიტერიუმების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მიხედვით</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ხილვადობა</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რამდენად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მაღლაა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საძიებო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სისტემაში</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შინაარსი</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თუ</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ცილისმწამებლური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პირად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ცხოვრებაში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ჩარევა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თუ</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უბრალოდ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ნეგატიური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აზრი</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წყაროს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ავტორიტეტი</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რამდენად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სანდოა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პლატფორმა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სადაც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კონტენტია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განთავსებული</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ვირუსულობის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პოტენციალი</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რამდენად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სავარაუდოა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კონტენტი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ფართოდ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გავრცელდეს</w:t>
      </w:r>
      <w:r w:rsidRPr="008F344D">
        <w:rPr>
          <w:rFonts w:ascii="Times New Roman" w:eastAsia="Times New Roman" w:hAnsi="Times New Roman" w:cs="Times New Roman"/>
          <w:szCs w:val="24"/>
        </w:rPr>
        <w:t>?</w:t>
      </w:r>
    </w:p>
    <w:p w:rsidR="008F344D" w:rsidRPr="008F344D" w:rsidRDefault="008F344D" w:rsidP="008F344D">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სამოქმედო</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გეგმის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შემუშავება</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აუდიტის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შედეგად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გაწვდით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დეტალურ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ანგარიშს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კონკრეტულ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პრიორიტეტების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მიხედვით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დალაგებულ</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სამოქმედო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გეგმას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შეიძლება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მოიცავდეს</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კონტენტის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წაშლის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სტრატეგიას</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პრობლემური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მასალის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მოხსნის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გეგმას</w:t>
      </w:r>
      <w:r w:rsidRPr="008F344D">
        <w:rPr>
          <w:rFonts w:ascii="Times New Roman" w:eastAsia="Times New Roman" w:hAnsi="Times New Roman" w:cs="Times New Roman"/>
          <w:szCs w:val="24"/>
        </w:rPr>
        <w:t>, „</w:t>
      </w:r>
      <w:r w:rsidRPr="008F344D">
        <w:rPr>
          <w:rFonts w:ascii="Sylfaen" w:eastAsia="Times New Roman" w:hAnsi="Sylfaen" w:cs="Sylfaen"/>
          <w:szCs w:val="24"/>
        </w:rPr>
        <w:t>დავიწყების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უფლების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გამოყენებით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პირდაპირი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მოთხოვნებით</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საძიებო</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სისტემის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ოპტიმიზაციის</w:t>
      </w:r>
      <w:r w:rsidRPr="008F344D">
        <w:rPr>
          <w:rFonts w:ascii="Times New Roman" w:eastAsia="Times New Roman" w:hAnsi="Times New Roman" w:cs="Times New Roman"/>
          <w:b/>
          <w:bCs/>
          <w:szCs w:val="24"/>
        </w:rPr>
        <w:t xml:space="preserve"> (SEO) </w:t>
      </w:r>
      <w:r w:rsidRPr="008F344D">
        <w:rPr>
          <w:rFonts w:ascii="Sylfaen" w:eastAsia="Times New Roman" w:hAnsi="Sylfaen" w:cs="Sylfaen"/>
          <w:b/>
          <w:bCs/>
          <w:szCs w:val="24"/>
        </w:rPr>
        <w:t>სტრატეგიას</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პოზიტიური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ნეიტრალური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კონტენტის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წამოწევას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რათა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ნეგატიური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ინფორმაცია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საძიებო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სისტემის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ქვედა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პოზიციებზე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გადავიდეს</w:t>
      </w:r>
      <w:r w:rsidRPr="008F344D">
        <w:rPr>
          <w:rFonts w:ascii="Times New Roman" w:eastAsia="Times New Roman" w:hAnsi="Times New Roman" w:cs="Times New Roman"/>
          <w:szCs w:val="24"/>
        </w:rPr>
        <w:t>.</w:t>
      </w:r>
    </w:p>
    <w:p w:rsidR="008F344D" w:rsidRPr="008F344D" w:rsidRDefault="008F344D" w:rsidP="008F344D">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b/>
          <w:bCs/>
          <w:szCs w:val="24"/>
        </w:rPr>
        <w:t>იურიდიული</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რეაგირების</w:t>
      </w:r>
      <w:r w:rsidRPr="008F344D">
        <w:rPr>
          <w:rFonts w:ascii="Times New Roman" w:eastAsia="Times New Roman" w:hAnsi="Times New Roman" w:cs="Times New Roman"/>
          <w:b/>
          <w:bCs/>
          <w:szCs w:val="24"/>
        </w:rPr>
        <w:t xml:space="preserve"> </w:t>
      </w:r>
      <w:r w:rsidRPr="008F344D">
        <w:rPr>
          <w:rFonts w:ascii="Sylfaen" w:eastAsia="Times New Roman" w:hAnsi="Sylfaen" w:cs="Sylfaen"/>
          <w:b/>
          <w:bCs/>
          <w:szCs w:val="24"/>
        </w:rPr>
        <w:t>გეგმას</w:t>
      </w:r>
      <w:r w:rsidRPr="008F344D">
        <w:rPr>
          <w:rFonts w:ascii="Times New Roman" w:eastAsia="Times New Roman" w:hAnsi="Times New Roman" w:cs="Times New Roman"/>
          <w:b/>
          <w:bCs/>
          <w:szCs w:val="24"/>
        </w:rPr>
        <w:t>:</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პოტენციური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სამართლებრივი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დავებისთვის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წინასწარ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მომზადებას</w:t>
      </w:r>
      <w:r w:rsidRPr="008F344D">
        <w:rPr>
          <w:rFonts w:ascii="Times New Roman" w:eastAsia="Times New Roman" w:hAnsi="Times New Roman" w:cs="Times New Roman"/>
          <w:szCs w:val="24"/>
        </w:rPr>
        <w:t>.</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Sylfaen" w:eastAsia="Times New Roman" w:hAnsi="Sylfaen" w:cs="Sylfaen"/>
          <w:szCs w:val="24"/>
        </w:rPr>
        <w:t>საბოლოო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ჯამში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აუდიტი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გაძლევთ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იმას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რაც</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ყველაზე</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ღირებულია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ბიზნესსა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ცხოვრებაში</w:t>
      </w:r>
      <w:r w:rsidRPr="008F344D">
        <w:rPr>
          <w:rFonts w:ascii="Times New Roman" w:eastAsia="Times New Roman" w:hAnsi="Times New Roman" w:cs="Times New Roman"/>
          <w:szCs w:val="24"/>
        </w:rPr>
        <w:t xml:space="preserve"> — </w:t>
      </w:r>
      <w:r w:rsidRPr="008F344D">
        <w:rPr>
          <w:rFonts w:ascii="Sylfaen" w:eastAsia="Times New Roman" w:hAnsi="Sylfaen" w:cs="Sylfaen"/>
          <w:szCs w:val="24"/>
        </w:rPr>
        <w:t>პროგნოზირებადობას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კონტროლს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აღარ</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ხართ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სიბნელეში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ზუსტად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იცით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სუსტი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წერტილები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გაქვთ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კონკრეტული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გეგმა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მათ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გასამაგრებლად</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ეს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არის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სტრატეგიული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ინვესტიცია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მომავლის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სიმშვიდესა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გრძელვადიან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დაცვაში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იმისათვის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რომ</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ჩაატაროთ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თქვენი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ონლაინ</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რეპუტაციის</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სრული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დიაგნოსტიკა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მიიღოთ</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პრევენციული</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სამოქმედო</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გეგმა</w:t>
      </w:r>
      <w:r w:rsidRPr="008F344D">
        <w:rPr>
          <w:rFonts w:ascii="Times New Roman" w:eastAsia="Times New Roman" w:hAnsi="Times New Roman" w:cs="Times New Roman"/>
          <w:szCs w:val="24"/>
        </w:rPr>
        <w:t xml:space="preserve">, </w:t>
      </w:r>
      <w:r w:rsidRPr="008F344D">
        <w:rPr>
          <w:rFonts w:ascii="Sylfaen" w:eastAsia="Times New Roman" w:hAnsi="Sylfaen" w:cs="Sylfaen"/>
          <w:szCs w:val="24"/>
        </w:rPr>
        <w:t>დაგვიკავშირდით</w:t>
      </w:r>
      <w:r w:rsidRPr="008F344D">
        <w:rPr>
          <w:rFonts w:ascii="Times New Roman" w:eastAsia="Times New Roman" w:hAnsi="Times New Roman" w:cs="Times New Roman"/>
          <w:szCs w:val="24"/>
        </w:rPr>
        <w:t>.</w:t>
      </w:r>
    </w:p>
    <w:p w:rsidR="008F344D" w:rsidRPr="008F344D" w:rsidRDefault="00967767" w:rsidP="008F344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F344D" w:rsidRPr="008F344D" w:rsidRDefault="008F344D" w:rsidP="008F344D">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F344D">
        <w:rPr>
          <w:rFonts w:ascii="Times New Roman" w:eastAsia="Times New Roman" w:hAnsi="Times New Roman" w:cs="Times New Roman"/>
          <w:b/>
          <w:bCs/>
          <w:sz w:val="24"/>
          <w:szCs w:val="27"/>
        </w:rPr>
        <w:t>English</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III. Preventative &amp; Advisory Services</w:t>
      </w:r>
    </w:p>
    <w:p w:rsidR="008F344D" w:rsidRPr="008F344D" w:rsidRDefault="008F344D" w:rsidP="008F344D">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Reputation Audits and Risk Assessment: Proactively assessing a client's or company's online footprint to identify and address potential reputational threats.</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szCs w:val="24"/>
        </w:rPr>
        <w:lastRenderedPageBreak/>
        <w:t>Most reputation crises do not erupt overnight. They are the result of digital vulnerabilities that have been accumulating, unnoticed, for months or years: an old, irrelevant negative article that still ranks high in search results; "toxic" comments left by a disgruntled former employee; the use of your brand name on dubious websites; or simply an online debate that has spiraled out of control. These are latent "landmines" that could detonate at any moment, plunging you into a full-blown crisis. Reacting—fighting the fire after it has started—is always harder and more expensive. The smartest strategy is a proactive defense: a full scan of your online world to find and fortify your weak points before anyone can exploit them. At Legal Sandbox, we are your reputation's intelligence agency. We conduct in-depth audits to uncover the threats you cannot see.</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Who Needs Our Help and Why?</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szCs w:val="24"/>
        </w:rPr>
        <w:t>Our service is indispensable for any organization or individual for whom reputation is a mission-critical asset:</w:t>
      </w:r>
    </w:p>
    <w:p w:rsidR="008F344D" w:rsidRPr="008F344D" w:rsidRDefault="008F344D" w:rsidP="008F344D">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Companies Preparing for a Major Event (IPO, New Investor, Product Launch):</w:t>
      </w:r>
      <w:r w:rsidRPr="008F344D">
        <w:rPr>
          <w:rFonts w:ascii="Times New Roman" w:eastAsia="Times New Roman" w:hAnsi="Times New Roman" w:cs="Times New Roman"/>
          <w:szCs w:val="24"/>
        </w:rPr>
        <w:t xml:space="preserve"> Before you step into the public spotlight, it is essential to ensure your online record is clean. We find and neutralize any potential "opposition research" that competitors or critics could weaponize against you.</w:t>
      </w:r>
    </w:p>
    <w:p w:rsidR="008F344D" w:rsidRPr="008F344D" w:rsidRDefault="008F344D" w:rsidP="008F344D">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High-Profile Executives and Top Management:</w:t>
      </w:r>
      <w:r w:rsidRPr="008F344D">
        <w:rPr>
          <w:rFonts w:ascii="Times New Roman" w:eastAsia="Times New Roman" w:hAnsi="Times New Roman" w:cs="Times New Roman"/>
          <w:szCs w:val="24"/>
        </w:rPr>
        <w:t xml:space="preserve"> Your personal online reputation is inextricably linked to your company's. We assess your digital footprint—from old social media posts to media mentions—to identify any risks that could become future problems.</w:t>
      </w:r>
    </w:p>
    <w:p w:rsidR="008F344D" w:rsidRPr="008F344D" w:rsidRDefault="008F344D" w:rsidP="008F344D">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Brands Focused on Long-Term Image:</w:t>
      </w:r>
      <w:r w:rsidRPr="008F344D">
        <w:rPr>
          <w:rFonts w:ascii="Times New Roman" w:eastAsia="Times New Roman" w:hAnsi="Times New Roman" w:cs="Times New Roman"/>
          <w:szCs w:val="24"/>
        </w:rPr>
        <w:t xml:space="preserve"> Reputation management is a marathon, not a sprint. A regular audit allows you to continuously monitor the online narrative about you and respond to negative trends early, before they escalate into crises.</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Our Reputation Audit Process</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szCs w:val="24"/>
        </w:rPr>
        <w:t>Our audit is not a simple Google search. It is a structured, multi-layered analysis:</w:t>
      </w:r>
    </w:p>
    <w:p w:rsidR="008F344D" w:rsidRPr="008F344D" w:rsidRDefault="008F344D" w:rsidP="008F344D">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Comprehensive Digital Footprint Mapping:</w:t>
      </w:r>
      <w:r w:rsidRPr="008F344D">
        <w:rPr>
          <w:rFonts w:ascii="Times New Roman" w:eastAsia="Times New Roman" w:hAnsi="Times New Roman" w:cs="Times New Roman"/>
          <w:szCs w:val="24"/>
        </w:rPr>
        <w:t xml:space="preserve"> We use specialized tools to discover every mention of your name or brand across the internet—news sites, blogs, forums, social media, review platforms, and video hosting sites.</w:t>
      </w:r>
    </w:p>
    <w:p w:rsidR="008F344D" w:rsidRPr="008F344D" w:rsidRDefault="008F344D" w:rsidP="008F344D">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Risk Categorization and Assessment:</w:t>
      </w:r>
      <w:r w:rsidRPr="008F344D">
        <w:rPr>
          <w:rFonts w:ascii="Times New Roman" w:eastAsia="Times New Roman" w:hAnsi="Times New Roman" w:cs="Times New Roman"/>
          <w:szCs w:val="24"/>
        </w:rPr>
        <w:t xml:space="preserve"> We analyze each finding and assign it a risk level (High, Medium, Low) based on criteria such as:</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Visibility:</w:t>
      </w:r>
      <w:r w:rsidRPr="008F344D">
        <w:rPr>
          <w:rFonts w:ascii="Times New Roman" w:eastAsia="Times New Roman" w:hAnsi="Times New Roman" w:cs="Times New Roman"/>
          <w:szCs w:val="24"/>
        </w:rPr>
        <w:t xml:space="preserve"> How high does it rank in search results?</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Content:</w:t>
      </w:r>
      <w:r w:rsidRPr="008F344D">
        <w:rPr>
          <w:rFonts w:ascii="Times New Roman" w:eastAsia="Times New Roman" w:hAnsi="Times New Roman" w:cs="Times New Roman"/>
          <w:szCs w:val="24"/>
        </w:rPr>
        <w:t xml:space="preserve"> Is it defamatory, an invasion of privacy, or simply a negative opinion?</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Source Authority:</w:t>
      </w:r>
      <w:r w:rsidRPr="008F344D">
        <w:rPr>
          <w:rFonts w:ascii="Times New Roman" w:eastAsia="Times New Roman" w:hAnsi="Times New Roman" w:cs="Times New Roman"/>
          <w:szCs w:val="24"/>
        </w:rPr>
        <w:t xml:space="preserve"> How credible is the platform hosting the content?</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Virality Potential:</w:t>
      </w:r>
      <w:r w:rsidRPr="008F344D">
        <w:rPr>
          <w:rFonts w:ascii="Times New Roman" w:eastAsia="Times New Roman" w:hAnsi="Times New Roman" w:cs="Times New Roman"/>
          <w:szCs w:val="24"/>
        </w:rPr>
        <w:t xml:space="preserve"> How likely is this content to spread widely?</w:t>
      </w:r>
    </w:p>
    <w:p w:rsidR="008F344D" w:rsidRPr="008F344D" w:rsidRDefault="008F344D" w:rsidP="008F344D">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Developing an Action Plan:</w:t>
      </w:r>
      <w:r w:rsidRPr="008F344D">
        <w:rPr>
          <w:rFonts w:ascii="Times New Roman" w:eastAsia="Times New Roman" w:hAnsi="Times New Roman" w:cs="Times New Roman"/>
          <w:szCs w:val="24"/>
        </w:rPr>
        <w:t xml:space="preserve"> The audit culminates in a detailed report and a concrete, prioritized action plan. This may include:</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A Content Removal Strategy:</w:t>
      </w:r>
      <w:r w:rsidRPr="008F344D">
        <w:rPr>
          <w:rFonts w:ascii="Times New Roman" w:eastAsia="Times New Roman" w:hAnsi="Times New Roman" w:cs="Times New Roman"/>
          <w:szCs w:val="24"/>
        </w:rPr>
        <w:t xml:space="preserve"> A plan to take down problematic material using "Right to be Forgotten" applications or direct takedown demands.</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A Search Engine Optimization (SEO) Strategy:</w:t>
      </w:r>
      <w:r w:rsidRPr="008F344D">
        <w:rPr>
          <w:rFonts w:ascii="Times New Roman" w:eastAsia="Times New Roman" w:hAnsi="Times New Roman" w:cs="Times New Roman"/>
          <w:szCs w:val="24"/>
        </w:rPr>
        <w:t xml:space="preserve"> A plan to promote positive and neutral content to push negative results further down the search rankings.</w:t>
      </w:r>
    </w:p>
    <w:p w:rsidR="008F344D" w:rsidRPr="008F344D" w:rsidRDefault="008F344D" w:rsidP="008F344D">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b/>
          <w:bCs/>
          <w:szCs w:val="24"/>
        </w:rPr>
        <w:t>A Legal Response Plan:</w:t>
      </w:r>
      <w:r w:rsidRPr="008F344D">
        <w:rPr>
          <w:rFonts w:ascii="Times New Roman" w:eastAsia="Times New Roman" w:hAnsi="Times New Roman" w:cs="Times New Roman"/>
          <w:szCs w:val="24"/>
        </w:rPr>
        <w:t xml:space="preserve"> Pre-prepared strategies for potential litigation.</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8F344D">
        <w:rPr>
          <w:rFonts w:ascii="Times New Roman" w:eastAsia="Times New Roman" w:hAnsi="Times New Roman" w:cs="Times New Roman"/>
          <w:szCs w:val="24"/>
        </w:rPr>
        <w:t xml:space="preserve">Ultimately, our reputation audit gives you what is most valuable in business and in life: predictability and control. You are no longer in the dark; you know exactly where your vulnerabilities lie and have a concrete plan to strengthen them. This is a strategic investment in your future peace of mind and the long-term </w:t>
      </w:r>
      <w:r w:rsidRPr="008F344D">
        <w:rPr>
          <w:rFonts w:ascii="Times New Roman" w:eastAsia="Times New Roman" w:hAnsi="Times New Roman" w:cs="Times New Roman"/>
          <w:szCs w:val="24"/>
        </w:rPr>
        <w:lastRenderedPageBreak/>
        <w:t>protection of your reputation. To conduct a full "health check" of your online reputation and receive a preventative action plan, contact us.</w:t>
      </w:r>
    </w:p>
    <w:p w:rsidR="008F344D" w:rsidRPr="008F344D" w:rsidRDefault="00967767" w:rsidP="008F344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F344D" w:rsidRPr="008F344D" w:rsidRDefault="008F344D" w:rsidP="008F344D">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F344D">
        <w:rPr>
          <w:rFonts w:ascii="Times New Roman" w:eastAsia="Times New Roman" w:hAnsi="Times New Roman" w:cs="Times New Roman"/>
          <w:b/>
          <w:bCs/>
          <w:sz w:val="24"/>
          <w:szCs w:val="27"/>
        </w:rPr>
        <w:t>Russian</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rPr>
        <w:t>III</w:t>
      </w:r>
      <w:r w:rsidRPr="008F344D">
        <w:rPr>
          <w:rFonts w:ascii="Times New Roman" w:eastAsia="Times New Roman" w:hAnsi="Times New Roman" w:cs="Times New Roman"/>
          <w:b/>
          <w:bCs/>
          <w:szCs w:val="24"/>
          <w:lang w:val="ru-RU"/>
        </w:rPr>
        <w:t>. Превентивные и консультационные услуги</w:t>
      </w:r>
    </w:p>
    <w:p w:rsidR="008F344D" w:rsidRPr="008F344D" w:rsidRDefault="008F344D" w:rsidP="008F344D">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Репутационный аудит и оценка рисков: Проактивная оценка онлайн-присутствия клиента или компании для выявления и устранения потенциальных репутационных угроз.</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szCs w:val="24"/>
          <w:lang w:val="ru-RU"/>
        </w:rPr>
        <w:t>Большинство репутационных кризисов не возникают внезапно. Они являются результатом цифровых уязвимостей, которые незаметно накапливались месяцами или годами: старая, нерелевантная негативная статья, которая все еще находится на первой странице поисковой выдачи; «ядовитые» комментарии, оставленные обиженным бывшим сотрудником; использование имени вашего бренда на сомнительных веб-сайтах; или просто вышедшая из-под контроля онлайн-дискуссия. Это потенциальные «мины», которые могут взорваться в любой момент и перерасти в полномасштабный кризис. Реагировать — то есть тушить пожар после того, как он начался, — всегда сложнее и дороже. Самая умная стратегия — это проактивная защита: полное сканирование вашего онлайн-мира, поиск слабых мест и их укрепление до того, как кто-либо сможет использовать их против вас. В «</w:t>
      </w:r>
      <w:r w:rsidRPr="008F344D">
        <w:rPr>
          <w:rFonts w:ascii="Times New Roman" w:eastAsia="Times New Roman" w:hAnsi="Times New Roman" w:cs="Times New Roman"/>
          <w:szCs w:val="24"/>
        </w:rPr>
        <w:t>Legal</w:t>
      </w:r>
      <w:r w:rsidRPr="008F344D">
        <w:rPr>
          <w:rFonts w:ascii="Times New Roman" w:eastAsia="Times New Roman" w:hAnsi="Times New Roman" w:cs="Times New Roman"/>
          <w:szCs w:val="24"/>
          <w:lang w:val="ru-RU"/>
        </w:rPr>
        <w:t xml:space="preserve"> </w:t>
      </w:r>
      <w:r w:rsidRPr="008F344D">
        <w:rPr>
          <w:rFonts w:ascii="Times New Roman" w:eastAsia="Times New Roman" w:hAnsi="Times New Roman" w:cs="Times New Roman"/>
          <w:szCs w:val="24"/>
        </w:rPr>
        <w:t>Sandbox</w:t>
      </w:r>
      <w:r w:rsidRPr="008F344D">
        <w:rPr>
          <w:rFonts w:ascii="Times New Roman" w:eastAsia="Times New Roman" w:hAnsi="Times New Roman" w:cs="Times New Roman"/>
          <w:szCs w:val="24"/>
          <w:lang w:val="ru-RU"/>
        </w:rPr>
        <w:t>» мы — ваша «служба безопасности» репутации. Мы проводим глубокий аудит, чтобы обнаружить угрозы, которые вы не видите.</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Кому может потребоваться наша помощь и почему?</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szCs w:val="24"/>
          <w:lang w:val="ru-RU"/>
        </w:rPr>
        <w:t>Наша услуга незаменима для любой организации или частного лица, для которых репутация является критически важным активом:</w:t>
      </w:r>
    </w:p>
    <w:p w:rsidR="008F344D" w:rsidRPr="008F344D" w:rsidRDefault="008F344D" w:rsidP="008F344D">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Компании, планирующие важное событие (</w:t>
      </w:r>
      <w:r w:rsidRPr="008F344D">
        <w:rPr>
          <w:rFonts w:ascii="Times New Roman" w:eastAsia="Times New Roman" w:hAnsi="Times New Roman" w:cs="Times New Roman"/>
          <w:b/>
          <w:bCs/>
          <w:szCs w:val="24"/>
        </w:rPr>
        <w:t>IPO</w:t>
      </w:r>
      <w:r w:rsidRPr="008F344D">
        <w:rPr>
          <w:rFonts w:ascii="Times New Roman" w:eastAsia="Times New Roman" w:hAnsi="Times New Roman" w:cs="Times New Roman"/>
          <w:b/>
          <w:bCs/>
          <w:szCs w:val="24"/>
          <w:lang w:val="ru-RU"/>
        </w:rPr>
        <w:t>, привлечение нового инвестора, запуск продукта):</w:t>
      </w:r>
      <w:r w:rsidRPr="008F344D">
        <w:rPr>
          <w:rFonts w:ascii="Times New Roman" w:eastAsia="Times New Roman" w:hAnsi="Times New Roman" w:cs="Times New Roman"/>
          <w:szCs w:val="24"/>
          <w:lang w:val="ru-RU"/>
        </w:rPr>
        <w:t xml:space="preserve"> Прежде чем оказаться в центре общественного внимания, необходимо убедиться, что ваш онлайн-след чист. Мы находим и нейтрализуем любой потенциальный «компромат», который конкуренты или критики могут использовать против вас.</w:t>
      </w:r>
    </w:p>
    <w:p w:rsidR="008F344D" w:rsidRPr="00967767" w:rsidRDefault="008F344D" w:rsidP="008F344D">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Высокопоставленные должностные лица и топ-менеджеры:</w:t>
      </w:r>
      <w:r w:rsidRPr="008F344D">
        <w:rPr>
          <w:rFonts w:ascii="Times New Roman" w:eastAsia="Times New Roman" w:hAnsi="Times New Roman" w:cs="Times New Roman"/>
          <w:szCs w:val="24"/>
          <w:lang w:val="ru-RU"/>
        </w:rPr>
        <w:t xml:space="preserve"> Ваша личная онлайн-репутация неразрывно связана с репутацией вашей компании. </w:t>
      </w:r>
      <w:r w:rsidRPr="00967767">
        <w:rPr>
          <w:rFonts w:ascii="Times New Roman" w:eastAsia="Times New Roman" w:hAnsi="Times New Roman" w:cs="Times New Roman"/>
          <w:szCs w:val="24"/>
          <w:lang w:val="ru-RU"/>
        </w:rPr>
        <w:t>Мы оцениваем ваш цифровой отпечаток — от старых постов в соцсетях до упоминаний в СМИ — чтобы выявить любые риски, которые могут стать проблемой в будущем.</w:t>
      </w:r>
    </w:p>
    <w:p w:rsidR="008F344D" w:rsidRPr="00967767" w:rsidRDefault="008F344D" w:rsidP="008F344D">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Бренды, заботящиеся о долгосрочном имидже:</w:t>
      </w:r>
      <w:r w:rsidRPr="00967767">
        <w:rPr>
          <w:rFonts w:ascii="Times New Roman" w:eastAsia="Times New Roman" w:hAnsi="Times New Roman" w:cs="Times New Roman"/>
          <w:szCs w:val="24"/>
          <w:lang w:val="ru-RU"/>
        </w:rPr>
        <w:t xml:space="preserve"> Управление репутацией — это марафон, а не спринт. Регулярный аудит позволяет вам постоянно контролировать, что о вас пишут в онлайн-пространстве, и своевременно реагировать на негативные тенденции, пока они не переросли в кризис.</w:t>
      </w:r>
    </w:p>
    <w:p w:rsidR="008F344D" w:rsidRPr="00967767" w:rsidRDefault="008F344D" w:rsidP="008F344D">
      <w:p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Наш процесс репутационного аудита</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rPr>
      </w:pPr>
      <w:r w:rsidRPr="00967767">
        <w:rPr>
          <w:rFonts w:ascii="Times New Roman" w:eastAsia="Times New Roman" w:hAnsi="Times New Roman" w:cs="Times New Roman"/>
          <w:szCs w:val="24"/>
          <w:lang w:val="ru-RU"/>
        </w:rPr>
        <w:t xml:space="preserve">Наш аудит — это не просто поиск в </w:t>
      </w:r>
      <w:r w:rsidRPr="008F344D">
        <w:rPr>
          <w:rFonts w:ascii="Times New Roman" w:eastAsia="Times New Roman" w:hAnsi="Times New Roman" w:cs="Times New Roman"/>
          <w:szCs w:val="24"/>
        </w:rPr>
        <w:t>Google</w:t>
      </w:r>
      <w:r w:rsidRPr="00967767">
        <w:rPr>
          <w:rFonts w:ascii="Times New Roman" w:eastAsia="Times New Roman" w:hAnsi="Times New Roman" w:cs="Times New Roman"/>
          <w:szCs w:val="24"/>
          <w:lang w:val="ru-RU"/>
        </w:rPr>
        <w:t xml:space="preserve">. </w:t>
      </w:r>
      <w:r w:rsidRPr="008F344D">
        <w:rPr>
          <w:rFonts w:ascii="Times New Roman" w:eastAsia="Times New Roman" w:hAnsi="Times New Roman" w:cs="Times New Roman"/>
          <w:szCs w:val="24"/>
        </w:rPr>
        <w:t>Это структурированный, многоуровневый анализ:</w:t>
      </w:r>
    </w:p>
    <w:p w:rsidR="008F344D" w:rsidRPr="00967767" w:rsidRDefault="008F344D" w:rsidP="008F344D">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Составление полной карты цифрового следа:</w:t>
      </w:r>
      <w:r w:rsidRPr="00967767">
        <w:rPr>
          <w:rFonts w:ascii="Times New Roman" w:eastAsia="Times New Roman" w:hAnsi="Times New Roman" w:cs="Times New Roman"/>
          <w:szCs w:val="24"/>
          <w:lang w:val="ru-RU"/>
        </w:rPr>
        <w:t xml:space="preserve"> Мы используем специализированные инструменты для обнаружения всех упоминаний вашего имени или бренда в интернете — </w:t>
      </w:r>
      <w:r w:rsidRPr="00967767">
        <w:rPr>
          <w:rFonts w:ascii="Times New Roman" w:eastAsia="Times New Roman" w:hAnsi="Times New Roman" w:cs="Times New Roman"/>
          <w:szCs w:val="24"/>
          <w:lang w:val="ru-RU"/>
        </w:rPr>
        <w:lastRenderedPageBreak/>
        <w:t>новостные сайты, блоги, форумы, социальные сети, платформы с отзывами и видеохостинги.</w:t>
      </w:r>
    </w:p>
    <w:p w:rsidR="008F344D" w:rsidRPr="00967767" w:rsidRDefault="008F344D" w:rsidP="008F344D">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Категоризация и оценка рисков:</w:t>
      </w:r>
      <w:r w:rsidRPr="00967767">
        <w:rPr>
          <w:rFonts w:ascii="Times New Roman" w:eastAsia="Times New Roman" w:hAnsi="Times New Roman" w:cs="Times New Roman"/>
          <w:szCs w:val="24"/>
          <w:lang w:val="ru-RU"/>
        </w:rPr>
        <w:t xml:space="preserve"> Мы анализируем каждый найденный материал и присваиваем ему уровень риска (высокий, средний, низкий) на основе следующих критериев:</w:t>
      </w:r>
    </w:p>
    <w:p w:rsidR="008F344D" w:rsidRPr="00967767"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Видимость:</w:t>
      </w:r>
      <w:r w:rsidRPr="00967767">
        <w:rPr>
          <w:rFonts w:ascii="Times New Roman" w:eastAsia="Times New Roman" w:hAnsi="Times New Roman" w:cs="Times New Roman"/>
          <w:szCs w:val="24"/>
          <w:lang w:val="ru-RU"/>
        </w:rPr>
        <w:t xml:space="preserve"> Насколько высоко он ранжируется в поисковых системах?</w:t>
      </w:r>
    </w:p>
    <w:p w:rsidR="008F344D" w:rsidRPr="00967767"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Содержание:</w:t>
      </w:r>
      <w:r w:rsidRPr="00967767">
        <w:rPr>
          <w:rFonts w:ascii="Times New Roman" w:eastAsia="Times New Roman" w:hAnsi="Times New Roman" w:cs="Times New Roman"/>
          <w:szCs w:val="24"/>
          <w:lang w:val="ru-RU"/>
        </w:rPr>
        <w:t xml:space="preserve"> Является ли он клеветническим, вторжением в частную жизнь или просто негативным мнением?</w:t>
      </w:r>
    </w:p>
    <w:p w:rsidR="008F344D" w:rsidRPr="00967767"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Авторитетность источника:</w:t>
      </w:r>
      <w:r w:rsidRPr="00967767">
        <w:rPr>
          <w:rFonts w:ascii="Times New Roman" w:eastAsia="Times New Roman" w:hAnsi="Times New Roman" w:cs="Times New Roman"/>
          <w:szCs w:val="24"/>
          <w:lang w:val="ru-RU"/>
        </w:rPr>
        <w:t xml:space="preserve"> Насколько надежна платформа, на которой размещен контент?</w:t>
      </w:r>
    </w:p>
    <w:p w:rsidR="008F344D" w:rsidRPr="00967767"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967767">
        <w:rPr>
          <w:rFonts w:ascii="Times New Roman" w:eastAsia="Times New Roman" w:hAnsi="Times New Roman" w:cs="Times New Roman"/>
          <w:b/>
          <w:bCs/>
          <w:szCs w:val="24"/>
          <w:lang w:val="ru-RU"/>
        </w:rPr>
        <w:t>Потенциал виральности:</w:t>
      </w:r>
      <w:r w:rsidRPr="00967767">
        <w:rPr>
          <w:rFonts w:ascii="Times New Roman" w:eastAsia="Times New Roman" w:hAnsi="Times New Roman" w:cs="Times New Roman"/>
          <w:szCs w:val="24"/>
          <w:lang w:val="ru-RU"/>
        </w:rPr>
        <w:t xml:space="preserve"> Насколько вероятно, что этот контент широко распространится?</w:t>
      </w:r>
    </w:p>
    <w:p w:rsidR="008F344D" w:rsidRPr="008F344D" w:rsidRDefault="008F344D" w:rsidP="008F344D">
      <w:pPr>
        <w:numPr>
          <w:ilvl w:val="0"/>
          <w:numId w:val="9"/>
        </w:numPr>
        <w:spacing w:before="100" w:beforeAutospacing="1" w:after="100" w:afterAutospacing="1" w:line="240" w:lineRule="auto"/>
        <w:jc w:val="both"/>
        <w:rPr>
          <w:rFonts w:ascii="Times New Roman" w:eastAsia="Times New Roman" w:hAnsi="Times New Roman" w:cs="Times New Roman"/>
          <w:szCs w:val="24"/>
        </w:rPr>
      </w:pPr>
      <w:r w:rsidRPr="00967767">
        <w:rPr>
          <w:rFonts w:ascii="Times New Roman" w:eastAsia="Times New Roman" w:hAnsi="Times New Roman" w:cs="Times New Roman"/>
          <w:b/>
          <w:bCs/>
          <w:szCs w:val="24"/>
          <w:lang w:val="ru-RU"/>
        </w:rPr>
        <w:t>Разработка плана действий:</w:t>
      </w:r>
      <w:r w:rsidRPr="00967767">
        <w:rPr>
          <w:rFonts w:ascii="Times New Roman" w:eastAsia="Times New Roman" w:hAnsi="Times New Roman" w:cs="Times New Roman"/>
          <w:szCs w:val="24"/>
          <w:lang w:val="ru-RU"/>
        </w:rPr>
        <w:t xml:space="preserve"> По итогам аудита мы предоставляем вам подробный отчет и конкретный, приоритизированный план действий. </w:t>
      </w:r>
      <w:r w:rsidRPr="008F344D">
        <w:rPr>
          <w:rFonts w:ascii="Times New Roman" w:eastAsia="Times New Roman" w:hAnsi="Times New Roman" w:cs="Times New Roman"/>
          <w:szCs w:val="24"/>
        </w:rPr>
        <w:t>Он может включать:</w:t>
      </w:r>
    </w:p>
    <w:p w:rsidR="008F344D" w:rsidRPr="008F344D"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Стратегию удаления контента:</w:t>
      </w:r>
      <w:r w:rsidRPr="008F344D">
        <w:rPr>
          <w:rFonts w:ascii="Times New Roman" w:eastAsia="Times New Roman" w:hAnsi="Times New Roman" w:cs="Times New Roman"/>
          <w:szCs w:val="24"/>
          <w:lang w:val="ru-RU"/>
        </w:rPr>
        <w:t xml:space="preserve"> План по удалению проблемных материалов с использованием «права на забвение» или прямых запросов.</w:t>
      </w:r>
    </w:p>
    <w:p w:rsidR="008F344D" w:rsidRPr="008F344D"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Стратегию поисковой оптимизации (</w:t>
      </w:r>
      <w:r w:rsidRPr="008F344D">
        <w:rPr>
          <w:rFonts w:ascii="Times New Roman" w:eastAsia="Times New Roman" w:hAnsi="Times New Roman" w:cs="Times New Roman"/>
          <w:b/>
          <w:bCs/>
          <w:szCs w:val="24"/>
        </w:rPr>
        <w:t>SEO</w:t>
      </w:r>
      <w:r w:rsidRPr="008F344D">
        <w:rPr>
          <w:rFonts w:ascii="Times New Roman" w:eastAsia="Times New Roman" w:hAnsi="Times New Roman" w:cs="Times New Roman"/>
          <w:b/>
          <w:bCs/>
          <w:szCs w:val="24"/>
          <w:lang w:val="ru-RU"/>
        </w:rPr>
        <w:t>):</w:t>
      </w:r>
      <w:r w:rsidRPr="008F344D">
        <w:rPr>
          <w:rFonts w:ascii="Times New Roman" w:eastAsia="Times New Roman" w:hAnsi="Times New Roman" w:cs="Times New Roman"/>
          <w:szCs w:val="24"/>
          <w:lang w:val="ru-RU"/>
        </w:rPr>
        <w:t xml:space="preserve"> План по продвижению позитивного и нейтрального контента для вытеснения негативной информации на более низкие позиции в поисковой выдаче.</w:t>
      </w:r>
    </w:p>
    <w:p w:rsidR="008F344D" w:rsidRPr="008F344D" w:rsidRDefault="008F344D" w:rsidP="008F344D">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b/>
          <w:bCs/>
          <w:szCs w:val="24"/>
          <w:lang w:val="ru-RU"/>
        </w:rPr>
        <w:t>План юридического реагирования:</w:t>
      </w:r>
      <w:r w:rsidRPr="008F344D">
        <w:rPr>
          <w:rFonts w:ascii="Times New Roman" w:eastAsia="Times New Roman" w:hAnsi="Times New Roman" w:cs="Times New Roman"/>
          <w:szCs w:val="24"/>
          <w:lang w:val="ru-RU"/>
        </w:rPr>
        <w:t xml:space="preserve"> Заранее подготовленные стратегии для потенциальных судебных споров.</w:t>
      </w:r>
    </w:p>
    <w:p w:rsidR="008F344D" w:rsidRPr="008F344D" w:rsidRDefault="008F344D" w:rsidP="008F344D">
      <w:pPr>
        <w:spacing w:before="100" w:beforeAutospacing="1" w:after="100" w:afterAutospacing="1" w:line="240" w:lineRule="auto"/>
        <w:jc w:val="both"/>
        <w:rPr>
          <w:rFonts w:ascii="Times New Roman" w:eastAsia="Times New Roman" w:hAnsi="Times New Roman" w:cs="Times New Roman"/>
          <w:szCs w:val="24"/>
          <w:lang w:val="ru-RU"/>
        </w:rPr>
      </w:pPr>
      <w:r w:rsidRPr="008F344D">
        <w:rPr>
          <w:rFonts w:ascii="Times New Roman" w:eastAsia="Times New Roman" w:hAnsi="Times New Roman" w:cs="Times New Roman"/>
          <w:szCs w:val="24"/>
          <w:lang w:val="ru-RU"/>
        </w:rPr>
        <w:t>В конечном счете, наш репутационный аудит дает вам то, что является самым ценным в бизнесе и в жизни — предсказуемость и контроль. Вы больше не находитесь в неведении; вы точно знаете, где ваши слабые места, и у вас есть конкретный план по их укреплению. Это стратегическая инвестиция в ваше будущее спокойствие и долгосрочную защиту вашей репутации. Чтобы провести полную «диагностику» вашей онлайн-репутации и получить превентивный план действий, свяжитесь с нами.</w:t>
      </w:r>
    </w:p>
    <w:p w:rsidR="00715EF3" w:rsidRDefault="00967767" w:rsidP="008F344D">
      <w:pPr>
        <w:jc w:val="both"/>
        <w:rPr>
          <w:sz w:val="20"/>
          <w:lang w:val="ru-RU"/>
        </w:rPr>
      </w:pPr>
    </w:p>
    <w:p w:rsidR="00967767" w:rsidRDefault="00967767" w:rsidP="008F344D">
      <w:pPr>
        <w:jc w:val="both"/>
        <w:rPr>
          <w:sz w:val="20"/>
          <w:lang w:val="ru-RU"/>
        </w:rPr>
      </w:pPr>
    </w:p>
    <w:p w:rsidR="00967767" w:rsidRDefault="00967767" w:rsidP="00967767">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967767" w:rsidRDefault="00967767" w:rsidP="00967767">
      <w:r>
        <w:pict>
          <v:rect id="_x0000_i1027" style="width:0;height:1.5pt" o:hralign="center" o:hrstd="t" o:hr="t" fillcolor="#a0a0a0" stroked="f"/>
        </w:pict>
      </w:r>
    </w:p>
    <w:p w:rsidR="00967767" w:rsidRDefault="00967767" w:rsidP="00967767">
      <w:r>
        <w:rPr>
          <w:b/>
          <w:bCs/>
        </w:rPr>
        <w:t>Georgian (ქართული)</w:t>
      </w:r>
    </w:p>
    <w:p w:rsidR="00967767" w:rsidRDefault="00967767" w:rsidP="00967767">
      <w:r>
        <w:rPr>
          <w:b/>
          <w:bCs/>
        </w:rPr>
        <w:t>Title:</w:t>
      </w:r>
      <w:r>
        <w:br/>
        <w:t>რეპუტაციული აუდიტი: აღმოაჩინეთ საფრთხეები, სანამ ისინი გიპოვიან თქვე</w:t>
      </w:r>
      <w:r>
        <w:rPr>
          <w:rFonts w:ascii="Sylfaen" w:hAnsi="Sylfaen" w:cs="Sylfaen"/>
        </w:rPr>
        <w:t>ნ</w:t>
      </w:r>
    </w:p>
    <w:p w:rsidR="00967767" w:rsidRDefault="00967767" w:rsidP="00967767">
      <w:r>
        <w:rPr>
          <w:b/>
          <w:bCs/>
        </w:rPr>
        <w:t>Short Description:</w:t>
      </w:r>
      <w:r>
        <w:br/>
        <w:t>ყველაზე სახიფათო საფრთხე ის არის, რომელსაც ვერ ხედავთ. Legal Sandbox Georgia ატარებს თქვენი ონლაინ რეპუტაციის სიღრმისეულ აუდიტს, პოულობს ფარულ „ნაღმებს“ და გაწვდით სტრატეგიულ გეგმას მათ გასანეიტრალებლად, სანამ კრიზისი დაიწყება.</w:t>
      </w:r>
    </w:p>
    <w:p w:rsidR="00967767" w:rsidRDefault="00967767" w:rsidP="00967767">
      <w:r>
        <w:rPr>
          <w:b/>
          <w:bCs/>
        </w:rPr>
        <w:t>Full Content:</w:t>
      </w:r>
      <w:r>
        <w:br/>
        <w:t xml:space="preserve">რეპუტაციული კრიზისების უმეტესობა მოულოდნელად არ იწყება. ისინი თვეების ან წლების განმავლობაში, შეუმჩნევლად გროვდება ციფრულ სივრცეში: ძველი, არარელევანტური </w:t>
      </w:r>
      <w:r>
        <w:lastRenderedPageBreak/>
        <w:t>ნეგატიური სტატია, რომელიც კვლავ საძიებო სისტემის პირველ გვერდზეა; უკმაყოფილო ყოფილი თანამშრომლის მიერ დატოვებული „შხამიანი“ კომენტარები; თქვენი ბრენდის სახელის გამოყენება საეჭვო ვებ-გვერდებზე; ან უბრალოდ, კონტროლიდან გასული ონლაინ დისკუსია. ეს არის პოტენციური „ნაღმები“, რომლებიც შეიძლება ნებისმიერ დროს აფეთქდეს და სრულმასშტაბიან კრიზისში გადაიზარდოს. რეაქციული მოქმედება — ანუ კრიზისის დაწყების შემდეგ ბრძოლა — ყოველთვის უფრო რთული და ძვირია. ყველაზე ჭკვიანური სტრატეგია არის პროაქტიული დაცვა: თქვენი ონლაინ სამყაროს სრული სკანირება, სუსტი წერტილების პოვნა და მათი გამაგრება, სანამ ვინმე მათ თქვენს წინააღმდეგ გამოიყენებს. Legal Sandbox-ში ჩვენ ვართ თქვენი რეპუტაციული „უსაფრთხოების სამსახური“. ჩვენ ვატარებთ სიღრმისეულ აუდიტს, რათა აღმოვაჩინოთ ის საფრთხეები, რომლებსაც თქვენ ვერ ხედავთ.</w:t>
      </w:r>
    </w:p>
    <w:p w:rsidR="00967767" w:rsidRDefault="00967767" w:rsidP="00967767">
      <w:r>
        <w:t>ჩვენი სერვისი შეუცვლელია ნებისმიერი ორგანიზაციისა თუ პიროვნებისთვის, ვისთვისაც რეპუტაცია კრიტიკულად მნიშვნელოვანი აქტივია, მათ შორის კომპანიებისთვის, რომლებიც ემზადებიან მნიშვნელოვანი მოვლენისთვის, როგორიცაა IPO ან ახალი პროდუქტის გაშვება; მაღალი თანამდებობის პირებისთვის, რომელთა პირადი რეპუტაცია პირდაპირ კავშირშია კომპანიის იმიჯთან; და ბრენდებისთვის, რომლებიც ზრუნავენ გრძელვადიან პერსპექტივაზე. ჩვენი აუდიტი არ არის უბრალო „გუგლის“ ძიება. ეს არის სტრუქტურირებული, მრავალშრიანი ანალიზი. ჩვენ ვიყენებთ სპეციალიზებულ ინსტრუმენტებს თქვენი ციფრული კვალის სრული რუკის შესადგენად, ვაფასებთ თითოეული მასალის რისკის დონეს მისი ხილვადობის, შინაარსისა და წყაროს ავტორიტეტის მიხედვით.</w:t>
      </w:r>
    </w:p>
    <w:p w:rsidR="00967767" w:rsidRDefault="00967767" w:rsidP="00967767">
      <w:r>
        <w:t>აუდიტის შედეგად, ჩვენ გაწვდით დეტალურ ანგარიშს და კონკრეტულ, პრიორიტეტების მიხედვით დალაგებულ სამოქმედო გეგმას. ეს გეგმა შეიძლება მოიცავდეს პრობლემური კონტენტის წაშლის სტრატეგიას, საძიებო სისტემის ოპტიმიზაციის (SEO) გეგმას პოზიტიური კონტენტის წინ წამოსაწევად, და პოტენციური სამართლებრივი დავებისთვის წინასწარ მომზადების სტრატეგიას. ჩვენი რეპუტაციული აუდიტი გაძლევთ იმას, რაც ყველაზე ღირებულია ბიზნესსა და ცხოვრებაში — პროგნოზირებადობას და კონტროლს. ეს არის სტრატეგიული ინვესტიცია მომავლის სიმშვიდესა და თქვენი რეპუტაციის გრძელვადიან დაცვაში.</w:t>
      </w:r>
    </w:p>
    <w:p w:rsidR="00967767" w:rsidRDefault="00967767" w:rsidP="00967767">
      <w:r>
        <w:pict>
          <v:rect id="_x0000_i1028" style="width:0;height:1.5pt" o:hralign="center" o:hrstd="t" o:hr="t" fillcolor="#a0a0a0" stroked="f"/>
        </w:pict>
      </w:r>
    </w:p>
    <w:p w:rsidR="00967767" w:rsidRDefault="00967767" w:rsidP="00967767">
      <w:r>
        <w:rPr>
          <w:b/>
          <w:bCs/>
        </w:rPr>
        <w:t>English</w:t>
      </w:r>
    </w:p>
    <w:p w:rsidR="00967767" w:rsidRDefault="00967767" w:rsidP="00967767">
      <w:r>
        <w:rPr>
          <w:b/>
          <w:bCs/>
        </w:rPr>
        <w:t>Title:</w:t>
      </w:r>
      <w:r>
        <w:br/>
        <w:t>Reputation Audits: Find the Threats Before They Find You</w:t>
      </w:r>
    </w:p>
    <w:p w:rsidR="00967767" w:rsidRDefault="00967767" w:rsidP="00967767">
      <w:r>
        <w:rPr>
          <w:b/>
          <w:bCs/>
        </w:rPr>
        <w:t>Short Description:</w:t>
      </w:r>
      <w:r>
        <w:br/>
        <w:t>The most dangerous threat is the one you don't see. Legal Sandbox Georgia conducts in-depth audits of your online reputation, finding the hidden landmines and giving you a strategic blueprint to defuse them before a crisis ignites.</w:t>
      </w:r>
    </w:p>
    <w:p w:rsidR="00967767" w:rsidRDefault="00967767" w:rsidP="00967767">
      <w:r>
        <w:rPr>
          <w:b/>
          <w:bCs/>
        </w:rPr>
        <w:t>Full Content:</w:t>
      </w:r>
      <w:r>
        <w:br/>
        <w:t xml:space="preserve">Most reputation crises do not erupt overnight. They are the result of digital vulnerabilities that have been accumulating, unnoticed, for months or years: an old, irrelevant negative article that still ranks high in search results; "toxic" comments left by a disgruntled former employee; the use of your brand name on dubious websites; or simply an online debate that has spiraled out of control. These are latent </w:t>
      </w:r>
      <w:r>
        <w:lastRenderedPageBreak/>
        <w:t>"landmines" that could detonate at any moment, plunging you into a full-blown crisis. Reacting—fighting the fire after it has started—is always harder and more expensive. The smartest strategy is a proactive defense: a full scan of your online world to find and fortify your weak points before anyone can exploit them. At Legal Sandbox Georgia, we are your reputation's intelligence agency. We conduct in-depth audits to uncover the threats you cannot see.</w:t>
      </w:r>
    </w:p>
    <w:p w:rsidR="00967767" w:rsidRDefault="00967767" w:rsidP="00967767">
      <w:r>
        <w:t>Our service is indispensable for any organization or individual for whom reputation is a mission-critical asset. This includes companies preparing for a major event like an IPO or product launch; high-profile executives whose personal reputation is tied to their company's image; and brands focused on their long-term standing. Our audit is not a simple Google search; it's a structured, multi-layered analysis. We use specialized tools to map your complete digital footprint and assess the risk level of each finding based on its visibility, content, and source authority.</w:t>
      </w:r>
    </w:p>
    <w:p w:rsidR="00967767" w:rsidRDefault="00967767" w:rsidP="00967767">
      <w:r>
        <w:t>The audit culminates in a detailed report and a concrete, prioritized action plan. This plan may include a content removal strategy, a Search Engine Optimization (SEO) strategy to promote positive content, and a legal response plan for potential litigation. Our reputation audit gives you what is most valuable in business and in life: predictability and control. It's a strategic investment in your future peace of mind and the long-term protection of your reputation.</w:t>
      </w:r>
    </w:p>
    <w:p w:rsidR="00967767" w:rsidRDefault="00967767" w:rsidP="00967767">
      <w:r>
        <w:pict>
          <v:rect id="_x0000_i1029" style="width:0;height:1.5pt" o:hralign="center" o:hrstd="t" o:hr="t" fillcolor="#a0a0a0" stroked="f"/>
        </w:pict>
      </w:r>
    </w:p>
    <w:p w:rsidR="00967767" w:rsidRDefault="00967767" w:rsidP="00967767">
      <w:r>
        <w:rPr>
          <w:b/>
          <w:bCs/>
        </w:rPr>
        <w:t>Russian (Русский)</w:t>
      </w:r>
    </w:p>
    <w:p w:rsidR="00967767" w:rsidRDefault="00967767" w:rsidP="00967767">
      <w:r>
        <w:rPr>
          <w:b/>
          <w:bCs/>
        </w:rPr>
        <w:t>Title:</w:t>
      </w:r>
      <w:r>
        <w:br/>
        <w:t>Репутационный аудит: Обнаружив угрозы до того, как они обнаружат вас</w:t>
      </w:r>
    </w:p>
    <w:p w:rsidR="00967767" w:rsidRDefault="00967767" w:rsidP="00967767">
      <w:r>
        <w:rPr>
          <w:b/>
          <w:bCs/>
        </w:rPr>
        <w:t>Short Description:</w:t>
      </w:r>
      <w:r>
        <w:br/>
        <w:t>Самая опасная угроза — та, которую вы не видите. Legal Sandbox Georgia проводит углубленный аудит вашей онлайн-репутации, обнаруживая скрытые «мины» и предоставляя вам стратегический план по их обезвреживанию до начала кризиса.</w:t>
      </w:r>
    </w:p>
    <w:p w:rsidR="00967767" w:rsidRDefault="00967767" w:rsidP="00967767">
      <w:r>
        <w:rPr>
          <w:b/>
          <w:bCs/>
        </w:rPr>
        <w:t>Full Content:</w:t>
      </w:r>
      <w:r>
        <w:br/>
        <w:t>Большинство репутационных кризисов не возникают внезапно. Они являются результатом цифровых уязвимостей, которые незаметно накапливались месяцами или годами: старая, нерелевантная негативная статья, которая все еще находится на первой странице поисковой выдачи; «ядовитые» комментарии, оставленные обиженным бывшим сотрудником; использование имени вашего бренда на сомнительных веб-сайтах; или просто вышедшая из-под контроля онлайн-дискуссия. Это потенциальные «мины», которые могут взорваться в любой момент и перерасти в полномасштабный кризис. Реагировать — то есть тушить пожар после того, как он начался, — всегда сложнее и дороже. Самая умная стратегия — это проактивная защита: полное сканирование вашего онлайн-мира, поиск слабых мест и их укрепление до того, как кто-либо сможет использовать их против вас. В Legal Sandbox Georgia мы — ваша «служба безопасности» репутации. Мы проводим глубокий аудит, чтобы обнаружить угрозы, которые вы не видите.</w:t>
      </w:r>
    </w:p>
    <w:p w:rsidR="00967767" w:rsidRDefault="00967767" w:rsidP="00967767">
      <w:r>
        <w:t xml:space="preserve">Наша услуга незаменима для любой организации или частного лица, для которых репутация является критически важным активом. Это компании, готовящиеся к важному событию, такому как IPO или запуск продукта; высокопоставленные должностные лица, чья личная репутация </w:t>
      </w:r>
      <w:r>
        <w:lastRenderedPageBreak/>
        <w:t>связана с имиджем компании; и бренды, заботящиеся о долгосрочной перспективе. Наш аудит — это не просто поиск в Google. Это структурированный, многоуровневый анализ. Мы используем специализированные инструменты для составления полной карты вашего цифрового следа и оцениваем уровень риска каждого материала на основе его видимости, содержания и авторитетности источника.</w:t>
      </w:r>
    </w:p>
    <w:p w:rsidR="00967767" w:rsidRDefault="00967767" w:rsidP="00967767">
      <w:r>
        <w:t>По итогам аудита мы предоставляем вам подробный отчет и конкретный, приоритизированный план действий. Этот план может включать стратегию удаления проблемного контента, стратегию поисковой оптимизации (SEO) для продвижения позитивного контента и план юридического реагирования на случай потенциальных судебных споров. Наш репутационный аудит дает вам то, что является самым ценным в бизнесе и в жизни — предсказуемость и контроль. Это стратегическая инвестиция в ваше будущее спокойствие и долгосрочную защиту вашей репутации.</w:t>
      </w:r>
    </w:p>
    <w:p w:rsidR="00967767" w:rsidRDefault="00967767" w:rsidP="00967767">
      <w:r>
        <w:pict>
          <v:rect id="_x0000_i1030" style="width:0;height:1.5pt" o:hralign="center" o:hrstd="t" o:hr="t" fillcolor="#a0a0a0" stroked="f"/>
        </w:pict>
      </w:r>
    </w:p>
    <w:p w:rsidR="00967767" w:rsidRDefault="00967767" w:rsidP="00967767">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2165"/>
        <w:gridCol w:w="5797"/>
      </w:tblGrid>
      <w:tr w:rsidR="00967767" w:rsidTr="00967767">
        <w:trPr>
          <w:tblCellSpacing w:w="15" w:type="dxa"/>
        </w:trPr>
        <w:tc>
          <w:tcPr>
            <w:tcW w:w="0" w:type="auto"/>
            <w:vAlign w:val="center"/>
            <w:hideMark/>
          </w:tcPr>
          <w:p w:rsidR="00967767" w:rsidRDefault="00967767">
            <w:r>
              <w:t>Language</w:t>
            </w:r>
          </w:p>
        </w:tc>
        <w:tc>
          <w:tcPr>
            <w:tcW w:w="0" w:type="auto"/>
            <w:vAlign w:val="center"/>
            <w:hideMark/>
          </w:tcPr>
          <w:p w:rsidR="00967767" w:rsidRDefault="00967767">
            <w:r>
              <w:t>Category</w:t>
            </w:r>
          </w:p>
        </w:tc>
        <w:tc>
          <w:tcPr>
            <w:tcW w:w="0" w:type="auto"/>
            <w:vAlign w:val="center"/>
            <w:hideMark/>
          </w:tcPr>
          <w:p w:rsidR="00967767" w:rsidRDefault="00967767">
            <w:r>
              <w:t>Value</w:t>
            </w:r>
          </w:p>
        </w:tc>
      </w:tr>
      <w:tr w:rsidR="00967767" w:rsidTr="00967767">
        <w:trPr>
          <w:tblCellSpacing w:w="15" w:type="dxa"/>
        </w:trPr>
        <w:tc>
          <w:tcPr>
            <w:tcW w:w="0" w:type="auto"/>
            <w:vAlign w:val="center"/>
            <w:hideMark/>
          </w:tcPr>
          <w:p w:rsidR="00967767" w:rsidRDefault="00967767">
            <w:r>
              <w:rPr>
                <w:b/>
                <w:bCs/>
              </w:rPr>
              <w:t>Georgian (</w:t>
            </w:r>
            <w:r>
              <w:rPr>
                <w:rFonts w:ascii="Sylfaen" w:hAnsi="Sylfaen" w:cs="Sylfaen"/>
                <w:b/>
                <w:bCs/>
              </w:rPr>
              <w:t>ქართული</w:t>
            </w:r>
            <w:r>
              <w:rPr>
                <w:b/>
                <w:bCs/>
              </w:rPr>
              <w:t>)</w:t>
            </w:r>
          </w:p>
        </w:tc>
        <w:tc>
          <w:tcPr>
            <w:tcW w:w="0" w:type="auto"/>
            <w:vAlign w:val="center"/>
            <w:hideMark/>
          </w:tcPr>
          <w:p w:rsidR="00967767" w:rsidRDefault="00967767">
            <w:r>
              <w:rPr>
                <w:b/>
                <w:bCs/>
              </w:rPr>
              <w:t>MetaKeywords</w:t>
            </w:r>
          </w:p>
        </w:tc>
        <w:tc>
          <w:tcPr>
            <w:tcW w:w="0" w:type="auto"/>
            <w:vAlign w:val="center"/>
            <w:hideMark/>
          </w:tcPr>
          <w:p w:rsidR="00967767" w:rsidRDefault="00967767">
            <w:r>
              <w:rPr>
                <w:rFonts w:ascii="Sylfaen" w:hAnsi="Sylfaen" w:cs="Sylfaen"/>
              </w:rPr>
              <w:t>რეპუტაციული</w:t>
            </w:r>
            <w:r>
              <w:t xml:space="preserve"> </w:t>
            </w:r>
            <w:r>
              <w:rPr>
                <w:rFonts w:ascii="Sylfaen" w:hAnsi="Sylfaen" w:cs="Sylfaen"/>
              </w:rPr>
              <w:t>აუდიტი</w:t>
            </w:r>
            <w:r>
              <w:t xml:space="preserve">, </w:t>
            </w:r>
            <w:r>
              <w:rPr>
                <w:rFonts w:ascii="Sylfaen" w:hAnsi="Sylfaen" w:cs="Sylfaen"/>
              </w:rPr>
              <w:t>ონლაინ</w:t>
            </w:r>
            <w:r>
              <w:t xml:space="preserve"> </w:t>
            </w:r>
            <w:r>
              <w:rPr>
                <w:rFonts w:ascii="Sylfaen" w:hAnsi="Sylfaen" w:cs="Sylfaen"/>
              </w:rPr>
              <w:t>რისკების</w:t>
            </w:r>
            <w:r>
              <w:t xml:space="preserve"> </w:t>
            </w:r>
            <w:r>
              <w:rPr>
                <w:rFonts w:ascii="Sylfaen" w:hAnsi="Sylfaen" w:cs="Sylfaen"/>
              </w:rPr>
              <w:t>შეფასება</w:t>
            </w:r>
            <w:r>
              <w:t xml:space="preserve">, </w:t>
            </w:r>
            <w:r>
              <w:rPr>
                <w:rFonts w:ascii="Sylfaen" w:hAnsi="Sylfaen" w:cs="Sylfaen"/>
              </w:rPr>
              <w:t>ციფრული</w:t>
            </w:r>
            <w:r>
              <w:t xml:space="preserve"> </w:t>
            </w:r>
            <w:r>
              <w:rPr>
                <w:rFonts w:ascii="Sylfaen" w:hAnsi="Sylfaen" w:cs="Sylfaen"/>
              </w:rPr>
              <w:t>კვალის</w:t>
            </w:r>
            <w:r>
              <w:t xml:space="preserve"> </w:t>
            </w:r>
            <w:r>
              <w:rPr>
                <w:rFonts w:ascii="Sylfaen" w:hAnsi="Sylfaen" w:cs="Sylfaen"/>
              </w:rPr>
              <w:t>ანალიზი</w:t>
            </w:r>
            <w:r>
              <w:t xml:space="preserve">, </w:t>
            </w:r>
            <w:r>
              <w:rPr>
                <w:rFonts w:ascii="Sylfaen" w:hAnsi="Sylfaen" w:cs="Sylfaen"/>
              </w:rPr>
              <w:t>რეპუტაციის</w:t>
            </w:r>
            <w:r>
              <w:t xml:space="preserve"> </w:t>
            </w:r>
            <w:r>
              <w:rPr>
                <w:rFonts w:ascii="Sylfaen" w:hAnsi="Sylfaen" w:cs="Sylfaen"/>
              </w:rPr>
              <w:t>მართვა</w:t>
            </w:r>
            <w:r>
              <w:t xml:space="preserve"> </w:t>
            </w:r>
            <w:r>
              <w:rPr>
                <w:rFonts w:ascii="Sylfaen" w:hAnsi="Sylfaen" w:cs="Sylfaen"/>
              </w:rPr>
              <w:t>თბილისი</w:t>
            </w:r>
            <w:r>
              <w:t xml:space="preserve">, </w:t>
            </w:r>
            <w:r>
              <w:rPr>
                <w:rFonts w:ascii="Sylfaen" w:hAnsi="Sylfaen" w:cs="Sylfaen"/>
              </w:rPr>
              <w:t>პრევენციული</w:t>
            </w:r>
            <w:r>
              <w:t xml:space="preserve"> </w:t>
            </w:r>
            <w:r>
              <w:rPr>
                <w:rFonts w:ascii="Sylfaen" w:hAnsi="Sylfaen" w:cs="Sylfaen"/>
              </w:rPr>
              <w:t>იურიდიული</w:t>
            </w:r>
            <w:r>
              <w:t xml:space="preserve"> </w:t>
            </w:r>
            <w:r>
              <w:rPr>
                <w:rFonts w:ascii="Sylfaen" w:hAnsi="Sylfaen" w:cs="Sylfaen"/>
              </w:rPr>
              <w:t>მომსახურება</w:t>
            </w:r>
            <w:r>
              <w:t xml:space="preserve">, </w:t>
            </w:r>
            <w:r>
              <w:rPr>
                <w:rFonts w:ascii="Sylfaen" w:hAnsi="Sylfaen" w:cs="Sylfaen"/>
              </w:rPr>
              <w:t>ონლაინ</w:t>
            </w:r>
            <w:r>
              <w:t xml:space="preserve"> </w:t>
            </w:r>
            <w:r>
              <w:rPr>
                <w:rFonts w:ascii="Sylfaen" w:hAnsi="Sylfaen" w:cs="Sylfaen"/>
              </w:rPr>
              <w:t>რეპუტაციის</w:t>
            </w:r>
            <w:r>
              <w:t xml:space="preserve"> </w:t>
            </w:r>
            <w:r>
              <w:rPr>
                <w:rFonts w:ascii="Sylfaen" w:hAnsi="Sylfaen" w:cs="Sylfaen"/>
              </w:rPr>
              <w:t>დაცვა</w:t>
            </w:r>
            <w:r>
              <w:t xml:space="preserve">, SEO </w:t>
            </w:r>
            <w:r>
              <w:rPr>
                <w:rFonts w:ascii="Sylfaen" w:hAnsi="Sylfaen" w:cs="Sylfaen"/>
              </w:rPr>
              <w:t>რეპუტაციისთვის</w:t>
            </w:r>
            <w:r>
              <w:t xml:space="preserve">, </w:t>
            </w:r>
            <w:r>
              <w:rPr>
                <w:rFonts w:ascii="Sylfaen" w:hAnsi="Sylfaen" w:cs="Sylfaen"/>
              </w:rPr>
              <w:t>კრიზისის</w:t>
            </w:r>
            <w:r>
              <w:t xml:space="preserve"> </w:t>
            </w:r>
            <w:r>
              <w:rPr>
                <w:rFonts w:ascii="Sylfaen" w:hAnsi="Sylfaen" w:cs="Sylfaen"/>
              </w:rPr>
              <w:t>პრევენცია</w:t>
            </w:r>
          </w:p>
        </w:tc>
      </w:tr>
      <w:tr w:rsidR="00967767" w:rsidTr="00967767">
        <w:trPr>
          <w:tblCellSpacing w:w="15" w:type="dxa"/>
        </w:trPr>
        <w:tc>
          <w:tcPr>
            <w:tcW w:w="0" w:type="auto"/>
            <w:vAlign w:val="center"/>
            <w:hideMark/>
          </w:tcPr>
          <w:p w:rsidR="00967767" w:rsidRDefault="00967767"/>
        </w:tc>
        <w:tc>
          <w:tcPr>
            <w:tcW w:w="0" w:type="auto"/>
            <w:vAlign w:val="center"/>
            <w:hideMark/>
          </w:tcPr>
          <w:p w:rsidR="00967767" w:rsidRDefault="00967767">
            <w:pPr>
              <w:rPr>
                <w:sz w:val="24"/>
                <w:szCs w:val="24"/>
              </w:rPr>
            </w:pPr>
            <w:r>
              <w:rPr>
                <w:b/>
                <w:bCs/>
              </w:rPr>
              <w:t>MetaDescription</w:t>
            </w:r>
          </w:p>
        </w:tc>
        <w:tc>
          <w:tcPr>
            <w:tcW w:w="0" w:type="auto"/>
            <w:vAlign w:val="center"/>
            <w:hideMark/>
          </w:tcPr>
          <w:p w:rsidR="00967767" w:rsidRDefault="00967767">
            <w:r>
              <w:t xml:space="preserve">Legal Sandbox Georgia </w:t>
            </w:r>
            <w:r>
              <w:rPr>
                <w:rFonts w:ascii="Sylfaen" w:hAnsi="Sylfaen" w:cs="Sylfaen"/>
              </w:rPr>
              <w:t>გთავაზობთ</w:t>
            </w:r>
            <w:r>
              <w:t xml:space="preserve"> </w:t>
            </w:r>
            <w:r>
              <w:rPr>
                <w:rFonts w:ascii="Sylfaen" w:hAnsi="Sylfaen" w:cs="Sylfaen"/>
              </w:rPr>
              <w:t>რეპუტაციულ</w:t>
            </w:r>
            <w:r>
              <w:t xml:space="preserve"> </w:t>
            </w:r>
            <w:r>
              <w:rPr>
                <w:rFonts w:ascii="Sylfaen" w:hAnsi="Sylfaen" w:cs="Sylfaen"/>
              </w:rPr>
              <w:t>აუდიტს</w:t>
            </w:r>
            <w:r>
              <w:t xml:space="preserve">, </w:t>
            </w:r>
            <w:r>
              <w:rPr>
                <w:rFonts w:ascii="Sylfaen" w:hAnsi="Sylfaen" w:cs="Sylfaen"/>
              </w:rPr>
              <w:t>რათა</w:t>
            </w:r>
            <w:r>
              <w:t xml:space="preserve"> </w:t>
            </w:r>
            <w:r>
              <w:rPr>
                <w:rFonts w:ascii="Sylfaen" w:hAnsi="Sylfaen" w:cs="Sylfaen"/>
              </w:rPr>
              <w:t>პროაქტიულად</w:t>
            </w:r>
            <w:r>
              <w:t xml:space="preserve"> </w:t>
            </w:r>
            <w:r>
              <w:rPr>
                <w:rFonts w:ascii="Sylfaen" w:hAnsi="Sylfaen" w:cs="Sylfaen"/>
              </w:rPr>
              <w:t>გამოავლინოთ</w:t>
            </w:r>
            <w:r>
              <w:t xml:space="preserve"> </w:t>
            </w:r>
            <w:r>
              <w:rPr>
                <w:rFonts w:ascii="Sylfaen" w:hAnsi="Sylfaen" w:cs="Sylfaen"/>
              </w:rPr>
              <w:t>და</w:t>
            </w:r>
            <w:r>
              <w:t xml:space="preserve"> </w:t>
            </w:r>
            <w:r>
              <w:rPr>
                <w:rFonts w:ascii="Sylfaen" w:hAnsi="Sylfaen" w:cs="Sylfaen"/>
              </w:rPr>
              <w:t>გაანეიტრალოთ</w:t>
            </w:r>
            <w:r>
              <w:t xml:space="preserve"> </w:t>
            </w:r>
            <w:r>
              <w:rPr>
                <w:rFonts w:ascii="Sylfaen" w:hAnsi="Sylfaen" w:cs="Sylfaen"/>
              </w:rPr>
              <w:t>ონლაინ</w:t>
            </w:r>
            <w:r>
              <w:t xml:space="preserve"> </w:t>
            </w:r>
            <w:r>
              <w:rPr>
                <w:rFonts w:ascii="Sylfaen" w:hAnsi="Sylfaen" w:cs="Sylfaen"/>
              </w:rPr>
              <w:t>საფრთხეები</w:t>
            </w:r>
            <w:r>
              <w:t xml:space="preserve">, </w:t>
            </w:r>
            <w:r>
              <w:rPr>
                <w:rFonts w:ascii="Sylfaen" w:hAnsi="Sylfaen" w:cs="Sylfaen"/>
              </w:rPr>
              <w:t>სანამ</w:t>
            </w:r>
            <w:r>
              <w:t xml:space="preserve"> </w:t>
            </w:r>
            <w:r>
              <w:rPr>
                <w:rFonts w:ascii="Sylfaen" w:hAnsi="Sylfaen" w:cs="Sylfaen"/>
              </w:rPr>
              <w:t>ისინი</w:t>
            </w:r>
            <w:r>
              <w:t xml:space="preserve"> </w:t>
            </w:r>
            <w:r>
              <w:rPr>
                <w:rFonts w:ascii="Sylfaen" w:hAnsi="Sylfaen" w:cs="Sylfaen"/>
              </w:rPr>
              <w:t>სრულმასშტაბიან</w:t>
            </w:r>
            <w:r>
              <w:t xml:space="preserve"> </w:t>
            </w:r>
            <w:r>
              <w:rPr>
                <w:rFonts w:ascii="Sylfaen" w:hAnsi="Sylfaen" w:cs="Sylfaen"/>
              </w:rPr>
              <w:t>კრიზისში</w:t>
            </w:r>
            <w:r>
              <w:t xml:space="preserve"> </w:t>
            </w:r>
            <w:r>
              <w:rPr>
                <w:rFonts w:ascii="Sylfaen" w:hAnsi="Sylfaen" w:cs="Sylfaen"/>
              </w:rPr>
              <w:t>გადაიზრდება</w:t>
            </w:r>
            <w:r>
              <w:t>.</w:t>
            </w:r>
          </w:p>
        </w:tc>
      </w:tr>
      <w:tr w:rsidR="00967767" w:rsidTr="00967767">
        <w:trPr>
          <w:tblCellSpacing w:w="15" w:type="dxa"/>
        </w:trPr>
        <w:tc>
          <w:tcPr>
            <w:tcW w:w="0" w:type="auto"/>
            <w:vAlign w:val="center"/>
            <w:hideMark/>
          </w:tcPr>
          <w:p w:rsidR="00967767" w:rsidRDefault="00967767"/>
        </w:tc>
        <w:tc>
          <w:tcPr>
            <w:tcW w:w="0" w:type="auto"/>
            <w:vAlign w:val="center"/>
            <w:hideMark/>
          </w:tcPr>
          <w:p w:rsidR="00967767" w:rsidRDefault="00967767">
            <w:pPr>
              <w:rPr>
                <w:sz w:val="24"/>
                <w:szCs w:val="24"/>
              </w:rPr>
            </w:pPr>
            <w:r>
              <w:rPr>
                <w:b/>
                <w:bCs/>
              </w:rPr>
              <w:t>OpenGraphTitle</w:t>
            </w:r>
          </w:p>
        </w:tc>
        <w:tc>
          <w:tcPr>
            <w:tcW w:w="0" w:type="auto"/>
            <w:vAlign w:val="center"/>
            <w:hideMark/>
          </w:tcPr>
          <w:p w:rsidR="00967767" w:rsidRDefault="00967767">
            <w:r>
              <w:rPr>
                <w:rFonts w:ascii="Sylfaen" w:hAnsi="Sylfaen" w:cs="Sylfaen"/>
              </w:rPr>
              <w:t>რეპუტაციული</w:t>
            </w:r>
            <w:r>
              <w:t xml:space="preserve"> </w:t>
            </w:r>
            <w:r>
              <w:rPr>
                <w:rFonts w:ascii="Sylfaen" w:hAnsi="Sylfaen" w:cs="Sylfaen"/>
              </w:rPr>
              <w:t>აუდიტი</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შეფასება</w:t>
            </w:r>
          </w:p>
        </w:tc>
      </w:tr>
      <w:tr w:rsidR="00967767" w:rsidTr="00967767">
        <w:trPr>
          <w:tblCellSpacing w:w="15" w:type="dxa"/>
        </w:trPr>
        <w:tc>
          <w:tcPr>
            <w:tcW w:w="0" w:type="auto"/>
            <w:vAlign w:val="center"/>
            <w:hideMark/>
          </w:tcPr>
          <w:p w:rsidR="00967767" w:rsidRDefault="00967767"/>
        </w:tc>
        <w:tc>
          <w:tcPr>
            <w:tcW w:w="0" w:type="auto"/>
            <w:vAlign w:val="center"/>
            <w:hideMark/>
          </w:tcPr>
          <w:p w:rsidR="00967767" w:rsidRDefault="00967767">
            <w:pPr>
              <w:rPr>
                <w:sz w:val="24"/>
                <w:szCs w:val="24"/>
              </w:rPr>
            </w:pPr>
            <w:r>
              <w:rPr>
                <w:b/>
                <w:bCs/>
              </w:rPr>
              <w:t>OpenGraphDescription</w:t>
            </w:r>
          </w:p>
        </w:tc>
        <w:tc>
          <w:tcPr>
            <w:tcW w:w="0" w:type="auto"/>
            <w:vAlign w:val="center"/>
            <w:hideMark/>
          </w:tcPr>
          <w:p w:rsidR="00967767" w:rsidRDefault="00967767">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პროაქტიულად</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ჩაატარებს</w:t>
            </w:r>
            <w:r>
              <w:t xml:space="preserve"> </w:t>
            </w:r>
            <w:r>
              <w:rPr>
                <w:rFonts w:ascii="Sylfaen" w:hAnsi="Sylfaen" w:cs="Sylfaen"/>
              </w:rPr>
              <w:t>თქვენი</w:t>
            </w:r>
            <w:r>
              <w:t xml:space="preserve"> </w:t>
            </w:r>
            <w:r>
              <w:rPr>
                <w:rFonts w:ascii="Sylfaen" w:hAnsi="Sylfaen" w:cs="Sylfaen"/>
              </w:rPr>
              <w:t>ონლაინ</w:t>
            </w:r>
            <w:r>
              <w:t xml:space="preserve"> </w:t>
            </w:r>
            <w:r>
              <w:rPr>
                <w:rFonts w:ascii="Sylfaen" w:hAnsi="Sylfaen" w:cs="Sylfaen"/>
              </w:rPr>
              <w:t>კვალის</w:t>
            </w:r>
            <w:r>
              <w:t xml:space="preserve"> </w:t>
            </w:r>
            <w:r>
              <w:rPr>
                <w:rFonts w:ascii="Sylfaen" w:hAnsi="Sylfaen" w:cs="Sylfaen"/>
              </w:rPr>
              <w:t>სრულ</w:t>
            </w:r>
            <w:r>
              <w:t xml:space="preserve"> </w:t>
            </w:r>
            <w:r>
              <w:rPr>
                <w:rFonts w:ascii="Sylfaen" w:hAnsi="Sylfaen" w:cs="Sylfaen"/>
              </w:rPr>
              <w:t>ანალიზს</w:t>
            </w:r>
            <w:r>
              <w:t xml:space="preserve"> </w:t>
            </w:r>
            <w:r>
              <w:rPr>
                <w:rFonts w:ascii="Sylfaen" w:hAnsi="Sylfaen" w:cs="Sylfaen"/>
              </w:rPr>
              <w:t>და</w:t>
            </w:r>
            <w:r>
              <w:t xml:space="preserve"> </w:t>
            </w:r>
            <w:r>
              <w:rPr>
                <w:rFonts w:ascii="Sylfaen" w:hAnsi="Sylfaen" w:cs="Sylfaen"/>
              </w:rPr>
              <w:t>მოგცემთ</w:t>
            </w:r>
            <w:r>
              <w:t xml:space="preserve"> </w:t>
            </w:r>
            <w:r>
              <w:rPr>
                <w:rFonts w:ascii="Sylfaen" w:hAnsi="Sylfaen" w:cs="Sylfaen"/>
              </w:rPr>
              <w:t>სტრატეგიულ</w:t>
            </w:r>
            <w:r>
              <w:t xml:space="preserve"> </w:t>
            </w:r>
            <w:r>
              <w:rPr>
                <w:rFonts w:ascii="Sylfaen" w:hAnsi="Sylfaen" w:cs="Sylfaen"/>
              </w:rPr>
              <w:t>გეგმას</w:t>
            </w:r>
            <w:r>
              <w:t xml:space="preserve"> </w:t>
            </w:r>
            <w:r>
              <w:rPr>
                <w:rFonts w:ascii="Sylfaen" w:hAnsi="Sylfaen" w:cs="Sylfaen"/>
              </w:rPr>
              <w:t>ფარული</w:t>
            </w:r>
            <w:r>
              <w:t xml:space="preserve"> </w:t>
            </w:r>
            <w:r>
              <w:rPr>
                <w:rFonts w:ascii="Sylfaen" w:hAnsi="Sylfaen" w:cs="Sylfaen"/>
              </w:rPr>
              <w:t>საფრთხეების</w:t>
            </w:r>
            <w:r>
              <w:t xml:space="preserve"> </w:t>
            </w:r>
            <w:r>
              <w:rPr>
                <w:rFonts w:ascii="Sylfaen" w:hAnsi="Sylfaen" w:cs="Sylfaen"/>
              </w:rPr>
              <w:t>აღმოსაფხვრელად</w:t>
            </w:r>
            <w:r>
              <w:t>.</w:t>
            </w:r>
          </w:p>
        </w:tc>
      </w:tr>
      <w:tr w:rsidR="00967767" w:rsidTr="00967767">
        <w:trPr>
          <w:tblCellSpacing w:w="15" w:type="dxa"/>
        </w:trPr>
        <w:tc>
          <w:tcPr>
            <w:tcW w:w="0" w:type="auto"/>
            <w:vAlign w:val="center"/>
            <w:hideMark/>
          </w:tcPr>
          <w:p w:rsidR="00967767" w:rsidRDefault="00967767">
            <w:r>
              <w:rPr>
                <w:b/>
                <w:bCs/>
              </w:rPr>
              <w:t>English</w:t>
            </w:r>
          </w:p>
        </w:tc>
        <w:tc>
          <w:tcPr>
            <w:tcW w:w="0" w:type="auto"/>
            <w:vAlign w:val="center"/>
            <w:hideMark/>
          </w:tcPr>
          <w:p w:rsidR="00967767" w:rsidRDefault="00967767">
            <w:r>
              <w:rPr>
                <w:b/>
                <w:bCs/>
              </w:rPr>
              <w:t>MetaKeywords</w:t>
            </w:r>
          </w:p>
        </w:tc>
        <w:tc>
          <w:tcPr>
            <w:tcW w:w="0" w:type="auto"/>
            <w:vAlign w:val="center"/>
            <w:hideMark/>
          </w:tcPr>
          <w:p w:rsidR="00967767" w:rsidRDefault="00967767">
            <w:r>
              <w:t>reputation audit Georgia, online risk assessment, digital footprint analysis, reputation management Tbilisi, preventative legal services, online reputation protection, SEO for reputation, crisis prevention strategy</w:t>
            </w:r>
          </w:p>
        </w:tc>
      </w:tr>
      <w:tr w:rsidR="00967767" w:rsidTr="00967767">
        <w:trPr>
          <w:tblCellSpacing w:w="15" w:type="dxa"/>
        </w:trPr>
        <w:tc>
          <w:tcPr>
            <w:tcW w:w="0" w:type="auto"/>
            <w:vAlign w:val="center"/>
            <w:hideMark/>
          </w:tcPr>
          <w:p w:rsidR="00967767" w:rsidRDefault="00967767"/>
        </w:tc>
        <w:tc>
          <w:tcPr>
            <w:tcW w:w="0" w:type="auto"/>
            <w:vAlign w:val="center"/>
            <w:hideMark/>
          </w:tcPr>
          <w:p w:rsidR="00967767" w:rsidRDefault="00967767">
            <w:pPr>
              <w:rPr>
                <w:sz w:val="24"/>
                <w:szCs w:val="24"/>
              </w:rPr>
            </w:pPr>
            <w:r>
              <w:rPr>
                <w:b/>
                <w:bCs/>
              </w:rPr>
              <w:t>MetaDescription</w:t>
            </w:r>
          </w:p>
        </w:tc>
        <w:tc>
          <w:tcPr>
            <w:tcW w:w="0" w:type="auto"/>
            <w:vAlign w:val="center"/>
            <w:hideMark/>
          </w:tcPr>
          <w:p w:rsidR="00967767" w:rsidRDefault="00967767">
            <w:r>
              <w:t>Legal Sandbox Georgia offers comprehensive reputation audits in Tbilisi to proactively identify and neutralize online threats before they escalate into a full-blown crisis.</w:t>
            </w:r>
          </w:p>
        </w:tc>
      </w:tr>
      <w:tr w:rsidR="00967767" w:rsidTr="00967767">
        <w:trPr>
          <w:tblCellSpacing w:w="15" w:type="dxa"/>
        </w:trPr>
        <w:tc>
          <w:tcPr>
            <w:tcW w:w="0" w:type="auto"/>
            <w:vAlign w:val="center"/>
            <w:hideMark/>
          </w:tcPr>
          <w:p w:rsidR="00967767" w:rsidRDefault="00967767"/>
        </w:tc>
        <w:tc>
          <w:tcPr>
            <w:tcW w:w="0" w:type="auto"/>
            <w:vAlign w:val="center"/>
            <w:hideMark/>
          </w:tcPr>
          <w:p w:rsidR="00967767" w:rsidRDefault="00967767">
            <w:pPr>
              <w:rPr>
                <w:sz w:val="24"/>
                <w:szCs w:val="24"/>
              </w:rPr>
            </w:pPr>
            <w:r>
              <w:rPr>
                <w:b/>
                <w:bCs/>
              </w:rPr>
              <w:t>OpenGraphTitle</w:t>
            </w:r>
          </w:p>
        </w:tc>
        <w:tc>
          <w:tcPr>
            <w:tcW w:w="0" w:type="auto"/>
            <w:vAlign w:val="center"/>
            <w:hideMark/>
          </w:tcPr>
          <w:p w:rsidR="00967767" w:rsidRDefault="00967767">
            <w:r>
              <w:t>Reputation Audits &amp; Risk Assessment in Georgia</w:t>
            </w:r>
          </w:p>
        </w:tc>
      </w:tr>
      <w:tr w:rsidR="00967767" w:rsidTr="00967767">
        <w:trPr>
          <w:tblCellSpacing w:w="15" w:type="dxa"/>
        </w:trPr>
        <w:tc>
          <w:tcPr>
            <w:tcW w:w="0" w:type="auto"/>
            <w:vAlign w:val="center"/>
            <w:hideMark/>
          </w:tcPr>
          <w:p w:rsidR="00967767" w:rsidRDefault="00967767"/>
        </w:tc>
        <w:tc>
          <w:tcPr>
            <w:tcW w:w="0" w:type="auto"/>
            <w:vAlign w:val="center"/>
            <w:hideMark/>
          </w:tcPr>
          <w:p w:rsidR="00967767" w:rsidRDefault="00967767">
            <w:pPr>
              <w:rPr>
                <w:sz w:val="24"/>
                <w:szCs w:val="24"/>
              </w:rPr>
            </w:pPr>
            <w:r>
              <w:rPr>
                <w:b/>
                <w:bCs/>
              </w:rPr>
              <w:t>OpenGraphDescription</w:t>
            </w:r>
          </w:p>
        </w:tc>
        <w:tc>
          <w:tcPr>
            <w:tcW w:w="0" w:type="auto"/>
            <w:vAlign w:val="center"/>
            <w:hideMark/>
          </w:tcPr>
          <w:p w:rsidR="00967767" w:rsidRDefault="00967767">
            <w:r>
              <w:t>Defend your reputation proactively. Our team in Tbilisi conducts a full analysis of your online footprint and provides a strategic plan to mitigate hidden threats.</w:t>
            </w:r>
          </w:p>
        </w:tc>
      </w:tr>
      <w:tr w:rsidR="00967767" w:rsidRPr="00967767" w:rsidTr="00967767">
        <w:trPr>
          <w:tblCellSpacing w:w="15" w:type="dxa"/>
        </w:trPr>
        <w:tc>
          <w:tcPr>
            <w:tcW w:w="0" w:type="auto"/>
            <w:vAlign w:val="center"/>
            <w:hideMark/>
          </w:tcPr>
          <w:p w:rsidR="00967767" w:rsidRDefault="00967767">
            <w:r>
              <w:rPr>
                <w:b/>
                <w:bCs/>
              </w:rPr>
              <w:t>Russian (Русский)</w:t>
            </w:r>
          </w:p>
        </w:tc>
        <w:tc>
          <w:tcPr>
            <w:tcW w:w="0" w:type="auto"/>
            <w:vAlign w:val="center"/>
            <w:hideMark/>
          </w:tcPr>
          <w:p w:rsidR="00967767" w:rsidRDefault="00967767">
            <w:r>
              <w:rPr>
                <w:b/>
                <w:bCs/>
              </w:rPr>
              <w:t>MetaKeywords</w:t>
            </w:r>
          </w:p>
        </w:tc>
        <w:tc>
          <w:tcPr>
            <w:tcW w:w="0" w:type="auto"/>
            <w:vAlign w:val="center"/>
            <w:hideMark/>
          </w:tcPr>
          <w:p w:rsidR="00967767" w:rsidRPr="00967767" w:rsidRDefault="00967767">
            <w:pPr>
              <w:rPr>
                <w:lang w:val="ru-RU"/>
              </w:rPr>
            </w:pPr>
            <w:r w:rsidRPr="00967767">
              <w:rPr>
                <w:lang w:val="ru-RU"/>
              </w:rPr>
              <w:t xml:space="preserve">репутационный аудит Грузия, оценка онлайн-рисков, анализ цифрового следа, управление репутацией Тбилиси, превентивные юридические услуги, защита онлайн-репутации, </w:t>
            </w:r>
            <w:r>
              <w:t>SEO</w:t>
            </w:r>
            <w:r w:rsidRPr="00967767">
              <w:rPr>
                <w:lang w:val="ru-RU"/>
              </w:rPr>
              <w:t xml:space="preserve"> для репутации, предотвращение кризисов</w:t>
            </w:r>
          </w:p>
        </w:tc>
      </w:tr>
      <w:tr w:rsidR="00967767" w:rsidRPr="00967767" w:rsidTr="00967767">
        <w:trPr>
          <w:tblCellSpacing w:w="15" w:type="dxa"/>
        </w:trPr>
        <w:tc>
          <w:tcPr>
            <w:tcW w:w="0" w:type="auto"/>
            <w:vAlign w:val="center"/>
            <w:hideMark/>
          </w:tcPr>
          <w:p w:rsidR="00967767" w:rsidRPr="00967767" w:rsidRDefault="00967767">
            <w:pPr>
              <w:rPr>
                <w:lang w:val="ru-RU"/>
              </w:rPr>
            </w:pPr>
          </w:p>
        </w:tc>
        <w:tc>
          <w:tcPr>
            <w:tcW w:w="0" w:type="auto"/>
            <w:vAlign w:val="center"/>
            <w:hideMark/>
          </w:tcPr>
          <w:p w:rsidR="00967767" w:rsidRDefault="00967767">
            <w:pPr>
              <w:rPr>
                <w:sz w:val="24"/>
                <w:szCs w:val="24"/>
              </w:rPr>
            </w:pPr>
            <w:r>
              <w:rPr>
                <w:b/>
                <w:bCs/>
              </w:rPr>
              <w:t>MetaDescription</w:t>
            </w:r>
          </w:p>
        </w:tc>
        <w:tc>
          <w:tcPr>
            <w:tcW w:w="0" w:type="auto"/>
            <w:vAlign w:val="center"/>
            <w:hideMark/>
          </w:tcPr>
          <w:p w:rsidR="00967767" w:rsidRPr="00967767" w:rsidRDefault="00967767">
            <w:pPr>
              <w:rPr>
                <w:lang w:val="ru-RU"/>
              </w:rPr>
            </w:pPr>
            <w:r>
              <w:t>Legal</w:t>
            </w:r>
            <w:r w:rsidRPr="00967767">
              <w:rPr>
                <w:lang w:val="ru-RU"/>
              </w:rPr>
              <w:t xml:space="preserve"> </w:t>
            </w:r>
            <w:r>
              <w:t>Sandbox</w:t>
            </w:r>
            <w:r w:rsidRPr="00967767">
              <w:rPr>
                <w:lang w:val="ru-RU"/>
              </w:rPr>
              <w:t xml:space="preserve"> </w:t>
            </w:r>
            <w:r>
              <w:t>Georgia</w:t>
            </w:r>
            <w:r w:rsidRPr="00967767">
              <w:rPr>
                <w:lang w:val="ru-RU"/>
              </w:rPr>
              <w:t xml:space="preserve"> предлагает услуги по репутационному аудиту в Тбилиси для проактивного выявления и нейтрализации онлайн-угроз до того, как они перерастут в полномасштабный кризис.</w:t>
            </w:r>
          </w:p>
        </w:tc>
      </w:tr>
      <w:tr w:rsidR="00967767" w:rsidRPr="00967767" w:rsidTr="00967767">
        <w:trPr>
          <w:tblCellSpacing w:w="15" w:type="dxa"/>
        </w:trPr>
        <w:tc>
          <w:tcPr>
            <w:tcW w:w="0" w:type="auto"/>
            <w:vAlign w:val="center"/>
            <w:hideMark/>
          </w:tcPr>
          <w:p w:rsidR="00967767" w:rsidRPr="00967767" w:rsidRDefault="00967767">
            <w:pPr>
              <w:rPr>
                <w:lang w:val="ru-RU"/>
              </w:rPr>
            </w:pPr>
          </w:p>
        </w:tc>
        <w:tc>
          <w:tcPr>
            <w:tcW w:w="0" w:type="auto"/>
            <w:vAlign w:val="center"/>
            <w:hideMark/>
          </w:tcPr>
          <w:p w:rsidR="00967767" w:rsidRDefault="00967767">
            <w:pPr>
              <w:rPr>
                <w:sz w:val="24"/>
                <w:szCs w:val="24"/>
              </w:rPr>
            </w:pPr>
            <w:r>
              <w:rPr>
                <w:b/>
                <w:bCs/>
              </w:rPr>
              <w:t>OpenGraphTitle</w:t>
            </w:r>
          </w:p>
        </w:tc>
        <w:tc>
          <w:tcPr>
            <w:tcW w:w="0" w:type="auto"/>
            <w:vAlign w:val="center"/>
            <w:hideMark/>
          </w:tcPr>
          <w:p w:rsidR="00967767" w:rsidRPr="00967767" w:rsidRDefault="00967767">
            <w:pPr>
              <w:rPr>
                <w:lang w:val="ru-RU"/>
              </w:rPr>
            </w:pPr>
            <w:r w:rsidRPr="00967767">
              <w:rPr>
                <w:lang w:val="ru-RU"/>
              </w:rPr>
              <w:t>Репутационный аудит и оценка рисков в Грузии</w:t>
            </w:r>
          </w:p>
        </w:tc>
      </w:tr>
      <w:tr w:rsidR="00967767" w:rsidRPr="00967767" w:rsidTr="00967767">
        <w:trPr>
          <w:tblCellSpacing w:w="15" w:type="dxa"/>
        </w:trPr>
        <w:tc>
          <w:tcPr>
            <w:tcW w:w="0" w:type="auto"/>
            <w:vAlign w:val="center"/>
            <w:hideMark/>
          </w:tcPr>
          <w:p w:rsidR="00967767" w:rsidRPr="00967767" w:rsidRDefault="00967767">
            <w:pPr>
              <w:rPr>
                <w:lang w:val="ru-RU"/>
              </w:rPr>
            </w:pPr>
          </w:p>
        </w:tc>
        <w:tc>
          <w:tcPr>
            <w:tcW w:w="0" w:type="auto"/>
            <w:vAlign w:val="center"/>
            <w:hideMark/>
          </w:tcPr>
          <w:p w:rsidR="00967767" w:rsidRDefault="00967767">
            <w:pPr>
              <w:rPr>
                <w:sz w:val="24"/>
                <w:szCs w:val="24"/>
              </w:rPr>
            </w:pPr>
            <w:r>
              <w:rPr>
                <w:b/>
                <w:bCs/>
              </w:rPr>
              <w:t>OpenGraphDescription</w:t>
            </w:r>
          </w:p>
        </w:tc>
        <w:tc>
          <w:tcPr>
            <w:tcW w:w="0" w:type="auto"/>
            <w:vAlign w:val="center"/>
            <w:hideMark/>
          </w:tcPr>
          <w:p w:rsidR="00967767" w:rsidRPr="00967767" w:rsidRDefault="00967767">
            <w:pPr>
              <w:rPr>
                <w:lang w:val="ru-RU"/>
              </w:rPr>
            </w:pPr>
            <w:r w:rsidRPr="00967767">
              <w:rPr>
                <w:lang w:val="ru-RU"/>
              </w:rPr>
              <w:t>Защитите свою репутацию проактивно. Наша команда в Тбилиси проведет полный анализ вашего онлайн-присутствия и предоставит стратегический план по устранению скрытых угроз.</w:t>
            </w:r>
          </w:p>
        </w:tc>
      </w:tr>
    </w:tbl>
    <w:p w:rsidR="00967767" w:rsidRPr="008F344D" w:rsidRDefault="00967767" w:rsidP="008F344D">
      <w:pPr>
        <w:jc w:val="both"/>
        <w:rPr>
          <w:sz w:val="20"/>
          <w:lang w:val="ru-RU"/>
        </w:rPr>
      </w:pPr>
      <w:bookmarkStart w:id="0" w:name="_GoBack"/>
      <w:bookmarkEnd w:id="0"/>
    </w:p>
    <w:sectPr w:rsidR="00967767" w:rsidRPr="008F3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094C"/>
    <w:multiLevelType w:val="multilevel"/>
    <w:tmpl w:val="8D6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D50CB"/>
    <w:multiLevelType w:val="multilevel"/>
    <w:tmpl w:val="62F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824D6"/>
    <w:multiLevelType w:val="multilevel"/>
    <w:tmpl w:val="B7CCB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E5371"/>
    <w:multiLevelType w:val="multilevel"/>
    <w:tmpl w:val="BE9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62F3D"/>
    <w:multiLevelType w:val="multilevel"/>
    <w:tmpl w:val="C96C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B0FCB"/>
    <w:multiLevelType w:val="multilevel"/>
    <w:tmpl w:val="2E3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B70DF"/>
    <w:multiLevelType w:val="multilevel"/>
    <w:tmpl w:val="E7DC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17693"/>
    <w:multiLevelType w:val="multilevel"/>
    <w:tmpl w:val="5E6C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B0184"/>
    <w:multiLevelType w:val="multilevel"/>
    <w:tmpl w:val="85522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3"/>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42"/>
    <w:rsid w:val="003A557C"/>
    <w:rsid w:val="005B7842"/>
    <w:rsid w:val="00601F51"/>
    <w:rsid w:val="008F344D"/>
    <w:rsid w:val="0096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3DB8"/>
  <w15:chartTrackingRefBased/>
  <w15:docId w15:val="{5602A13C-F16E-4EC3-B1FA-78F6579E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F34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44D"/>
    <w:rPr>
      <w:rFonts w:ascii="Times New Roman" w:eastAsia="Times New Roman" w:hAnsi="Times New Roman" w:cs="Times New Roman"/>
      <w:b/>
      <w:bCs/>
      <w:sz w:val="27"/>
      <w:szCs w:val="27"/>
    </w:rPr>
  </w:style>
  <w:style w:type="paragraph" w:customStyle="1" w:styleId="ng-star-inserted">
    <w:name w:val="ng-star-inserted"/>
    <w:basedOn w:val="Normal"/>
    <w:rsid w:val="008F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F3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518720">
      <w:bodyDiv w:val="1"/>
      <w:marLeft w:val="0"/>
      <w:marRight w:val="0"/>
      <w:marTop w:val="0"/>
      <w:marBottom w:val="0"/>
      <w:divBdr>
        <w:top w:val="none" w:sz="0" w:space="0" w:color="auto"/>
        <w:left w:val="none" w:sz="0" w:space="0" w:color="auto"/>
        <w:bottom w:val="none" w:sz="0" w:space="0" w:color="auto"/>
        <w:right w:val="none" w:sz="0" w:space="0" w:color="auto"/>
      </w:divBdr>
      <w:divsChild>
        <w:div w:id="456606130">
          <w:marLeft w:val="0"/>
          <w:marRight w:val="0"/>
          <w:marTop w:val="0"/>
          <w:marBottom w:val="0"/>
          <w:divBdr>
            <w:top w:val="none" w:sz="0" w:space="0" w:color="auto"/>
            <w:left w:val="none" w:sz="0" w:space="0" w:color="auto"/>
            <w:bottom w:val="none" w:sz="0" w:space="0" w:color="auto"/>
            <w:right w:val="none" w:sz="0" w:space="0" w:color="auto"/>
          </w:divBdr>
        </w:div>
      </w:divsChild>
    </w:div>
    <w:div w:id="21269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3176</Words>
  <Characters>18105</Characters>
  <Application>Microsoft Office Word</Application>
  <DocSecurity>0</DocSecurity>
  <Lines>150</Lines>
  <Paragraphs>42</Paragraphs>
  <ScaleCrop>false</ScaleCrop>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2025-07-14T11:01:00Z</dcterms:created>
  <dcterms:modified xsi:type="dcterms:W3CDTF">2025-08-13T08:35:00Z</dcterms:modified>
</cp:coreProperties>
</file>