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38" w:after="238"/>
        <w:rPr>
          <w:rStyle w:val="LienInternet"/>
        </w:rPr>
      </w:pPr>
      <w:hyperlink r:id="rId2">
        <w:r>
          <w:rPr/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itre1">
    <w:name w:val="Heading 1"/>
    <w:basedOn w:val="Normal"/>
    <w:uiPriority w:val="9"/>
    <w:qFormat/>
    <w:pPr>
      <w:keepNext w:val="true"/>
      <w:keepLines/>
      <w:spacing w:before="482" w:after="85"/>
      <w:jc w:val="left"/>
    </w:pPr>
    <w:rPr>
      <w:rFonts w:ascii="Times New Roman" w:hAnsi="Times New Roman" w:eastAsia="" w:cs="" w:cstheme="majorBidi" w:eastAsiaTheme="majorEastAsia"/>
      <w:b/>
      <w:bCs/>
      <w:color w:val="auto" w:themeShade="b5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keepNext w:val="true"/>
      <w:keepLines/>
      <w:spacing w:before="198" w:after="85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Titre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itre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EndnoteAnchor">
    <w:name w:val="Endnote Anchor"/>
    <w:qFormat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link w:val="BodyTextChar"/>
    <w:qFormat/>
    <w:pPr>
      <w:widowControl/>
      <w:bidi w:val="0"/>
      <w:spacing w:before="0" w:after="0"/>
      <w:ind w:left="0" w:right="0" w:firstLine="283"/>
      <w:jc w:val="both"/>
    </w:pPr>
    <w:rPr>
      <w:rFonts w:ascii="Times New Roman" w:hAnsi="Times New Roman"/>
      <w:color w:val="auto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Corpsdetexte"/>
    <w:qFormat/>
    <w:pPr>
      <w:widowControl/>
      <w:bidi w:val="0"/>
      <w:spacing w:before="0" w:after="0"/>
      <w:ind w:left="0" w:right="0" w:hanging="0"/>
      <w:jc w:val="both"/>
    </w:pPr>
    <w:rPr>
      <w:rFonts w:ascii="Times New Roman" w:hAnsi="Times New Roman"/>
      <w:color w:val="auto"/>
    </w:rPr>
  </w:style>
  <w:style w:type="paragraph" w:styleId="Compact" w:customStyle="1">
    <w:name w:val="Compact"/>
    <w:basedOn w:val="Corpsdetexte"/>
    <w:qFormat/>
    <w:pPr>
      <w:widowControl w:val="false"/>
      <w:suppressAutoHyphens w:val="true"/>
      <w:bidi w:val="0"/>
      <w:spacing w:before="36" w:after="36"/>
      <w:ind w:left="0" w:right="0" w:hanging="0"/>
      <w:jc w:val="left"/>
    </w:pPr>
    <w:rPr>
      <w:rFonts w:ascii="Times New Roman" w:hAnsi="Times New Roman"/>
      <w:color w:val="auto"/>
    </w:rPr>
  </w:style>
  <w:style w:type="paragraph" w:styleId="Titreprincipal">
    <w:name w:val="Title"/>
    <w:basedOn w:val="Normal"/>
    <w:qFormat/>
    <w:pPr>
      <w:keepNext w:val="true"/>
      <w:keepLines/>
      <w:spacing w:before="238" w:after="238"/>
      <w:jc w:val="center"/>
    </w:pPr>
    <w:rPr>
      <w:rFonts w:ascii="Times New Roman" w:hAnsi="Times New Roman" w:eastAsia="" w:cs="" w:cstheme="majorBidi" w:eastAsiaTheme="majorEastAsia"/>
      <w:b/>
      <w:bCs/>
      <w:color w:val="auto" w:themeShade="b5"/>
      <w:sz w:val="36"/>
      <w:szCs w:val="36"/>
    </w:rPr>
  </w:style>
  <w:style w:type="paragraph" w:styleId="Soustitre">
    <w:name w:val="Subtitle"/>
    <w:basedOn w:val="Titreprincipal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suppressAutoHyphens w:val="true"/>
      <w:bidi w:val="0"/>
      <w:spacing w:before="0" w:after="283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suppressAutoHyphens w:val="true"/>
      <w:bidi w:val="0"/>
      <w:spacing w:before="0" w:after="283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widowControl/>
      <w:bidi w:val="0"/>
      <w:spacing w:before="0" w:after="102"/>
      <w:ind w:left="283" w:right="0" w:hanging="283"/>
      <w:jc w:val="left"/>
    </w:pPr>
    <w:rPr>
      <w:rFonts w:ascii="Times New Roman" w:hAnsi="Times New Roman"/>
    </w:rPr>
  </w:style>
  <w:style w:type="paragraph" w:styleId="BlockText">
    <w:name w:val="Block Text"/>
    <w:basedOn w:val="Corpsdetexte"/>
    <w:uiPriority w:val="9"/>
    <w:unhideWhenUsed/>
    <w:qFormat/>
    <w:pPr>
      <w:widowControl/>
      <w:bidi w:val="0"/>
      <w:spacing w:before="100" w:after="100"/>
      <w:ind w:left="283" w:right="0" w:hanging="0"/>
      <w:jc w:val="both"/>
    </w:pPr>
    <w:rPr>
      <w:rFonts w:ascii="Times New Roman" w:hAnsi="Times New Roman" w:eastAsia="" w:cs="" w:cstheme="majorBidi" w:eastAsiaTheme="majorEastAsia"/>
      <w:bCs/>
      <w:color w:val="auto"/>
      <w:sz w:val="22"/>
      <w:szCs w:val="22"/>
    </w:rPr>
  </w:style>
  <w:style w:type="paragraph" w:styleId="Notedebasdepage">
    <w:name w:val="Footnote Text"/>
    <w:basedOn w:val="Normal"/>
    <w:uiPriority w:val="9"/>
    <w:unhideWhenUsed/>
    <w:qFormat/>
    <w:pPr>
      <w:spacing w:before="0" w:after="0"/>
      <w:contextualSpacing/>
    </w:pPr>
    <w:rPr>
      <w:sz w:val="20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Titre1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Epigraph">
    <w:name w:val="Epigraph"/>
    <w:basedOn w:val="Corpsdetexte"/>
    <w:qFormat/>
    <w:pPr>
      <w:widowControl/>
      <w:bidi w:val="0"/>
      <w:spacing w:before="0" w:after="102"/>
      <w:ind w:left="3969" w:right="0" w:hanging="0"/>
      <w:jc w:val="right"/>
    </w:pPr>
    <w:rPr>
      <w:sz w:val="22"/>
      <w:szCs w:val="22"/>
    </w:rPr>
  </w:style>
  <w:style w:type="paragraph" w:styleId="Titre10">
    <w:name w:val="Titre 10"/>
    <w:basedOn w:val="Titre"/>
    <w:next w:val="Corpsdetexte"/>
    <w:qFormat/>
    <w:pPr>
      <w:spacing w:before="60" w:after="60"/>
    </w:pPr>
    <w:rPr>
      <w:b/>
      <w:bCs/>
      <w:sz w:val="21"/>
      <w:szCs w:val="21"/>
    </w:rPr>
  </w:style>
  <w:style w:type="numbering" w:styleId="Bullet">
    <w:name w:val="Bullet –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dl.handle.net/1854/LU-194268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LibreOffice/7.0.3.1$MacOSX_X86_64 LibreOffice_project/d7547858d014d4cf69878db179d326fc3483e082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2020-12-15T11:58:34Z</dcterms:created>
  <dc:creator>Arthur Perret (Université Bordeaux Montaigne, auteur correspondant); Olivier Le Deuff (Université Bordeaux Montaigne); Clément Borel (Université Bordeaux Montaigne)</dc:creator>
  <dc:description/>
  <dc:language>fr-FR</dc:language>
  <cp:lastModifiedBy>Arthur Perret</cp:lastModifiedBy>
  <dcterms:modified xsi:type="dcterms:W3CDTF">2020-12-15T13:00:35Z</dcterms:modified>
  <cp:revision>1</cp:revision>
  <dc:subject/>
  <dc:title>Rhizome blues : Introduction à la tératologie documentaire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references.json</vt:lpwstr>
  </property>
  <property fmtid="{D5CDD505-2E9C-101B-9397-08002B2CF9AE}" pid="3" name="csl">
    <vt:lpwstr>/Users/aperret/Library/Mobile Documents/com~apple~CloudDocs/Recherche/Code/CSL/iso690-author-date-fr</vt:lpwstr>
  </property>
</Properties>
</file>