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C2D14" w14:textId="159018B6" w:rsidR="008836E9" w:rsidRDefault="008836E9" w:rsidP="00DB6E09">
      <w:pP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UN FRIDAY MOLTO BLACK</w:t>
      </w:r>
    </w:p>
    <w:p w14:paraId="3783FAAF" w14:textId="25B27132" w:rsidR="00F53327" w:rsidRPr="00B03DDD" w:rsidRDefault="008836E9" w:rsidP="00DB6E09">
      <w:pP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proofErr w:type="spellStart"/>
      <w:proofErr w:type="gram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aka</w:t>
      </w:r>
      <w:proofErr w:type="spellEnd"/>
      <w:proofErr w:type="gram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IL BUSINESS MODEL DELLE PIATTAFORME? ELUDERE LE TASSE</w:t>
      </w:r>
    </w:p>
    <w:p w14:paraId="49AD4E00" w14:textId="77777777" w:rsidR="008836E9" w:rsidRDefault="008836E9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1B3977C8" w14:textId="5929810C" w:rsidR="00EB46FF" w:rsidRDefault="008836E9" w:rsidP="004A49FF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Il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BlackFriday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è alle porte: siamo pronti a cliccare</w:t>
      </w:r>
      <w:r w:rsidR="004A49FF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furiosamente alla ricerca della migliore offerta, di quella che ci consenta di “fare </w:t>
      </w:r>
      <w:proofErr w:type="gramStart"/>
      <w:r w:rsidR="004A49FF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l’</w:t>
      </w:r>
      <w:r w:rsidR="00A273FE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affa</w:t>
      </w:r>
      <w:r w:rsidR="004A49FF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re”…</w:t>
      </w:r>
      <w:proofErr w:type="gramEnd"/>
      <w:r w:rsidR="004A49FF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</w:p>
    <w:p w14:paraId="06BC318A" w14:textId="437FE088" w:rsidR="00E67D39" w:rsidRPr="00B03DDD" w:rsidRDefault="004A49FF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Peccato che l’affare non siamo certo noi a farlo, magari come clienti qualcosa risparmiamo, ma come cittadini la realtà è molto diversa. Senza toccare temi come la graduale, inesorabile </w:t>
      </w:r>
      <w:r w:rsidR="00E67D3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erosione dei diritti dei lavoratori e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i</w:t>
      </w:r>
      <w:r w:rsidR="00E67D3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pesantissimo </w:t>
      </w:r>
      <w:r w:rsidR="00E67D3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impatto ambientale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delle attuali modalità di produzione, consumo, spreco promosse dalle piattaforme, concentriamoci solo sugli aspetti fiscali</w:t>
      </w:r>
      <w:r w:rsidR="00583CED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. </w:t>
      </w:r>
      <w:r w:rsidR="005A7EF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Quante risorse perdiamo a causa dell’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ELUSIONE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STRUTTURALE</w:t>
      </w:r>
      <w:r w:rsidR="005A7EF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delle piattaforme digitali e perche’? </w:t>
      </w:r>
    </w:p>
    <w:p w14:paraId="7CD9AFB0" w14:textId="77777777" w:rsidR="00E94C8A" w:rsidRDefault="00E94C8A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4635F949" w14:textId="4E4B8B24" w:rsidR="00E94C8A" w:rsidRDefault="00E94C8A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LA PANDEMIA HA AUMENTATO PROFITTI 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PRIVATI MA NON LE RISORSE PUBBLICHE</w:t>
      </w:r>
    </w:p>
    <w:p w14:paraId="6EADF8F6" w14:textId="1417B0C6" w:rsidR="00274EF2" w:rsidRDefault="00C940BC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 piattaforme non evitano le tasse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 causa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della crisi post pandemica, piuttosto il contrario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in pandemia i profitti sono aumentati. </w:t>
      </w:r>
      <w:r w:rsidR="005521C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M</w:t>
      </w:r>
      <w:r w:rsidR="00274EF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entre</w:t>
      </w:r>
      <w:r w:rsidR="005521C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hyperlink r:id="rId5" w:history="1">
        <w:r w:rsidR="005521CB"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 xml:space="preserve">nel 2020 in Italia 200.000 </w:t>
        </w:r>
        <w:r w:rsidR="005F2D1D"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aziende hanno chius</w:t>
        </w:r>
        <w:r w:rsidR="005F2D1D"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o</w:t>
        </w:r>
        <w:r w:rsidR="005F2D1D"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 xml:space="preserve"> </w:t>
        </w:r>
        <w:r w:rsidR="005521CB"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per il covid e il crollo dei consumi</w:t>
        </w:r>
      </w:hyperlink>
      <w:r w:rsidR="005521C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ed è </w:t>
      </w:r>
      <w:hyperlink r:id="rId6" w:history="1">
        <w:r w:rsidR="006A7B0B" w:rsidRPr="006A7B0B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esploso il numero di nuovi poveri</w:t>
        </w:r>
      </w:hyperlink>
      <w:r w:rsidR="005A7EF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Amazon continua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a registrare record di 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profitti e</w:t>
      </w:r>
      <w:r w:rsidR="005A7EF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il suo fondatore </w:t>
      </w:r>
      <w:proofErr w:type="spellStart"/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Bezos</w:t>
      </w:r>
      <w:proofErr w:type="spellEnd"/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ha raggiunto la cifra quasi impensabile di </w:t>
      </w:r>
      <w:hyperlink r:id="rId7" w:history="1">
        <w:r w:rsidR="006A7B0B" w:rsidRPr="006A7B0B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200 miliardi di dollari</w:t>
        </w:r>
      </w:hyperlink>
      <w:r w:rsidR="006A7B0B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di patrimonio personale. </w:t>
      </w:r>
    </w:p>
    <w:p w14:paraId="4D1D8AF1" w14:textId="382610EB" w:rsidR="00CB102B" w:rsidRDefault="00C940BC" w:rsidP="00C940BC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Certo, qualcuno potrebbe obiettare che siamo semplicemente di fronte al legittimo risultato di un business model vincente. In realtà, anche se così fosse, siamo comunque di fronte a </w:t>
      </w:r>
      <w:proofErr w:type="gram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una  CONCENTRAZIONE</w:t>
      </w:r>
      <w:proofErr w:type="gram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DI 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RICCHEZZA </w:t>
      </w:r>
      <w:r w:rsidR="00CB102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</w:t>
      </w:r>
      <w:r w:rsidR="00CB102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conseguentemente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 di</w:t>
      </w:r>
      <w:r w:rsidR="00CB102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potere, nelle mani di pochi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ssimi</w:t>
      </w:r>
      <w:r w:rsidR="00CB102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che può mettere</w:t>
      </w:r>
      <w:r w:rsidR="00CB102B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a rischio, se non lo sta gia’ facendo, le nostre democrazie. </w:t>
      </w:r>
    </w:p>
    <w:p w14:paraId="2763E230" w14:textId="77F9D328" w:rsidR="00C940BC" w:rsidRPr="00B03DDD" w:rsidRDefault="00C940BC" w:rsidP="00C940BC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Ma il fatto è che questo modello di business consente profitti così smisurati anche e soprattutto perché prevede, con metodo, scientificamente un costante e impietoso sfruttamento delle lacune del sistema fiscale internazionale. Detto altrimenti: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Bezos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le tasse fa di tutto, ma proprio di tutto per non pagarle.</w:t>
      </w:r>
    </w:p>
    <w:p w14:paraId="1787AB65" w14:textId="77777777" w:rsidR="00CC2377" w:rsidRDefault="00CC2377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4AC70F04" w14:textId="43E2B365" w:rsidR="00CC2377" w:rsidRDefault="00CC2377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ZERO TAX BUSINESS MODEL</w:t>
      </w:r>
    </w:p>
    <w:p w14:paraId="553EA8DF" w14:textId="4626928D" w:rsidR="005F2D1D" w:rsidRPr="00B03DDD" w:rsidRDefault="00CB102B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Un esempio.</w:t>
      </w:r>
    </w:p>
    <w:p w14:paraId="1B2845B6" w14:textId="2F72F941" w:rsidR="00934D9E" w:rsidRPr="00B03DDD" w:rsidRDefault="00CB102B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 Maggio 202</w:t>
      </w:r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1</w:t>
      </w:r>
      <w:r w:rsidR="00520A85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il</w:t>
      </w:r>
      <w:hyperlink r:id="rId8" w:history="1">
        <w:r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 xml:space="preserve"> </w:t>
        </w:r>
        <w:proofErr w:type="spellStart"/>
        <w:r w:rsidRPr="00B03DDD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Guardian</w:t>
        </w:r>
        <w:proofErr w:type="spellEnd"/>
      </w:hyperlink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ha rivelato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che tutte le vendite europee di Amazon nel 2020 (44 miliardi di euro</w:t>
      </w:r>
      <w:r w:rsidR="00E675E5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) sono state registrate nella filiale lussemburghese della multinazionale, </w:t>
      </w:r>
      <w:r w:rsidR="00862D4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dove 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l’azienda ha regsitrato profitti negativi ed ha pagato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ZERO TASSE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Sì, avete capito bene, ZERO.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Nel Grand</w:t>
      </w:r>
      <w:r w:rsidR="00862D4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ucato l’azienda ha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5.</w:t>
      </w:r>
      <w:r w:rsidR="007005B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262 </w:t>
      </w:r>
      <w:r w:rsidR="00862D4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dipendenti, quindi ha registrato 8.4 millioni di euro di vendite per ogni dipendente. </w:t>
      </w:r>
    </w:p>
    <w:p w14:paraId="50D7B39F" w14:textId="3972F82A" w:rsidR="00CC2377" w:rsidRDefault="00862D41" w:rsidP="00CC2377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Registra</w:t>
      </w:r>
      <w:r w:rsidR="003B07B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 le ent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rate e quindi i profitti in un P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aese 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c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on tassazione “agevolata”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è 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una pratica che le piattaforme digitali 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(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siti 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di acquisti 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online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motori di ricerca, social media e servizi streaming) 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possono facilmente utilizzare</w:t>
      </w:r>
      <w:r w:rsidR="000B0DE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grazie ad una 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lacuna</w:t>
      </w:r>
      <w:r w:rsidR="0048743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 sistema fiscale globale.</w:t>
      </w:r>
      <w:r w:rsidR="00934D9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Per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lastRenderedPageBreak/>
        <w:t>un’azienda tradizionale l</w:t>
      </w:r>
      <w:r w:rsidR="0048743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 tassa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zione dei profitti avviene nel P</w:t>
      </w:r>
      <w:r w:rsidR="0048743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aese dove 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questa</w:t>
      </w:r>
      <w:r w:rsidR="00487432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ha una presenza fisica</w:t>
      </w:r>
      <w:r w:rsidR="00CC2377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e questo consente, proprio attraverso il sistema fiscale, che ci sia una RESTITUZIONE e DISTRIBUZIONE delle risorse: io azienda uso le strade ma contribuisco a sostenerle, i miei lavoratori si possono ammalare e ricorrere alla sanità pubblica che io supporto con le mie tasse, e lo stesso vale per le scuole, i trasporti locali, eccetera. </w:t>
      </w:r>
    </w:p>
    <w:p w14:paraId="0C7E483B" w14:textId="3378B98C" w:rsidR="000B0DE1" w:rsidRPr="00B03DDD" w:rsidRDefault="00CC2377" w:rsidP="00CC2377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Peccato che 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le piattaforme digitali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 per definizione, per come sono state concepite,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non hanno alcuna presenza fisica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specifica in questa o quella Nazione e il numero e provenienza di consumatori e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user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non determinano a oggi alcun obbligo di versamento fiscale in uno specifico Stato</w:t>
      </w:r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.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Perfette interpreti dell’attuale globalizzazione, le piattaforme, a differenza di altre aziende e soprattutto di PMI, ARTIGIANI, CITTADINI hanno la possibilità o, meglio, IL POTERE DI SCEGLIERE dove pagare le tasse e, ovviamente, scelgono i Paesi in cui si paga poco o nulla (ad esempio Lussemburgo per Amazon, l’Irlanda per </w:t>
      </w:r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Google, Apple</w:t>
      </w:r>
      <w:r w:rsidR="00506DBD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 </w:t>
      </w:r>
      <w:proofErr w:type="spellStart"/>
      <w:proofErr w:type="gramStart"/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Facebook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)</w:t>
      </w:r>
      <w:proofErr w:type="gramEnd"/>
      <w:r w:rsidR="00E9580E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  <w:r w:rsidR="00EF50D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9609A3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</w:p>
    <w:p w14:paraId="652C3B9C" w14:textId="4E1A31A6" w:rsidR="00C71901" w:rsidRDefault="00C71901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Le astuzie di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Bezos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e soci non finiscono qui.</w:t>
      </w:r>
    </w:p>
    <w:p w14:paraId="24D3AFB3" w14:textId="42D11518" w:rsidR="00EF50D7" w:rsidRDefault="00EF50D7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Un altro meccanismo che le grandi multinazionali, comprese le piattaforme digitali, utilizzano per pagare meno tasse </w:t>
      </w:r>
      <w:r w:rsidR="00C7190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riguarda la proprietà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intellettuale o </w:t>
      </w:r>
      <w:r w:rsidRPr="00B03DDD">
        <w:rPr>
          <w:rFonts w:cstheme="minorHAnsi"/>
          <w:i/>
          <w:iCs/>
          <w:color w:val="201F1E"/>
          <w:sz w:val="24"/>
          <w:szCs w:val="24"/>
          <w:shd w:val="clear" w:color="auto" w:fill="FFFFFF"/>
          <w:lang w:val="it-IT"/>
        </w:rPr>
        <w:t>royaltie</w:t>
      </w:r>
      <w:r w:rsidR="00E9580E" w:rsidRPr="00B03DDD">
        <w:rPr>
          <w:rFonts w:cstheme="minorHAnsi"/>
          <w:i/>
          <w:iCs/>
          <w:color w:val="201F1E"/>
          <w:sz w:val="24"/>
          <w:szCs w:val="24"/>
          <w:shd w:val="clear" w:color="auto" w:fill="FFFFFF"/>
          <w:lang w:val="it-IT"/>
        </w:rPr>
        <w:t>s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 Essendo il marchio o il brevetto un “bene immateriale” non collegato ad una presenza fisica, le multinazionali possono scegliere dove registrarlo, spesso</w:t>
      </w:r>
      <w:r w:rsidR="00C7190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anche in questo caso in un P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aese a tassazione agevolata, e spostare </w:t>
      </w:r>
      <w:r w:rsidR="00C7190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quindi ingenti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profitti in quel</w:t>
      </w:r>
      <w:r w:rsidR="00C7190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lo Stato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con la 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motivazione, spesso abusata, d</w:t>
      </w:r>
      <w:r w:rsidR="00506DBD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el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pagamento di </w:t>
      </w:r>
      <w:r w:rsidR="00F45B88" w:rsidRPr="00B03DDD">
        <w:rPr>
          <w:rFonts w:cstheme="minorHAnsi"/>
          <w:i/>
          <w:iCs/>
          <w:color w:val="201F1E"/>
          <w:sz w:val="24"/>
          <w:szCs w:val="24"/>
          <w:shd w:val="clear" w:color="auto" w:fill="FFFFFF"/>
          <w:lang w:val="it-IT"/>
        </w:rPr>
        <w:t>royalties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. </w:t>
      </w:r>
    </w:p>
    <w:p w14:paraId="6E097A90" w14:textId="0B75FB8D" w:rsidR="00E77786" w:rsidRPr="00B03DDD" w:rsidRDefault="00C71901" w:rsidP="00C71901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commentRangeStart w:id="0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Un altro sistema elusivo, molto usato ad esempio da Amazon, è quello di reinvestire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in conti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nuazione i profitti nelle miri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adi di piattaforme del suo gruppo, prima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quindi</w:t>
      </w:r>
      <w:r w:rsidR="00F45B8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che possano essere tassati.</w:t>
      </w:r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commentRangeEnd w:id="0"/>
      <w:r w:rsidR="008277F0">
        <w:rPr>
          <w:rStyle w:val="Rimandocommento"/>
        </w:rPr>
        <w:commentReference w:id="0"/>
      </w:r>
    </w:p>
    <w:p w14:paraId="4FD022B4" w14:textId="77777777" w:rsidR="008277F0" w:rsidRDefault="008277F0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Questi e altri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stratagemmi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rappresentano un aspetto fondamentale dei più vincenti modelli di business contemporanei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Già prima della pandemia,</w:t>
      </w:r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Pr="008277F0">
        <w:rPr>
          <w:lang w:val="it-IT"/>
        </w:rPr>
        <w:t>si stima</w:t>
      </w:r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stimato che le 6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maggiori</w:t>
      </w:r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big </w:t>
      </w:r>
      <w:proofErr w:type="spellStart"/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tech</w:t>
      </w:r>
      <w:proofErr w:type="spellEnd"/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americane 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(</w:t>
      </w:r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Amazon, </w:t>
      </w:r>
      <w:proofErr w:type="spellStart"/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Facebook</w:t>
      </w:r>
      <w:proofErr w:type="spellEnd"/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Google, </w:t>
      </w:r>
      <w:proofErr w:type="spellStart"/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Netflix</w:t>
      </w:r>
      <w:proofErr w:type="spellEnd"/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Apple 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</w:t>
      </w:r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Microsoft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)</w:t>
      </w:r>
      <w:r w:rsidR="00E7778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abbiano</w:t>
      </w:r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hyperlink r:id="rId11" w:history="1">
        <w:r w:rsidR="00225358" w:rsidRPr="008277F0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eluso</w:t>
        </w:r>
        <w:r w:rsidR="00506DBD" w:rsidRPr="008277F0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 xml:space="preserve"> </w:t>
        </w:r>
        <w:r w:rsidR="00225358" w:rsidRPr="008277F0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100 miliardi di dollari</w:t>
        </w:r>
      </w:hyperlink>
      <w:r w:rsidR="0022535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nel decennio precedente.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A questo si sono aggiunti </w:t>
      </w:r>
      <w:r w:rsidR="00506DBD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 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profitti record re</w:t>
      </w:r>
      <w:r w:rsidR="009375B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g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istrati da queste stesse aziende durante la pandemia. </w:t>
      </w:r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Nel 2020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primo anno di pandemia, quello dei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lockdown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e dell’impennata nell’utilizzo dell’on line anche da parte di fasce di popolazione inedite, </w:t>
      </w:r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le quattro grandi aziende tecnologiche "GAFAM"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(</w:t>
      </w:r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Google, Apple, Facebook, Amazon e Microsoft</w:t>
      </w:r>
      <w:r w:rsidR="00691F18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)</w:t>
      </w:r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hanno realizzato</w:t>
      </w:r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quasi </w:t>
      </w:r>
      <w:hyperlink r:id="rId12" w:history="1">
        <w:r w:rsidR="00480567" w:rsidRPr="008277F0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 xml:space="preserve">46 miliardi di dollari in profitti </w:t>
        </w:r>
        <w:r w:rsidRPr="008277F0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aggiuntivi</w:t>
        </w:r>
      </w:hyperlink>
      <w:r w:rsidR="00480567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</w:p>
    <w:p w14:paraId="14A033E2" w14:textId="77777777" w:rsidR="008277F0" w:rsidRDefault="008277F0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6DD881E2" w14:textId="2B919C2A" w:rsidR="00480567" w:rsidRPr="00B03DDD" w:rsidRDefault="008277F0" w:rsidP="008836E9">
      <w:pPr>
        <w:jc w:val="both"/>
        <w:rPr>
          <w:rFonts w:cstheme="minorHAnsi"/>
          <w:color w:val="121212"/>
          <w:sz w:val="24"/>
          <w:szCs w:val="24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SE NON LO PAGA BEZOS, LO PAGHI TU</w:t>
      </w:r>
      <w:r w:rsidR="009375B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</w:p>
    <w:p w14:paraId="5D0B3BA1" w14:textId="1E8EB2CD" w:rsidR="00691F18" w:rsidRDefault="008C52B6" w:rsidP="008836E9">
      <w:pPr>
        <w:jc w:val="both"/>
        <w:rPr>
          <w:rFonts w:cstheme="minorHAnsi"/>
          <w:color w:val="121212"/>
          <w:sz w:val="24"/>
          <w:szCs w:val="24"/>
          <w:lang w:val="it-IT"/>
        </w:rPr>
      </w:pPr>
      <w:r>
        <w:rPr>
          <w:rFonts w:cstheme="minorHAnsi"/>
          <w:color w:val="121212"/>
          <w:sz w:val="24"/>
          <w:szCs w:val="24"/>
          <w:lang w:val="it-IT"/>
        </w:rPr>
        <w:t>Considerata la magnitudo di questi profitti, s</w:t>
      </w:r>
      <w:r w:rsidR="009375BA" w:rsidRPr="00B03DDD">
        <w:rPr>
          <w:rFonts w:cstheme="minorHAnsi"/>
          <w:color w:val="121212"/>
          <w:sz w:val="24"/>
          <w:szCs w:val="24"/>
          <w:lang w:val="it-IT"/>
        </w:rPr>
        <w:t xml:space="preserve">e queste aziende fossero tassate </w:t>
      </w:r>
      <w:r>
        <w:rPr>
          <w:rFonts w:cstheme="minorHAnsi"/>
          <w:color w:val="121212"/>
          <w:sz w:val="24"/>
          <w:szCs w:val="24"/>
          <w:lang w:val="it-IT"/>
        </w:rPr>
        <w:t xml:space="preserve">come i loro </w:t>
      </w:r>
      <w:r w:rsidR="00506DBD" w:rsidRPr="00B03DDD">
        <w:rPr>
          <w:rFonts w:cstheme="minorHAnsi"/>
          <w:color w:val="121212"/>
          <w:sz w:val="24"/>
          <w:szCs w:val="24"/>
          <w:lang w:val="it-IT"/>
        </w:rPr>
        <w:t>lavoratori,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 xml:space="preserve"> avremmo miliardi di risorse da utilizzare per l’assistenza sociale, il sistema sanitario</w:t>
      </w:r>
      <w:r>
        <w:rPr>
          <w:rFonts w:cstheme="minorHAnsi"/>
          <w:color w:val="121212"/>
          <w:sz w:val="24"/>
          <w:szCs w:val="24"/>
          <w:lang w:val="it-IT"/>
        </w:rPr>
        <w:t>, la scuola pubblica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 xml:space="preserve">. </w:t>
      </w:r>
    </w:p>
    <w:p w14:paraId="76367C06" w14:textId="77777777" w:rsidR="00AA24A1" w:rsidRPr="00B03DDD" w:rsidRDefault="008C52B6" w:rsidP="00AA24A1">
      <w:pPr>
        <w:jc w:val="both"/>
        <w:rPr>
          <w:rFonts w:cstheme="minorHAnsi"/>
          <w:color w:val="121212"/>
          <w:sz w:val="24"/>
          <w:szCs w:val="24"/>
          <w:lang w:val="it-IT"/>
        </w:rPr>
      </w:pPr>
      <w:r>
        <w:rPr>
          <w:rFonts w:cstheme="minorHAnsi"/>
          <w:color w:val="121212"/>
          <w:sz w:val="24"/>
          <w:szCs w:val="24"/>
          <w:lang w:val="it-IT"/>
        </w:rPr>
        <w:t xml:space="preserve">Il paradosso è infatti che mentre </w:t>
      </w:r>
      <w:r w:rsidR="001446C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un </w:t>
      </w:r>
      <w:hyperlink r:id="rId13" w:history="1">
        <w:r w:rsidR="001446C9" w:rsidRPr="008C52B6">
          <w:rPr>
            <w:rStyle w:val="Collegamentoipertestuale"/>
            <w:rFonts w:cstheme="minorHAnsi"/>
            <w:sz w:val="24"/>
            <w:szCs w:val="24"/>
            <w:shd w:val="clear" w:color="auto" w:fill="FFFFFF"/>
            <w:lang w:val="it-IT"/>
          </w:rPr>
          <w:t>lavoratore medio</w:t>
        </w:r>
      </w:hyperlink>
      <w:r w:rsidR="001446C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negli Stati Uniti </w:t>
      </w:r>
      <w:r w:rsidR="003F7233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è in media sottoposto</w:t>
      </w:r>
      <w:r w:rsidR="001446C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</w:t>
      </w:r>
      <w:r w:rsidR="003F7233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a </w:t>
      </w:r>
      <w:r w:rsidR="001446C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un’aliquota fiscale del 22%, </w:t>
      </w:r>
      <w:r w:rsidR="003F7233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l’aliquota federale per Amazon è solo</w:t>
      </w:r>
      <w:r w:rsidR="001446C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 9%. </w:t>
      </w:r>
      <w:r w:rsidR="001446C9" w:rsidRPr="00B03DDD">
        <w:rPr>
          <w:rFonts w:cstheme="minorHAnsi"/>
          <w:color w:val="121212"/>
          <w:sz w:val="24"/>
          <w:szCs w:val="24"/>
          <w:lang w:val="it-IT"/>
        </w:rPr>
        <w:t>S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e Amazon pagasse l'attuale aliquota di imposta sulle società degli Stati Uniti del 21%, 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 xml:space="preserve">contribuirebbe per 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>2,5 miliard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 xml:space="preserve">i 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di dollari 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>d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>i tasse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 xml:space="preserve"> aggiuntive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 all'anno, sufficienti </w:t>
      </w:r>
      <w:r w:rsidR="003F7233">
        <w:rPr>
          <w:rFonts w:cstheme="minorHAnsi"/>
          <w:color w:val="121212"/>
          <w:sz w:val="24"/>
          <w:szCs w:val="24"/>
          <w:lang w:val="it-IT"/>
        </w:rPr>
        <w:t xml:space="preserve">ad esempio 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per fornire accesso al 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lastRenderedPageBreak/>
        <w:t>programma aliment</w:t>
      </w:r>
      <w:r w:rsidR="003F7233">
        <w:rPr>
          <w:rFonts w:cstheme="minorHAnsi"/>
          <w:color w:val="121212"/>
          <w:sz w:val="24"/>
          <w:szCs w:val="24"/>
          <w:lang w:val="it-IT"/>
        </w:rPr>
        <w:t>a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re nazionale 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>statunitense per</w:t>
      </w:r>
      <w:r w:rsidR="00302B3E" w:rsidRPr="00B03DDD">
        <w:rPr>
          <w:rFonts w:cstheme="minorHAnsi"/>
          <w:color w:val="121212"/>
          <w:sz w:val="24"/>
          <w:szCs w:val="24"/>
          <w:lang w:val="it-IT"/>
        </w:rPr>
        <w:t xml:space="preserve"> 1,7 milioni di americani. </w:t>
      </w:r>
      <w:r w:rsidR="003F7233">
        <w:rPr>
          <w:rFonts w:cstheme="minorHAnsi"/>
          <w:color w:val="121212"/>
          <w:sz w:val="24"/>
          <w:szCs w:val="24"/>
          <w:lang w:val="it-IT"/>
        </w:rPr>
        <w:t>O ancora:</w:t>
      </w:r>
      <w:r w:rsidR="00751EC1" w:rsidRPr="00B03DDD">
        <w:rPr>
          <w:rFonts w:cstheme="minorHAnsi"/>
          <w:color w:val="121212"/>
          <w:sz w:val="24"/>
          <w:szCs w:val="24"/>
          <w:lang w:val="it-IT"/>
        </w:rPr>
        <w:t xml:space="preserve"> </w:t>
      </w:r>
      <w:r w:rsidR="003F7233">
        <w:rPr>
          <w:rFonts w:cstheme="minorHAnsi"/>
          <w:color w:val="121212"/>
          <w:sz w:val="24"/>
          <w:szCs w:val="24"/>
          <w:lang w:val="it-IT"/>
        </w:rPr>
        <w:t>una tassa equa sugli enormi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 xml:space="preserve"> profitti extra</w:t>
      </w:r>
      <w:r w:rsidR="00751EC1" w:rsidRPr="00B03DDD">
        <w:rPr>
          <w:rFonts w:cstheme="minorHAnsi"/>
          <w:color w:val="121212"/>
          <w:sz w:val="24"/>
          <w:szCs w:val="24"/>
          <w:lang w:val="it-IT"/>
        </w:rPr>
        <w:t xml:space="preserve"> registrati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 xml:space="preserve"> d</w:t>
      </w:r>
      <w:r w:rsidR="00751EC1" w:rsidRPr="00B03DDD">
        <w:rPr>
          <w:rFonts w:cstheme="minorHAnsi"/>
          <w:color w:val="121212"/>
          <w:sz w:val="24"/>
          <w:szCs w:val="24"/>
          <w:lang w:val="it-IT"/>
        </w:rPr>
        <w:t>a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 xml:space="preserve"> Amazon</w:t>
      </w:r>
      <w:r w:rsidR="00FF0B69" w:rsidRPr="00B03DDD">
        <w:rPr>
          <w:rFonts w:cstheme="minorHAnsi"/>
          <w:color w:val="121212"/>
          <w:sz w:val="24"/>
          <w:szCs w:val="24"/>
          <w:lang w:val="it-IT"/>
        </w:rPr>
        <w:t xml:space="preserve"> negli USA 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>durante la pandemia</w:t>
      </w:r>
      <w:r w:rsidR="00751EC1" w:rsidRPr="00B03DDD">
        <w:rPr>
          <w:rFonts w:cstheme="minorHAnsi"/>
          <w:color w:val="121212"/>
          <w:sz w:val="24"/>
          <w:szCs w:val="24"/>
          <w:lang w:val="it-IT"/>
        </w:rPr>
        <w:t>,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 xml:space="preserve"> </w:t>
      </w:r>
      <w:r w:rsidR="003F7233" w:rsidRPr="003F7233">
        <w:rPr>
          <w:lang w:val="it-IT"/>
        </w:rPr>
        <w:t xml:space="preserve">produrrebbe 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>11 miliardi di entrate aggiuntive, sufficienti per vaccinare 580 milioni di persone in tutto il mondo.</w:t>
      </w:r>
      <w:r w:rsidR="003F7233">
        <w:rPr>
          <w:rFonts w:cstheme="minorHAnsi"/>
          <w:color w:val="121212"/>
          <w:sz w:val="24"/>
          <w:szCs w:val="24"/>
          <w:lang w:val="it-IT"/>
        </w:rPr>
        <w:t xml:space="preserve"> E ancora: durante la pandemia </w:t>
      </w:r>
      <w:proofErr w:type="spellStart"/>
      <w:r w:rsidR="003F7233">
        <w:rPr>
          <w:rFonts w:cstheme="minorHAnsi"/>
          <w:color w:val="121212"/>
          <w:sz w:val="24"/>
          <w:szCs w:val="24"/>
          <w:lang w:val="it-IT"/>
        </w:rPr>
        <w:t>Bezos</w:t>
      </w:r>
      <w:proofErr w:type="spellEnd"/>
      <w:r w:rsidR="003F7233">
        <w:rPr>
          <w:rFonts w:cstheme="minorHAnsi"/>
          <w:color w:val="121212"/>
          <w:sz w:val="24"/>
          <w:szCs w:val="24"/>
          <w:lang w:val="it-IT"/>
        </w:rPr>
        <w:t xml:space="preserve"> ha visto aumentare la propria ricchezza personale di </w:t>
      </w:r>
      <w:hyperlink r:id="rId14" w:history="1">
        <w:r w:rsidR="003F7233" w:rsidRPr="003F7233">
          <w:rPr>
            <w:rStyle w:val="Collegamentoipertestuale"/>
            <w:rFonts w:cstheme="minorHAnsi"/>
            <w:sz w:val="24"/>
            <w:szCs w:val="24"/>
            <w:lang w:val="it-IT"/>
          </w:rPr>
          <w:t>86 miliardi di dollari</w:t>
        </w:r>
      </w:hyperlink>
      <w:r w:rsidR="003F7233">
        <w:rPr>
          <w:rFonts w:cstheme="minorHAnsi"/>
          <w:color w:val="121212"/>
          <w:sz w:val="24"/>
          <w:szCs w:val="24"/>
          <w:lang w:val="it-IT"/>
        </w:rPr>
        <w:t>. Se anche si riconoscesse</w:t>
      </w:r>
      <w:r w:rsidR="008B5B8C" w:rsidRPr="00B03DDD">
        <w:rPr>
          <w:rFonts w:cstheme="minorHAnsi"/>
          <w:color w:val="121212"/>
          <w:sz w:val="24"/>
          <w:szCs w:val="24"/>
          <w:lang w:val="it-IT"/>
        </w:rPr>
        <w:t xml:space="preserve"> </w:t>
      </w:r>
      <w:r w:rsidR="00751EC1" w:rsidRPr="00B03DDD">
        <w:rPr>
          <w:rFonts w:cstheme="minorHAnsi"/>
          <w:color w:val="121212"/>
          <w:sz w:val="24"/>
          <w:szCs w:val="24"/>
          <w:lang w:val="it-IT"/>
        </w:rPr>
        <w:t xml:space="preserve">un bonus di 65.000 dollari </w:t>
      </w:r>
      <w:r w:rsidR="008B5B8C" w:rsidRPr="00B03DDD">
        <w:rPr>
          <w:rFonts w:cstheme="minorHAnsi"/>
          <w:color w:val="121212"/>
          <w:sz w:val="24"/>
          <w:szCs w:val="24"/>
          <w:lang w:val="it-IT"/>
        </w:rPr>
        <w:t xml:space="preserve">a ciascuno degli 1,3 milioni di lavoratori di Amazon, </w:t>
      </w:r>
      <w:r w:rsidR="003F7233">
        <w:rPr>
          <w:rFonts w:cstheme="minorHAnsi"/>
          <w:color w:val="121212"/>
          <w:sz w:val="24"/>
          <w:szCs w:val="24"/>
          <w:lang w:val="it-IT"/>
        </w:rPr>
        <w:t xml:space="preserve">resterebbero </w:t>
      </w:r>
      <w:r w:rsidR="004E129D" w:rsidRPr="00B03DDD">
        <w:rPr>
          <w:rFonts w:cstheme="minorHAnsi"/>
          <w:color w:val="121212"/>
          <w:sz w:val="24"/>
          <w:szCs w:val="24"/>
          <w:lang w:val="it-IT"/>
        </w:rPr>
        <w:t>c</w:t>
      </w:r>
      <w:r w:rsidR="008B5B8C" w:rsidRPr="00B03DDD">
        <w:rPr>
          <w:rFonts w:cstheme="minorHAnsi"/>
          <w:color w:val="121212"/>
          <w:sz w:val="24"/>
          <w:szCs w:val="24"/>
          <w:lang w:val="it-IT"/>
        </w:rPr>
        <w:t xml:space="preserve">omunque </w:t>
      </w:r>
      <w:r w:rsidR="003F7233">
        <w:rPr>
          <w:rFonts w:cstheme="minorHAnsi"/>
          <w:color w:val="121212"/>
          <w:sz w:val="24"/>
          <w:szCs w:val="24"/>
          <w:lang w:val="it-IT"/>
        </w:rPr>
        <w:t xml:space="preserve">ancora a </w:t>
      </w:r>
      <w:proofErr w:type="spellStart"/>
      <w:r w:rsidR="003F7233">
        <w:rPr>
          <w:rFonts w:cstheme="minorHAnsi"/>
          <w:color w:val="121212"/>
          <w:sz w:val="24"/>
          <w:szCs w:val="24"/>
          <w:lang w:val="it-IT"/>
        </w:rPr>
        <w:t>Bezos</w:t>
      </w:r>
      <w:proofErr w:type="spellEnd"/>
      <w:r w:rsidR="008B5B8C" w:rsidRPr="00B03DDD">
        <w:rPr>
          <w:rFonts w:cstheme="minorHAnsi"/>
          <w:color w:val="121212"/>
          <w:sz w:val="24"/>
          <w:szCs w:val="24"/>
          <w:lang w:val="it-IT"/>
        </w:rPr>
        <w:t xml:space="preserve"> 113 miliardi di dollari</w:t>
      </w:r>
      <w:r w:rsidR="007401EB" w:rsidRPr="00B03DDD">
        <w:rPr>
          <w:rFonts w:cstheme="minorHAnsi"/>
          <w:color w:val="121212"/>
          <w:sz w:val="24"/>
          <w:szCs w:val="24"/>
          <w:lang w:val="it-IT"/>
        </w:rPr>
        <w:t>, l’equivalente del</w:t>
      </w:r>
      <w:r w:rsidR="008B5B8C" w:rsidRPr="00B03DDD">
        <w:rPr>
          <w:rFonts w:cstheme="minorHAnsi"/>
          <w:color w:val="121212"/>
          <w:sz w:val="24"/>
          <w:szCs w:val="24"/>
          <w:lang w:val="it-IT"/>
        </w:rPr>
        <w:t xml:space="preserve">la ricchezza che aveva prima della crisi covid. </w:t>
      </w:r>
      <w:r w:rsidR="00AA24A1">
        <w:rPr>
          <w:rFonts w:cstheme="minorHAnsi"/>
          <w:color w:val="121212"/>
          <w:sz w:val="24"/>
          <w:szCs w:val="24"/>
          <w:lang w:val="it-IT"/>
        </w:rPr>
        <w:t xml:space="preserve">Con </w:t>
      </w:r>
      <w:hyperlink r:id="rId15" w:history="1">
        <w:r w:rsidR="00AA24A1" w:rsidRPr="00AA24A1">
          <w:rPr>
            <w:rStyle w:val="Collegamentoipertestuale"/>
            <w:rFonts w:cstheme="minorHAnsi"/>
            <w:sz w:val="24"/>
            <w:szCs w:val="24"/>
            <w:lang w:val="it-IT"/>
          </w:rPr>
          <w:t>una tassa una tant</w:t>
        </w:r>
        <w:r w:rsidR="00AA24A1" w:rsidRPr="00AA24A1">
          <w:rPr>
            <w:rStyle w:val="Collegamentoipertestuale"/>
            <w:rFonts w:cstheme="minorHAnsi"/>
            <w:sz w:val="24"/>
            <w:szCs w:val="24"/>
            <w:lang w:val="it-IT"/>
          </w:rPr>
          <w:t>u</w:t>
        </w:r>
        <w:r w:rsidR="00AA24A1" w:rsidRPr="00AA24A1">
          <w:rPr>
            <w:rStyle w:val="Collegamentoipertestuale"/>
            <w:rFonts w:cstheme="minorHAnsi"/>
            <w:sz w:val="24"/>
            <w:szCs w:val="24"/>
            <w:lang w:val="it-IT"/>
          </w:rPr>
          <w:t>m</w:t>
        </w:r>
      </w:hyperlink>
      <w:r w:rsidR="00AA24A1">
        <w:rPr>
          <w:rFonts w:cstheme="minorHAnsi"/>
          <w:color w:val="121212"/>
          <w:sz w:val="24"/>
          <w:szCs w:val="24"/>
          <w:lang w:val="it-IT"/>
        </w:rPr>
        <w:t xml:space="preserve"> sul patrimonio di </w:t>
      </w:r>
      <w:proofErr w:type="spellStart"/>
      <w:r w:rsidR="00AA24A1">
        <w:rPr>
          <w:rFonts w:cstheme="minorHAnsi"/>
          <w:color w:val="121212"/>
          <w:sz w:val="24"/>
          <w:szCs w:val="24"/>
          <w:lang w:val="it-IT"/>
        </w:rPr>
        <w:t>Bezos</w:t>
      </w:r>
      <w:proofErr w:type="spellEnd"/>
      <w:r w:rsidR="00AA24A1">
        <w:rPr>
          <w:rFonts w:cstheme="minorHAnsi"/>
          <w:color w:val="121212"/>
          <w:sz w:val="24"/>
          <w:szCs w:val="24"/>
          <w:lang w:val="it-IT"/>
        </w:rPr>
        <w:t xml:space="preserve"> si</w:t>
      </w:r>
      <w:r w:rsidR="00AA24A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potrebbero pag</w:t>
      </w:r>
      <w:r w:rsidR="00AA24A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are gli stipendi annuali di 200.</w:t>
      </w:r>
      <w:r w:rsidR="00AA24A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000 dottori o di 558</w:t>
      </w:r>
      <w:r w:rsidR="00AA24A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  <w:r w:rsidR="00AA24A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000 infermieri, costruire 3</w:t>
      </w:r>
      <w:r w:rsidR="00AA24A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</w:t>
      </w:r>
      <w:r w:rsidR="00AA24A1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500 ospedali. </w:t>
      </w:r>
    </w:p>
    <w:p w14:paraId="6AE9F7EB" w14:textId="77777777" w:rsidR="00AA24A1" w:rsidRDefault="00AA24A1" w:rsidP="003F7233">
      <w:pPr>
        <w:jc w:val="both"/>
        <w:rPr>
          <w:rFonts w:cstheme="minorHAnsi"/>
          <w:color w:val="121212"/>
          <w:sz w:val="24"/>
          <w:szCs w:val="24"/>
          <w:lang w:val="it-IT"/>
        </w:rPr>
      </w:pPr>
    </w:p>
    <w:p w14:paraId="2CD8DD98" w14:textId="74ED97C6" w:rsidR="00AA24A1" w:rsidRDefault="00AA24A1" w:rsidP="003F7233">
      <w:pPr>
        <w:jc w:val="both"/>
        <w:rPr>
          <w:rFonts w:cstheme="minorHAnsi"/>
          <w:color w:val="121212"/>
          <w:sz w:val="24"/>
          <w:szCs w:val="24"/>
          <w:lang w:val="it-IT"/>
        </w:rPr>
      </w:pPr>
      <w:r>
        <w:rPr>
          <w:rFonts w:cstheme="minorHAnsi"/>
          <w:color w:val="121212"/>
          <w:sz w:val="24"/>
          <w:szCs w:val="24"/>
          <w:lang w:val="it-IT"/>
        </w:rPr>
        <w:t>MAKE AMAZON PAY</w:t>
      </w:r>
    </w:p>
    <w:p w14:paraId="39F410F9" w14:textId="6AB2D773" w:rsidR="00CF1260" w:rsidRPr="00B03DDD" w:rsidRDefault="00FF0B69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C</w:t>
      </w:r>
      <w:r w:rsidR="00AA24A1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ome facciamo a recup</w:t>
      </w:r>
      <w:r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erare queste risorse? </w:t>
      </w:r>
    </w:p>
    <w:p w14:paraId="01FA3F72" w14:textId="0181E5D5" w:rsidR="00AA24A1" w:rsidRDefault="00AA24A1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Di recente quasi 140 P</w:t>
      </w:r>
      <w:r w:rsidR="00A273FE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aesi del cos</w:t>
      </w:r>
      <w:r w:rsidR="00FF0B6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iddetto </w:t>
      </w:r>
      <w:r w:rsidR="00FF0B69" w:rsidRPr="00B03DDD">
        <w:rPr>
          <w:rFonts w:cstheme="minorHAnsi"/>
          <w:i/>
          <w:iCs/>
          <w:color w:val="201F1E"/>
          <w:sz w:val="24"/>
          <w:szCs w:val="24"/>
          <w:shd w:val="clear" w:color="auto" w:fill="FFFFFF"/>
          <w:lang w:val="it-IT"/>
        </w:rPr>
        <w:t>Inclusive Framework</w:t>
      </w:r>
      <w:r w:rsidR="00FF0B69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dell’OCSE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hanno raggiunto alcuni accordi in ambito fiscale, accordi che,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una volta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implementati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, dovrebbero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riuscire a ridurre queste pratiche di elusione sistematica</w:t>
      </w:r>
      <w:r w:rsidR="00CF1260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 Si tratta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 semplificando,</w:t>
      </w:r>
      <w:r w:rsidR="00CF1260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dell’introduzione di un livello di tassazione minima (al 15%) e della ridistribuzione di una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porzione dei profitti extra ai P</w:t>
      </w:r>
      <w:r w:rsidR="00CF1260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aesi dove avvengono le vendite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. Tuttavia, fino a quando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non si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procederà a una 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riforma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complessiva del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sistema di tassazione intrenazionale, cambiando la regola della presenza fisica </w:t>
      </w:r>
      <w:r w:rsidR="00C214A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o</w:t>
      </w:r>
      <w:r w:rsidR="00F62A6A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 il sistema di pagamento </w:t>
      </w:r>
      <w:r w:rsidR="00C214A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delle </w:t>
      </w:r>
      <w:r w:rsidR="00333AD9" w:rsidRPr="00B03DDD">
        <w:rPr>
          <w:rFonts w:cstheme="minorHAnsi"/>
          <w:i/>
          <w:iCs/>
          <w:color w:val="201F1E"/>
          <w:sz w:val="24"/>
          <w:szCs w:val="24"/>
          <w:shd w:val="clear" w:color="auto" w:fill="FFFFFF"/>
          <w:lang w:val="it-IT"/>
        </w:rPr>
        <w:t>royalties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 non sarà possibile arrivare a una reale equità fiscale</w:t>
      </w:r>
      <w:r w:rsidR="00C214A6" w:rsidRPr="00B03DDD"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. </w:t>
      </w: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 xml:space="preserve">E, dall’altra parte, i padroni delle piattaforme non stanno certo a guardare, non solo utilizzando sempre nuove modalità elusive, ma accreditandosi mediaticamente come BENEFATTORI, </w:t>
      </w:r>
      <w:proofErr w:type="spellStart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donors</w:t>
      </w:r>
      <w:proofErr w:type="spellEnd"/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, generosi filantropi, sempre però secondo il principio che i soldi sono miei e decido io che cosa farne (non tu Stato a cui riconosco delle risorse).</w:t>
      </w:r>
    </w:p>
    <w:p w14:paraId="0826B830" w14:textId="6CB4EB97" w:rsidR="007005B2" w:rsidRDefault="00AA24A1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E noi? Noi cosa possiamo fare?</w:t>
      </w:r>
    </w:p>
    <w:p w14:paraId="59BB5319" w14:textId="37AF4306" w:rsidR="00AA24A1" w:rsidRDefault="00AA24A1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Intanto possiamo pensare a quanto letto in queste righe prima di cliccare sul prossimo grande affare.</w:t>
      </w:r>
    </w:p>
    <w:p w14:paraId="02977D61" w14:textId="77777777" w:rsidR="00027F40" w:rsidRDefault="00027F40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08B1B41B" w14:textId="77777777" w:rsidR="00027F40" w:rsidRDefault="00027F40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</w:p>
    <w:p w14:paraId="24571653" w14:textId="719FB36D" w:rsidR="00027F40" w:rsidRPr="00B03DDD" w:rsidRDefault="00027F40" w:rsidP="008836E9">
      <w:pPr>
        <w:jc w:val="both"/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</w:pPr>
      <w:r>
        <w:rPr>
          <w:rFonts w:cstheme="minorHAnsi"/>
          <w:color w:val="201F1E"/>
          <w:sz w:val="24"/>
          <w:szCs w:val="24"/>
          <w:shd w:val="clear" w:color="auto" w:fill="FFFFFF"/>
          <w:lang w:val="it-IT"/>
        </w:rPr>
        <w:t>BIBLIOGRAFIA MINIMA</w:t>
      </w:r>
      <w:bookmarkStart w:id="1" w:name="_GoBack"/>
      <w:bookmarkEnd w:id="1"/>
    </w:p>
    <w:sectPr w:rsidR="00027F40" w:rsidRPr="00B0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itservice" w:date="2021-11-24T15:11:00Z" w:initials="i">
    <w:p w14:paraId="07E306C2" w14:textId="3A3FD96F" w:rsidR="008277F0" w:rsidRDefault="008277F0">
      <w:pPr>
        <w:pStyle w:val="Testocommento"/>
      </w:pPr>
      <w:r>
        <w:rPr>
          <w:rStyle w:val="Rimandocommento"/>
        </w:rPr>
        <w:annotationRef/>
      </w:r>
      <w:r>
        <w:t xml:space="preserve">Si </w:t>
      </w:r>
      <w:proofErr w:type="spellStart"/>
      <w:r>
        <w:t>capisce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7E306C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72CCF"/>
    <w:multiLevelType w:val="multilevel"/>
    <w:tmpl w:val="62C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itservice">
    <w15:presenceInfo w15:providerId="None" w15:userId="itservi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E09"/>
    <w:rsid w:val="00027F40"/>
    <w:rsid w:val="0009798B"/>
    <w:rsid w:val="000B0DE1"/>
    <w:rsid w:val="00124DBB"/>
    <w:rsid w:val="001446C9"/>
    <w:rsid w:val="00225358"/>
    <w:rsid w:val="00274EF2"/>
    <w:rsid w:val="00285557"/>
    <w:rsid w:val="00302B3E"/>
    <w:rsid w:val="00333AD9"/>
    <w:rsid w:val="003B07B7"/>
    <w:rsid w:val="003E5CFB"/>
    <w:rsid w:val="003F7233"/>
    <w:rsid w:val="00480567"/>
    <w:rsid w:val="00487432"/>
    <w:rsid w:val="004A49FF"/>
    <w:rsid w:val="004E129D"/>
    <w:rsid w:val="00506DBD"/>
    <w:rsid w:val="00520A85"/>
    <w:rsid w:val="005521CB"/>
    <w:rsid w:val="00583CED"/>
    <w:rsid w:val="005A7EF8"/>
    <w:rsid w:val="005F2D1D"/>
    <w:rsid w:val="00640CE0"/>
    <w:rsid w:val="00691F18"/>
    <w:rsid w:val="006A0F3B"/>
    <w:rsid w:val="006A7B0B"/>
    <w:rsid w:val="006C4C5D"/>
    <w:rsid w:val="007005B2"/>
    <w:rsid w:val="0070385C"/>
    <w:rsid w:val="007401EB"/>
    <w:rsid w:val="00751EC1"/>
    <w:rsid w:val="008277F0"/>
    <w:rsid w:val="00862D41"/>
    <w:rsid w:val="008836E9"/>
    <w:rsid w:val="008B5B8C"/>
    <w:rsid w:val="008C52B6"/>
    <w:rsid w:val="00934D9E"/>
    <w:rsid w:val="009375BA"/>
    <w:rsid w:val="009609A3"/>
    <w:rsid w:val="00964AA8"/>
    <w:rsid w:val="00986B67"/>
    <w:rsid w:val="00A273FE"/>
    <w:rsid w:val="00AA24A1"/>
    <w:rsid w:val="00B03DDD"/>
    <w:rsid w:val="00BB0642"/>
    <w:rsid w:val="00C214A6"/>
    <w:rsid w:val="00C71901"/>
    <w:rsid w:val="00C940BC"/>
    <w:rsid w:val="00C97A59"/>
    <w:rsid w:val="00CB102B"/>
    <w:rsid w:val="00CC2377"/>
    <w:rsid w:val="00CF1260"/>
    <w:rsid w:val="00D73A5C"/>
    <w:rsid w:val="00DB6E09"/>
    <w:rsid w:val="00E675E5"/>
    <w:rsid w:val="00E67D39"/>
    <w:rsid w:val="00E77786"/>
    <w:rsid w:val="00E94C8A"/>
    <w:rsid w:val="00E9580E"/>
    <w:rsid w:val="00EB46FF"/>
    <w:rsid w:val="00EF50D7"/>
    <w:rsid w:val="00F10898"/>
    <w:rsid w:val="00F45B88"/>
    <w:rsid w:val="00F62A6A"/>
    <w:rsid w:val="00F647E2"/>
    <w:rsid w:val="00FF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B9AB"/>
  <w15:chartTrackingRefBased/>
  <w15:docId w15:val="{AB0A5E54-55B5-4097-996F-2B70C1F5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005B2"/>
    <w:rPr>
      <w:color w:val="0563C1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7005B2"/>
    <w:rPr>
      <w:color w:val="605E5C"/>
      <w:shd w:val="clear" w:color="auto" w:fill="E1DFDD"/>
    </w:rPr>
  </w:style>
  <w:style w:type="paragraph" w:customStyle="1" w:styleId="dcr-o5gy41">
    <w:name w:val="dcr-o5gy41"/>
    <w:basedOn w:val="Normale"/>
    <w:rsid w:val="00E77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45B88"/>
    <w:rPr>
      <w:color w:val="954F72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8277F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277F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277F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77F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77F0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277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77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technology/2021/may/04/amazon-sales-income-europe-corporation-tax-luxembourg" TargetMode="External"/><Relationship Id="rId13" Type="http://schemas.openxmlformats.org/officeDocument/2006/relationships/hyperlink" Target="https://www.oxfamamerica.org/press/amazons-fair-share-in-us-taxes-would-be-enough-to-keep-17-million-americans-from-going-hungry-each-yea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sergeiklebnikov/2021/04/28/jeff-bezos-is-once-again-worth-a-staggering-200-billion/?sh=27dc6e2d4b4e" TargetMode="External"/><Relationship Id="rId12" Type="http://schemas.openxmlformats.org/officeDocument/2006/relationships/hyperlink" Target="https://www.oxfam.org/en/research/power-profits-and-pandemic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ainews.it/dl/rainews/articoli/rapporto-poverta-caritas-nuovi-poveri-crescono-al-nord-colpa-anche-della-pandemia-701d9dc4-337f-47c2-b8f6-8153b283c5ff.html" TargetMode="External"/><Relationship Id="rId11" Type="http://schemas.openxmlformats.org/officeDocument/2006/relationships/hyperlink" Target="https://www.theguardian.com/business/2019/dec/02/new-study-deems-amazon-worst-for-aggressive-tax-avoidance" TargetMode="External"/><Relationship Id="rId5" Type="http://schemas.openxmlformats.org/officeDocument/2006/relationships/hyperlink" Target="https://www.agi.it/economia/news/2020-12-28/confcommercio-imprese-covid-imprese-chiuse-10834625/" TargetMode="External"/><Relationship Id="rId15" Type="http://schemas.openxmlformats.org/officeDocument/2006/relationships/hyperlink" Target="https://museum.publicservices.international/exhibits/make-amazon-pay/" TargetMode="Externa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www.forbes.com/sites/chasewithorn/2021/04/30/american-billionaires-have-gotten-12-trillion-richer-during-the-pandemic/?sh=14bb10a1f5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</Pages>
  <Words>1339</Words>
  <Characters>7634</Characters>
  <Application>Microsoft Office Word</Application>
  <DocSecurity>0</DocSecurity>
  <Lines>63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Putaturo</dc:creator>
  <cp:keywords/>
  <dc:description/>
  <cp:lastModifiedBy>itservice</cp:lastModifiedBy>
  <cp:revision>19</cp:revision>
  <dcterms:created xsi:type="dcterms:W3CDTF">2021-11-14T16:55:00Z</dcterms:created>
  <dcterms:modified xsi:type="dcterms:W3CDTF">2021-11-24T14:38:00Z</dcterms:modified>
</cp:coreProperties>
</file>