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CB" w:rsidRDefault="005109CB">
      <w:pPr>
        <w:pStyle w:val="BodyText"/>
        <w:rPr>
          <w:rFonts w:ascii="Times New Roman"/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"/>
        <w:gridCol w:w="1573"/>
        <w:gridCol w:w="4005"/>
        <w:gridCol w:w="1028"/>
        <w:gridCol w:w="818"/>
        <w:gridCol w:w="1028"/>
        <w:gridCol w:w="1028"/>
        <w:gridCol w:w="210"/>
      </w:tblGrid>
      <w:tr w:rsidR="005109CB" w:rsidTr="00D106B4">
        <w:trPr>
          <w:trHeight w:val="308"/>
        </w:trPr>
        <w:tc>
          <w:tcPr>
            <w:tcW w:w="210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left="3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0"/>
                <w:sz w:val="19"/>
              </w:rPr>
              <w:t>Subject</w:t>
            </w:r>
          </w:p>
        </w:tc>
        <w:tc>
          <w:tcPr>
            <w:tcW w:w="4005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left="35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90"/>
                <w:sz w:val="19"/>
              </w:rPr>
              <w:t>Questions / Assignments</w:t>
            </w:r>
          </w:p>
        </w:tc>
        <w:tc>
          <w:tcPr>
            <w:tcW w:w="1028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left="34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5"/>
                <w:sz w:val="19"/>
              </w:rPr>
              <w:t>Status</w:t>
            </w:r>
          </w:p>
        </w:tc>
        <w:tc>
          <w:tcPr>
            <w:tcW w:w="818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right="37"/>
              <w:jc w:val="right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65"/>
                <w:sz w:val="19"/>
              </w:rPr>
              <w:t>Time</w:t>
            </w:r>
          </w:p>
        </w:tc>
        <w:tc>
          <w:tcPr>
            <w:tcW w:w="1028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right="38"/>
              <w:jc w:val="right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70"/>
                <w:sz w:val="19"/>
              </w:rPr>
              <w:t>Start date</w:t>
            </w:r>
          </w:p>
        </w:tc>
        <w:tc>
          <w:tcPr>
            <w:tcW w:w="1028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"/>
              <w:ind w:right="39"/>
              <w:jc w:val="right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70"/>
                <w:sz w:val="19"/>
              </w:rPr>
              <w:t>Due on</w:t>
            </w:r>
          </w:p>
        </w:tc>
        <w:tc>
          <w:tcPr>
            <w:tcW w:w="210" w:type="dxa"/>
            <w:tcBorders>
              <w:bottom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27"/>
        </w:trPr>
        <w:tc>
          <w:tcPr>
            <w:tcW w:w="210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Tool</w:t>
            </w:r>
          </w:p>
        </w:tc>
        <w:tc>
          <w:tcPr>
            <w:tcW w:w="4005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STS and how is it </w:t>
            </w:r>
            <w:proofErr w:type="spellStart"/>
            <w:proofErr w:type="gramStart"/>
            <w:r>
              <w:rPr>
                <w:w w:val="105"/>
                <w:sz w:val="13"/>
              </w:rPr>
              <w:t>benificial</w:t>
            </w:r>
            <w:proofErr w:type="spellEnd"/>
            <w:r>
              <w:rPr>
                <w:w w:val="105"/>
                <w:sz w:val="13"/>
              </w:rPr>
              <w:t xml:space="preserve"> ?</w:t>
            </w:r>
            <w:proofErr w:type="gramEnd"/>
          </w:p>
        </w:tc>
        <w:tc>
          <w:tcPr>
            <w:tcW w:w="1028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right="38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 xml:space="preserve">4 </w:t>
            </w:r>
            <w:proofErr w:type="spellStart"/>
            <w:r>
              <w:rPr>
                <w:w w:val="105"/>
                <w:sz w:val="13"/>
              </w:rPr>
              <w:t>Hrs</w:t>
            </w:r>
            <w:proofErr w:type="spellEnd"/>
          </w:p>
        </w:tc>
        <w:tc>
          <w:tcPr>
            <w:tcW w:w="1028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25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28/12/2020</w:t>
            </w:r>
          </w:p>
        </w:tc>
        <w:tc>
          <w:tcPr>
            <w:tcW w:w="210" w:type="dxa"/>
            <w:tcBorders>
              <w:top w:val="single" w:sz="34" w:space="0" w:color="CCA777"/>
            </w:tcBorders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422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Java Generics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30" w:line="252" w:lineRule="auto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are Java Generics and how when was this introduced what is the </w:t>
            </w:r>
            <w:proofErr w:type="gramStart"/>
            <w:r>
              <w:rPr>
                <w:w w:val="105"/>
                <w:sz w:val="13"/>
              </w:rPr>
              <w:t>purpose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b/>
                <w:sz w:val="13"/>
              </w:rPr>
            </w:pPr>
            <w:r>
              <w:rPr>
                <w:b/>
                <w:color w:val="CC0000"/>
                <w:sz w:val="13"/>
              </w:rPr>
              <w:t>25/12/2020</w:t>
            </w: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are the various components of Spring </w:t>
            </w:r>
            <w:proofErr w:type="gramStart"/>
            <w:r>
              <w:rPr>
                <w:w w:val="105"/>
                <w:sz w:val="13"/>
              </w:rPr>
              <w:t>Framework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b/>
                <w:sz w:val="13"/>
              </w:rPr>
            </w:pPr>
            <w:r>
              <w:rPr>
                <w:b/>
                <w:color w:val="CC0000"/>
                <w:sz w:val="13"/>
              </w:rPr>
              <w:t>25/12/2020</w:t>
            </w: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does Spring boot support micro services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b/>
                <w:sz w:val="13"/>
              </w:rPr>
            </w:pPr>
            <w:r>
              <w:rPr>
                <w:b/>
                <w:color w:val="CC0000"/>
                <w:sz w:val="13"/>
              </w:rPr>
              <w:t>25/12/2020</w:t>
            </w: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Kubernetes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How does </w:t>
            </w:r>
            <w:proofErr w:type="spellStart"/>
            <w:r>
              <w:rPr>
                <w:w w:val="105"/>
                <w:sz w:val="13"/>
              </w:rPr>
              <w:t>kubernetes</w:t>
            </w:r>
            <w:proofErr w:type="spellEnd"/>
            <w:r>
              <w:rPr>
                <w:w w:val="105"/>
                <w:sz w:val="13"/>
              </w:rPr>
              <w:t xml:space="preserve"> do?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Kubernetes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How does </w:t>
            </w:r>
            <w:proofErr w:type="spellStart"/>
            <w:r>
              <w:rPr>
                <w:w w:val="105"/>
                <w:sz w:val="13"/>
              </w:rPr>
              <w:t>kubernetes</w:t>
            </w:r>
            <w:proofErr w:type="spellEnd"/>
            <w:r>
              <w:rPr>
                <w:w w:val="105"/>
                <w:sz w:val="13"/>
              </w:rPr>
              <w:t xml:space="preserve"> help application deployment / support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Google Cloud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GC and how does it help distributed </w:t>
            </w:r>
            <w:proofErr w:type="spellStart"/>
            <w:proofErr w:type="gramStart"/>
            <w:r>
              <w:rPr>
                <w:w w:val="105"/>
                <w:sz w:val="13"/>
              </w:rPr>
              <w:t>computine</w:t>
            </w:r>
            <w:proofErr w:type="spellEnd"/>
            <w:r>
              <w:rPr>
                <w:w w:val="105"/>
                <w:sz w:val="13"/>
              </w:rPr>
              <w:t xml:space="preserve">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Google Cloud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do you know about GCP?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Google Cloud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How do Kubernetes sit on </w:t>
            </w:r>
            <w:proofErr w:type="gramStart"/>
            <w:r>
              <w:rPr>
                <w:w w:val="105"/>
                <w:sz w:val="13"/>
              </w:rPr>
              <w:t>GC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CIMM2BC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is CIMM to BC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ind w:right="38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 xml:space="preserve">2 </w:t>
            </w:r>
            <w:proofErr w:type="spellStart"/>
            <w:r>
              <w:rPr>
                <w:w w:val="105"/>
                <w:sz w:val="13"/>
              </w:rPr>
              <w:t>Hrs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CIM-ESB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is CIMM ESB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ind w:right="38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 xml:space="preserve">2 </w:t>
            </w:r>
            <w:proofErr w:type="spellStart"/>
            <w:r>
              <w:rPr>
                <w:w w:val="105"/>
                <w:sz w:val="13"/>
              </w:rPr>
              <w:t>Hrs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ports play important roles in Spring Boot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BatchFiles</w:t>
            </w:r>
            <w:proofErr w:type="spellEnd"/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are batch files and shell </w:t>
            </w:r>
            <w:proofErr w:type="spellStart"/>
            <w:r>
              <w:rPr>
                <w:w w:val="105"/>
                <w:sz w:val="13"/>
              </w:rPr>
              <w:t>scipts</w:t>
            </w:r>
            <w:proofErr w:type="spellEnd"/>
            <w:r>
              <w:rPr>
                <w:w w:val="105"/>
                <w:sz w:val="13"/>
              </w:rPr>
              <w:t xml:space="preserve"> used </w:t>
            </w:r>
            <w:proofErr w:type="gramStart"/>
            <w:r>
              <w:rPr>
                <w:w w:val="105"/>
                <w:sz w:val="13"/>
              </w:rPr>
              <w:t>for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Checkout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Merge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pull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push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commit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Git</w:t>
            </w:r>
            <w:proofErr w:type="spellEnd"/>
            <w:r>
              <w:rPr>
                <w:w w:val="105"/>
                <w:sz w:val="13"/>
              </w:rPr>
              <w:t xml:space="preserve"> Hub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Fork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@Resource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@Lazy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Autowired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@Value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ApiOperation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PostMapping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ApiParam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gramStart"/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Api</w:t>
            </w:r>
            <w:proofErr w:type="spellEnd"/>
            <w:r>
              <w:rPr>
                <w:w w:val="105"/>
                <w:sz w:val="13"/>
              </w:rPr>
              <w:t>(</w:t>
            </w:r>
            <w:proofErr w:type="gramEnd"/>
            <w:r>
              <w:rPr>
                <w:w w:val="105"/>
                <w:sz w:val="13"/>
              </w:rPr>
              <w:t>value="</w:t>
            </w:r>
            <w:proofErr w:type="spellStart"/>
            <w:r>
              <w:rPr>
                <w:w w:val="105"/>
                <w:sz w:val="13"/>
              </w:rPr>
              <w:t>abc</w:t>
            </w:r>
            <w:proofErr w:type="spellEnd"/>
            <w:r>
              <w:rPr>
                <w:w w:val="105"/>
                <w:sz w:val="13"/>
              </w:rPr>
              <w:t>"), what does it mean?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RestCotroller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RequestMapping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Map&lt;String, Object&gt; </w:t>
            </w:r>
            <w:proofErr w:type="spellStart"/>
            <w:r>
              <w:rPr>
                <w:w w:val="105"/>
                <w:sz w:val="13"/>
              </w:rPr>
              <w:t>tempObject</w:t>
            </w:r>
            <w:proofErr w:type="spellEnd"/>
            <w:r>
              <w:rPr>
                <w:w w:val="105"/>
                <w:sz w:val="13"/>
              </w:rPr>
              <w:t xml:space="preserve"> = null what does this </w:t>
            </w:r>
            <w:proofErr w:type="gramStart"/>
            <w:r>
              <w:rPr>
                <w:w w:val="105"/>
                <w:sz w:val="13"/>
              </w:rPr>
              <w:t>do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ResponseEntity</w:t>
            </w:r>
            <w:proofErr w:type="spellEnd"/>
            <w:r>
              <w:rPr>
                <w:w w:val="105"/>
                <w:sz w:val="13"/>
              </w:rPr>
              <w:t xml:space="preserve"> class and its </w:t>
            </w:r>
            <w:proofErr w:type="gramStart"/>
            <w:r>
              <w:rPr>
                <w:w w:val="105"/>
                <w:sz w:val="13"/>
              </w:rPr>
              <w:t>importance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are the http error codes used </w:t>
            </w:r>
            <w:proofErr w:type="gramStart"/>
            <w:r>
              <w:rPr>
                <w:w w:val="105"/>
                <w:sz w:val="13"/>
              </w:rPr>
              <w:t>for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does REST program in Spring work?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37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abstract </w:t>
            </w:r>
            <w:proofErr w:type="spellStart"/>
            <w:r>
              <w:rPr>
                <w:w w:val="105"/>
                <w:sz w:val="13"/>
              </w:rPr>
              <w:t>prattern</w:t>
            </w:r>
            <w:proofErr w:type="spellEnd"/>
            <w:r>
              <w:rPr>
                <w:w w:val="105"/>
                <w:sz w:val="13"/>
              </w:rPr>
              <w:t xml:space="preserve"> in Design Pattern?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422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30" w:line="252" w:lineRule="auto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do you make a class abstract and what does it mean to make a class abstract, give an example.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37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Spring Tool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RequestBody</w:t>
            </w:r>
            <w:proofErr w:type="spell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419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27" w:line="180" w:lineRule="atLeast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does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Interface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help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java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programming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object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oriented </w:t>
            </w:r>
            <w:proofErr w:type="gramStart"/>
            <w:r>
              <w:rPr>
                <w:w w:val="105"/>
                <w:sz w:val="13"/>
              </w:rPr>
              <w:t>programming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422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30" w:line="252" w:lineRule="auto"/>
              <w:ind w:left="35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Waht</w:t>
            </w:r>
            <w:proofErr w:type="spellEnd"/>
            <w:r>
              <w:rPr>
                <w:w w:val="105"/>
                <w:sz w:val="13"/>
              </w:rPr>
              <w:t xml:space="preserve"> does this mean : public static final </w:t>
            </w:r>
            <w:proofErr w:type="spellStart"/>
            <w:r>
              <w:rPr>
                <w:w w:val="105"/>
                <w:sz w:val="13"/>
              </w:rPr>
              <w:t>Abc</w:t>
            </w:r>
            <w:proofErr w:type="spellEnd"/>
            <w:r>
              <w:rPr>
                <w:w w:val="105"/>
                <w:sz w:val="13"/>
              </w:rPr>
              <w:t xml:space="preserve">&lt;?&gt; EMPTY = new </w:t>
            </w:r>
            <w:proofErr w:type="spellStart"/>
            <w:r>
              <w:rPr>
                <w:w w:val="105"/>
                <w:sz w:val="13"/>
              </w:rPr>
              <w:t>Abc</w:t>
            </w:r>
            <w:proofErr w:type="spellEnd"/>
            <w:r>
              <w:rPr>
                <w:w w:val="105"/>
                <w:sz w:val="13"/>
              </w:rPr>
              <w:t>&lt;&gt;();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38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Do you know how to debug in </w:t>
            </w:r>
            <w:proofErr w:type="gramStart"/>
            <w:r>
              <w:rPr>
                <w:w w:val="105"/>
                <w:sz w:val="13"/>
              </w:rPr>
              <w:t>Eclipse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610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 w:rsidR="005109CB" w:rsidRDefault="005109CB" w:rsidP="00D106B4">
            <w:pPr>
              <w:pStyle w:val="TableParagraph"/>
              <w:spacing w:before="1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32" w:line="252" w:lineRule="auto"/>
              <w:ind w:left="35" w:right="137"/>
              <w:rPr>
                <w:sz w:val="13"/>
              </w:rPr>
            </w:pPr>
            <w:r>
              <w:rPr>
                <w:w w:val="105"/>
                <w:sz w:val="13"/>
              </w:rPr>
              <w:t>What were the technical code related problems that you faced in you previous organization and how did you resolve this?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 w:rsidR="005109CB" w:rsidRDefault="005109CB" w:rsidP="00D106B4">
            <w:pPr>
              <w:pStyle w:val="TableParagraph"/>
              <w:spacing w:before="1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7"/>
              </w:rPr>
            </w:pPr>
          </w:p>
          <w:p w:rsidR="005109CB" w:rsidRDefault="005109CB" w:rsidP="00D106B4">
            <w:pPr>
              <w:pStyle w:val="TableParagraph"/>
              <w:spacing w:before="1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was your role in resolving the problem?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Why do we Serialize the classes?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Have you heard of Jackson annotations framework?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proofErr w:type="gramStart"/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JsonIgnore</w:t>
            </w:r>
            <w:proofErr w:type="spellEnd"/>
            <w:r>
              <w:rPr>
                <w:w w:val="105"/>
                <w:sz w:val="13"/>
              </w:rPr>
              <w:t xml:space="preserve"> ?</w:t>
            </w:r>
            <w:proofErr w:type="gramEnd"/>
            <w:r>
              <w:rPr>
                <w:w w:val="105"/>
                <w:sz w:val="13"/>
              </w:rPr>
              <w:t xml:space="preserve"> </w:t>
            </w:r>
            <w:proofErr w:type="gramStart"/>
            <w:r>
              <w:rPr>
                <w:w w:val="105"/>
                <w:sz w:val="13"/>
              </w:rPr>
              <w:t>what</w:t>
            </w:r>
            <w:proofErr w:type="gramEnd"/>
            <w:r>
              <w:rPr>
                <w:w w:val="105"/>
                <w:sz w:val="13"/>
              </w:rPr>
              <w:t xml:space="preserve"> does this do?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37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are enumerations used for?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422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before="30" w:line="252" w:lineRule="auto"/>
              <w:ind w:left="35" w:right="61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the general </w:t>
            </w:r>
            <w:proofErr w:type="spellStart"/>
            <w:r>
              <w:rPr>
                <w:w w:val="105"/>
                <w:sz w:val="13"/>
              </w:rPr>
              <w:t>meeing</w:t>
            </w:r>
            <w:proofErr w:type="spellEnd"/>
            <w:r>
              <w:rPr>
                <w:w w:val="105"/>
                <w:sz w:val="13"/>
              </w:rPr>
              <w:t xml:space="preserve"> of Seeding in Enterprise Integration?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5109CB" w:rsidRDefault="005109CB" w:rsidP="00D106B4">
            <w:pPr>
              <w:pStyle w:val="TableParagraph"/>
              <w:spacing w:before="0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does Maven Build work?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What are the main Maven commands that you are aware of?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41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How do you compile a project using Maven Framework?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5109CB" w:rsidTr="00D106B4">
        <w:trPr>
          <w:trHeight w:val="213"/>
        </w:trPr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="005109CB" w:rsidRDefault="005109CB" w:rsidP="00D106B4">
            <w:pPr>
              <w:pStyle w:val="TableParagraph"/>
              <w:spacing w:line="159" w:lineRule="exact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05" w:type="dxa"/>
          </w:tcPr>
          <w:p w:rsidR="005109CB" w:rsidRDefault="005109CB" w:rsidP="00D106B4">
            <w:pPr>
              <w:pStyle w:val="TableParagraph"/>
              <w:spacing w:line="159" w:lineRule="exact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the general outcome of Maven Clean </w:t>
            </w:r>
            <w:proofErr w:type="gramStart"/>
            <w:r>
              <w:rPr>
                <w:w w:val="105"/>
                <w:sz w:val="13"/>
              </w:rPr>
              <w:t>Install ?</w:t>
            </w:r>
            <w:proofErr w:type="gramEnd"/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line="159" w:lineRule="exact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1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line="159" w:lineRule="exact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1028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</w:tcPr>
          <w:p w:rsidR="005109CB" w:rsidRDefault="005109CB" w:rsidP="00D106B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:rsidR="009A687B" w:rsidRDefault="00D474EF">
      <w:pPr>
        <w:pStyle w:val="BodyText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5942C" id="Line 1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15pt,113.2pt" to="50.1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67936" behindDoc="1" locked="0" layoutInCell="1" allowOverlap="1">
                <wp:simplePos x="0" y="0"/>
                <wp:positionH relativeFrom="page">
                  <wp:posOffset>769620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0A172" id="Line 9" o:spid="_x0000_s1026" style="position:absolute;z-index:-1674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6pt,113.2pt" to="60.6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68448" behindDoc="1" locked="0" layoutInCell="1" allowOverlap="1">
                <wp:simplePos x="0" y="0"/>
                <wp:positionH relativeFrom="page">
                  <wp:posOffset>1768475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E9533" id="Line 8" o:spid="_x0000_s1026" style="position:absolute;z-index:-167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.25pt,113.2pt" to="139.2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68960" behindDoc="1" locked="0" layoutInCell="1" allowOverlap="1">
                <wp:simplePos x="0" y="0"/>
                <wp:positionH relativeFrom="page">
                  <wp:posOffset>4311015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DFFD6" id="Line 7" o:spid="_x0000_s1026" style="position:absolute;z-index:-1674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9.45pt,113.2pt" to="339.4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69472" behindDoc="1" locked="0" layoutInCell="1" allowOverlap="1">
                <wp:simplePos x="0" y="0"/>
                <wp:positionH relativeFrom="page">
                  <wp:posOffset>4963160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5FCFC" id="Line 6" o:spid="_x0000_s1026" style="position:absolute;z-index:-167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.8pt,113.2pt" to="390.8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69984" behindDoc="1" locked="0" layoutInCell="1" allowOverlap="1">
                <wp:simplePos x="0" y="0"/>
                <wp:positionH relativeFrom="page">
                  <wp:posOffset>5481955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CC619" id="Line 5" o:spid="_x0000_s1026" style="position:absolute;z-index:-1674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65pt,113.2pt" to="431.6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70496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0CD91" id="Line 4" o:spid="_x0000_s1026" style="position:absolute;z-index:-167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pt,113.2pt" to="483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71008" behindDoc="1" locked="0" layoutInCell="1" allowOverlap="1">
                <wp:simplePos x="0" y="0"/>
                <wp:positionH relativeFrom="page">
                  <wp:posOffset>6786880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D5873" id="Line 3" o:spid="_x0000_s1026" style="position:absolute;z-index:-167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4.4pt,113.2pt" to="534.4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" strokecolor="#cca777" strokeweight=".1848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6919595</wp:posOffset>
                </wp:positionH>
                <wp:positionV relativeFrom="page">
                  <wp:posOffset>1437640</wp:posOffset>
                </wp:positionV>
                <wp:extent cx="0" cy="4699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"/>
                        </a:xfrm>
                        <a:prstGeom prst="line">
                          <a:avLst/>
                        </a:prstGeom>
                        <a:noFill/>
                        <a:ln w="6656">
                          <a:solidFill>
                            <a:srgbClr val="CCA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F06BD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4.85pt,113.2pt" to="544.8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" strokecolor="#cca777" strokeweight=".18489mm">
                <w10:wrap anchorx="page" anchory="page"/>
              </v:line>
            </w:pict>
          </mc:Fallback>
        </mc:AlternateContent>
      </w:r>
    </w:p>
    <w:p w:rsidR="009A687B" w:rsidRDefault="009A687B">
      <w:pPr>
        <w:pStyle w:val="BodyText"/>
        <w:rPr>
          <w:rFonts w:ascii="Times New Roman"/>
          <w:sz w:val="10"/>
        </w:rPr>
      </w:pPr>
    </w:p>
    <w:p w:rsidR="005109CB" w:rsidRDefault="005109CB">
      <w:pPr>
        <w:pStyle w:val="BodyText"/>
        <w:rPr>
          <w:rFonts w:ascii="Times New Roman"/>
          <w:sz w:val="10"/>
        </w:rPr>
      </w:pPr>
    </w:p>
    <w:p w:rsidR="005109CB" w:rsidRDefault="005109CB">
      <w:pPr>
        <w:pStyle w:val="BodyText"/>
        <w:rPr>
          <w:rFonts w:ascii="Times New Roman"/>
          <w:sz w:val="10"/>
        </w:rPr>
      </w:pPr>
    </w:p>
    <w:p w:rsidR="005109CB" w:rsidRDefault="005109CB">
      <w:pPr>
        <w:pStyle w:val="BodyText"/>
        <w:rPr>
          <w:rFonts w:ascii="Times New Roman"/>
          <w:sz w:val="10"/>
        </w:rPr>
      </w:pPr>
    </w:p>
    <w:p w:rsidR="005109CB" w:rsidRDefault="005109CB">
      <w:pPr>
        <w:pStyle w:val="BodyText"/>
        <w:rPr>
          <w:rFonts w:ascii="Times New Roman"/>
          <w:sz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4055"/>
        <w:gridCol w:w="1201"/>
        <w:gridCol w:w="829"/>
        <w:gridCol w:w="1172"/>
        <w:gridCol w:w="981"/>
      </w:tblGrid>
      <w:tr w:rsidR="009A687B">
        <w:trPr>
          <w:trHeight w:val="303"/>
        </w:trPr>
        <w:tc>
          <w:tcPr>
            <w:tcW w:w="1660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left="24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0"/>
                <w:sz w:val="19"/>
              </w:rPr>
              <w:t>Subject</w:t>
            </w:r>
          </w:p>
        </w:tc>
        <w:tc>
          <w:tcPr>
            <w:tcW w:w="4055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left="158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90"/>
                <w:sz w:val="19"/>
              </w:rPr>
              <w:t>Questions / Assignments</w:t>
            </w:r>
          </w:p>
        </w:tc>
        <w:tc>
          <w:tcPr>
            <w:tcW w:w="1201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left="107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5"/>
                <w:sz w:val="19"/>
              </w:rPr>
              <w:t>Status</w:t>
            </w:r>
          </w:p>
        </w:tc>
        <w:tc>
          <w:tcPr>
            <w:tcW w:w="829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left="375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0"/>
                <w:sz w:val="19"/>
              </w:rPr>
              <w:t>Time</w:t>
            </w:r>
          </w:p>
        </w:tc>
        <w:tc>
          <w:tcPr>
            <w:tcW w:w="1172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right="293"/>
              <w:jc w:val="right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70"/>
                <w:sz w:val="19"/>
              </w:rPr>
              <w:t>Start date</w:t>
            </w:r>
          </w:p>
        </w:tc>
        <w:tc>
          <w:tcPr>
            <w:tcW w:w="981" w:type="dxa"/>
            <w:tcBorders>
              <w:bottom w:val="single" w:sz="34" w:space="0" w:color="CCA777"/>
            </w:tcBorders>
          </w:tcPr>
          <w:p w:rsidR="009A687B" w:rsidRDefault="00B43DC5">
            <w:pPr>
              <w:pStyle w:val="TableParagraph"/>
              <w:spacing w:before="2"/>
              <w:ind w:left="297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w w:val="80"/>
                <w:sz w:val="19"/>
              </w:rPr>
              <w:t>Due on</w:t>
            </w:r>
          </w:p>
        </w:tc>
      </w:tr>
      <w:tr w:rsidR="009A687B">
        <w:trPr>
          <w:trHeight w:val="236"/>
        </w:trPr>
        <w:tc>
          <w:tcPr>
            <w:tcW w:w="1660" w:type="dxa"/>
            <w:tcBorders>
              <w:top w:val="single" w:sz="34" w:space="0" w:color="CCA777"/>
            </w:tcBorders>
          </w:tcPr>
          <w:p w:rsidR="009A687B" w:rsidRDefault="00B43DC5">
            <w:pPr>
              <w:pStyle w:val="TableParagraph"/>
              <w:spacing w:before="30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  <w:tcBorders>
              <w:top w:val="single" w:sz="34" w:space="0" w:color="CCA777"/>
            </w:tcBorders>
          </w:tcPr>
          <w:p w:rsidR="009A687B" w:rsidRDefault="00B43DC5">
            <w:pPr>
              <w:pStyle w:val="TableParagraph"/>
              <w:spacing w:before="30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SpringBootApplication</w:t>
            </w:r>
            <w:proofErr w:type="spellEnd"/>
          </w:p>
        </w:tc>
        <w:tc>
          <w:tcPr>
            <w:tcW w:w="1201" w:type="dxa"/>
            <w:tcBorders>
              <w:top w:val="single" w:sz="34" w:space="0" w:color="CCA777"/>
            </w:tcBorders>
          </w:tcPr>
          <w:p w:rsidR="009A687B" w:rsidRDefault="00B43DC5">
            <w:pPr>
              <w:pStyle w:val="TableParagraph"/>
              <w:spacing w:before="30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  <w:tcBorders>
              <w:top w:val="single" w:sz="34" w:space="0" w:color="CCA777"/>
            </w:tcBorders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top w:val="single" w:sz="34" w:space="0" w:color="CCA777"/>
            </w:tcBorders>
          </w:tcPr>
          <w:p w:rsidR="009A687B" w:rsidRDefault="00B43DC5">
            <w:pPr>
              <w:pStyle w:val="TableParagraph"/>
              <w:spacing w:before="30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  <w:tcBorders>
              <w:top w:val="single" w:sz="34" w:space="0" w:color="CCA777"/>
            </w:tcBorders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Have you heard of </w:t>
            </w:r>
            <w:proofErr w:type="gramStart"/>
            <w:r>
              <w:rPr>
                <w:w w:val="105"/>
                <w:sz w:val="13"/>
              </w:rPr>
              <w:t>SOLR ?</w:t>
            </w:r>
            <w:proofErr w:type="gram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Why .</w:t>
            </w:r>
            <w:proofErr w:type="spellStart"/>
            <w:r>
              <w:rPr>
                <w:w w:val="105"/>
                <w:sz w:val="13"/>
              </w:rPr>
              <w:t>yml</w:t>
            </w:r>
            <w:proofErr w:type="spellEnd"/>
            <w:r>
              <w:rPr>
                <w:w w:val="105"/>
                <w:sz w:val="13"/>
              </w:rPr>
              <w:t xml:space="preserve"> files are used and what are they?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How to unit test </w:t>
            </w:r>
            <w:proofErr w:type="spellStart"/>
            <w:r>
              <w:rPr>
                <w:w w:val="105"/>
                <w:sz w:val="13"/>
              </w:rPr>
              <w:t>Springboot</w:t>
            </w:r>
            <w:proofErr w:type="spellEnd"/>
            <w:r>
              <w:rPr>
                <w:w w:val="105"/>
                <w:sz w:val="13"/>
              </w:rPr>
              <w:t xml:space="preserve"> Application?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37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a POJO </w:t>
            </w:r>
            <w:proofErr w:type="gramStart"/>
            <w:r>
              <w:rPr>
                <w:w w:val="105"/>
                <w:sz w:val="13"/>
              </w:rPr>
              <w:t>class ?</w:t>
            </w:r>
            <w:proofErr w:type="gram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422"/>
        </w:trPr>
        <w:tc>
          <w:tcPr>
            <w:tcW w:w="1660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spacing w:before="30" w:line="252" w:lineRule="auto"/>
              <w:ind w:left="158" w:right="477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do you think qualify engineering activities in </w:t>
            </w:r>
            <w:proofErr w:type="gramStart"/>
            <w:r>
              <w:rPr>
                <w:w w:val="105"/>
                <w:sz w:val="13"/>
              </w:rPr>
              <w:t>an</w:t>
            </w:r>
            <w:proofErr w:type="gramEnd"/>
            <w:r>
              <w:rPr>
                <w:w w:val="105"/>
                <w:sz w:val="13"/>
              </w:rPr>
              <w:t xml:space="preserve"> product?</w:t>
            </w:r>
          </w:p>
        </w:tc>
        <w:tc>
          <w:tcPr>
            <w:tcW w:w="1201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How to create dependencies among projects using Maven?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Maven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is CI/CD?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37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Tool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@Service, what does this mean?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422"/>
        </w:trPr>
        <w:tc>
          <w:tcPr>
            <w:tcW w:w="1660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spacing w:before="30" w:line="252" w:lineRule="auto"/>
              <w:ind w:left="158" w:right="53"/>
              <w:rPr>
                <w:sz w:val="13"/>
              </w:rPr>
            </w:pPr>
            <w:r>
              <w:rPr>
                <w:w w:val="105"/>
                <w:sz w:val="13"/>
              </w:rPr>
              <w:t>How do you supply command line parameters to the Spring Boot Application?</w:t>
            </w:r>
          </w:p>
        </w:tc>
        <w:tc>
          <w:tcPr>
            <w:tcW w:w="1201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container deployment models?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</w:t>
            </w:r>
            <w:proofErr w:type="gramStart"/>
            <w:r>
              <w:rPr>
                <w:w w:val="105"/>
                <w:sz w:val="13"/>
              </w:rPr>
              <w:t>does :</w:t>
            </w:r>
            <w:proofErr w:type="gramEnd"/>
            <w:r>
              <w:rPr>
                <w:w w:val="105"/>
                <w:sz w:val="13"/>
              </w:rPr>
              <w:t xml:space="preserve"> public static final, declaration do?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37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How do you log in spring boot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422"/>
        </w:trPr>
        <w:tc>
          <w:tcPr>
            <w:tcW w:w="1660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spacing w:before="30" w:line="252" w:lineRule="auto"/>
              <w:ind w:left="158" w:right="547"/>
              <w:rPr>
                <w:sz w:val="13"/>
              </w:rPr>
            </w:pPr>
            <w:r>
              <w:rPr>
                <w:w w:val="105"/>
                <w:sz w:val="13"/>
              </w:rPr>
              <w:t>What so you consider when designing an enterprise application</w:t>
            </w:r>
          </w:p>
        </w:tc>
        <w:tc>
          <w:tcPr>
            <w:tcW w:w="1201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is a design pattern?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is factory pattern?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qualifiers in java?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When do you use abstract?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Various modules of Spring </w:t>
            </w:r>
            <w:proofErr w:type="gramStart"/>
            <w:r>
              <w:rPr>
                <w:w w:val="105"/>
                <w:sz w:val="13"/>
              </w:rPr>
              <w:t>Application ?</w:t>
            </w:r>
            <w:proofErr w:type="gram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Various components of Spring </w:t>
            </w:r>
            <w:proofErr w:type="gramStart"/>
            <w:r>
              <w:rPr>
                <w:w w:val="105"/>
                <w:sz w:val="13"/>
              </w:rPr>
              <w:t>application ?</w:t>
            </w:r>
            <w:proofErr w:type="gram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sz w:val="13"/>
              </w:rPr>
              <w:t>DI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Dependency Injection? how is this </w:t>
            </w:r>
            <w:proofErr w:type="spellStart"/>
            <w:r>
              <w:rPr>
                <w:w w:val="105"/>
                <w:sz w:val="13"/>
              </w:rPr>
              <w:t>benificial</w:t>
            </w:r>
            <w:proofErr w:type="spell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Inversion of Control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are the types of </w:t>
            </w:r>
            <w:proofErr w:type="spellStart"/>
            <w:r>
              <w:rPr>
                <w:w w:val="105"/>
                <w:sz w:val="13"/>
              </w:rPr>
              <w:t>IoC</w:t>
            </w:r>
            <w:proofErr w:type="spellEnd"/>
            <w:r>
              <w:rPr>
                <w:w w:val="105"/>
                <w:sz w:val="13"/>
              </w:rPr>
              <w:t>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Inversion of Control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What is an </w:t>
            </w:r>
            <w:proofErr w:type="spellStart"/>
            <w:r>
              <w:rPr>
                <w:w w:val="105"/>
                <w:sz w:val="13"/>
              </w:rPr>
              <w:t>IoC</w:t>
            </w:r>
            <w:proofErr w:type="spellEnd"/>
            <w:r>
              <w:rPr>
                <w:w w:val="105"/>
                <w:sz w:val="13"/>
              </w:rPr>
              <w:t>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sz w:val="13"/>
              </w:rPr>
              <w:t>DI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is AOP?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Spring Beans?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various bean scopes?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How do you add bean to spring?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Define Bean life cycle?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are the 4 ways of injecting Java Collection to Spring?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@Before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AfterReturing</w:t>
            </w:r>
            <w:proofErr w:type="spell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</w:t>
            </w:r>
            <w:proofErr w:type="spellStart"/>
            <w:r>
              <w:rPr>
                <w:w w:val="105"/>
                <w:sz w:val="13"/>
              </w:rPr>
              <w:t>AfterThrowing</w:t>
            </w:r>
            <w:proofErr w:type="spellEnd"/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@After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@Around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41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General Questions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 xml:space="preserve">Define Different Parts </w:t>
            </w:r>
            <w:proofErr w:type="spellStart"/>
            <w:r>
              <w:rPr>
                <w:w w:val="105"/>
                <w:sz w:val="13"/>
              </w:rPr>
              <w:t>fo</w:t>
            </w:r>
            <w:proofErr w:type="spellEnd"/>
            <w:r>
              <w:rPr>
                <w:w w:val="105"/>
                <w:sz w:val="13"/>
              </w:rPr>
              <w:t xml:space="preserve"> </w:t>
            </w:r>
            <w:proofErr w:type="spellStart"/>
            <w:r>
              <w:rPr>
                <w:w w:val="105"/>
                <w:sz w:val="13"/>
              </w:rPr>
              <w:t>DispatcherServlet</w:t>
            </w:r>
            <w:proofErr w:type="spellEnd"/>
            <w:r>
              <w:rPr>
                <w:w w:val="105"/>
                <w:sz w:val="13"/>
              </w:rPr>
              <w:t>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237"/>
        </w:trPr>
        <w:tc>
          <w:tcPr>
            <w:tcW w:w="1660" w:type="dxa"/>
          </w:tcPr>
          <w:p w:rsidR="009A687B" w:rsidRDefault="00B43DC5">
            <w:pPr>
              <w:pStyle w:val="TableParagraph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ind w:left="158"/>
              <w:rPr>
                <w:sz w:val="13"/>
              </w:rPr>
            </w:pPr>
            <w:r>
              <w:rPr>
                <w:w w:val="105"/>
                <w:sz w:val="13"/>
              </w:rPr>
              <w:t>What is proxy in Spring?</w:t>
            </w:r>
          </w:p>
        </w:tc>
        <w:tc>
          <w:tcPr>
            <w:tcW w:w="1201" w:type="dxa"/>
          </w:tcPr>
          <w:p w:rsidR="009A687B" w:rsidRDefault="00B43DC5">
            <w:pPr>
              <w:pStyle w:val="TableParagraph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B43DC5">
            <w:pPr>
              <w:pStyle w:val="TableParagraph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A687B">
        <w:trPr>
          <w:trHeight w:val="395"/>
        </w:trPr>
        <w:tc>
          <w:tcPr>
            <w:tcW w:w="1660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 w:line="159" w:lineRule="exact"/>
              <w:ind w:left="246"/>
              <w:rPr>
                <w:sz w:val="13"/>
              </w:rPr>
            </w:pPr>
            <w:r>
              <w:rPr>
                <w:w w:val="105"/>
                <w:sz w:val="13"/>
              </w:rPr>
              <w:t>Spring Boot</w:t>
            </w:r>
          </w:p>
        </w:tc>
        <w:tc>
          <w:tcPr>
            <w:tcW w:w="4055" w:type="dxa"/>
          </w:tcPr>
          <w:p w:rsidR="009A687B" w:rsidRDefault="00B43DC5">
            <w:pPr>
              <w:pStyle w:val="TableParagraph"/>
              <w:spacing w:before="28" w:line="180" w:lineRule="atLeast"/>
              <w:ind w:left="158" w:right="27"/>
              <w:rPr>
                <w:sz w:val="13"/>
              </w:rPr>
            </w:pPr>
            <w:proofErr w:type="spellStart"/>
            <w:r>
              <w:rPr>
                <w:w w:val="105"/>
                <w:sz w:val="13"/>
              </w:rPr>
              <w:t>Programatic</w:t>
            </w:r>
            <w:proofErr w:type="spellEnd"/>
            <w:r>
              <w:rPr>
                <w:w w:val="105"/>
                <w:sz w:val="13"/>
              </w:rPr>
              <w:t xml:space="preserve"> Transaction Management. How is this achieved in Spring?</w:t>
            </w:r>
          </w:p>
        </w:tc>
        <w:tc>
          <w:tcPr>
            <w:tcW w:w="1201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 w:line="159" w:lineRule="exact"/>
              <w:ind w:left="107"/>
              <w:rPr>
                <w:sz w:val="13"/>
              </w:rPr>
            </w:pPr>
            <w:r>
              <w:rPr>
                <w:w w:val="105"/>
                <w:sz w:val="13"/>
              </w:rPr>
              <w:t>Not started</w:t>
            </w:r>
          </w:p>
        </w:tc>
        <w:tc>
          <w:tcPr>
            <w:tcW w:w="829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9A687B" w:rsidRDefault="009A687B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9A687B" w:rsidRDefault="00B43DC5">
            <w:pPr>
              <w:pStyle w:val="TableParagraph"/>
              <w:spacing w:before="0" w:line="159" w:lineRule="exact"/>
              <w:ind w:right="295"/>
              <w:jc w:val="right"/>
              <w:rPr>
                <w:sz w:val="13"/>
              </w:rPr>
            </w:pPr>
            <w:r>
              <w:rPr>
                <w:sz w:val="13"/>
              </w:rPr>
              <w:t>25/12/2020</w:t>
            </w:r>
          </w:p>
        </w:tc>
        <w:tc>
          <w:tcPr>
            <w:tcW w:w="981" w:type="dxa"/>
          </w:tcPr>
          <w:p w:rsidR="009A687B" w:rsidRDefault="009A687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:rsidR="004118D3" w:rsidRDefault="004118D3"/>
    <w:p w:rsidR="004118D3" w:rsidRDefault="004118D3">
      <w:r>
        <w:br w:type="page"/>
      </w:r>
    </w:p>
    <w:p w:rsidR="006A6C5C" w:rsidRDefault="006A6C5C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35"/>
        <w:gridCol w:w="9180"/>
      </w:tblGrid>
      <w:tr w:rsidR="005109CB" w:rsidRPr="005109CB" w:rsidTr="005109CB">
        <w:trPr>
          <w:trHeight w:val="316"/>
        </w:trPr>
        <w:tc>
          <w:tcPr>
            <w:tcW w:w="1435" w:type="dxa"/>
          </w:tcPr>
          <w:p w:rsidR="005109CB" w:rsidRPr="005109CB" w:rsidRDefault="005109CB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9C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9180" w:type="dxa"/>
          </w:tcPr>
          <w:p w:rsidR="005109CB" w:rsidRPr="005109CB" w:rsidRDefault="005109CB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9CB">
              <w:rPr>
                <w:rFonts w:ascii="Times New Roman" w:hAnsi="Times New Roman" w:cs="Times New Roman"/>
                <w:w w:val="105"/>
                <w:sz w:val="24"/>
                <w:szCs w:val="24"/>
              </w:rPr>
              <w:t>Spring Tool</w:t>
            </w:r>
          </w:p>
        </w:tc>
      </w:tr>
      <w:tr w:rsidR="005109CB" w:rsidRPr="005109CB" w:rsidTr="005109CB">
        <w:trPr>
          <w:trHeight w:val="321"/>
        </w:trPr>
        <w:tc>
          <w:tcPr>
            <w:tcW w:w="1435" w:type="dxa"/>
          </w:tcPr>
          <w:p w:rsidR="005109CB" w:rsidRPr="005109CB" w:rsidRDefault="005109CB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9CB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9180" w:type="dxa"/>
          </w:tcPr>
          <w:p w:rsidR="005109CB" w:rsidRPr="005109CB" w:rsidRDefault="005109CB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9C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What 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is STS and how is it beneficial</w:t>
            </w:r>
            <w:r w:rsidRPr="005109CB">
              <w:rPr>
                <w:rFonts w:ascii="Times New Roman" w:hAnsi="Times New Roman" w:cs="Times New Roman"/>
                <w:w w:val="105"/>
                <w:sz w:val="24"/>
                <w:szCs w:val="24"/>
              </w:rPr>
              <w:t>?</w:t>
            </w:r>
          </w:p>
        </w:tc>
      </w:tr>
      <w:tr w:rsidR="005109CB" w:rsidRPr="005109CB" w:rsidTr="005109CB">
        <w:trPr>
          <w:trHeight w:val="1257"/>
        </w:trPr>
        <w:tc>
          <w:tcPr>
            <w:tcW w:w="1435" w:type="dxa"/>
          </w:tcPr>
          <w:p w:rsidR="005109CB" w:rsidRPr="005109CB" w:rsidRDefault="005109CB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9CB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9180" w:type="dxa"/>
          </w:tcPr>
          <w:p w:rsidR="005109CB" w:rsidRDefault="00242D19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 is abbreviated as “Spring Tool Suite”, It is an Eclipse</w:t>
            </w:r>
            <w:r w:rsidR="002F2BC7">
              <w:rPr>
                <w:rFonts w:ascii="Times New Roman" w:hAnsi="Times New Roman" w:cs="Times New Roman"/>
                <w:sz w:val="24"/>
                <w:szCs w:val="24"/>
              </w:rPr>
              <w:t xml:space="preserve"> based development environment, </w:t>
            </w:r>
            <w:proofErr w:type="gramStart"/>
            <w:r w:rsidR="002F2BC7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 w:rsidR="002F2BC7">
              <w:rPr>
                <w:rFonts w:ascii="Times New Roman" w:hAnsi="Times New Roman" w:cs="Times New Roman"/>
                <w:sz w:val="24"/>
                <w:szCs w:val="24"/>
              </w:rPr>
              <w:t xml:space="preserve"> is customized specifically for Spring Application.</w:t>
            </w:r>
          </w:p>
          <w:p w:rsidR="002F2BC7" w:rsidRDefault="002F2BC7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provides ready to use environment to implement, debug, run and deploy </w:t>
            </w:r>
            <w:r w:rsidR="008A68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pring applications. </w:t>
            </w:r>
          </w:p>
          <w:p w:rsidR="002F2BC7" w:rsidRDefault="002F2BC7" w:rsidP="002A62A2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It also includes integration for Pivotal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r w:rsidRPr="002F2BC7">
              <w:rPr>
                <w:rFonts w:ascii="Arial" w:hAnsi="Arial" w:cs="Arial"/>
                <w:b/>
                <w:color w:val="202124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om</w:t>
            </w:r>
            <w:r w:rsidRPr="002F2BC7">
              <w:rPr>
                <w:rFonts w:ascii="Arial" w:hAnsi="Arial" w:cs="Arial"/>
                <w:b/>
                <w:color w:val="202124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at) Server, Pivotal Cloud Foundry,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Maven and AspectJ</w:t>
            </w:r>
          </w:p>
          <w:p w:rsidR="002F2BC7" w:rsidRPr="005109CB" w:rsidRDefault="002F2BC7" w:rsidP="002A6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>
      <w:bookmarkStart w:id="0" w:name="_GoBack"/>
      <w:bookmarkEnd w:id="0"/>
    </w:p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sectPr w:rsidR="006A6C5C" w:rsidSect="004118D3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820" w:right="880" w:bottom="280" w:left="900" w:header="1269" w:footer="3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40" w:rsidRDefault="00741F40">
      <w:r>
        <w:separator/>
      </w:r>
    </w:p>
  </w:endnote>
  <w:endnote w:type="continuationSeparator" w:id="0">
    <w:p w:rsidR="00741F40" w:rsidRDefault="0074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1411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6C5C" w:rsidRDefault="006A6C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30F" w:rsidRPr="00E1530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18D3" w:rsidRPr="004118D3" w:rsidRDefault="004118D3" w:rsidP="00F57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40" w:rsidRDefault="00741F40">
      <w:r>
        <w:separator/>
      </w:r>
    </w:p>
  </w:footnote>
  <w:footnote w:type="continuationSeparator" w:id="0">
    <w:p w:rsidR="00741F40" w:rsidRDefault="00741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C5C" w:rsidRDefault="00741F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0922" o:spid="_x0000_s2057" type="#_x0000_t75" style="position:absolute;margin-left:0;margin-top:0;width:505.95pt;height:225.25pt;z-index:-251657216;mso-position-horizontal:center;mso-position-horizontal-relative:margin;mso-position-vertical:center;mso-position-vertical-relative:margin" o:allowincell="f">
          <v:imagedata r:id="rId1" o:title="logo-d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7B" w:rsidRPr="004118D3" w:rsidRDefault="008B77AE" w:rsidP="008B77AE">
    <w:pPr>
      <w:pStyle w:val="Header"/>
      <w:ind w:right="-864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-539115</wp:posOffset>
          </wp:positionV>
          <wp:extent cx="1323975" cy="466725"/>
          <wp:effectExtent l="0" t="0" r="0" b="952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-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1F4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0923" o:spid="_x0000_s2058" type="#_x0000_t75" style="position:absolute;margin-left:0;margin-top:0;width:505.95pt;height:225.25pt;z-index:-251656192;mso-position-horizontal:center;mso-position-horizontal-relative:margin;mso-position-vertical:center;mso-position-vertical-relative:margin" o:allowincell="f">
          <v:imagedata r:id="rId2" o:title="logo-dark" gain="19661f" blacklevel="22938f"/>
          <w10:wrap anchorx="margin" anchory="margin"/>
        </v:shape>
      </w:pict>
    </w:r>
    <w:r>
      <w:t>C</w:t>
    </w:r>
    <w:r w:rsidR="006A6C5C">
      <w:t xml:space="preserve">onsultancy </w:t>
    </w:r>
    <w:r>
      <w:t xml:space="preserve">&amp; </w:t>
    </w:r>
    <w:r w:rsidR="006A6C5C">
      <w:t>Services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C5C" w:rsidRDefault="00741F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0921" o:spid="_x0000_s2056" type="#_x0000_t75" style="position:absolute;margin-left:0;margin-top:0;width:505.95pt;height:225.25pt;z-index:-251658240;mso-position-horizontal:center;mso-position-horizontal-relative:margin;mso-position-vertical:center;mso-position-vertical-relative:margin" o:allowincell="f">
          <v:imagedata r:id="rId1" o:title="logo-d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7B"/>
    <w:rsid w:val="00242D19"/>
    <w:rsid w:val="002A62A2"/>
    <w:rsid w:val="002F2BC7"/>
    <w:rsid w:val="004118D3"/>
    <w:rsid w:val="00456990"/>
    <w:rsid w:val="004664DA"/>
    <w:rsid w:val="005109CB"/>
    <w:rsid w:val="00515D4D"/>
    <w:rsid w:val="006A6C5C"/>
    <w:rsid w:val="00741F40"/>
    <w:rsid w:val="008A6891"/>
    <w:rsid w:val="008B77AE"/>
    <w:rsid w:val="009A687B"/>
    <w:rsid w:val="00B43DC5"/>
    <w:rsid w:val="00D474EF"/>
    <w:rsid w:val="00E1530F"/>
    <w:rsid w:val="00F577A0"/>
    <w:rsid w:val="00F9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005CBB84-B3F9-447C-A30E-5E67B2BB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25"/>
      <w:ind w:left="20"/>
    </w:pPr>
    <w:rPr>
      <w:rFonts w:ascii="Trebuchet MS" w:eastAsia="Trebuchet MS" w:hAnsi="Trebuchet MS" w:cs="Trebuchet MS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</w:pPr>
  </w:style>
  <w:style w:type="paragraph" w:styleId="Header">
    <w:name w:val="header"/>
    <w:basedOn w:val="Normal"/>
    <w:link w:val="HeaderChar"/>
    <w:uiPriority w:val="99"/>
    <w:unhideWhenUsed/>
    <w:rsid w:val="00411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8D3"/>
    <w:rPr>
      <w:rFonts w:ascii="Noto Sans" w:eastAsia="Noto Sans" w:hAnsi="Noto Sans" w:cs="Noto Sans"/>
    </w:rPr>
  </w:style>
  <w:style w:type="paragraph" w:styleId="Footer">
    <w:name w:val="footer"/>
    <w:basedOn w:val="Normal"/>
    <w:link w:val="FooterChar"/>
    <w:uiPriority w:val="99"/>
    <w:unhideWhenUsed/>
    <w:rsid w:val="00411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8D3"/>
    <w:rPr>
      <w:rFonts w:ascii="Noto Sans" w:eastAsia="Noto Sans" w:hAnsi="Noto Sans" w:cs="Noto Sans"/>
    </w:rPr>
  </w:style>
  <w:style w:type="table" w:styleId="TableGrid">
    <w:name w:val="Table Grid"/>
    <w:basedOn w:val="TableNormal"/>
    <w:uiPriority w:val="39"/>
    <w:rsid w:val="00510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tracker</vt:lpstr>
    </vt:vector>
  </TitlesOfParts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tracker</dc:title>
  <dc:creator>Sathyaseelan Sambath</dc:creator>
  <cp:lastModifiedBy>Sathya seelan</cp:lastModifiedBy>
  <cp:revision>14</cp:revision>
  <dcterms:created xsi:type="dcterms:W3CDTF">2020-12-27T06:24:00Z</dcterms:created>
  <dcterms:modified xsi:type="dcterms:W3CDTF">2021-01-04T09:33:00Z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2020-12-27T00:00:00Z</vt:filetime>
  </property>
</Properties>
</file>