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 w:firstRow="1" w:lastRow="0" w:firstColumn="1" w:lastColumn="0" w:noHBand="0" w:noVBand="1"/>
      </w:tblPr>
      <w:tblGrid>
        <w:gridCol w:w="392"/>
        <w:gridCol w:w="8820"/>
      </w:tblGrid>
      <w:tr w:rsidR="006E7625" w:rsidRPr="002D2BF1" w14:paraId="2F35A53C" w14:textId="77777777" w:rsidTr="00F30654">
        <w:trPr>
          <w:trHeight w:val="1417"/>
        </w:trPr>
        <w:tc>
          <w:tcPr>
            <w:tcW w:w="392" w:type="dxa"/>
            <w:shd w:val="clear" w:color="auto" w:fill="95B3D7" w:themeFill="accent1" w:themeFillTint="99"/>
          </w:tcPr>
          <w:p w14:paraId="71CDF2B3" w14:textId="6339EF6F" w:rsidR="006E7625" w:rsidRDefault="006E7625"/>
        </w:tc>
        <w:tc>
          <w:tcPr>
            <w:tcW w:w="8820" w:type="dxa"/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4E4B524" w14:textId="4C45B274" w:rsidR="00EC5529" w:rsidRPr="00F30654" w:rsidRDefault="00554FA7" w:rsidP="00EC5529">
            <w:pPr>
              <w:spacing w:line="360" w:lineRule="auto"/>
              <w:jc w:val="right"/>
              <w:rPr>
                <w:color w:val="244061" w:themeColor="accent1" w:themeShade="80"/>
                <w:sz w:val="36"/>
                <w:szCs w:val="36"/>
              </w:rPr>
            </w:pPr>
            <w:r>
              <w:rPr>
                <w:bCs/>
                <w:noProof/>
                <w:color w:val="365F91" w:themeColor="accent1" w:themeShade="BF"/>
                <w:sz w:val="28"/>
                <w:szCs w:val="32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51D42C81" wp14:editId="4F534A96">
                  <wp:simplePos x="0" y="0"/>
                  <wp:positionH relativeFrom="column">
                    <wp:posOffset>1261745</wp:posOffset>
                  </wp:positionH>
                  <wp:positionV relativeFrom="paragraph">
                    <wp:posOffset>12700</wp:posOffset>
                  </wp:positionV>
                  <wp:extent cx="552450" cy="511175"/>
                  <wp:effectExtent l="0" t="0" r="0" b="3175"/>
                  <wp:wrapNone/>
                  <wp:docPr id="5" name="Image 5" descr="\\PARDMP23HD\a41867$\workarea\My Pictures\jenkins-certif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PARDMP23HD\a41867$\workarea\My Pictures\jenkins-certific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Cs/>
                <w:noProof/>
                <w:color w:val="365F91" w:themeColor="accent1" w:themeShade="BF"/>
                <w:sz w:val="32"/>
                <w:szCs w:val="32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7B8CACA" wp14:editId="0748953B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45085</wp:posOffset>
                  </wp:positionV>
                  <wp:extent cx="640080" cy="478155"/>
                  <wp:effectExtent l="0" t="0" r="7620" b="0"/>
                  <wp:wrapNone/>
                  <wp:docPr id="4" name="Image 4" descr="\\PARDMP23HD\a41867$\workarea\OCE_JavaEE6WebServDev_4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PARDMP23HD\a41867$\workarea\OCE_JavaEE6WebServDev_4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E0B">
              <w:rPr>
                <w:b/>
                <w:noProof/>
                <w:color w:val="365F91" w:themeColor="accent1" w:themeShade="BF"/>
                <w:sz w:val="26"/>
                <w:szCs w:val="26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AABC3A3" wp14:editId="168A4E7F">
                  <wp:simplePos x="0" y="0"/>
                  <wp:positionH relativeFrom="column">
                    <wp:posOffset>-100330</wp:posOffset>
                  </wp:positionH>
                  <wp:positionV relativeFrom="paragraph">
                    <wp:posOffset>64135</wp:posOffset>
                  </wp:positionV>
                  <wp:extent cx="640080" cy="480060"/>
                  <wp:effectExtent l="0" t="0" r="7620" b="0"/>
                  <wp:wrapNone/>
                  <wp:docPr id="2" name="Image 2" descr="C:\Users\A574266\Downloads\OCE_JavaEE6JavaPersistAPIDev_4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574266\Downloads\OCE_JavaEE6JavaPersistAPIDev_4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7625" w:rsidRPr="00F30654">
              <w:rPr>
                <w:color w:val="244061" w:themeColor="accent1" w:themeShade="80"/>
                <w:sz w:val="36"/>
                <w:szCs w:val="36"/>
              </w:rPr>
              <w:t xml:space="preserve">HAYANI </w:t>
            </w:r>
            <w:r w:rsidR="00A72191" w:rsidRPr="00F30654">
              <w:rPr>
                <w:color w:val="244061" w:themeColor="accent1" w:themeShade="80"/>
                <w:sz w:val="36"/>
                <w:szCs w:val="36"/>
              </w:rPr>
              <w:t>Mehdi</w:t>
            </w:r>
          </w:p>
          <w:p w14:paraId="5505E026" w14:textId="0809A74C" w:rsidR="006E7625" w:rsidRPr="008A6775" w:rsidRDefault="00853D45" w:rsidP="008F134B">
            <w:pPr>
              <w:jc w:val="right"/>
              <w:rPr>
                <w:bCs/>
                <w:color w:val="365F91" w:themeColor="accent1" w:themeShade="BF"/>
                <w:sz w:val="28"/>
                <w:szCs w:val="32"/>
              </w:rPr>
            </w:pPr>
            <w:r>
              <w:rPr>
                <w:noProof/>
                <w:color w:val="365F91" w:themeColor="accent1" w:themeShade="BF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691B701" wp14:editId="0F759387">
                  <wp:simplePos x="0" y="0"/>
                  <wp:positionH relativeFrom="column">
                    <wp:posOffset>-109855</wp:posOffset>
                  </wp:positionH>
                  <wp:positionV relativeFrom="paragraph">
                    <wp:posOffset>244475</wp:posOffset>
                  </wp:positionV>
                  <wp:extent cx="645795" cy="442595"/>
                  <wp:effectExtent l="0" t="0" r="0" b="0"/>
                  <wp:wrapNone/>
                  <wp:docPr id="3" name="Image 3" descr="C:\Users\A574266\Downloads\OCE_JavaEE6WebCompDev_c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574266\Downloads\OCE_JavaEE6WebCompDev_c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E0B" w:rsidRPr="00C71E0B">
              <w:rPr>
                <w:bCs/>
                <w:color w:val="365F91" w:themeColor="accent1" w:themeShade="BF"/>
                <w:sz w:val="28"/>
                <w:szCs w:val="32"/>
              </w:rPr>
              <w:t xml:space="preserve"> </w:t>
            </w:r>
            <w:r w:rsidR="00E45975">
              <w:rPr>
                <w:bCs/>
                <w:color w:val="365F91" w:themeColor="accent1" w:themeShade="BF"/>
                <w:sz w:val="28"/>
                <w:szCs w:val="32"/>
              </w:rPr>
              <w:t>Ingénieur</w:t>
            </w:r>
            <w:r w:rsidR="008F134B" w:rsidRPr="008A6775">
              <w:rPr>
                <w:bCs/>
                <w:color w:val="365F91" w:themeColor="accent1" w:themeShade="BF"/>
                <w:sz w:val="28"/>
                <w:szCs w:val="32"/>
              </w:rPr>
              <w:t xml:space="preserve"> </w:t>
            </w:r>
            <w:proofErr w:type="spellStart"/>
            <w:r w:rsidR="00564C99">
              <w:rPr>
                <w:bCs/>
                <w:color w:val="365F91" w:themeColor="accent1" w:themeShade="BF"/>
                <w:sz w:val="28"/>
                <w:szCs w:val="32"/>
              </w:rPr>
              <w:t>DevO</w:t>
            </w:r>
            <w:r w:rsidR="003F6811">
              <w:rPr>
                <w:bCs/>
                <w:color w:val="365F91" w:themeColor="accent1" w:themeShade="BF"/>
                <w:sz w:val="28"/>
                <w:szCs w:val="32"/>
              </w:rPr>
              <w:t>ps</w:t>
            </w:r>
            <w:proofErr w:type="spellEnd"/>
          </w:p>
          <w:p w14:paraId="5D74E2E0" w14:textId="5A86D6EC" w:rsidR="00D7060F" w:rsidRDefault="00853D45" w:rsidP="00EC5529">
            <w:pPr>
              <w:jc w:val="right"/>
              <w:rPr>
                <w:color w:val="365F91" w:themeColor="accent1" w:themeShade="BF"/>
              </w:rPr>
            </w:pPr>
            <w:r>
              <w:rPr>
                <w:noProof/>
                <w:color w:val="365F91" w:themeColor="accent1" w:themeShade="BF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A8DD648" wp14:editId="748875FB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33867</wp:posOffset>
                  </wp:positionV>
                  <wp:extent cx="692150" cy="400050"/>
                  <wp:effectExtent l="0" t="0" r="0" b="6350"/>
                  <wp:wrapNone/>
                  <wp:docPr id="1" name="Image 1" descr="C:\Users\A574266\Downloads\OCP_JavaSE6Programmer_c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574266\Downloads\OCP_JavaSE6Programmer_c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69F">
              <w:rPr>
                <w:color w:val="365F91" w:themeColor="accent1" w:themeShade="BF"/>
              </w:rPr>
              <w:t>Célibataire – 30</w:t>
            </w:r>
            <w:r w:rsidR="00D7060F">
              <w:rPr>
                <w:color w:val="365F91" w:themeColor="accent1" w:themeShade="BF"/>
              </w:rPr>
              <w:t xml:space="preserve"> ans</w:t>
            </w:r>
          </w:p>
          <w:p w14:paraId="683099BE" w14:textId="78BF2647" w:rsidR="006E7625" w:rsidRPr="006D25A8" w:rsidRDefault="006D25A8" w:rsidP="00EC5529">
            <w:pPr>
              <w:jc w:val="right"/>
              <w:rPr>
                <w:color w:val="365F91" w:themeColor="accent1" w:themeShade="BF"/>
              </w:rPr>
            </w:pPr>
            <w:r w:rsidRPr="006D25A8">
              <w:rPr>
                <w:color w:val="365F91" w:themeColor="accent1" w:themeShade="BF"/>
              </w:rPr>
              <w:t>98, Avenue de Verdun 92270, BOIS-COLOMBES</w:t>
            </w:r>
          </w:p>
          <w:p w14:paraId="2B86FD38" w14:textId="7901B6D5" w:rsidR="006E7625" w:rsidRPr="00F30654" w:rsidRDefault="00853D45" w:rsidP="00EC5529">
            <w:pPr>
              <w:jc w:val="right"/>
              <w:rPr>
                <w:color w:val="365F91" w:themeColor="accent1" w:themeShade="BF"/>
              </w:rPr>
            </w:pPr>
            <w:r>
              <w:rPr>
                <w:noProof/>
                <w:color w:val="0C2026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18DE23C2" wp14:editId="2EB352B5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180340</wp:posOffset>
                  </wp:positionV>
                  <wp:extent cx="1308735" cy="191770"/>
                  <wp:effectExtent l="0" t="0" r="12065" b="1143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WS_Certified_Logo_294x230_Colo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735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25A8">
              <w:rPr>
                <w:color w:val="365F91" w:themeColor="accent1" w:themeShade="BF"/>
              </w:rPr>
              <w:t>+33 (0) 663 98 41 32</w:t>
            </w:r>
          </w:p>
          <w:p w14:paraId="6EC11CA5" w14:textId="51D004EF" w:rsidR="00CF3032" w:rsidRPr="002D2BF1" w:rsidRDefault="002D2BF1" w:rsidP="00E43B71">
            <w:pPr>
              <w:jc w:val="right"/>
              <w:rPr>
                <w:color w:val="365F91" w:themeColor="accent1" w:themeShade="BF"/>
              </w:rPr>
            </w:pPr>
            <w:hyperlink r:id="rId12" w:history="1">
              <w:r w:rsidR="00595BAE" w:rsidRPr="002D2BF1">
                <w:rPr>
                  <w:rStyle w:val="Hyperlink"/>
                </w:rPr>
                <w:t>hayani.mehdi149@gmail.com</w:t>
              </w:r>
            </w:hyperlink>
          </w:p>
          <w:p w14:paraId="74AD1619" w14:textId="7A407D04" w:rsidR="002D2BF1" w:rsidRPr="002D2BF1" w:rsidRDefault="002D2BF1" w:rsidP="002D2BF1">
            <w:pPr>
              <w:jc w:val="right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  <w:lang w:val="en-US"/>
              </w:rPr>
              <w:fldChar w:fldCharType="begin"/>
            </w:r>
            <w:r>
              <w:rPr>
                <w:color w:val="365F91" w:themeColor="accent1" w:themeShade="BF"/>
                <w:lang w:val="en-US"/>
              </w:rPr>
              <w:instrText xml:space="preserve"> HYPERLINK "</w:instrText>
            </w:r>
            <w:r w:rsidRPr="002D2BF1">
              <w:rPr>
                <w:color w:val="365F91" w:themeColor="accent1" w:themeShade="BF"/>
                <w:lang w:val="en-US"/>
              </w:rPr>
              <w:instrText>http://road2cloud.com</w:instrText>
            </w:r>
            <w:r>
              <w:rPr>
                <w:color w:val="365F91" w:themeColor="accent1" w:themeShade="BF"/>
                <w:lang w:val="en-US"/>
              </w:rPr>
              <w:instrText xml:space="preserve">" </w:instrText>
            </w:r>
            <w:r>
              <w:rPr>
                <w:color w:val="365F91" w:themeColor="accent1" w:themeShade="BF"/>
                <w:lang w:val="en-US"/>
              </w:rPr>
              <w:fldChar w:fldCharType="separate"/>
            </w:r>
            <w:r w:rsidRPr="00493B56">
              <w:rPr>
                <w:rStyle w:val="Hyperlink"/>
                <w:lang w:val="en-US"/>
              </w:rPr>
              <w:t>http://road2cloud.com</w:t>
            </w:r>
            <w:r>
              <w:rPr>
                <w:color w:val="365F91" w:themeColor="accent1" w:themeShade="BF"/>
                <w:lang w:val="en-US"/>
              </w:rPr>
              <w:fldChar w:fldCharType="end"/>
            </w:r>
            <w:bookmarkStart w:id="0" w:name="_GoBack"/>
            <w:bookmarkEnd w:id="0"/>
          </w:p>
        </w:tc>
      </w:tr>
    </w:tbl>
    <w:p w14:paraId="3810B4DB" w14:textId="739E2CE0" w:rsidR="004B1857" w:rsidRPr="002D2BF1" w:rsidRDefault="002D2BF1" w:rsidP="0071326A">
      <w:pPr>
        <w:spacing w:line="72" w:lineRule="auto"/>
      </w:pPr>
    </w:p>
    <w:tbl>
      <w:tblPr>
        <w:tblStyle w:val="TableGrid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 w:firstRow="1" w:lastRow="0" w:firstColumn="1" w:lastColumn="0" w:noHBand="0" w:noVBand="1"/>
      </w:tblPr>
      <w:tblGrid>
        <w:gridCol w:w="392"/>
        <w:gridCol w:w="8820"/>
      </w:tblGrid>
      <w:tr w:rsidR="006E7625" w14:paraId="23A8F515" w14:textId="77777777" w:rsidTr="00F30654">
        <w:trPr>
          <w:trHeight w:val="1417"/>
        </w:trPr>
        <w:tc>
          <w:tcPr>
            <w:tcW w:w="392" w:type="dxa"/>
            <w:shd w:val="clear" w:color="auto" w:fill="95B3D7" w:themeFill="accent1" w:themeFillTint="99"/>
          </w:tcPr>
          <w:p w14:paraId="73F70907" w14:textId="77777777" w:rsidR="006E7625" w:rsidRPr="002D2BF1" w:rsidRDefault="006E7625" w:rsidP="00043820"/>
        </w:tc>
        <w:tc>
          <w:tcPr>
            <w:tcW w:w="8820" w:type="dxa"/>
            <w:shd w:val="clear" w:color="auto" w:fill="auto"/>
            <w:tcMar>
              <w:top w:w="113" w:type="dxa"/>
              <w:left w:w="170" w:type="dxa"/>
              <w:bottom w:w="113" w:type="dxa"/>
            </w:tcMar>
          </w:tcPr>
          <w:p w14:paraId="672238B8" w14:textId="29B4AEB4" w:rsidR="003A7B95" w:rsidRPr="00B56015" w:rsidRDefault="003A7B95" w:rsidP="003A7B95">
            <w:pPr>
              <w:spacing w:line="276" w:lineRule="auto"/>
              <w:rPr>
                <w:b/>
                <w:color w:val="365F91" w:themeColor="accent1" w:themeShade="BF"/>
                <w:sz w:val="26"/>
                <w:szCs w:val="26"/>
              </w:rPr>
            </w:pPr>
            <w:r>
              <w:rPr>
                <w:b/>
                <w:color w:val="365F91" w:themeColor="accent1" w:themeShade="BF"/>
                <w:sz w:val="26"/>
                <w:szCs w:val="26"/>
              </w:rPr>
              <w:t>Certification</w:t>
            </w:r>
            <w:r w:rsidR="00B51F1C">
              <w:rPr>
                <w:b/>
                <w:color w:val="365F91" w:themeColor="accent1" w:themeShade="BF"/>
                <w:sz w:val="26"/>
                <w:szCs w:val="26"/>
              </w:rPr>
              <w:t>s</w:t>
            </w:r>
          </w:p>
          <w:p w14:paraId="6A664303" w14:textId="5A68A040" w:rsidR="00853D45" w:rsidRDefault="003A7B95" w:rsidP="0094636C">
            <w:pPr>
              <w:spacing w:line="276" w:lineRule="auto"/>
              <w:rPr>
                <w:color w:val="0C2026"/>
              </w:rPr>
            </w:pPr>
            <w:r>
              <w:rPr>
                <w:b/>
                <w:color w:val="143640"/>
              </w:rPr>
              <w:t xml:space="preserve">En cours : </w:t>
            </w:r>
            <w:r w:rsidRPr="00374FD3">
              <w:rPr>
                <w:color w:val="0C2026"/>
              </w:rPr>
              <w:t>Prép</w:t>
            </w:r>
            <w:r>
              <w:rPr>
                <w:color w:val="0C2026"/>
              </w:rPr>
              <w:t>aration</w:t>
            </w:r>
            <w:r w:rsidR="0094636C">
              <w:rPr>
                <w:color w:val="0C2026"/>
              </w:rPr>
              <w:t xml:space="preserve"> de «</w:t>
            </w:r>
            <w:r w:rsidR="00CA274B">
              <w:rPr>
                <w:color w:val="0C2026"/>
              </w:rPr>
              <w:t xml:space="preserve"> </w:t>
            </w:r>
            <w:r w:rsidR="005A22C0">
              <w:rPr>
                <w:color w:val="143640"/>
              </w:rPr>
              <w:t xml:space="preserve">AWS </w:t>
            </w:r>
            <w:proofErr w:type="spellStart"/>
            <w:r w:rsidR="005A22C0">
              <w:rPr>
                <w:color w:val="143640"/>
              </w:rPr>
              <w:t>Certified</w:t>
            </w:r>
            <w:proofErr w:type="spellEnd"/>
            <w:r w:rsidR="005A22C0">
              <w:rPr>
                <w:color w:val="143640"/>
              </w:rPr>
              <w:t xml:space="preserve"> Architect - </w:t>
            </w:r>
            <w:proofErr w:type="spellStart"/>
            <w:r w:rsidR="005A22C0">
              <w:rPr>
                <w:color w:val="143640"/>
              </w:rPr>
              <w:t>Associate</w:t>
            </w:r>
            <w:proofErr w:type="spellEnd"/>
            <w:r w:rsidR="00CA274B" w:rsidRPr="00CA274B">
              <w:rPr>
                <w:color w:val="143640"/>
              </w:rPr>
              <w:t> </w:t>
            </w:r>
            <w:r>
              <w:rPr>
                <w:color w:val="0C2026"/>
              </w:rPr>
              <w:t>»</w:t>
            </w:r>
            <w:r w:rsidR="000E3A52">
              <w:rPr>
                <w:color w:val="0C2026"/>
              </w:rPr>
              <w:t xml:space="preserve"> </w:t>
            </w:r>
          </w:p>
          <w:p w14:paraId="52C6B590" w14:textId="030EFAD5" w:rsidR="00AA2EAB" w:rsidRPr="003A7B95" w:rsidRDefault="00AA2EAB" w:rsidP="0094636C">
            <w:pPr>
              <w:spacing w:line="276" w:lineRule="auto"/>
              <w:rPr>
                <w:color w:val="0C2026"/>
              </w:rPr>
            </w:pPr>
            <w:r w:rsidRPr="005A22C0">
              <w:rPr>
                <w:b/>
                <w:color w:val="143640"/>
                <w:lang w:val="en-US"/>
              </w:rPr>
              <w:t>12/2017 :</w:t>
            </w:r>
            <w:r>
              <w:rPr>
                <w:color w:val="0C2026"/>
              </w:rPr>
              <w:t xml:space="preserve"> </w:t>
            </w:r>
            <w:r w:rsidR="00822410">
              <w:rPr>
                <w:color w:val="0C2026"/>
              </w:rPr>
              <w:t xml:space="preserve">AWS </w:t>
            </w:r>
            <w:proofErr w:type="spellStart"/>
            <w:r w:rsidR="00822410">
              <w:rPr>
                <w:color w:val="0C2026"/>
              </w:rPr>
              <w:t>Certified</w:t>
            </w:r>
            <w:proofErr w:type="spellEnd"/>
            <w:r w:rsidR="00822410">
              <w:rPr>
                <w:color w:val="0C2026"/>
              </w:rPr>
              <w:t xml:space="preserve"> </w:t>
            </w:r>
            <w:proofErr w:type="spellStart"/>
            <w:r w:rsidR="00822410">
              <w:rPr>
                <w:color w:val="0C2026"/>
              </w:rPr>
              <w:t>Developer</w:t>
            </w:r>
            <w:proofErr w:type="spellEnd"/>
            <w:r w:rsidR="00822410">
              <w:rPr>
                <w:color w:val="0C2026"/>
              </w:rPr>
              <w:t xml:space="preserve"> - </w:t>
            </w:r>
            <w:proofErr w:type="spellStart"/>
            <w:r w:rsidR="00822410">
              <w:rPr>
                <w:color w:val="0C2026"/>
              </w:rPr>
              <w:t>Associate</w:t>
            </w:r>
            <w:proofErr w:type="spellEnd"/>
          </w:p>
          <w:p w14:paraId="7EC67739" w14:textId="77777777" w:rsidR="00554694" w:rsidRPr="00E45975" w:rsidRDefault="00554694" w:rsidP="00B64D33">
            <w:pPr>
              <w:rPr>
                <w:b/>
                <w:color w:val="143640"/>
                <w:lang w:val="en-US"/>
              </w:rPr>
            </w:pPr>
            <w:r w:rsidRPr="00E45975">
              <w:rPr>
                <w:b/>
                <w:color w:val="143640"/>
                <w:lang w:val="en-US"/>
              </w:rPr>
              <w:t>03/</w:t>
            </w:r>
            <w:proofErr w:type="gramStart"/>
            <w:r w:rsidRPr="00E45975">
              <w:rPr>
                <w:b/>
                <w:color w:val="143640"/>
                <w:lang w:val="en-US"/>
              </w:rPr>
              <w:t>2016 :</w:t>
            </w:r>
            <w:proofErr w:type="gramEnd"/>
            <w:r w:rsidRPr="00E45975">
              <w:rPr>
                <w:b/>
                <w:color w:val="143640"/>
                <w:lang w:val="en-US"/>
              </w:rPr>
              <w:t xml:space="preserve"> </w:t>
            </w:r>
            <w:r w:rsidR="00C71E0B" w:rsidRPr="00E45975">
              <w:rPr>
                <w:color w:val="143640"/>
                <w:lang w:val="en-US"/>
              </w:rPr>
              <w:t>CLOUDBEES</w:t>
            </w:r>
            <w:r w:rsidR="00C71E0B" w:rsidRPr="00E45975">
              <w:rPr>
                <w:b/>
                <w:color w:val="143640"/>
                <w:lang w:val="en-US"/>
              </w:rPr>
              <w:t xml:space="preserve"> </w:t>
            </w:r>
            <w:r w:rsidRPr="00E45975">
              <w:rPr>
                <w:color w:val="143640"/>
                <w:lang w:val="en-US"/>
              </w:rPr>
              <w:t>CERTIFIED</w:t>
            </w:r>
            <w:r w:rsidRPr="00E45975">
              <w:rPr>
                <w:b/>
                <w:color w:val="143640"/>
                <w:lang w:val="en-US"/>
              </w:rPr>
              <w:t xml:space="preserve"> </w:t>
            </w:r>
            <w:r w:rsidRPr="00E45975">
              <w:rPr>
                <w:color w:val="0C2026"/>
                <w:lang w:val="en-US"/>
              </w:rPr>
              <w:t>JENKINS ENGINEER</w:t>
            </w:r>
          </w:p>
          <w:p w14:paraId="1ED8D280" w14:textId="77777777" w:rsidR="00560D78" w:rsidRPr="00E45975" w:rsidRDefault="00FD3259" w:rsidP="00B64D33">
            <w:pPr>
              <w:rPr>
                <w:color w:val="0C2026"/>
                <w:lang w:val="en-US"/>
              </w:rPr>
            </w:pPr>
            <w:r w:rsidRPr="00E45975">
              <w:rPr>
                <w:b/>
                <w:color w:val="143640"/>
                <w:lang w:val="en-US"/>
              </w:rPr>
              <w:t>02/</w:t>
            </w:r>
            <w:proofErr w:type="gramStart"/>
            <w:r w:rsidRPr="00E45975">
              <w:rPr>
                <w:b/>
                <w:color w:val="143640"/>
                <w:lang w:val="en-US"/>
              </w:rPr>
              <w:t>2016</w:t>
            </w:r>
            <w:r w:rsidR="00560D78" w:rsidRPr="00E45975">
              <w:rPr>
                <w:b/>
                <w:color w:val="143640"/>
                <w:lang w:val="en-US"/>
              </w:rPr>
              <w:t> :</w:t>
            </w:r>
            <w:proofErr w:type="gramEnd"/>
            <w:r w:rsidR="00560D78" w:rsidRPr="00E45975">
              <w:rPr>
                <w:color w:val="244061" w:themeColor="accent1" w:themeShade="80"/>
                <w:lang w:val="en-US"/>
              </w:rPr>
              <w:t xml:space="preserve"> </w:t>
            </w:r>
            <w:r w:rsidR="00560D78" w:rsidRPr="00E45975">
              <w:rPr>
                <w:color w:val="0C2026"/>
                <w:lang w:val="en-US"/>
              </w:rPr>
              <w:t>ORACLE CERTIFIED EXPERT, EE 6 JAVA WEB SERVICES DEVELOPER</w:t>
            </w:r>
          </w:p>
          <w:p w14:paraId="7F1037A9" w14:textId="77777777" w:rsidR="00B64D33" w:rsidRPr="00E45975" w:rsidRDefault="00490614" w:rsidP="00B64D33">
            <w:pPr>
              <w:rPr>
                <w:color w:val="0C2026"/>
                <w:lang w:val="en-US"/>
              </w:rPr>
            </w:pPr>
            <w:r w:rsidRPr="00E45975">
              <w:rPr>
                <w:b/>
                <w:color w:val="143640"/>
                <w:lang w:val="en-US"/>
              </w:rPr>
              <w:t>12/</w:t>
            </w:r>
            <w:proofErr w:type="gramStart"/>
            <w:r w:rsidRPr="00E45975">
              <w:rPr>
                <w:b/>
                <w:color w:val="143640"/>
                <w:lang w:val="en-US"/>
              </w:rPr>
              <w:t>2014</w:t>
            </w:r>
            <w:r w:rsidR="00B64D33" w:rsidRPr="00E45975">
              <w:rPr>
                <w:b/>
                <w:color w:val="143640"/>
                <w:lang w:val="en-US"/>
              </w:rPr>
              <w:t> :</w:t>
            </w:r>
            <w:proofErr w:type="gramEnd"/>
            <w:r w:rsidR="00B64D33" w:rsidRPr="00E45975">
              <w:rPr>
                <w:color w:val="244061" w:themeColor="accent1" w:themeShade="80"/>
                <w:lang w:val="en-US"/>
              </w:rPr>
              <w:t xml:space="preserve"> </w:t>
            </w:r>
            <w:r w:rsidR="00B64D33" w:rsidRPr="00E45975">
              <w:rPr>
                <w:color w:val="0C2026"/>
                <w:lang w:val="en-US"/>
              </w:rPr>
              <w:t>ORACLE CERTIFIED EXPERT, EE 6 JAVA PERSISTENCE API DEVELOPER</w:t>
            </w:r>
          </w:p>
          <w:p w14:paraId="2C345352" w14:textId="77777777" w:rsidR="003A7B95" w:rsidRPr="00E45975" w:rsidRDefault="003A7B95" w:rsidP="003A7B95">
            <w:pPr>
              <w:rPr>
                <w:color w:val="0C2026"/>
                <w:lang w:val="en-US"/>
              </w:rPr>
            </w:pPr>
            <w:r w:rsidRPr="00E45975">
              <w:rPr>
                <w:b/>
                <w:color w:val="143640"/>
                <w:lang w:val="en-US"/>
              </w:rPr>
              <w:t>07/</w:t>
            </w:r>
            <w:proofErr w:type="gramStart"/>
            <w:r w:rsidRPr="00E45975">
              <w:rPr>
                <w:b/>
                <w:color w:val="143640"/>
                <w:lang w:val="en-US"/>
              </w:rPr>
              <w:t>2013 :</w:t>
            </w:r>
            <w:proofErr w:type="gramEnd"/>
            <w:r w:rsidRPr="00E45975">
              <w:rPr>
                <w:color w:val="244061" w:themeColor="accent1" w:themeShade="80"/>
                <w:lang w:val="en-US"/>
              </w:rPr>
              <w:t xml:space="preserve"> </w:t>
            </w:r>
            <w:r w:rsidRPr="00E45975">
              <w:rPr>
                <w:color w:val="0C2026"/>
                <w:lang w:val="en-US"/>
              </w:rPr>
              <w:t>ORACLE CERTIFIED EXPERT, JAVA PLATFORM, EE 6 WEB COMPONENT DEVELOPER</w:t>
            </w:r>
          </w:p>
          <w:p w14:paraId="6E6D2D41" w14:textId="77777777" w:rsidR="003A7B95" w:rsidRPr="00E45975" w:rsidRDefault="003A7B95" w:rsidP="003A7B95">
            <w:pPr>
              <w:spacing w:line="360" w:lineRule="auto"/>
              <w:rPr>
                <w:color w:val="0C2026"/>
                <w:lang w:val="en-US"/>
              </w:rPr>
            </w:pPr>
            <w:r w:rsidRPr="00E45975">
              <w:rPr>
                <w:b/>
                <w:color w:val="143640"/>
                <w:lang w:val="en-US"/>
              </w:rPr>
              <w:t>03/</w:t>
            </w:r>
            <w:proofErr w:type="gramStart"/>
            <w:r w:rsidRPr="00E45975">
              <w:rPr>
                <w:b/>
                <w:color w:val="143640"/>
                <w:lang w:val="en-US"/>
              </w:rPr>
              <w:t>2013 :</w:t>
            </w:r>
            <w:proofErr w:type="gramEnd"/>
            <w:r w:rsidRPr="00E45975">
              <w:rPr>
                <w:color w:val="244061" w:themeColor="accent1" w:themeShade="80"/>
                <w:lang w:val="en-US"/>
              </w:rPr>
              <w:t xml:space="preserve"> </w:t>
            </w:r>
            <w:r w:rsidRPr="00E45975">
              <w:rPr>
                <w:color w:val="0C2026"/>
                <w:lang w:val="en-US"/>
              </w:rPr>
              <w:t>ORACLE CERTIFIED PROFESSIONAL, JAVA SE 6 PROGRAMMER</w:t>
            </w:r>
          </w:p>
          <w:p w14:paraId="6D6E06DA" w14:textId="77777777" w:rsidR="006E7625" w:rsidRPr="00CA274B" w:rsidRDefault="00257DD2" w:rsidP="00EC5529">
            <w:pPr>
              <w:spacing w:line="276" w:lineRule="auto"/>
              <w:rPr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CA274B">
              <w:rPr>
                <w:b/>
                <w:color w:val="365F91" w:themeColor="accent1" w:themeShade="BF"/>
                <w:sz w:val="26"/>
                <w:szCs w:val="26"/>
                <w:lang w:val="en-US"/>
              </w:rPr>
              <w:t>Formation</w:t>
            </w:r>
          </w:p>
          <w:p w14:paraId="3109DD4C" w14:textId="77777777" w:rsidR="00E45975" w:rsidRPr="00E45975" w:rsidRDefault="00E45975" w:rsidP="00C47171">
            <w:pPr>
              <w:rPr>
                <w:color w:val="143640"/>
                <w:lang w:val="en-US"/>
              </w:rPr>
            </w:pPr>
            <w:r w:rsidRPr="00E45975">
              <w:rPr>
                <w:b/>
                <w:color w:val="143640"/>
                <w:lang w:val="en-US"/>
              </w:rPr>
              <w:t>01/</w:t>
            </w:r>
            <w:proofErr w:type="gramStart"/>
            <w:r w:rsidRPr="00E45975">
              <w:rPr>
                <w:b/>
                <w:color w:val="143640"/>
                <w:lang w:val="en-US"/>
              </w:rPr>
              <w:t>2017 :</w:t>
            </w:r>
            <w:proofErr w:type="gramEnd"/>
            <w:r w:rsidRPr="00E45975">
              <w:rPr>
                <w:b/>
                <w:color w:val="143640"/>
                <w:lang w:val="en-US"/>
              </w:rPr>
              <w:t xml:space="preserve"> </w:t>
            </w:r>
            <w:r w:rsidRPr="00E45975">
              <w:rPr>
                <w:color w:val="143640"/>
                <w:lang w:val="en-US"/>
              </w:rPr>
              <w:t>Formation Red</w:t>
            </w:r>
            <w:r>
              <w:rPr>
                <w:color w:val="143640"/>
                <w:lang w:val="en-US"/>
              </w:rPr>
              <w:t xml:space="preserve"> </w:t>
            </w:r>
            <w:r w:rsidRPr="00E45975">
              <w:rPr>
                <w:color w:val="143640"/>
                <w:lang w:val="en-US"/>
              </w:rPr>
              <w:t xml:space="preserve">Hat « Automation with </w:t>
            </w:r>
            <w:proofErr w:type="spellStart"/>
            <w:r w:rsidRPr="00E45975">
              <w:rPr>
                <w:color w:val="143640"/>
                <w:lang w:val="en-US"/>
              </w:rPr>
              <w:t>Ansible</w:t>
            </w:r>
            <w:proofErr w:type="spellEnd"/>
            <w:r w:rsidRPr="00E45975">
              <w:rPr>
                <w:color w:val="143640"/>
                <w:lang w:val="en-US"/>
              </w:rPr>
              <w:t> »</w:t>
            </w:r>
          </w:p>
          <w:p w14:paraId="627B6913" w14:textId="77777777" w:rsidR="00C47171" w:rsidRPr="00C47171" w:rsidRDefault="00C47171" w:rsidP="00C47171">
            <w:pPr>
              <w:rPr>
                <w:color w:val="0C2026"/>
              </w:rPr>
            </w:pPr>
            <w:r w:rsidRPr="00B56015">
              <w:rPr>
                <w:b/>
                <w:color w:val="143640"/>
              </w:rPr>
              <w:t>2009 / 2011 :</w:t>
            </w:r>
            <w:r w:rsidRPr="00B56015">
              <w:rPr>
                <w:color w:val="244061" w:themeColor="accent1" w:themeShade="80"/>
              </w:rPr>
              <w:t xml:space="preserve"> </w:t>
            </w:r>
            <w:r w:rsidRPr="00AE535F">
              <w:rPr>
                <w:color w:val="0C2026"/>
              </w:rPr>
              <w:t xml:space="preserve">Master </w:t>
            </w:r>
            <w:r>
              <w:rPr>
                <w:color w:val="0C2026"/>
              </w:rPr>
              <w:t xml:space="preserve">spécialisé en </w:t>
            </w:r>
            <w:r w:rsidRPr="00AE535F">
              <w:rPr>
                <w:color w:val="0C2026"/>
              </w:rPr>
              <w:t xml:space="preserve">Qualité </w:t>
            </w:r>
            <w:r>
              <w:rPr>
                <w:color w:val="0C2026"/>
              </w:rPr>
              <w:t>du L</w:t>
            </w:r>
            <w:r w:rsidRPr="00AE535F">
              <w:rPr>
                <w:color w:val="0C2026"/>
              </w:rPr>
              <w:t>ogiciel</w:t>
            </w:r>
            <w:r>
              <w:rPr>
                <w:color w:val="0C2026"/>
              </w:rPr>
              <w:t xml:space="preserve"> -</w:t>
            </w:r>
            <w:r w:rsidRPr="00091487">
              <w:rPr>
                <w:i/>
                <w:color w:val="0C2026"/>
              </w:rPr>
              <w:t xml:space="preserve"> </w:t>
            </w:r>
            <w:r w:rsidR="009F3D7E">
              <w:rPr>
                <w:i/>
                <w:color w:val="0C2026"/>
              </w:rPr>
              <w:t xml:space="preserve">Faculté des Sciences </w:t>
            </w:r>
            <w:proofErr w:type="spellStart"/>
            <w:r w:rsidR="009F3D7E">
              <w:rPr>
                <w:i/>
                <w:color w:val="0C2026"/>
              </w:rPr>
              <w:t>Dhar</w:t>
            </w:r>
            <w:proofErr w:type="spellEnd"/>
            <w:r w:rsidR="009F3D7E">
              <w:rPr>
                <w:i/>
                <w:color w:val="0C2026"/>
              </w:rPr>
              <w:t xml:space="preserve"> El </w:t>
            </w:r>
            <w:proofErr w:type="spellStart"/>
            <w:r w:rsidR="009F3D7E">
              <w:rPr>
                <w:i/>
                <w:color w:val="0C2026"/>
              </w:rPr>
              <w:t>Merhaz</w:t>
            </w:r>
            <w:proofErr w:type="spellEnd"/>
            <w:r w:rsidRPr="00091487">
              <w:rPr>
                <w:i/>
                <w:color w:val="143640"/>
              </w:rPr>
              <w:t xml:space="preserve">, </w:t>
            </w:r>
            <w:r w:rsidRPr="00DF21E8">
              <w:rPr>
                <w:i/>
                <w:color w:val="143640"/>
              </w:rPr>
              <w:t>Fès</w:t>
            </w:r>
          </w:p>
          <w:p w14:paraId="337AEE25" w14:textId="77777777" w:rsidR="00C47171" w:rsidRPr="00C47171" w:rsidRDefault="00C47171" w:rsidP="00C47171">
            <w:pPr>
              <w:rPr>
                <w:color w:val="0C2026"/>
              </w:rPr>
            </w:pPr>
            <w:r w:rsidRPr="00B56015">
              <w:rPr>
                <w:b/>
                <w:color w:val="143640"/>
              </w:rPr>
              <w:t>2008 / 2009 :</w:t>
            </w:r>
            <w:r w:rsidRPr="00B56015">
              <w:rPr>
                <w:color w:val="244061" w:themeColor="accent1" w:themeShade="80"/>
              </w:rPr>
              <w:t xml:space="preserve"> </w:t>
            </w:r>
            <w:r>
              <w:rPr>
                <w:color w:val="0C2026"/>
              </w:rPr>
              <w:t xml:space="preserve">Licence </w:t>
            </w:r>
            <w:r w:rsidR="00A7447E">
              <w:rPr>
                <w:color w:val="0C2026"/>
              </w:rPr>
              <w:t xml:space="preserve">en </w:t>
            </w:r>
            <w:r>
              <w:rPr>
                <w:color w:val="0C2026"/>
              </w:rPr>
              <w:t>Science</w:t>
            </w:r>
            <w:r w:rsidR="006627AE">
              <w:rPr>
                <w:color w:val="0C2026"/>
              </w:rPr>
              <w:t>s</w:t>
            </w:r>
            <w:r>
              <w:rPr>
                <w:color w:val="0C2026"/>
              </w:rPr>
              <w:t xml:space="preserve"> Mathématiques et Informatiques - </w:t>
            </w:r>
            <w:r w:rsidR="009F3D7E">
              <w:rPr>
                <w:i/>
                <w:color w:val="0C2026"/>
              </w:rPr>
              <w:t xml:space="preserve">Faculté des Sciences </w:t>
            </w:r>
            <w:proofErr w:type="spellStart"/>
            <w:r w:rsidR="009F3D7E">
              <w:rPr>
                <w:i/>
                <w:color w:val="0C2026"/>
              </w:rPr>
              <w:t>Dhar</w:t>
            </w:r>
            <w:proofErr w:type="spellEnd"/>
            <w:r w:rsidR="009F3D7E">
              <w:rPr>
                <w:i/>
                <w:color w:val="0C2026"/>
              </w:rPr>
              <w:t xml:space="preserve"> El </w:t>
            </w:r>
            <w:proofErr w:type="spellStart"/>
            <w:r w:rsidR="009F3D7E">
              <w:rPr>
                <w:i/>
                <w:color w:val="0C2026"/>
              </w:rPr>
              <w:t>Merhaz</w:t>
            </w:r>
            <w:proofErr w:type="spellEnd"/>
            <w:r w:rsidRPr="00DF21E8">
              <w:rPr>
                <w:i/>
                <w:color w:val="143640"/>
              </w:rPr>
              <w:t>, Fès</w:t>
            </w:r>
          </w:p>
          <w:p w14:paraId="0E0EDF08" w14:textId="77777777" w:rsidR="00C47171" w:rsidRPr="00C47171" w:rsidRDefault="00C47171" w:rsidP="00C47171">
            <w:pPr>
              <w:spacing w:line="360" w:lineRule="auto"/>
              <w:rPr>
                <w:color w:val="0C2026"/>
              </w:rPr>
            </w:pPr>
            <w:r w:rsidRPr="00B56015">
              <w:rPr>
                <w:b/>
                <w:color w:val="143640"/>
              </w:rPr>
              <w:t>2005 :</w:t>
            </w:r>
            <w:r w:rsidRPr="00B56015">
              <w:rPr>
                <w:color w:val="244061" w:themeColor="accent1" w:themeShade="80"/>
              </w:rPr>
              <w:t xml:space="preserve"> </w:t>
            </w:r>
            <w:r>
              <w:rPr>
                <w:color w:val="0C2026"/>
              </w:rPr>
              <w:t xml:space="preserve">Baccalauréat Sciences Mathématiques - </w:t>
            </w:r>
            <w:r>
              <w:rPr>
                <w:i/>
                <w:color w:val="143640"/>
              </w:rPr>
              <w:t xml:space="preserve">Lycée Ibn </w:t>
            </w:r>
            <w:proofErr w:type="spellStart"/>
            <w:r>
              <w:rPr>
                <w:i/>
                <w:color w:val="143640"/>
              </w:rPr>
              <w:t>Hazem</w:t>
            </w:r>
            <w:proofErr w:type="spellEnd"/>
            <w:r w:rsidRPr="00DF21E8">
              <w:rPr>
                <w:i/>
                <w:color w:val="143640"/>
              </w:rPr>
              <w:t>, Fès</w:t>
            </w:r>
          </w:p>
          <w:p w14:paraId="6B8EE45C" w14:textId="77777777" w:rsidR="00EC5529" w:rsidRPr="00B56015" w:rsidRDefault="00EC5529" w:rsidP="00DB47A5">
            <w:pPr>
              <w:spacing w:line="276" w:lineRule="auto"/>
              <w:rPr>
                <w:b/>
                <w:color w:val="365F91" w:themeColor="accent1" w:themeShade="BF"/>
                <w:sz w:val="26"/>
                <w:szCs w:val="26"/>
              </w:rPr>
            </w:pPr>
            <w:r w:rsidRPr="00B56015">
              <w:rPr>
                <w:b/>
                <w:color w:val="365F91" w:themeColor="accent1" w:themeShade="BF"/>
                <w:sz w:val="26"/>
                <w:szCs w:val="26"/>
              </w:rPr>
              <w:t>Expériences</w:t>
            </w:r>
          </w:p>
          <w:p w14:paraId="1AF4934B" w14:textId="5AFF5AF4" w:rsidR="005B1350" w:rsidRPr="001430D4" w:rsidRDefault="00A679B1" w:rsidP="005B1350">
            <w:pPr>
              <w:spacing w:line="276" w:lineRule="auto"/>
              <w:rPr>
                <w:b/>
                <w:color w:val="1B3049"/>
              </w:rPr>
            </w:pPr>
            <w:r>
              <w:rPr>
                <w:b/>
                <w:color w:val="1B3049"/>
              </w:rPr>
              <w:t>08/2017</w:t>
            </w:r>
            <w:r w:rsidR="005B1350" w:rsidRPr="007D2B0A">
              <w:rPr>
                <w:b/>
                <w:color w:val="1B3049"/>
              </w:rPr>
              <w:t xml:space="preserve"> – </w:t>
            </w:r>
            <w:r>
              <w:rPr>
                <w:b/>
                <w:color w:val="1B3049"/>
              </w:rPr>
              <w:t>Aujourd’hui</w:t>
            </w:r>
            <w:r w:rsidR="005B1350" w:rsidRPr="007D2B0A">
              <w:rPr>
                <w:b/>
                <w:color w:val="1B3049"/>
              </w:rPr>
              <w:t xml:space="preserve"> : </w:t>
            </w:r>
            <w:r>
              <w:rPr>
                <w:b/>
                <w:color w:val="1B3049"/>
              </w:rPr>
              <w:t xml:space="preserve">Ingénieur </w:t>
            </w:r>
            <w:proofErr w:type="spellStart"/>
            <w:r>
              <w:rPr>
                <w:b/>
                <w:color w:val="1B3049"/>
              </w:rPr>
              <w:t>DevOps</w:t>
            </w:r>
            <w:proofErr w:type="spellEnd"/>
            <w:r w:rsidR="005B1350">
              <w:rPr>
                <w:b/>
                <w:color w:val="1B3049"/>
              </w:rPr>
              <w:t xml:space="preserve"> </w:t>
            </w:r>
            <w:r w:rsidR="005B1350" w:rsidRPr="007D2B0A">
              <w:rPr>
                <w:b/>
                <w:color w:val="1B3049"/>
              </w:rPr>
              <w:t xml:space="preserve">à </w:t>
            </w:r>
            <w:r>
              <w:rPr>
                <w:b/>
                <w:color w:val="1B3049"/>
              </w:rPr>
              <w:t xml:space="preserve">la Société </w:t>
            </w:r>
            <w:proofErr w:type="gramStart"/>
            <w:r>
              <w:rPr>
                <w:b/>
                <w:color w:val="1B3049"/>
              </w:rPr>
              <w:t>Générale</w:t>
            </w:r>
            <w:r w:rsidR="005B1350">
              <w:rPr>
                <w:b/>
                <w:color w:val="1B3049"/>
              </w:rPr>
              <w:t xml:space="preserve">,  </w:t>
            </w:r>
            <w:r>
              <w:rPr>
                <w:b/>
                <w:color w:val="1B3049"/>
              </w:rPr>
              <w:t>La</w:t>
            </w:r>
            <w:proofErr w:type="gramEnd"/>
            <w:r>
              <w:rPr>
                <w:b/>
                <w:color w:val="1B3049"/>
              </w:rPr>
              <w:t xml:space="preserve"> défense</w:t>
            </w:r>
          </w:p>
          <w:p w14:paraId="33C36702" w14:textId="62FA18D8" w:rsidR="005B1350" w:rsidRDefault="005B1350" w:rsidP="005B1350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 w:rsidRPr="003F5444">
              <w:rPr>
                <w:i/>
                <w:color w:val="0C2026"/>
              </w:rPr>
              <w:t>Mission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</w:t>
            </w:r>
            <w:r w:rsidR="00426E74">
              <w:rPr>
                <w:color w:val="0C2026"/>
              </w:rPr>
              <w:t xml:space="preserve">Migration des projets sous Docker </w:t>
            </w:r>
            <w:r w:rsidR="00950A80">
              <w:rPr>
                <w:color w:val="0C2026"/>
              </w:rPr>
              <w:t>et maintenance</w:t>
            </w:r>
            <w:r w:rsidR="00F31F21">
              <w:rPr>
                <w:color w:val="0C2026"/>
              </w:rPr>
              <w:t xml:space="preserve"> des environnements PP et</w:t>
            </w:r>
            <w:r w:rsidR="00A16A76">
              <w:rPr>
                <w:color w:val="0C2026"/>
              </w:rPr>
              <w:t xml:space="preserve"> PROD</w:t>
            </w:r>
            <w:r w:rsidR="00950A80">
              <w:rPr>
                <w:color w:val="0C2026"/>
              </w:rPr>
              <w:t xml:space="preserve"> </w:t>
            </w:r>
            <w:r w:rsidR="000F069F">
              <w:rPr>
                <w:color w:val="0C2026"/>
              </w:rPr>
              <w:t xml:space="preserve"> </w:t>
            </w:r>
          </w:p>
          <w:p w14:paraId="6A538B7E" w14:textId="62F50B1D" w:rsidR="005B1350" w:rsidRPr="00091435" w:rsidRDefault="005B1350" w:rsidP="005B1350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>
              <w:rPr>
                <w:i/>
                <w:color w:val="0C2026"/>
              </w:rPr>
              <w:t>Outils et Technologies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</w:t>
            </w:r>
            <w:proofErr w:type="spellStart"/>
            <w:r w:rsidR="003843EC">
              <w:rPr>
                <w:color w:val="0C2026"/>
              </w:rPr>
              <w:t>Groovy</w:t>
            </w:r>
            <w:proofErr w:type="spellEnd"/>
            <w:r w:rsidR="003843EC">
              <w:rPr>
                <w:color w:val="0C2026"/>
              </w:rPr>
              <w:t xml:space="preserve">, Jenkins, Docker, </w:t>
            </w:r>
            <w:proofErr w:type="spellStart"/>
            <w:r w:rsidR="003843EC">
              <w:rPr>
                <w:color w:val="0C2026"/>
              </w:rPr>
              <w:t>XLDeploy</w:t>
            </w:r>
            <w:proofErr w:type="spellEnd"/>
            <w:r w:rsidR="003843EC">
              <w:rPr>
                <w:color w:val="0C2026"/>
              </w:rPr>
              <w:t xml:space="preserve">, </w:t>
            </w:r>
            <w:proofErr w:type="spellStart"/>
            <w:r w:rsidR="003843EC">
              <w:rPr>
                <w:color w:val="0C2026"/>
              </w:rPr>
              <w:t>Autosys</w:t>
            </w:r>
            <w:proofErr w:type="spellEnd"/>
            <w:r w:rsidR="003843EC">
              <w:rPr>
                <w:color w:val="0C2026"/>
              </w:rPr>
              <w:t xml:space="preserve">, </w:t>
            </w:r>
            <w:proofErr w:type="spellStart"/>
            <w:r w:rsidR="003843EC">
              <w:rPr>
                <w:color w:val="0C2026"/>
              </w:rPr>
              <w:t>RabbitMQ</w:t>
            </w:r>
            <w:proofErr w:type="spellEnd"/>
            <w:r w:rsidR="003843EC">
              <w:rPr>
                <w:color w:val="0C2026"/>
              </w:rPr>
              <w:t xml:space="preserve">, </w:t>
            </w:r>
            <w:proofErr w:type="spellStart"/>
            <w:r w:rsidR="003843EC">
              <w:rPr>
                <w:color w:val="0C2026"/>
              </w:rPr>
              <w:t>SpringBoot</w:t>
            </w:r>
            <w:proofErr w:type="spellEnd"/>
            <w:r w:rsidR="003843EC">
              <w:rPr>
                <w:color w:val="0C2026"/>
              </w:rPr>
              <w:t xml:space="preserve">, </w:t>
            </w:r>
            <w:proofErr w:type="spellStart"/>
            <w:r w:rsidR="003843EC">
              <w:rPr>
                <w:color w:val="0C2026"/>
              </w:rPr>
              <w:t>Maven</w:t>
            </w:r>
            <w:proofErr w:type="spellEnd"/>
            <w:r w:rsidR="003843EC">
              <w:rPr>
                <w:color w:val="0C2026"/>
              </w:rPr>
              <w:t>, Docker, UCP, DTR</w:t>
            </w:r>
          </w:p>
          <w:p w14:paraId="221B63D3" w14:textId="4C288CE3" w:rsidR="005B1350" w:rsidRDefault="003843EC" w:rsidP="005B135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proofErr w:type="spellStart"/>
            <w:r>
              <w:rPr>
                <w:color w:val="0C2026"/>
              </w:rPr>
              <w:t>Dockerisation</w:t>
            </w:r>
            <w:proofErr w:type="spellEnd"/>
            <w:r>
              <w:rPr>
                <w:color w:val="0C2026"/>
              </w:rPr>
              <w:t xml:space="preserve"> des micro</w:t>
            </w:r>
            <w:r w:rsidR="009274EC">
              <w:rPr>
                <w:color w:val="0C2026"/>
              </w:rPr>
              <w:t>-</w:t>
            </w:r>
            <w:r>
              <w:rPr>
                <w:color w:val="0C2026"/>
              </w:rPr>
              <w:t xml:space="preserve">services et migration de </w:t>
            </w:r>
            <w:proofErr w:type="spellStart"/>
            <w:r>
              <w:rPr>
                <w:color w:val="0C2026"/>
              </w:rPr>
              <w:t>XLDeploy</w:t>
            </w:r>
            <w:proofErr w:type="spellEnd"/>
            <w:r>
              <w:rPr>
                <w:color w:val="0C2026"/>
              </w:rPr>
              <w:t xml:space="preserve"> vers Docker </w:t>
            </w:r>
          </w:p>
          <w:p w14:paraId="4A2936A4" w14:textId="20D1C22A" w:rsidR="003843EC" w:rsidRDefault="009274EC" w:rsidP="005B135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>Développement</w:t>
            </w:r>
            <w:r w:rsidR="003843EC">
              <w:rPr>
                <w:color w:val="0C2026"/>
              </w:rPr>
              <w:t xml:space="preserve"> d’une </w:t>
            </w:r>
            <w:proofErr w:type="spellStart"/>
            <w:r w:rsidR="003843EC">
              <w:rPr>
                <w:color w:val="0C2026"/>
              </w:rPr>
              <w:t>Shared</w:t>
            </w:r>
            <w:proofErr w:type="spellEnd"/>
            <w:r w:rsidR="003843EC">
              <w:rPr>
                <w:color w:val="0C2026"/>
              </w:rPr>
              <w:t xml:space="preserve"> </w:t>
            </w:r>
            <w:proofErr w:type="spellStart"/>
            <w:r w:rsidR="003843EC">
              <w:rPr>
                <w:color w:val="0C2026"/>
              </w:rPr>
              <w:t>library</w:t>
            </w:r>
            <w:proofErr w:type="spellEnd"/>
            <w:r w:rsidR="003843EC">
              <w:rPr>
                <w:color w:val="0C2026"/>
              </w:rPr>
              <w:t xml:space="preserve"> Jenkins </w:t>
            </w:r>
          </w:p>
          <w:p w14:paraId="2D75F312" w14:textId="20FAB27D" w:rsidR="003843EC" w:rsidRDefault="003843EC" w:rsidP="005B135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Préparation des environnements avec </w:t>
            </w:r>
            <w:proofErr w:type="spellStart"/>
            <w:r>
              <w:rPr>
                <w:color w:val="0C2026"/>
              </w:rPr>
              <w:t>XLDeploy</w:t>
            </w:r>
            <w:proofErr w:type="spellEnd"/>
            <w:r>
              <w:rPr>
                <w:color w:val="0C2026"/>
              </w:rPr>
              <w:t xml:space="preserve"> et déploiement en Production </w:t>
            </w:r>
          </w:p>
          <w:p w14:paraId="00C2C040" w14:textId="77777777" w:rsidR="00B313B3" w:rsidRPr="00B313B3" w:rsidRDefault="003843EC" w:rsidP="00B313B3">
            <w:pPr>
              <w:pStyle w:val="ListParagraph"/>
              <w:numPr>
                <w:ilvl w:val="0"/>
                <w:numId w:val="4"/>
              </w:numPr>
              <w:rPr>
                <w:b/>
                <w:color w:val="1B3049"/>
              </w:rPr>
            </w:pPr>
            <w:r>
              <w:rPr>
                <w:color w:val="0C2026"/>
              </w:rPr>
              <w:t xml:space="preserve">Création de batch </w:t>
            </w:r>
            <w:proofErr w:type="spellStart"/>
            <w:r>
              <w:rPr>
                <w:color w:val="0C2026"/>
              </w:rPr>
              <w:t>Autosys</w:t>
            </w:r>
            <w:proofErr w:type="spellEnd"/>
            <w:r>
              <w:rPr>
                <w:color w:val="0C2026"/>
              </w:rPr>
              <w:t xml:space="preserve"> </w:t>
            </w:r>
          </w:p>
          <w:p w14:paraId="63DB8EF0" w14:textId="37ECD3FC" w:rsidR="00554FA7" w:rsidRPr="00B313B3" w:rsidRDefault="00554FA7" w:rsidP="00B313B3">
            <w:pPr>
              <w:rPr>
                <w:b/>
                <w:color w:val="1B3049"/>
              </w:rPr>
            </w:pPr>
            <w:r w:rsidRPr="00B313B3">
              <w:rPr>
                <w:b/>
                <w:color w:val="1B3049"/>
              </w:rPr>
              <w:t xml:space="preserve">05/2015 – </w:t>
            </w:r>
            <w:r w:rsidR="005B1350" w:rsidRPr="00B313B3">
              <w:rPr>
                <w:b/>
                <w:color w:val="1B3049"/>
              </w:rPr>
              <w:t>08/2017</w:t>
            </w:r>
            <w:r w:rsidRPr="00B313B3">
              <w:rPr>
                <w:b/>
                <w:color w:val="1B3049"/>
              </w:rPr>
              <w:t xml:space="preserve"> : </w:t>
            </w:r>
            <w:r w:rsidR="0055390B" w:rsidRPr="00B313B3">
              <w:rPr>
                <w:b/>
                <w:color w:val="1B3049"/>
              </w:rPr>
              <w:t>Expert Intégration/ Déploiement Continue</w:t>
            </w:r>
            <w:r w:rsidRPr="00B313B3">
              <w:rPr>
                <w:b/>
                <w:color w:val="1B3049"/>
              </w:rPr>
              <w:t xml:space="preserve"> à </w:t>
            </w:r>
            <w:r w:rsidR="0055390B" w:rsidRPr="00B313B3">
              <w:rPr>
                <w:b/>
                <w:color w:val="1B3049"/>
              </w:rPr>
              <w:t>Bnp</w:t>
            </w:r>
            <w:r w:rsidR="00D01FC0" w:rsidRPr="00B313B3">
              <w:rPr>
                <w:b/>
                <w:color w:val="1B3049"/>
              </w:rPr>
              <w:t xml:space="preserve"> </w:t>
            </w:r>
            <w:proofErr w:type="gramStart"/>
            <w:r w:rsidR="000948D0">
              <w:rPr>
                <w:b/>
                <w:color w:val="1B3049"/>
              </w:rPr>
              <w:t>P</w:t>
            </w:r>
            <w:r w:rsidR="0055390B" w:rsidRPr="00B313B3">
              <w:rPr>
                <w:b/>
                <w:color w:val="1B3049"/>
              </w:rPr>
              <w:t>aribas</w:t>
            </w:r>
            <w:r w:rsidR="003F6811" w:rsidRPr="00B313B3">
              <w:rPr>
                <w:b/>
                <w:color w:val="1B3049"/>
              </w:rPr>
              <w:t xml:space="preserve">, </w:t>
            </w:r>
            <w:r w:rsidR="00D01FC0" w:rsidRPr="00B313B3">
              <w:rPr>
                <w:b/>
                <w:color w:val="1B3049"/>
              </w:rPr>
              <w:t xml:space="preserve"> Vincennes</w:t>
            </w:r>
            <w:proofErr w:type="gramEnd"/>
          </w:p>
          <w:p w14:paraId="79076E37" w14:textId="77777777" w:rsidR="00554FA7" w:rsidRDefault="00554FA7" w:rsidP="00554FA7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 w:rsidRPr="003F5444">
              <w:rPr>
                <w:i/>
                <w:color w:val="0C2026"/>
              </w:rPr>
              <w:t>Mission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</w:t>
            </w:r>
            <w:r w:rsidR="005756FC" w:rsidRPr="005756FC">
              <w:rPr>
                <w:color w:val="0C2026"/>
              </w:rPr>
              <w:t>Mise en place et maintenance d’une plateforme</w:t>
            </w:r>
            <w:r w:rsidR="00424BC1">
              <w:rPr>
                <w:color w:val="0C2026"/>
              </w:rPr>
              <w:t xml:space="preserve"> d’intégration continue JAVA, </w:t>
            </w:r>
            <w:r w:rsidR="005756FC" w:rsidRPr="005756FC">
              <w:rPr>
                <w:color w:val="0C2026"/>
              </w:rPr>
              <w:t>JS</w:t>
            </w:r>
            <w:r w:rsidR="00676C31">
              <w:rPr>
                <w:color w:val="0C2026"/>
              </w:rPr>
              <w:t>, TIBCO</w:t>
            </w:r>
            <w:r w:rsidR="00424BC1">
              <w:rPr>
                <w:color w:val="0C2026"/>
              </w:rPr>
              <w:t xml:space="preserve"> et PHP</w:t>
            </w:r>
          </w:p>
          <w:p w14:paraId="2D1C3CCD" w14:textId="77777777" w:rsidR="00554FA7" w:rsidRPr="00091435" w:rsidRDefault="00554FA7" w:rsidP="00554FA7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>
              <w:rPr>
                <w:i/>
                <w:color w:val="0C2026"/>
              </w:rPr>
              <w:t>Outils et Technologies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</w:t>
            </w:r>
            <w:r w:rsidR="005756FC" w:rsidRPr="005756FC">
              <w:rPr>
                <w:color w:val="0C2026"/>
              </w:rPr>
              <w:t xml:space="preserve">Java, JEE, Eclipse, Apache server, Jenkins, </w:t>
            </w:r>
            <w:proofErr w:type="spellStart"/>
            <w:r w:rsidR="005756FC" w:rsidRPr="005756FC">
              <w:rPr>
                <w:color w:val="0C2026"/>
              </w:rPr>
              <w:t>SonarQube</w:t>
            </w:r>
            <w:proofErr w:type="spellEnd"/>
            <w:r w:rsidR="005756FC" w:rsidRPr="005756FC">
              <w:rPr>
                <w:color w:val="0C2026"/>
              </w:rPr>
              <w:t xml:space="preserve">, Nexus, </w:t>
            </w:r>
            <w:proofErr w:type="spellStart"/>
            <w:r w:rsidR="005756FC" w:rsidRPr="005756FC">
              <w:rPr>
                <w:color w:val="0C2026"/>
              </w:rPr>
              <w:t>Maven</w:t>
            </w:r>
            <w:proofErr w:type="spellEnd"/>
            <w:r w:rsidR="005756FC" w:rsidRPr="005756FC">
              <w:rPr>
                <w:color w:val="0C2026"/>
              </w:rPr>
              <w:t xml:space="preserve">, Shell, </w:t>
            </w:r>
            <w:proofErr w:type="spellStart"/>
            <w:r w:rsidR="005756FC" w:rsidRPr="005756FC">
              <w:rPr>
                <w:color w:val="0C2026"/>
              </w:rPr>
              <w:t>Groov</w:t>
            </w:r>
            <w:r w:rsidR="00676C31">
              <w:rPr>
                <w:color w:val="0C2026"/>
              </w:rPr>
              <w:t>y</w:t>
            </w:r>
            <w:proofErr w:type="spellEnd"/>
            <w:r w:rsidR="00676C31">
              <w:rPr>
                <w:color w:val="0C2026"/>
              </w:rPr>
              <w:t>, G</w:t>
            </w:r>
            <w:r w:rsidR="005756FC" w:rsidRPr="005756FC">
              <w:rPr>
                <w:color w:val="0C2026"/>
              </w:rPr>
              <w:t xml:space="preserve">it, </w:t>
            </w:r>
            <w:proofErr w:type="spellStart"/>
            <w:r w:rsidR="00CE4711">
              <w:rPr>
                <w:color w:val="0C2026"/>
              </w:rPr>
              <w:t>Gitlab</w:t>
            </w:r>
            <w:proofErr w:type="spellEnd"/>
            <w:r w:rsidR="00CE4711">
              <w:rPr>
                <w:color w:val="0C2026"/>
              </w:rPr>
              <w:t xml:space="preserve">, </w:t>
            </w:r>
            <w:proofErr w:type="spellStart"/>
            <w:r w:rsidR="005756FC" w:rsidRPr="005756FC">
              <w:rPr>
                <w:color w:val="0C2026"/>
              </w:rPr>
              <w:t>Liquibase</w:t>
            </w:r>
            <w:proofErr w:type="spellEnd"/>
            <w:r w:rsidR="00992193">
              <w:rPr>
                <w:color w:val="0C2026"/>
              </w:rPr>
              <w:t xml:space="preserve">, </w:t>
            </w:r>
            <w:proofErr w:type="spellStart"/>
            <w:r w:rsidR="00CE4711">
              <w:rPr>
                <w:color w:val="0C2026"/>
              </w:rPr>
              <w:t>FlyWay</w:t>
            </w:r>
            <w:proofErr w:type="spellEnd"/>
            <w:r w:rsidR="00CE4711">
              <w:rPr>
                <w:color w:val="0C2026"/>
              </w:rPr>
              <w:t xml:space="preserve">, </w:t>
            </w:r>
            <w:proofErr w:type="spellStart"/>
            <w:r w:rsidR="00992193">
              <w:rPr>
                <w:color w:val="0C2026"/>
              </w:rPr>
              <w:t>Ansible</w:t>
            </w:r>
            <w:proofErr w:type="spellEnd"/>
            <w:r w:rsidR="00992193">
              <w:rPr>
                <w:color w:val="0C2026"/>
              </w:rPr>
              <w:t>, Docker, PHP Composer</w:t>
            </w:r>
            <w:r w:rsidR="002D2E4E">
              <w:rPr>
                <w:color w:val="0C2026"/>
              </w:rPr>
              <w:t xml:space="preserve">, </w:t>
            </w:r>
            <w:proofErr w:type="spellStart"/>
            <w:r w:rsidR="002D2E4E">
              <w:rPr>
                <w:color w:val="0C2026"/>
              </w:rPr>
              <w:t>Selenium</w:t>
            </w:r>
            <w:proofErr w:type="spellEnd"/>
          </w:p>
          <w:p w14:paraId="2F555206" w14:textId="77777777" w:rsidR="0059083C" w:rsidRDefault="00CA5883" w:rsidP="00CA5883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proofErr w:type="spellStart"/>
            <w:r w:rsidRPr="00CA5883">
              <w:rPr>
                <w:color w:val="0C2026"/>
              </w:rPr>
              <w:t>Mavénisation</w:t>
            </w:r>
            <w:proofErr w:type="spellEnd"/>
            <w:r w:rsidRPr="00CA5883">
              <w:rPr>
                <w:color w:val="0C2026"/>
              </w:rPr>
              <w:t xml:space="preserve"> des applications Java et </w:t>
            </w:r>
            <w:proofErr w:type="spellStart"/>
            <w:r w:rsidRPr="00CA5883">
              <w:rPr>
                <w:color w:val="0C2026"/>
              </w:rPr>
              <w:t>Tibco</w:t>
            </w:r>
            <w:proofErr w:type="spellEnd"/>
          </w:p>
          <w:p w14:paraId="773889F1" w14:textId="77777777" w:rsidR="0059083C" w:rsidRDefault="0059083C" w:rsidP="0059083C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 w:rsidRPr="0059083C">
              <w:rPr>
                <w:color w:val="0C2026"/>
              </w:rPr>
              <w:t xml:space="preserve">Formation aux équipes projets à l'utilisation des outils de la </w:t>
            </w:r>
            <w:r w:rsidR="00837A54" w:rsidRPr="0059083C">
              <w:rPr>
                <w:color w:val="0C2026"/>
              </w:rPr>
              <w:t>plateforme</w:t>
            </w:r>
          </w:p>
          <w:p w14:paraId="4F10D39E" w14:textId="77777777" w:rsidR="0059083C" w:rsidRDefault="0059083C" w:rsidP="0059083C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 w:rsidRPr="0059083C">
              <w:rPr>
                <w:color w:val="0C2026"/>
              </w:rPr>
              <w:t xml:space="preserve">Mise en place de </w:t>
            </w:r>
            <w:proofErr w:type="spellStart"/>
            <w:r w:rsidRPr="0059083C">
              <w:rPr>
                <w:color w:val="0C2026"/>
              </w:rPr>
              <w:t>Liquibase</w:t>
            </w:r>
            <w:proofErr w:type="spellEnd"/>
            <w:r w:rsidRPr="0059083C">
              <w:rPr>
                <w:color w:val="0C2026"/>
              </w:rPr>
              <w:t xml:space="preserve"> pour la gestion des scripts de Base de données </w:t>
            </w:r>
          </w:p>
          <w:p w14:paraId="539331FC" w14:textId="77777777" w:rsidR="0059083C" w:rsidRPr="0059083C" w:rsidRDefault="0059083C" w:rsidP="0059083C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 w:rsidRPr="0059083C">
              <w:rPr>
                <w:color w:val="0C2026"/>
              </w:rPr>
              <w:t xml:space="preserve">Participation aux ateliers pour la revue des </w:t>
            </w:r>
            <w:r w:rsidR="00837A54" w:rsidRPr="0059083C">
              <w:rPr>
                <w:color w:val="0C2026"/>
              </w:rPr>
              <w:t>règles</w:t>
            </w:r>
            <w:r w:rsidRPr="0059083C">
              <w:rPr>
                <w:color w:val="0C2026"/>
              </w:rPr>
              <w:t xml:space="preserve"> d'</w:t>
            </w:r>
            <w:r w:rsidR="00837A54" w:rsidRPr="0059083C">
              <w:rPr>
                <w:color w:val="0C2026"/>
              </w:rPr>
              <w:t>ingénieries</w:t>
            </w:r>
            <w:r w:rsidRPr="0059083C">
              <w:rPr>
                <w:color w:val="0C2026"/>
              </w:rPr>
              <w:t xml:space="preserve"> </w:t>
            </w:r>
            <w:proofErr w:type="spellStart"/>
            <w:r w:rsidRPr="0059083C">
              <w:rPr>
                <w:color w:val="0C2026"/>
              </w:rPr>
              <w:t>Sonar</w:t>
            </w:r>
            <w:r w:rsidR="00D01FC0">
              <w:rPr>
                <w:color w:val="0C2026"/>
              </w:rPr>
              <w:t>Qube</w:t>
            </w:r>
            <w:proofErr w:type="spellEnd"/>
          </w:p>
          <w:p w14:paraId="50F1655D" w14:textId="77777777" w:rsidR="0059083C" w:rsidRDefault="0059083C" w:rsidP="0059083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0C2026"/>
              </w:rPr>
            </w:pPr>
            <w:r w:rsidRPr="0059083C">
              <w:rPr>
                <w:color w:val="0C2026"/>
              </w:rPr>
              <w:t>Intégration de Jenkins avec ARA pour automatiser le</w:t>
            </w:r>
            <w:r w:rsidR="00D01FC0">
              <w:rPr>
                <w:color w:val="0C2026"/>
              </w:rPr>
              <w:t>s</w:t>
            </w:r>
            <w:r w:rsidRPr="0059083C">
              <w:rPr>
                <w:color w:val="0C2026"/>
              </w:rPr>
              <w:t xml:space="preserve"> déploiement</w:t>
            </w:r>
            <w:r w:rsidR="00D01FC0">
              <w:rPr>
                <w:color w:val="0C2026"/>
              </w:rPr>
              <w:t>s</w:t>
            </w:r>
          </w:p>
          <w:p w14:paraId="57CA924D" w14:textId="77777777" w:rsidR="00524501" w:rsidRDefault="00524501" w:rsidP="0059083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0C2026"/>
              </w:rPr>
            </w:pPr>
            <w:r>
              <w:rPr>
                <w:color w:val="0C2026"/>
              </w:rPr>
              <w:t xml:space="preserve">Intégration de Jenkins avec ALM </w:t>
            </w:r>
          </w:p>
          <w:p w14:paraId="115B74EF" w14:textId="77777777" w:rsidR="00554FA7" w:rsidRDefault="0011130A" w:rsidP="0059083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0C2026"/>
              </w:rPr>
            </w:pPr>
            <w:r>
              <w:rPr>
                <w:color w:val="0C2026"/>
              </w:rPr>
              <w:t xml:space="preserve">Migration de </w:t>
            </w:r>
            <w:proofErr w:type="spellStart"/>
            <w:r>
              <w:rPr>
                <w:color w:val="0C2026"/>
              </w:rPr>
              <w:t>Gitolite</w:t>
            </w:r>
            <w:proofErr w:type="spellEnd"/>
            <w:r>
              <w:rPr>
                <w:color w:val="0C2026"/>
              </w:rPr>
              <w:t xml:space="preserve"> vers </w:t>
            </w:r>
            <w:proofErr w:type="spellStart"/>
            <w:r>
              <w:rPr>
                <w:color w:val="0C2026"/>
              </w:rPr>
              <w:t>GitLab</w:t>
            </w:r>
            <w:proofErr w:type="spellEnd"/>
            <w:r>
              <w:rPr>
                <w:color w:val="0C2026"/>
              </w:rPr>
              <w:t xml:space="preserve"> </w:t>
            </w:r>
          </w:p>
          <w:p w14:paraId="7CA1A9F2" w14:textId="77777777" w:rsidR="00992193" w:rsidRDefault="00992193" w:rsidP="0059083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0C2026"/>
              </w:rPr>
            </w:pPr>
            <w:r>
              <w:rPr>
                <w:color w:val="0C2026"/>
              </w:rPr>
              <w:lastRenderedPageBreak/>
              <w:t>Etude pour la mise en place d’</w:t>
            </w:r>
            <w:proofErr w:type="spellStart"/>
            <w:r>
              <w:rPr>
                <w:color w:val="0C2026"/>
              </w:rPr>
              <w:t>Ansible</w:t>
            </w:r>
            <w:proofErr w:type="spellEnd"/>
          </w:p>
          <w:p w14:paraId="6101A0CC" w14:textId="77777777" w:rsidR="003320F8" w:rsidRDefault="003320F8" w:rsidP="0059083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0C2026"/>
              </w:rPr>
            </w:pPr>
            <w:r>
              <w:rPr>
                <w:color w:val="0C2026"/>
              </w:rPr>
              <w:t xml:space="preserve">Mise en place de </w:t>
            </w:r>
            <w:proofErr w:type="spellStart"/>
            <w:r>
              <w:rPr>
                <w:color w:val="0C2026"/>
              </w:rPr>
              <w:t>Selenium</w:t>
            </w:r>
            <w:proofErr w:type="spellEnd"/>
            <w:r>
              <w:rPr>
                <w:color w:val="0C2026"/>
              </w:rPr>
              <w:t xml:space="preserve"> et assistance aux projets pour l’utilisation de l’IDE </w:t>
            </w:r>
            <w:proofErr w:type="spellStart"/>
            <w:r>
              <w:rPr>
                <w:color w:val="0C2026"/>
              </w:rPr>
              <w:t>Selenium</w:t>
            </w:r>
            <w:proofErr w:type="spellEnd"/>
            <w:r>
              <w:rPr>
                <w:color w:val="0C2026"/>
              </w:rPr>
              <w:t xml:space="preserve"> et l’export vers le </w:t>
            </w:r>
            <w:proofErr w:type="spellStart"/>
            <w:r>
              <w:rPr>
                <w:color w:val="0C2026"/>
              </w:rPr>
              <w:t>WebDriver</w:t>
            </w:r>
            <w:proofErr w:type="spellEnd"/>
          </w:p>
          <w:p w14:paraId="1682A3EE" w14:textId="77777777" w:rsidR="00992193" w:rsidRPr="00554FA7" w:rsidRDefault="00992193" w:rsidP="0059083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0C2026"/>
              </w:rPr>
            </w:pPr>
            <w:r>
              <w:rPr>
                <w:color w:val="0C2026"/>
              </w:rPr>
              <w:t>Migration des services de la PF et utilisation d’images Docker</w:t>
            </w:r>
          </w:p>
          <w:p w14:paraId="2CD79191" w14:textId="77777777" w:rsidR="006B06A0" w:rsidRPr="001430D4" w:rsidRDefault="006B06A0" w:rsidP="003952C8">
            <w:pPr>
              <w:spacing w:line="276" w:lineRule="auto"/>
              <w:rPr>
                <w:b/>
                <w:color w:val="1B3049"/>
              </w:rPr>
            </w:pPr>
            <w:r w:rsidRPr="007D2B0A">
              <w:rPr>
                <w:b/>
                <w:color w:val="1B3049"/>
              </w:rPr>
              <w:t xml:space="preserve">01/2014 – </w:t>
            </w:r>
            <w:r w:rsidR="00554FA7">
              <w:rPr>
                <w:b/>
                <w:color w:val="1B3049"/>
              </w:rPr>
              <w:t>03/2015</w:t>
            </w:r>
            <w:r w:rsidRPr="007D2B0A">
              <w:rPr>
                <w:b/>
                <w:color w:val="1B3049"/>
              </w:rPr>
              <w:t xml:space="preserve"> : Ingénieur </w:t>
            </w:r>
            <w:proofErr w:type="spellStart"/>
            <w:r w:rsidR="003F6811">
              <w:rPr>
                <w:b/>
                <w:color w:val="1B3049"/>
              </w:rPr>
              <w:t>Devops</w:t>
            </w:r>
            <w:proofErr w:type="spellEnd"/>
            <w:r w:rsidR="003F6811">
              <w:rPr>
                <w:b/>
                <w:color w:val="1B3049"/>
              </w:rPr>
              <w:t xml:space="preserve"> </w:t>
            </w:r>
            <w:r w:rsidRPr="007D2B0A">
              <w:rPr>
                <w:b/>
                <w:color w:val="1B3049"/>
              </w:rPr>
              <w:t xml:space="preserve">à Atos IT Solutions and Services A/S  </w:t>
            </w:r>
          </w:p>
          <w:p w14:paraId="64F832AD" w14:textId="77777777" w:rsidR="006B06A0" w:rsidRDefault="006B06A0" w:rsidP="00571986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 w:rsidRPr="003F5444">
              <w:rPr>
                <w:i/>
                <w:color w:val="0C2026"/>
              </w:rPr>
              <w:t>Mission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</w:t>
            </w:r>
            <w:proofErr w:type="spellStart"/>
            <w:r w:rsidRPr="007D2B0A">
              <w:rPr>
                <w:color w:val="0C2026"/>
              </w:rPr>
              <w:t>Build</w:t>
            </w:r>
            <w:proofErr w:type="spellEnd"/>
            <w:r w:rsidRPr="007D2B0A">
              <w:rPr>
                <w:color w:val="0C2026"/>
              </w:rPr>
              <w:t xml:space="preserve"> &amp; </w:t>
            </w:r>
            <w:proofErr w:type="spellStart"/>
            <w:r w:rsidRPr="007D2B0A">
              <w:rPr>
                <w:color w:val="0C2026"/>
              </w:rPr>
              <w:t>deploy</w:t>
            </w:r>
            <w:proofErr w:type="spellEnd"/>
            <w:r w:rsidRPr="007D2B0A">
              <w:rPr>
                <w:color w:val="0C2026"/>
              </w:rPr>
              <w:t xml:space="preserve"> des applications web et </w:t>
            </w:r>
            <w:r w:rsidR="00571986">
              <w:rPr>
                <w:color w:val="0C2026"/>
              </w:rPr>
              <w:t>mise en place de l’intégration continue</w:t>
            </w:r>
          </w:p>
          <w:p w14:paraId="20BD103C" w14:textId="77777777" w:rsidR="006B06A0" w:rsidRPr="00091435" w:rsidRDefault="006B06A0" w:rsidP="006B06A0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>
              <w:rPr>
                <w:i/>
                <w:color w:val="0C2026"/>
              </w:rPr>
              <w:t>Outils et Technologies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</w:t>
            </w:r>
            <w:r w:rsidRPr="00A33FBB">
              <w:rPr>
                <w:color w:val="0C2026"/>
              </w:rPr>
              <w:t>Java, JEE, Eclipse, Apache server,</w:t>
            </w:r>
            <w:r w:rsidR="00BB0169">
              <w:rPr>
                <w:color w:val="0C2026"/>
              </w:rPr>
              <w:t xml:space="preserve"> SSL,</w:t>
            </w:r>
            <w:r w:rsidRPr="00A33FBB">
              <w:rPr>
                <w:color w:val="0C2026"/>
              </w:rPr>
              <w:t xml:space="preserve"> </w:t>
            </w:r>
            <w:proofErr w:type="spellStart"/>
            <w:r w:rsidRPr="00A33FBB">
              <w:rPr>
                <w:color w:val="0C2026"/>
              </w:rPr>
              <w:t>Tomcat</w:t>
            </w:r>
            <w:proofErr w:type="spellEnd"/>
            <w:r w:rsidRPr="00A33FBB">
              <w:rPr>
                <w:color w:val="0C2026"/>
              </w:rPr>
              <w:t xml:space="preserve">, Jenkins, SVN, </w:t>
            </w:r>
            <w:proofErr w:type="spellStart"/>
            <w:r w:rsidRPr="00A33FBB">
              <w:rPr>
                <w:color w:val="0C2026"/>
              </w:rPr>
              <w:t>Maven</w:t>
            </w:r>
            <w:proofErr w:type="spellEnd"/>
            <w:r w:rsidRPr="00A33FBB">
              <w:rPr>
                <w:color w:val="0C2026"/>
              </w:rPr>
              <w:t xml:space="preserve">, MySQL, Oracle, Shell, </w:t>
            </w:r>
            <w:proofErr w:type="spellStart"/>
            <w:r w:rsidRPr="00A33FBB">
              <w:rPr>
                <w:color w:val="0C2026"/>
              </w:rPr>
              <w:t>Selenium</w:t>
            </w:r>
            <w:proofErr w:type="spellEnd"/>
          </w:p>
          <w:p w14:paraId="10248B2B" w14:textId="40D68F6B" w:rsidR="006B06A0" w:rsidRDefault="006B06A0" w:rsidP="006B06A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 w:rsidRPr="00D15BB5">
              <w:rPr>
                <w:color w:val="0C2026"/>
              </w:rPr>
              <w:t xml:space="preserve">Responsable de la livraison des packages sur les différents </w:t>
            </w:r>
            <w:r w:rsidR="003D766B" w:rsidRPr="00D15BB5">
              <w:rPr>
                <w:color w:val="0C2026"/>
              </w:rPr>
              <w:t>environnements :</w:t>
            </w:r>
            <w:r w:rsidRPr="00D15BB5">
              <w:rPr>
                <w:color w:val="0C2026"/>
              </w:rPr>
              <w:t xml:space="preserve"> DEV, QUALIF, PRE-PROD, PROD</w:t>
            </w:r>
          </w:p>
          <w:p w14:paraId="64FB9B07" w14:textId="77777777" w:rsidR="00452753" w:rsidRDefault="00C262F6" w:rsidP="006B06A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>Assurer la co</w:t>
            </w:r>
            <w:r w:rsidR="00452753">
              <w:rPr>
                <w:color w:val="0C2026"/>
              </w:rPr>
              <w:t xml:space="preserve">hérence entre les développements et les </w:t>
            </w:r>
            <w:r w:rsidR="00B41188">
              <w:rPr>
                <w:color w:val="0C2026"/>
              </w:rPr>
              <w:t>spécifications</w:t>
            </w:r>
          </w:p>
          <w:p w14:paraId="23775468" w14:textId="77777777" w:rsidR="00B41188" w:rsidRPr="00D15BB5" w:rsidRDefault="00B41188" w:rsidP="006B06A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>2</w:t>
            </w:r>
            <w:r w:rsidRPr="00B41188">
              <w:rPr>
                <w:color w:val="0C2026"/>
                <w:vertAlign w:val="superscript"/>
              </w:rPr>
              <w:t>nd</w:t>
            </w:r>
            <w:r>
              <w:rPr>
                <w:color w:val="0C2026"/>
              </w:rPr>
              <w:t xml:space="preserve"> line support et apport de soutien aux équipes de </w:t>
            </w:r>
            <w:proofErr w:type="spellStart"/>
            <w:r>
              <w:rPr>
                <w:color w:val="0C2026"/>
              </w:rPr>
              <w:t>dév</w:t>
            </w:r>
            <w:proofErr w:type="spellEnd"/>
            <w:r>
              <w:rPr>
                <w:color w:val="0C2026"/>
              </w:rPr>
              <w:t xml:space="preserve"> pour la résolution des bugs</w:t>
            </w:r>
          </w:p>
          <w:p w14:paraId="33EDCCBC" w14:textId="77777777" w:rsidR="006B06A0" w:rsidRPr="00D15BB5" w:rsidRDefault="00914F4E" w:rsidP="006B06A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>Automatisation du</w:t>
            </w:r>
            <w:r w:rsidR="006B06A0" w:rsidRPr="00D15BB5">
              <w:rPr>
                <w:color w:val="0C2026"/>
              </w:rPr>
              <w:t xml:space="preserve"> déploiement depuis Jenkins vers des serveurs distants</w:t>
            </w:r>
          </w:p>
          <w:p w14:paraId="44D40F8E" w14:textId="77777777" w:rsidR="006B06A0" w:rsidRPr="00D15BB5" w:rsidRDefault="006B06A0" w:rsidP="006B06A0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 w:rsidRPr="00D15BB5">
              <w:rPr>
                <w:color w:val="0C2026"/>
              </w:rPr>
              <w:t>Gestion des versions et des releases</w:t>
            </w:r>
          </w:p>
          <w:p w14:paraId="16658A76" w14:textId="77777777" w:rsidR="006B06A0" w:rsidRPr="006B06A0" w:rsidRDefault="006B06A0" w:rsidP="00E44D1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0C2026"/>
              </w:rPr>
            </w:pPr>
            <w:r w:rsidRPr="00D15BB5">
              <w:rPr>
                <w:color w:val="0C2026"/>
              </w:rPr>
              <w:t xml:space="preserve">Mise en place des tests d'intégration à base de </w:t>
            </w:r>
            <w:proofErr w:type="spellStart"/>
            <w:r w:rsidRPr="00D15BB5">
              <w:rPr>
                <w:color w:val="0C2026"/>
              </w:rPr>
              <w:t>Selenium</w:t>
            </w:r>
            <w:proofErr w:type="spellEnd"/>
          </w:p>
          <w:p w14:paraId="507D9C78" w14:textId="77777777" w:rsidR="00E44D1E" w:rsidRPr="003F5444" w:rsidRDefault="00104382" w:rsidP="00E44D1E">
            <w:pPr>
              <w:spacing w:line="276" w:lineRule="auto"/>
              <w:rPr>
                <w:b/>
                <w:color w:val="143640"/>
              </w:rPr>
            </w:pPr>
            <w:r>
              <w:rPr>
                <w:b/>
                <w:color w:val="143640"/>
              </w:rPr>
              <w:t>02/2012</w:t>
            </w:r>
            <w:r w:rsidR="00E44D1E" w:rsidRPr="003F5444">
              <w:rPr>
                <w:b/>
                <w:color w:val="143640"/>
              </w:rPr>
              <w:t xml:space="preserve"> –</w:t>
            </w:r>
            <w:r w:rsidR="00E44D1E">
              <w:rPr>
                <w:b/>
                <w:color w:val="143640"/>
              </w:rPr>
              <w:t xml:space="preserve"> </w:t>
            </w:r>
            <w:r w:rsidR="006B06A0">
              <w:rPr>
                <w:b/>
                <w:color w:val="143640"/>
              </w:rPr>
              <w:t>12/2013</w:t>
            </w:r>
            <w:r>
              <w:rPr>
                <w:b/>
                <w:color w:val="143640"/>
              </w:rPr>
              <w:t xml:space="preserve"> </w:t>
            </w:r>
            <w:r w:rsidR="00E44D1E" w:rsidRPr="003F5444">
              <w:rPr>
                <w:b/>
                <w:color w:val="143640"/>
              </w:rPr>
              <w:t xml:space="preserve">: </w:t>
            </w:r>
            <w:r>
              <w:rPr>
                <w:b/>
                <w:color w:val="143640"/>
              </w:rPr>
              <w:t xml:space="preserve">Consultant </w:t>
            </w:r>
            <w:r w:rsidR="003F6811">
              <w:rPr>
                <w:b/>
                <w:color w:val="143640"/>
              </w:rPr>
              <w:t>Intégration continue</w:t>
            </w:r>
            <w:r w:rsidR="00E44D1E">
              <w:rPr>
                <w:b/>
                <w:color w:val="143640"/>
              </w:rPr>
              <w:t xml:space="preserve"> à </w:t>
            </w:r>
            <w:proofErr w:type="spellStart"/>
            <w:r>
              <w:rPr>
                <w:b/>
                <w:color w:val="143640"/>
              </w:rPr>
              <w:t>Capgemini</w:t>
            </w:r>
            <w:proofErr w:type="spellEnd"/>
            <w:r>
              <w:rPr>
                <w:b/>
                <w:color w:val="143640"/>
              </w:rPr>
              <w:t xml:space="preserve"> </w:t>
            </w:r>
            <w:r w:rsidR="00E44D1E">
              <w:rPr>
                <w:b/>
                <w:color w:val="143640"/>
              </w:rPr>
              <w:t xml:space="preserve">Maroc </w:t>
            </w:r>
            <w:r w:rsidR="00E44D1E" w:rsidRPr="003F5444">
              <w:rPr>
                <w:b/>
                <w:color w:val="143640"/>
              </w:rPr>
              <w:t xml:space="preserve"> </w:t>
            </w:r>
          </w:p>
          <w:p w14:paraId="7DE88BFF" w14:textId="77777777" w:rsidR="00E44D1E" w:rsidRDefault="00E44D1E" w:rsidP="00E44D1E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 w:rsidRPr="003F5444">
              <w:rPr>
                <w:i/>
                <w:color w:val="0C2026"/>
              </w:rPr>
              <w:t>Mission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</w:t>
            </w:r>
            <w:r w:rsidR="005A51FF">
              <w:rPr>
                <w:color w:val="0C2026"/>
              </w:rPr>
              <w:t>Déploiement d’une plateforme</w:t>
            </w:r>
            <w:r w:rsidR="00104382">
              <w:rPr>
                <w:color w:val="0C2026"/>
              </w:rPr>
              <w:t xml:space="preserve"> d’intégration continue mutualisée </w:t>
            </w:r>
            <w:r w:rsidR="005A51FF">
              <w:rPr>
                <w:color w:val="0C2026"/>
              </w:rPr>
              <w:t xml:space="preserve">AS </w:t>
            </w:r>
            <w:r w:rsidR="003E5EB3">
              <w:rPr>
                <w:color w:val="0C2026"/>
              </w:rPr>
              <w:t>France</w:t>
            </w:r>
          </w:p>
          <w:p w14:paraId="5D4F9EC2" w14:textId="77777777" w:rsidR="003E5EB3" w:rsidRPr="000D6CF6" w:rsidRDefault="003E5EB3" w:rsidP="003E5EB3">
            <w:pPr>
              <w:rPr>
                <w:color w:val="0C2026"/>
              </w:rPr>
            </w:pPr>
            <w:r w:rsidRPr="000D6CF6">
              <w:rPr>
                <w:color w:val="0C2026"/>
              </w:rPr>
              <w:t xml:space="preserve">- </w:t>
            </w:r>
            <w:r w:rsidRPr="000D6CF6">
              <w:rPr>
                <w:i/>
                <w:color w:val="0C2026"/>
              </w:rPr>
              <w:t>Outils &amp; Technologies</w:t>
            </w:r>
            <w:r w:rsidRPr="000D6CF6">
              <w:rPr>
                <w:color w:val="0C2026"/>
              </w:rPr>
              <w:t xml:space="preserve"> : </w:t>
            </w:r>
            <w:proofErr w:type="spellStart"/>
            <w:r w:rsidR="000D6CF6" w:rsidRPr="000D6CF6">
              <w:rPr>
                <w:color w:val="0C2026"/>
              </w:rPr>
              <w:t>CentOS</w:t>
            </w:r>
            <w:proofErr w:type="spellEnd"/>
            <w:r w:rsidR="000D6CF6" w:rsidRPr="000D6CF6">
              <w:rPr>
                <w:color w:val="0C2026"/>
              </w:rPr>
              <w:t xml:space="preserve">, Apache Server, </w:t>
            </w:r>
            <w:proofErr w:type="spellStart"/>
            <w:r w:rsidRPr="000D6CF6">
              <w:rPr>
                <w:color w:val="0C2026"/>
              </w:rPr>
              <w:t>Maven</w:t>
            </w:r>
            <w:proofErr w:type="spellEnd"/>
            <w:r w:rsidRPr="000D6CF6">
              <w:rPr>
                <w:color w:val="0C2026"/>
              </w:rPr>
              <w:t xml:space="preserve">, </w:t>
            </w:r>
            <w:proofErr w:type="spellStart"/>
            <w:r w:rsidRPr="000D6CF6">
              <w:rPr>
                <w:color w:val="0C2026"/>
              </w:rPr>
              <w:t>Ant</w:t>
            </w:r>
            <w:proofErr w:type="spellEnd"/>
            <w:r w:rsidRPr="000D6CF6">
              <w:rPr>
                <w:color w:val="0C2026"/>
              </w:rPr>
              <w:t xml:space="preserve">, Java, Jenkins, Hudson, </w:t>
            </w:r>
            <w:proofErr w:type="spellStart"/>
            <w:r w:rsidRPr="000D6CF6">
              <w:rPr>
                <w:color w:val="0C2026"/>
              </w:rPr>
              <w:t>Artifactory</w:t>
            </w:r>
            <w:proofErr w:type="spellEnd"/>
            <w:r w:rsidRPr="000D6CF6">
              <w:rPr>
                <w:color w:val="0C2026"/>
              </w:rPr>
              <w:t xml:space="preserve">, Nexus, Sonar, </w:t>
            </w:r>
            <w:proofErr w:type="spellStart"/>
            <w:r w:rsidRPr="000D6CF6">
              <w:rPr>
                <w:color w:val="0C2026"/>
              </w:rPr>
              <w:t>Checkstyle</w:t>
            </w:r>
            <w:proofErr w:type="spellEnd"/>
            <w:r w:rsidRPr="000D6CF6">
              <w:rPr>
                <w:color w:val="0C2026"/>
              </w:rPr>
              <w:t xml:space="preserve">, PMD, </w:t>
            </w:r>
            <w:proofErr w:type="spellStart"/>
            <w:r w:rsidRPr="000D6CF6">
              <w:rPr>
                <w:color w:val="0C2026"/>
              </w:rPr>
              <w:t>findbugs</w:t>
            </w:r>
            <w:proofErr w:type="spellEnd"/>
            <w:r w:rsidRPr="000D6CF6">
              <w:rPr>
                <w:color w:val="0C2026"/>
              </w:rPr>
              <w:t xml:space="preserve">, </w:t>
            </w:r>
            <w:proofErr w:type="spellStart"/>
            <w:r w:rsidRPr="000D6CF6">
              <w:rPr>
                <w:color w:val="0C2026"/>
              </w:rPr>
              <w:t>Tomcat</w:t>
            </w:r>
            <w:proofErr w:type="spellEnd"/>
            <w:r w:rsidRPr="000D6CF6">
              <w:rPr>
                <w:color w:val="0C2026"/>
              </w:rPr>
              <w:t xml:space="preserve">, </w:t>
            </w:r>
            <w:proofErr w:type="spellStart"/>
            <w:r w:rsidRPr="000D6CF6">
              <w:rPr>
                <w:color w:val="0C2026"/>
              </w:rPr>
              <w:t>shell</w:t>
            </w:r>
            <w:proofErr w:type="spellEnd"/>
            <w:r w:rsidR="00C93638" w:rsidRPr="000D6CF6">
              <w:rPr>
                <w:color w:val="0C2026"/>
              </w:rPr>
              <w:t>, Eclipse</w:t>
            </w:r>
            <w:r w:rsidR="00C81933" w:rsidRPr="000D6CF6">
              <w:rPr>
                <w:color w:val="0C2026"/>
              </w:rPr>
              <w:t xml:space="preserve">, </w:t>
            </w:r>
            <w:proofErr w:type="spellStart"/>
            <w:r w:rsidR="00C81933" w:rsidRPr="000D6CF6">
              <w:rPr>
                <w:color w:val="0C2026"/>
              </w:rPr>
              <w:t>Piwik</w:t>
            </w:r>
            <w:proofErr w:type="spellEnd"/>
            <w:r w:rsidR="0060528C" w:rsidRPr="000D6CF6">
              <w:rPr>
                <w:color w:val="0C2026"/>
              </w:rPr>
              <w:t>, SVN, PostgreSQL</w:t>
            </w:r>
            <w:r w:rsidR="00C81933" w:rsidRPr="000D6CF6">
              <w:rPr>
                <w:color w:val="0C2026"/>
              </w:rPr>
              <w:t xml:space="preserve"> </w:t>
            </w:r>
            <w:r w:rsidRPr="000D6CF6">
              <w:rPr>
                <w:color w:val="0C2026"/>
              </w:rPr>
              <w:t xml:space="preserve"> </w:t>
            </w:r>
          </w:p>
          <w:p w14:paraId="528A72AF" w14:textId="77777777" w:rsidR="005A51FF" w:rsidRPr="009568A2" w:rsidRDefault="005A51FF" w:rsidP="009568A2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 w:rsidRPr="009568A2">
              <w:rPr>
                <w:color w:val="0C2026"/>
              </w:rPr>
              <w:t xml:space="preserve">Définition de l’architecture cible et </w:t>
            </w:r>
            <w:proofErr w:type="spellStart"/>
            <w:r w:rsidRPr="009568A2">
              <w:rPr>
                <w:color w:val="0C2026"/>
              </w:rPr>
              <w:t>challenging</w:t>
            </w:r>
            <w:proofErr w:type="spellEnd"/>
            <w:r w:rsidRPr="009568A2">
              <w:rPr>
                <w:color w:val="0C2026"/>
              </w:rPr>
              <w:t xml:space="preserve"> des offres </w:t>
            </w:r>
          </w:p>
          <w:p w14:paraId="245E873B" w14:textId="77777777" w:rsidR="00342376" w:rsidRDefault="005A51FF" w:rsidP="003E5EB3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 w:rsidRPr="005A51FF">
              <w:rPr>
                <w:color w:val="0C2026"/>
              </w:rPr>
              <w:t xml:space="preserve">Mise en production et </w:t>
            </w:r>
            <w:r w:rsidR="003E5EB3">
              <w:rPr>
                <w:color w:val="0C2026"/>
              </w:rPr>
              <w:t xml:space="preserve">gestion de la configuration logicielle </w:t>
            </w:r>
            <w:r w:rsidR="006068D2">
              <w:rPr>
                <w:color w:val="0C2026"/>
              </w:rPr>
              <w:t>(Upgrade des outils, plugins, Anticipation des besoins…)</w:t>
            </w:r>
          </w:p>
          <w:p w14:paraId="5976AC3D" w14:textId="77777777" w:rsidR="00C93638" w:rsidRPr="005A51FF" w:rsidRDefault="00A76C3F" w:rsidP="005779D4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>
              <w:rPr>
                <w:color w:val="0C2026"/>
              </w:rPr>
              <w:t>Réalisation</w:t>
            </w:r>
            <w:r w:rsidR="00C93638">
              <w:rPr>
                <w:color w:val="0C2026"/>
              </w:rPr>
              <w:t xml:space="preserve"> de scripts </w:t>
            </w:r>
            <w:r w:rsidR="005779D4">
              <w:rPr>
                <w:color w:val="0C2026"/>
              </w:rPr>
              <w:t>pour l’automatisation des</w:t>
            </w:r>
            <w:r w:rsidR="00F64443">
              <w:rPr>
                <w:color w:val="0C2026"/>
              </w:rPr>
              <w:t xml:space="preserve"> tâches administratives  </w:t>
            </w:r>
          </w:p>
          <w:p w14:paraId="38BA76C7" w14:textId="77777777" w:rsidR="005A51FF" w:rsidRDefault="005E7A9E" w:rsidP="003E5EB3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Création et </w:t>
            </w:r>
            <w:r w:rsidR="003E5EB3">
              <w:rPr>
                <w:color w:val="0C2026"/>
              </w:rPr>
              <w:t>maintenance</w:t>
            </w:r>
            <w:r>
              <w:rPr>
                <w:color w:val="0C2026"/>
              </w:rPr>
              <w:t xml:space="preserve"> de la documentation du service </w:t>
            </w:r>
          </w:p>
          <w:p w14:paraId="646B893B" w14:textId="77777777" w:rsidR="005E7A9E" w:rsidRPr="005A51FF" w:rsidRDefault="005E7A9E" w:rsidP="003E5EB3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Intégration des projets </w:t>
            </w:r>
            <w:proofErr w:type="spellStart"/>
            <w:r>
              <w:rPr>
                <w:color w:val="0C2026"/>
              </w:rPr>
              <w:t>Maven</w:t>
            </w:r>
            <w:proofErr w:type="spellEnd"/>
            <w:r>
              <w:rPr>
                <w:color w:val="0C2026"/>
              </w:rPr>
              <w:t xml:space="preserve">/ </w:t>
            </w:r>
            <w:proofErr w:type="spellStart"/>
            <w:r>
              <w:rPr>
                <w:color w:val="0C2026"/>
              </w:rPr>
              <w:t>Ant</w:t>
            </w:r>
            <w:proofErr w:type="spellEnd"/>
            <w:r>
              <w:rPr>
                <w:color w:val="0C2026"/>
              </w:rPr>
              <w:t xml:space="preserve"> </w:t>
            </w:r>
            <w:r w:rsidR="003E5EB3">
              <w:rPr>
                <w:color w:val="0C2026"/>
              </w:rPr>
              <w:t>dans la plateforme</w:t>
            </w:r>
          </w:p>
          <w:p w14:paraId="0C7C8D94" w14:textId="77777777" w:rsidR="005A51FF" w:rsidRPr="005A51FF" w:rsidRDefault="005A51FF" w:rsidP="003E5EB3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 w:rsidRPr="005A51FF">
              <w:rPr>
                <w:color w:val="0C2026"/>
              </w:rPr>
              <w:t xml:space="preserve">Formation pour les </w:t>
            </w:r>
            <w:r w:rsidR="005E7A9E">
              <w:rPr>
                <w:color w:val="0C2026"/>
              </w:rPr>
              <w:t xml:space="preserve">équipes </w:t>
            </w:r>
            <w:r w:rsidRPr="005A51FF">
              <w:rPr>
                <w:color w:val="0C2026"/>
              </w:rPr>
              <w:t xml:space="preserve">projets sur l’utilisation des outils </w:t>
            </w:r>
            <w:r w:rsidR="003E5EB3">
              <w:rPr>
                <w:color w:val="0C2026"/>
              </w:rPr>
              <w:t>du service</w:t>
            </w:r>
            <w:r w:rsidR="005779D4">
              <w:rPr>
                <w:color w:val="0C2026"/>
              </w:rPr>
              <w:t xml:space="preserve"> (Analyse des </w:t>
            </w:r>
            <w:proofErr w:type="spellStart"/>
            <w:r w:rsidR="005779D4">
              <w:rPr>
                <w:color w:val="0C2026"/>
              </w:rPr>
              <w:t>dashboards</w:t>
            </w:r>
            <w:proofErr w:type="spellEnd"/>
            <w:r w:rsidR="005779D4">
              <w:rPr>
                <w:color w:val="0C2026"/>
              </w:rPr>
              <w:t xml:space="preserve"> Sonar, gestion des violations, </w:t>
            </w:r>
            <w:r w:rsidR="00606F39">
              <w:rPr>
                <w:color w:val="0C2026"/>
              </w:rPr>
              <w:t xml:space="preserve">création des plans d’actions, </w:t>
            </w:r>
            <w:r w:rsidR="005779D4">
              <w:rPr>
                <w:color w:val="0C2026"/>
              </w:rPr>
              <w:t>configuration d’</w:t>
            </w:r>
            <w:proofErr w:type="spellStart"/>
            <w:r w:rsidR="005779D4">
              <w:rPr>
                <w:color w:val="0C2026"/>
              </w:rPr>
              <w:t>Artifactory</w:t>
            </w:r>
            <w:proofErr w:type="spellEnd"/>
            <w:r w:rsidR="005779D4">
              <w:rPr>
                <w:color w:val="0C2026"/>
              </w:rPr>
              <w:t xml:space="preserve"> avec </w:t>
            </w:r>
            <w:proofErr w:type="spellStart"/>
            <w:r w:rsidR="005779D4">
              <w:rPr>
                <w:color w:val="0C2026"/>
              </w:rPr>
              <w:t>Maven</w:t>
            </w:r>
            <w:proofErr w:type="spellEnd"/>
            <w:r w:rsidR="005779D4">
              <w:rPr>
                <w:color w:val="0C2026"/>
              </w:rPr>
              <w:t xml:space="preserve">…) </w:t>
            </w:r>
          </w:p>
          <w:p w14:paraId="215024E2" w14:textId="77777777" w:rsidR="005A51FF" w:rsidRDefault="005A51FF" w:rsidP="00A766E2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 w:rsidRPr="005A51FF">
              <w:rPr>
                <w:color w:val="0C2026"/>
              </w:rPr>
              <w:t>Gestion des ve</w:t>
            </w:r>
            <w:r>
              <w:rPr>
                <w:color w:val="0C2026"/>
              </w:rPr>
              <w:t>rsions et aide au déploiement des releases</w:t>
            </w:r>
            <w:r w:rsidR="005E7A9E">
              <w:rPr>
                <w:color w:val="0C2026"/>
              </w:rPr>
              <w:t xml:space="preserve"> </w:t>
            </w:r>
            <w:r w:rsidR="008270E1">
              <w:rPr>
                <w:color w:val="0C2026"/>
              </w:rPr>
              <w:t xml:space="preserve">depuis les serveurs de </w:t>
            </w:r>
            <w:proofErr w:type="spellStart"/>
            <w:r w:rsidR="008270E1">
              <w:rPr>
                <w:color w:val="0C2026"/>
              </w:rPr>
              <w:t>dév</w:t>
            </w:r>
            <w:proofErr w:type="spellEnd"/>
            <w:r w:rsidR="008270E1">
              <w:rPr>
                <w:color w:val="0C2026"/>
              </w:rPr>
              <w:t xml:space="preserve"> jusqu’à ceux de production </w:t>
            </w:r>
          </w:p>
          <w:p w14:paraId="1AA3BBD5" w14:textId="77777777" w:rsidR="003E5EB3" w:rsidRDefault="003E5EB3" w:rsidP="003E5EB3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Support sur l’utilisation et la migration vers </w:t>
            </w:r>
            <w:proofErr w:type="spellStart"/>
            <w:r>
              <w:rPr>
                <w:color w:val="0C2026"/>
              </w:rPr>
              <w:t>Maven</w:t>
            </w:r>
            <w:proofErr w:type="spellEnd"/>
            <w:r>
              <w:rPr>
                <w:color w:val="0C2026"/>
              </w:rPr>
              <w:t xml:space="preserve"> </w:t>
            </w:r>
          </w:p>
          <w:p w14:paraId="1669AA08" w14:textId="77777777" w:rsidR="00D50DD5" w:rsidRDefault="00D748FA" w:rsidP="00D748FA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>
              <w:rPr>
                <w:color w:val="0C2026"/>
              </w:rPr>
              <w:t>Installation et c</w:t>
            </w:r>
            <w:r w:rsidR="00D50DD5">
              <w:rPr>
                <w:color w:val="0C2026"/>
              </w:rPr>
              <w:t>onfiguration des environnement</w:t>
            </w:r>
            <w:r>
              <w:rPr>
                <w:color w:val="0C2026"/>
              </w:rPr>
              <w:t>s</w:t>
            </w:r>
            <w:r w:rsidR="00D50DD5">
              <w:rPr>
                <w:color w:val="0C2026"/>
              </w:rPr>
              <w:t xml:space="preserve"> de développement pour qu’il</w:t>
            </w:r>
            <w:r>
              <w:rPr>
                <w:color w:val="0C2026"/>
              </w:rPr>
              <w:t>s</w:t>
            </w:r>
            <w:r w:rsidR="00D50DD5">
              <w:rPr>
                <w:color w:val="0C2026"/>
              </w:rPr>
              <w:t xml:space="preserve"> soi</w:t>
            </w:r>
            <w:r>
              <w:rPr>
                <w:color w:val="0C2026"/>
              </w:rPr>
              <w:t>en</w:t>
            </w:r>
            <w:r w:rsidR="00D50DD5">
              <w:rPr>
                <w:color w:val="0C2026"/>
              </w:rPr>
              <w:t xml:space="preserve">t compatible avec les outils du service </w:t>
            </w:r>
          </w:p>
          <w:p w14:paraId="6EACAB9A" w14:textId="77777777" w:rsidR="008270E1" w:rsidRDefault="008270E1" w:rsidP="00D748FA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proofErr w:type="spellStart"/>
            <w:r>
              <w:rPr>
                <w:color w:val="0C2026"/>
              </w:rPr>
              <w:t>Profiling</w:t>
            </w:r>
            <w:proofErr w:type="spellEnd"/>
            <w:r>
              <w:rPr>
                <w:color w:val="0C2026"/>
              </w:rPr>
              <w:t xml:space="preserve"> des applications Java </w:t>
            </w:r>
          </w:p>
          <w:p w14:paraId="714023B6" w14:textId="77777777" w:rsidR="00A76C3F" w:rsidRPr="005E7A9E" w:rsidRDefault="00A76C3F" w:rsidP="00A76C3F">
            <w:pPr>
              <w:pStyle w:val="ListParagraph"/>
              <w:numPr>
                <w:ilvl w:val="0"/>
                <w:numId w:val="3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Développent de plugins </w:t>
            </w:r>
            <w:r w:rsidR="006A264A">
              <w:rPr>
                <w:color w:val="0C2026"/>
              </w:rPr>
              <w:t xml:space="preserve">Jenkins ou Sonar </w:t>
            </w:r>
            <w:r w:rsidR="00797E73">
              <w:rPr>
                <w:color w:val="0C2026"/>
              </w:rPr>
              <w:t>pour</w:t>
            </w:r>
            <w:r w:rsidR="006A264A">
              <w:rPr>
                <w:color w:val="0C2026"/>
              </w:rPr>
              <w:t xml:space="preserve"> répondre</w:t>
            </w:r>
            <w:r>
              <w:rPr>
                <w:color w:val="0C2026"/>
              </w:rPr>
              <w:t xml:space="preserve"> à des besoins spécifiques</w:t>
            </w:r>
          </w:p>
          <w:p w14:paraId="44A6E531" w14:textId="77777777" w:rsidR="00E44D1E" w:rsidRPr="00374FD3" w:rsidRDefault="00E44D1E" w:rsidP="00E44D1E">
            <w:pPr>
              <w:spacing w:line="120" w:lineRule="auto"/>
              <w:contextualSpacing/>
              <w:rPr>
                <w:color w:val="0C2026"/>
              </w:rPr>
            </w:pPr>
          </w:p>
          <w:p w14:paraId="51B36E2E" w14:textId="77777777" w:rsidR="003F5444" w:rsidRPr="001430D4" w:rsidRDefault="003F5444" w:rsidP="003F5444">
            <w:pPr>
              <w:spacing w:line="276" w:lineRule="auto"/>
              <w:rPr>
                <w:b/>
                <w:color w:val="1B3049"/>
              </w:rPr>
            </w:pPr>
            <w:r w:rsidRPr="001430D4">
              <w:rPr>
                <w:b/>
                <w:color w:val="1B3049"/>
              </w:rPr>
              <w:t>02/2011 –</w:t>
            </w:r>
            <w:r w:rsidR="00073248" w:rsidRPr="001430D4">
              <w:rPr>
                <w:b/>
                <w:color w:val="1B3049"/>
              </w:rPr>
              <w:t xml:space="preserve"> 02</w:t>
            </w:r>
            <w:r w:rsidRPr="001430D4">
              <w:rPr>
                <w:b/>
                <w:color w:val="1B3049"/>
              </w:rPr>
              <w:t xml:space="preserve">/2012 : Ingénieur Etude et Développement JAVA/JEE à G-Fit Maroc  </w:t>
            </w:r>
          </w:p>
          <w:p w14:paraId="6B96AB55" w14:textId="77777777" w:rsidR="003F5444" w:rsidRDefault="003F5444" w:rsidP="003F5444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 w:rsidRPr="003F5444">
              <w:rPr>
                <w:i/>
                <w:color w:val="0C2026"/>
              </w:rPr>
              <w:t>Mission</w:t>
            </w:r>
            <w:r w:rsidR="0036203E">
              <w:rPr>
                <w:i/>
                <w:color w:val="0C2026"/>
              </w:rPr>
              <w:t>1</w:t>
            </w:r>
            <w:r w:rsidRPr="003F5444">
              <w:rPr>
                <w:color w:val="0C2026"/>
              </w:rPr>
              <w:t> :</w:t>
            </w:r>
            <w:r w:rsidR="0036203E">
              <w:rPr>
                <w:color w:val="0C2026"/>
              </w:rPr>
              <w:t xml:space="preserve"> Réalisation d’un système d’information évolutif assurant le support à la gestion de la qualité (ISO 9001) et intégrant les processus de l’entreprise ceci pour une société d’aménagement d’espace professionnel </w:t>
            </w:r>
            <w:r>
              <w:rPr>
                <w:color w:val="0C2026"/>
              </w:rPr>
              <w:t xml:space="preserve"> </w:t>
            </w:r>
            <w:r w:rsidRPr="003F5444">
              <w:rPr>
                <w:color w:val="0C2026"/>
              </w:rPr>
              <w:t xml:space="preserve"> </w:t>
            </w:r>
          </w:p>
          <w:p w14:paraId="0E37C6CE" w14:textId="77777777" w:rsidR="0060528C" w:rsidRPr="00091435" w:rsidRDefault="0060528C" w:rsidP="0060528C">
            <w:pPr>
              <w:rPr>
                <w:color w:val="0C2026"/>
              </w:rPr>
            </w:pPr>
            <w:r>
              <w:rPr>
                <w:color w:val="0C2026"/>
              </w:rPr>
              <w:t xml:space="preserve">- </w:t>
            </w:r>
            <w:r>
              <w:rPr>
                <w:i/>
                <w:color w:val="0C2026"/>
              </w:rPr>
              <w:t>Outils et Technologies</w:t>
            </w:r>
            <w:r w:rsidRPr="003F5444">
              <w:rPr>
                <w:color w:val="0C2026"/>
              </w:rPr>
              <w:t> :</w:t>
            </w:r>
            <w:r>
              <w:rPr>
                <w:color w:val="0C2026"/>
              </w:rPr>
              <w:t xml:space="preserve"> Java, JEE, </w:t>
            </w:r>
            <w:proofErr w:type="spellStart"/>
            <w:r>
              <w:rPr>
                <w:color w:val="0C2026"/>
              </w:rPr>
              <w:t>OFBiz</w:t>
            </w:r>
            <w:proofErr w:type="spellEnd"/>
            <w:r>
              <w:rPr>
                <w:color w:val="0C2026"/>
              </w:rPr>
              <w:t xml:space="preserve">, JBPM, FTL, XML, </w:t>
            </w:r>
            <w:proofErr w:type="spellStart"/>
            <w:r>
              <w:rPr>
                <w:color w:val="0C2026"/>
              </w:rPr>
              <w:t>Javascript</w:t>
            </w:r>
            <w:proofErr w:type="spellEnd"/>
            <w:r>
              <w:rPr>
                <w:color w:val="0C2026"/>
              </w:rPr>
              <w:t>, JQuery, PostgreSQL</w:t>
            </w:r>
            <w:r w:rsidR="00997CB2">
              <w:rPr>
                <w:color w:val="0C2026"/>
              </w:rPr>
              <w:t xml:space="preserve">, SVN, HTML, CSS, PSQL, </w:t>
            </w:r>
            <w:r w:rsidR="00237069">
              <w:rPr>
                <w:color w:val="0C2026"/>
              </w:rPr>
              <w:t xml:space="preserve">Visual </w:t>
            </w:r>
            <w:proofErr w:type="spellStart"/>
            <w:r w:rsidR="00237069">
              <w:rPr>
                <w:color w:val="0C2026"/>
              </w:rPr>
              <w:t>Paradigm</w:t>
            </w:r>
            <w:proofErr w:type="spellEnd"/>
            <w:r w:rsidR="009A2684">
              <w:rPr>
                <w:color w:val="0C2026"/>
              </w:rPr>
              <w:t xml:space="preserve">, </w:t>
            </w:r>
            <w:proofErr w:type="spellStart"/>
            <w:r w:rsidR="009A2684">
              <w:rPr>
                <w:color w:val="0C2026"/>
              </w:rPr>
              <w:t>Scrum</w:t>
            </w:r>
            <w:proofErr w:type="spellEnd"/>
            <w:r w:rsidR="00091435">
              <w:rPr>
                <w:color w:val="0C2026"/>
              </w:rPr>
              <w:t xml:space="preserve">, </w:t>
            </w:r>
            <w:proofErr w:type="spellStart"/>
            <w:r w:rsidR="00091435" w:rsidRPr="00091435">
              <w:rPr>
                <w:color w:val="0C2026"/>
              </w:rPr>
              <w:t>JasperReport</w:t>
            </w:r>
            <w:proofErr w:type="spellEnd"/>
          </w:p>
          <w:p w14:paraId="0CD2881C" w14:textId="77777777" w:rsidR="0036203E" w:rsidRDefault="0036203E" w:rsidP="0010640D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Participation à la réalisation de l’architecture technique </w:t>
            </w:r>
          </w:p>
          <w:p w14:paraId="03BC414A" w14:textId="77777777" w:rsidR="0010640D" w:rsidRDefault="0010640D" w:rsidP="0010640D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 w:rsidRPr="0010640D">
              <w:rPr>
                <w:color w:val="0C2026"/>
              </w:rPr>
              <w:t>Réalisation des spécifications fonctionnelles</w:t>
            </w:r>
          </w:p>
          <w:p w14:paraId="68216050" w14:textId="77777777" w:rsidR="00C51A85" w:rsidRDefault="00C51A85" w:rsidP="0010640D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Conception de diagrammes de classes </w:t>
            </w:r>
          </w:p>
          <w:p w14:paraId="6378D240" w14:textId="77777777" w:rsidR="0036203E" w:rsidRPr="0010640D" w:rsidRDefault="0036203E" w:rsidP="0010640D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Amélioration du </w:t>
            </w:r>
            <w:proofErr w:type="spellStart"/>
            <w:r>
              <w:rPr>
                <w:color w:val="0C2026"/>
              </w:rPr>
              <w:t>framework</w:t>
            </w:r>
            <w:proofErr w:type="spellEnd"/>
            <w:r>
              <w:rPr>
                <w:color w:val="0C2026"/>
              </w:rPr>
              <w:t xml:space="preserve"> </w:t>
            </w:r>
            <w:proofErr w:type="spellStart"/>
            <w:r>
              <w:rPr>
                <w:color w:val="0C2026"/>
              </w:rPr>
              <w:t>OFBiz</w:t>
            </w:r>
            <w:proofErr w:type="spellEnd"/>
            <w:r>
              <w:rPr>
                <w:color w:val="0C2026"/>
              </w:rPr>
              <w:t xml:space="preserve"> </w:t>
            </w:r>
          </w:p>
          <w:p w14:paraId="2D26BE63" w14:textId="77777777" w:rsidR="009568A2" w:rsidRDefault="0036203E" w:rsidP="0036203E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 xml:space="preserve">Développement de modules de l’application </w:t>
            </w:r>
          </w:p>
          <w:p w14:paraId="4262AD56" w14:textId="77777777" w:rsidR="00E248B3" w:rsidRDefault="00E248B3" w:rsidP="0036203E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t>Création et déroulement des fichiers de tests</w:t>
            </w:r>
          </w:p>
          <w:p w14:paraId="5EA0A01F" w14:textId="77777777" w:rsidR="0036203E" w:rsidRDefault="00630D3B" w:rsidP="0036203E">
            <w:pPr>
              <w:pStyle w:val="ListParagraph"/>
              <w:numPr>
                <w:ilvl w:val="0"/>
                <w:numId w:val="4"/>
              </w:numPr>
              <w:rPr>
                <w:color w:val="0C2026"/>
              </w:rPr>
            </w:pPr>
            <w:r>
              <w:rPr>
                <w:color w:val="0C2026"/>
              </w:rPr>
              <w:lastRenderedPageBreak/>
              <w:t>Création d’un générateur de code pour faciliter le processus de développement</w:t>
            </w:r>
          </w:p>
          <w:p w14:paraId="532BA3F8" w14:textId="77777777" w:rsidR="00E44D1E" w:rsidRPr="003F5444" w:rsidRDefault="00E44D1E" w:rsidP="00E44D1E">
            <w:pPr>
              <w:spacing w:line="120" w:lineRule="auto"/>
              <w:contextualSpacing/>
              <w:rPr>
                <w:color w:val="0C2026"/>
              </w:rPr>
            </w:pPr>
          </w:p>
          <w:p w14:paraId="4C3E51B6" w14:textId="77777777" w:rsidR="00EC5529" w:rsidRPr="00B56015" w:rsidRDefault="00EC5529" w:rsidP="00EC5529">
            <w:pPr>
              <w:spacing w:line="276" w:lineRule="auto"/>
              <w:rPr>
                <w:b/>
                <w:color w:val="365F91" w:themeColor="accent1" w:themeShade="BF"/>
                <w:sz w:val="26"/>
                <w:szCs w:val="26"/>
              </w:rPr>
            </w:pPr>
            <w:r w:rsidRPr="00B56015">
              <w:rPr>
                <w:b/>
                <w:color w:val="365F91" w:themeColor="accent1" w:themeShade="BF"/>
                <w:sz w:val="26"/>
                <w:szCs w:val="26"/>
              </w:rPr>
              <w:t>Compétences</w:t>
            </w:r>
          </w:p>
          <w:p w14:paraId="0DD18D2F" w14:textId="77777777" w:rsidR="007754BB" w:rsidRPr="007754BB" w:rsidRDefault="007754BB" w:rsidP="007754B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 xml:space="preserve">Système </w:t>
            </w:r>
            <w:proofErr w:type="gramStart"/>
            <w:r w:rsidRPr="009227A6">
              <w:rPr>
                <w:b/>
                <w:color w:val="1B3049"/>
              </w:rPr>
              <w:t>d’exploitations</w:t>
            </w:r>
            <w:proofErr w:type="gramEnd"/>
            <w:r w:rsidRPr="009227A6">
              <w:rPr>
                <w:b/>
                <w:color w:val="1B3049"/>
              </w:rPr>
              <w:t> :</w:t>
            </w:r>
            <w:r>
              <w:rPr>
                <w:color w:val="0C2026"/>
              </w:rPr>
              <w:t xml:space="preserve"> </w:t>
            </w:r>
            <w:r w:rsidRPr="007754BB">
              <w:rPr>
                <w:color w:val="0C2026"/>
              </w:rPr>
              <w:t>Windows, Unix, Linux (Cent OS)</w:t>
            </w:r>
            <w:r w:rsidR="00C32394" w:rsidRPr="00C32394">
              <w:rPr>
                <w:color w:val="0C2026"/>
                <w:sz w:val="18"/>
                <w:szCs w:val="18"/>
              </w:rPr>
              <w:t xml:space="preserve"> </w:t>
            </w:r>
          </w:p>
          <w:p w14:paraId="3B22044A" w14:textId="77777777" w:rsidR="007754BB" w:rsidRPr="007754BB" w:rsidRDefault="007754BB" w:rsidP="00A766E2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Langages de programmation :</w:t>
            </w:r>
            <w:r>
              <w:rPr>
                <w:color w:val="0C2026"/>
              </w:rPr>
              <w:t xml:space="preserve"> </w:t>
            </w:r>
            <w:r w:rsidR="00837A54">
              <w:rPr>
                <w:color w:val="0C2026"/>
              </w:rPr>
              <w:t>Java/JEE</w:t>
            </w:r>
          </w:p>
          <w:p w14:paraId="230B57E9" w14:textId="77777777" w:rsidR="007754BB" w:rsidRDefault="007754BB" w:rsidP="007754B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Développement web :</w:t>
            </w:r>
            <w:r>
              <w:rPr>
                <w:color w:val="0C2026"/>
              </w:rPr>
              <w:t xml:space="preserve"> XHTML, JavaScript, </w:t>
            </w:r>
            <w:r w:rsidR="00664CE4">
              <w:rPr>
                <w:color w:val="0C2026"/>
              </w:rPr>
              <w:t>CSS,</w:t>
            </w:r>
            <w:r w:rsidR="00837A54">
              <w:rPr>
                <w:color w:val="0C2026"/>
              </w:rPr>
              <w:t xml:space="preserve"> AJAX</w:t>
            </w:r>
          </w:p>
          <w:p w14:paraId="053854FF" w14:textId="77777777" w:rsidR="007754BB" w:rsidRPr="00664CE4" w:rsidRDefault="007754BB" w:rsidP="007754B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Technologies XML :</w:t>
            </w:r>
            <w:r w:rsidRPr="00664CE4">
              <w:rPr>
                <w:color w:val="0C2026"/>
              </w:rPr>
              <w:t xml:space="preserve"> </w:t>
            </w:r>
            <w:proofErr w:type="spellStart"/>
            <w:r w:rsidRPr="00664CE4">
              <w:rPr>
                <w:color w:val="0C2026"/>
              </w:rPr>
              <w:t>XML</w:t>
            </w:r>
            <w:proofErr w:type="spellEnd"/>
            <w:r w:rsidRPr="00664CE4">
              <w:rPr>
                <w:color w:val="0C2026"/>
              </w:rPr>
              <w:t xml:space="preserve">, DTD, XSD, XSLT, XPATH, </w:t>
            </w:r>
            <w:proofErr w:type="spellStart"/>
            <w:r w:rsidRPr="00664CE4">
              <w:rPr>
                <w:color w:val="0C2026"/>
              </w:rPr>
              <w:t>XQuery</w:t>
            </w:r>
            <w:proofErr w:type="spellEnd"/>
          </w:p>
          <w:p w14:paraId="5D217BD3" w14:textId="77777777" w:rsidR="007754BB" w:rsidRPr="00664CE4" w:rsidRDefault="007754BB" w:rsidP="006068D2">
            <w:pPr>
              <w:rPr>
                <w:color w:val="0C2026"/>
                <w:lang w:val="en-US"/>
              </w:rPr>
            </w:pPr>
            <w:r w:rsidRPr="00DB030E">
              <w:rPr>
                <w:b/>
                <w:color w:val="1B3049"/>
                <w:lang w:val="en-US"/>
              </w:rPr>
              <w:t xml:space="preserve">Frameworks </w:t>
            </w:r>
            <w:proofErr w:type="gramStart"/>
            <w:r w:rsidRPr="00DB030E">
              <w:rPr>
                <w:b/>
                <w:color w:val="1B3049"/>
                <w:lang w:val="en-US"/>
              </w:rPr>
              <w:t>JEE :</w:t>
            </w:r>
            <w:proofErr w:type="gramEnd"/>
            <w:r w:rsidRPr="007754BB">
              <w:rPr>
                <w:color w:val="0C2026"/>
                <w:lang w:val="en-US"/>
              </w:rPr>
              <w:t xml:space="preserve"> </w:t>
            </w:r>
            <w:r w:rsidRPr="008A3671">
              <w:rPr>
                <w:color w:val="0C2026"/>
                <w:lang w:val="en-US"/>
              </w:rPr>
              <w:t xml:space="preserve">Struts, </w:t>
            </w:r>
            <w:r w:rsidR="006068D2">
              <w:rPr>
                <w:color w:val="0C2026"/>
                <w:lang w:val="en-US"/>
              </w:rPr>
              <w:t>JPA</w:t>
            </w:r>
            <w:r w:rsidRPr="008A3671">
              <w:rPr>
                <w:color w:val="0C2026"/>
                <w:lang w:val="en-US"/>
              </w:rPr>
              <w:t xml:space="preserve">, </w:t>
            </w:r>
            <w:r w:rsidR="006068D2">
              <w:rPr>
                <w:color w:val="0C2026"/>
                <w:lang w:val="en-US"/>
              </w:rPr>
              <w:t xml:space="preserve">Hibernate, </w:t>
            </w:r>
            <w:r w:rsidR="00837A54">
              <w:rPr>
                <w:color w:val="0C2026"/>
                <w:lang w:val="en-US"/>
              </w:rPr>
              <w:t>Spring</w:t>
            </w:r>
            <w:r w:rsidR="00351F13">
              <w:rPr>
                <w:color w:val="0C2026"/>
                <w:lang w:val="en-US"/>
              </w:rPr>
              <w:t>, JSF</w:t>
            </w:r>
            <w:r>
              <w:rPr>
                <w:color w:val="0C2026"/>
                <w:lang w:val="en-US"/>
              </w:rPr>
              <w:t>, JBPM</w:t>
            </w:r>
            <w:r w:rsidR="00115AA5">
              <w:rPr>
                <w:color w:val="0C2026"/>
                <w:lang w:val="en-US"/>
              </w:rPr>
              <w:t xml:space="preserve">, </w:t>
            </w:r>
            <w:proofErr w:type="spellStart"/>
            <w:r w:rsidR="00115AA5">
              <w:rPr>
                <w:color w:val="0C2026"/>
                <w:lang w:val="en-US"/>
              </w:rPr>
              <w:t>OFBiz</w:t>
            </w:r>
            <w:proofErr w:type="spellEnd"/>
            <w:r w:rsidR="00115AA5">
              <w:rPr>
                <w:color w:val="0C2026"/>
                <w:lang w:val="en-US"/>
              </w:rPr>
              <w:t xml:space="preserve"> </w:t>
            </w:r>
          </w:p>
          <w:p w14:paraId="6898288A" w14:textId="77777777" w:rsidR="007754BB" w:rsidRPr="007754BB" w:rsidRDefault="007754BB" w:rsidP="007754B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Base de données :</w:t>
            </w:r>
            <w:r>
              <w:rPr>
                <w:color w:val="0C2026"/>
              </w:rPr>
              <w:t xml:space="preserve"> MySQL, SQL Server, Oracle, </w:t>
            </w:r>
            <w:proofErr w:type="spellStart"/>
            <w:r>
              <w:rPr>
                <w:color w:val="0C2026"/>
              </w:rPr>
              <w:t>PostreSQL</w:t>
            </w:r>
            <w:proofErr w:type="spellEnd"/>
          </w:p>
          <w:p w14:paraId="30581CA3" w14:textId="77777777" w:rsidR="007754BB" w:rsidRPr="004046C7" w:rsidRDefault="007754BB" w:rsidP="007754BB">
            <w:pPr>
              <w:rPr>
                <w:color w:val="0C2026"/>
              </w:rPr>
            </w:pPr>
            <w:r w:rsidRPr="004046C7">
              <w:rPr>
                <w:b/>
                <w:color w:val="1B3049"/>
              </w:rPr>
              <w:t>Logiciels/ Outils :</w:t>
            </w:r>
            <w:r w:rsidRPr="004046C7">
              <w:rPr>
                <w:color w:val="0C2026"/>
              </w:rPr>
              <w:t xml:space="preserve"> </w:t>
            </w:r>
            <w:r w:rsidR="000D6CF6" w:rsidRPr="004046C7">
              <w:rPr>
                <w:color w:val="0C2026"/>
              </w:rPr>
              <w:t xml:space="preserve">Apache, </w:t>
            </w:r>
            <w:r w:rsidRPr="004046C7">
              <w:rPr>
                <w:color w:val="0C2026"/>
              </w:rPr>
              <w:t xml:space="preserve">Eclipse, </w:t>
            </w:r>
            <w:proofErr w:type="spellStart"/>
            <w:r w:rsidRPr="004046C7">
              <w:rPr>
                <w:color w:val="0C2026"/>
              </w:rPr>
              <w:t>Top</w:t>
            </w:r>
            <w:r w:rsidR="00CF68D9" w:rsidRPr="004046C7">
              <w:rPr>
                <w:color w:val="0C2026"/>
              </w:rPr>
              <w:t>Cased</w:t>
            </w:r>
            <w:proofErr w:type="spellEnd"/>
            <w:r w:rsidR="00CF68D9" w:rsidRPr="004046C7">
              <w:rPr>
                <w:color w:val="0C2026"/>
              </w:rPr>
              <w:t xml:space="preserve">, </w:t>
            </w:r>
            <w:proofErr w:type="spellStart"/>
            <w:r w:rsidR="00CF68D9" w:rsidRPr="004046C7">
              <w:rPr>
                <w:color w:val="0C2026"/>
              </w:rPr>
              <w:t>Tomcat</w:t>
            </w:r>
            <w:proofErr w:type="spellEnd"/>
            <w:r w:rsidR="00CF68D9" w:rsidRPr="004046C7">
              <w:rPr>
                <w:color w:val="0C2026"/>
              </w:rPr>
              <w:t>, SVN</w:t>
            </w:r>
            <w:r w:rsidR="00837A54" w:rsidRPr="004046C7">
              <w:rPr>
                <w:color w:val="0C2026"/>
              </w:rPr>
              <w:t>, Git</w:t>
            </w:r>
            <w:r w:rsidR="00CF68D9" w:rsidRPr="004046C7">
              <w:rPr>
                <w:color w:val="0C2026"/>
              </w:rPr>
              <w:t xml:space="preserve">, </w:t>
            </w:r>
            <w:proofErr w:type="spellStart"/>
            <w:r w:rsidR="00CF68D9" w:rsidRPr="004046C7">
              <w:rPr>
                <w:color w:val="0C2026"/>
              </w:rPr>
              <w:t>Ant</w:t>
            </w:r>
            <w:proofErr w:type="spellEnd"/>
            <w:r w:rsidR="00CF68D9" w:rsidRPr="004046C7">
              <w:rPr>
                <w:color w:val="0C2026"/>
              </w:rPr>
              <w:t xml:space="preserve">, </w:t>
            </w:r>
            <w:proofErr w:type="spellStart"/>
            <w:r w:rsidR="00CF68D9" w:rsidRPr="004046C7">
              <w:rPr>
                <w:color w:val="0C2026"/>
              </w:rPr>
              <w:t>Maven</w:t>
            </w:r>
            <w:proofErr w:type="spellEnd"/>
            <w:r w:rsidR="00CF68D9" w:rsidRPr="004046C7">
              <w:rPr>
                <w:color w:val="0C2026"/>
              </w:rPr>
              <w:t>,</w:t>
            </w:r>
            <w:r w:rsidRPr="004046C7">
              <w:rPr>
                <w:color w:val="0C2026"/>
              </w:rPr>
              <w:t xml:space="preserve"> </w:t>
            </w:r>
            <w:r w:rsidR="003B4142" w:rsidRPr="004046C7">
              <w:rPr>
                <w:color w:val="0C2026"/>
              </w:rPr>
              <w:t>Jenkins</w:t>
            </w:r>
            <w:r w:rsidR="006F6C41" w:rsidRPr="004046C7">
              <w:rPr>
                <w:color w:val="0C2026"/>
              </w:rPr>
              <w:t>/ Hudson</w:t>
            </w:r>
            <w:r w:rsidR="003B4142" w:rsidRPr="004046C7">
              <w:rPr>
                <w:color w:val="0C2026"/>
              </w:rPr>
              <w:t xml:space="preserve">, </w:t>
            </w:r>
            <w:proofErr w:type="spellStart"/>
            <w:r w:rsidR="003B4142" w:rsidRPr="004046C7">
              <w:rPr>
                <w:color w:val="0C2026"/>
              </w:rPr>
              <w:t>Artifactory</w:t>
            </w:r>
            <w:proofErr w:type="spellEnd"/>
            <w:r w:rsidR="003B4142" w:rsidRPr="004046C7">
              <w:rPr>
                <w:color w:val="0C2026"/>
              </w:rPr>
              <w:t xml:space="preserve">, </w:t>
            </w:r>
            <w:r w:rsidR="00115AA5" w:rsidRPr="004046C7">
              <w:rPr>
                <w:color w:val="0C2026"/>
              </w:rPr>
              <w:t xml:space="preserve">Nexus, </w:t>
            </w:r>
            <w:proofErr w:type="spellStart"/>
            <w:r w:rsidR="0084426D" w:rsidRPr="004046C7">
              <w:rPr>
                <w:color w:val="0C2026"/>
              </w:rPr>
              <w:t>SonarQube</w:t>
            </w:r>
            <w:proofErr w:type="spellEnd"/>
            <w:r w:rsidR="00115AA5" w:rsidRPr="004046C7">
              <w:rPr>
                <w:color w:val="0C2026"/>
              </w:rPr>
              <w:t xml:space="preserve">, </w:t>
            </w:r>
            <w:proofErr w:type="spellStart"/>
            <w:r w:rsidR="004046C7">
              <w:rPr>
                <w:color w:val="0C2026"/>
              </w:rPr>
              <w:t>JasperReport</w:t>
            </w:r>
            <w:proofErr w:type="spellEnd"/>
            <w:r w:rsidR="002F214D" w:rsidRPr="004046C7">
              <w:rPr>
                <w:color w:val="0C2026"/>
              </w:rPr>
              <w:t xml:space="preserve">, </w:t>
            </w:r>
            <w:proofErr w:type="spellStart"/>
            <w:r w:rsidR="002F214D" w:rsidRPr="004046C7">
              <w:rPr>
                <w:color w:val="0C2026"/>
              </w:rPr>
              <w:t>Piwik</w:t>
            </w:r>
            <w:proofErr w:type="spellEnd"/>
            <w:r w:rsidR="00115AA5" w:rsidRPr="004046C7">
              <w:rPr>
                <w:color w:val="0C2026"/>
              </w:rPr>
              <w:t xml:space="preserve">, </w:t>
            </w:r>
            <w:proofErr w:type="spellStart"/>
            <w:r w:rsidR="00115AA5" w:rsidRPr="004046C7">
              <w:rPr>
                <w:color w:val="0C2026"/>
              </w:rPr>
              <w:t>Checkstyle</w:t>
            </w:r>
            <w:proofErr w:type="spellEnd"/>
            <w:r w:rsidR="00115AA5" w:rsidRPr="004046C7">
              <w:rPr>
                <w:color w:val="0C2026"/>
              </w:rPr>
              <w:t xml:space="preserve">, PMD, </w:t>
            </w:r>
            <w:proofErr w:type="spellStart"/>
            <w:r w:rsidR="00115AA5" w:rsidRPr="004046C7">
              <w:rPr>
                <w:color w:val="0C2026"/>
              </w:rPr>
              <w:t>Findbugs</w:t>
            </w:r>
            <w:proofErr w:type="spellEnd"/>
            <w:r w:rsidR="00115AA5" w:rsidRPr="004046C7">
              <w:rPr>
                <w:color w:val="0C2026"/>
              </w:rPr>
              <w:t xml:space="preserve">, JQuery </w:t>
            </w:r>
          </w:p>
          <w:p w14:paraId="3F4F5F46" w14:textId="77777777" w:rsidR="007754BB" w:rsidRDefault="007754BB" w:rsidP="007754B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Autres :</w:t>
            </w:r>
            <w:r>
              <w:rPr>
                <w:color w:val="0C2026"/>
              </w:rPr>
              <w:t xml:space="preserve"> </w:t>
            </w:r>
            <w:r w:rsidRPr="006F08F3">
              <w:rPr>
                <w:color w:val="0C2026"/>
              </w:rPr>
              <w:t>Analyse numérique, Recherche opé</w:t>
            </w:r>
            <w:r w:rsidR="004046C7">
              <w:rPr>
                <w:color w:val="0C2026"/>
              </w:rPr>
              <w:t xml:space="preserve">rationnel, Gestion des </w:t>
            </w:r>
            <w:proofErr w:type="gramStart"/>
            <w:r w:rsidR="004046C7">
              <w:rPr>
                <w:color w:val="0C2026"/>
              </w:rPr>
              <w:t xml:space="preserve">projets, </w:t>
            </w:r>
            <w:r>
              <w:rPr>
                <w:color w:val="0C2026"/>
              </w:rPr>
              <w:t xml:space="preserve"> Intelligence</w:t>
            </w:r>
            <w:proofErr w:type="gramEnd"/>
            <w:r>
              <w:rPr>
                <w:color w:val="0C2026"/>
              </w:rPr>
              <w:t xml:space="preserve"> Artificielle</w:t>
            </w:r>
            <w:r w:rsidR="002F214D">
              <w:rPr>
                <w:color w:val="0C2026"/>
              </w:rPr>
              <w:t>, Intégration continue</w:t>
            </w:r>
          </w:p>
          <w:p w14:paraId="6306D3E6" w14:textId="77777777" w:rsidR="007754BB" w:rsidRPr="00C47171" w:rsidRDefault="007754BB" w:rsidP="007754BB">
            <w:pPr>
              <w:spacing w:line="120" w:lineRule="auto"/>
              <w:rPr>
                <w:color w:val="0C2026"/>
              </w:rPr>
            </w:pPr>
          </w:p>
          <w:p w14:paraId="17FC05BC" w14:textId="77777777" w:rsidR="00EC5529" w:rsidRPr="009227A6" w:rsidRDefault="00EC5529" w:rsidP="00EC5529">
            <w:pPr>
              <w:spacing w:line="276" w:lineRule="auto"/>
              <w:rPr>
                <w:b/>
                <w:color w:val="365F91" w:themeColor="accent1" w:themeShade="BF"/>
                <w:sz w:val="26"/>
                <w:szCs w:val="26"/>
              </w:rPr>
            </w:pPr>
            <w:r w:rsidRPr="009227A6">
              <w:rPr>
                <w:b/>
                <w:color w:val="365F91" w:themeColor="accent1" w:themeShade="BF"/>
                <w:sz w:val="26"/>
                <w:szCs w:val="26"/>
              </w:rPr>
              <w:t>Langues</w:t>
            </w:r>
          </w:p>
          <w:p w14:paraId="3A74B558" w14:textId="77777777" w:rsidR="000F78DB" w:rsidRPr="00C47171" w:rsidRDefault="000F78DB" w:rsidP="000F78D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Arabe :</w:t>
            </w:r>
            <w:r w:rsidRPr="009227A6">
              <w:rPr>
                <w:color w:val="244061" w:themeColor="accent1" w:themeShade="80"/>
              </w:rPr>
              <w:t xml:space="preserve"> </w:t>
            </w:r>
            <w:r w:rsidR="00AC25EE">
              <w:rPr>
                <w:color w:val="0C2026"/>
              </w:rPr>
              <w:t>Maternelle</w:t>
            </w:r>
          </w:p>
          <w:p w14:paraId="2A5DC5B7" w14:textId="77777777" w:rsidR="000F78DB" w:rsidRPr="00C47171" w:rsidRDefault="000F78DB" w:rsidP="000F78D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Français :</w:t>
            </w:r>
            <w:r w:rsidRPr="009227A6">
              <w:rPr>
                <w:color w:val="244061" w:themeColor="accent1" w:themeShade="80"/>
              </w:rPr>
              <w:t xml:space="preserve"> </w:t>
            </w:r>
            <w:r w:rsidR="00AC25EE">
              <w:rPr>
                <w:color w:val="0C2026"/>
              </w:rPr>
              <w:t>Courant</w:t>
            </w:r>
          </w:p>
          <w:p w14:paraId="6A76C1AA" w14:textId="77777777" w:rsidR="000F78DB" w:rsidRPr="00C47171" w:rsidRDefault="000F78DB" w:rsidP="000F78DB">
            <w:pPr>
              <w:rPr>
                <w:color w:val="0C2026"/>
              </w:rPr>
            </w:pPr>
            <w:r w:rsidRPr="009227A6">
              <w:rPr>
                <w:b/>
                <w:color w:val="1B3049"/>
              </w:rPr>
              <w:t>Anglais :</w:t>
            </w:r>
            <w:r w:rsidRPr="009227A6">
              <w:rPr>
                <w:color w:val="244061" w:themeColor="accent1" w:themeShade="80"/>
              </w:rPr>
              <w:t xml:space="preserve"> </w:t>
            </w:r>
            <w:r w:rsidR="00115AA5">
              <w:rPr>
                <w:color w:val="0C2026"/>
              </w:rPr>
              <w:t>Niveau secondaire</w:t>
            </w:r>
            <w:r w:rsidR="00AC25EE">
              <w:rPr>
                <w:color w:val="0C2026"/>
              </w:rPr>
              <w:t xml:space="preserve"> et technique (</w:t>
            </w:r>
            <w:r w:rsidR="00AC25EE" w:rsidRPr="00350CB0">
              <w:rPr>
                <w:b/>
                <w:color w:val="0C2026"/>
              </w:rPr>
              <w:t>TOEIC : 700/990</w:t>
            </w:r>
            <w:r w:rsidR="00AC25EE">
              <w:rPr>
                <w:color w:val="0C2026"/>
              </w:rPr>
              <w:t>)</w:t>
            </w:r>
          </w:p>
          <w:p w14:paraId="68F07BD5" w14:textId="77777777" w:rsidR="00AC25EE" w:rsidRDefault="000F78DB" w:rsidP="00AC25EE">
            <w:pPr>
              <w:spacing w:line="276" w:lineRule="auto"/>
              <w:rPr>
                <w:color w:val="0C2026"/>
              </w:rPr>
            </w:pPr>
            <w:r w:rsidRPr="009227A6">
              <w:rPr>
                <w:b/>
                <w:color w:val="1B3049"/>
              </w:rPr>
              <w:t>Espagnol </w:t>
            </w:r>
            <w:r w:rsidRPr="009227A6">
              <w:rPr>
                <w:color w:val="1B3049"/>
              </w:rPr>
              <w:t>:</w:t>
            </w:r>
            <w:r w:rsidRPr="009227A6">
              <w:rPr>
                <w:color w:val="244061" w:themeColor="accent1" w:themeShade="80"/>
              </w:rPr>
              <w:t xml:space="preserve"> </w:t>
            </w:r>
            <w:r w:rsidR="00AC25EE">
              <w:rPr>
                <w:color w:val="0C2026"/>
              </w:rPr>
              <w:t>Notions de base</w:t>
            </w:r>
          </w:p>
          <w:p w14:paraId="6CCB9BDA" w14:textId="77777777" w:rsidR="00EC5529" w:rsidRPr="009227A6" w:rsidRDefault="00EC5529" w:rsidP="00AC25EE">
            <w:pPr>
              <w:spacing w:line="276" w:lineRule="auto"/>
              <w:rPr>
                <w:b/>
                <w:color w:val="365F91" w:themeColor="accent1" w:themeShade="BF"/>
                <w:sz w:val="26"/>
                <w:szCs w:val="26"/>
              </w:rPr>
            </w:pPr>
            <w:r w:rsidRPr="009227A6">
              <w:rPr>
                <w:b/>
                <w:color w:val="365F91" w:themeColor="accent1" w:themeShade="BF"/>
                <w:sz w:val="26"/>
                <w:szCs w:val="26"/>
              </w:rPr>
              <w:t>Divers</w:t>
            </w:r>
          </w:p>
          <w:p w14:paraId="5A26F59A" w14:textId="77777777" w:rsidR="00EC5529" w:rsidRDefault="001A443B" w:rsidP="001A443B">
            <w:pPr>
              <w:spacing w:line="360" w:lineRule="auto"/>
            </w:pPr>
            <w:r>
              <w:rPr>
                <w:color w:val="0C2026"/>
              </w:rPr>
              <w:t>Musique, Football, Lecture</w:t>
            </w:r>
            <w:r w:rsidR="00E810C6">
              <w:rPr>
                <w:color w:val="0C2026"/>
              </w:rPr>
              <w:t>, Voyage</w:t>
            </w:r>
          </w:p>
        </w:tc>
      </w:tr>
    </w:tbl>
    <w:p w14:paraId="23CEDBD4" w14:textId="68728B08" w:rsidR="006E7625" w:rsidRDefault="006E7625"/>
    <w:sectPr w:rsidR="006E7625" w:rsidSect="006E7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AABC3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8.65pt;height:8.65pt" o:bullet="t">
        <v:imagedata r:id="rId1" o:title="j0115844"/>
      </v:shape>
    </w:pict>
  </w:numPicBullet>
  <w:abstractNum w:abstractNumId="0">
    <w:nsid w:val="16806372"/>
    <w:multiLevelType w:val="hybridMultilevel"/>
    <w:tmpl w:val="7BB40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923FD"/>
    <w:multiLevelType w:val="hybridMultilevel"/>
    <w:tmpl w:val="9714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06A77"/>
    <w:multiLevelType w:val="hybridMultilevel"/>
    <w:tmpl w:val="20745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356E5"/>
    <w:multiLevelType w:val="hybridMultilevel"/>
    <w:tmpl w:val="7ABAD4F0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667F7331"/>
    <w:multiLevelType w:val="hybridMultilevel"/>
    <w:tmpl w:val="6E6E108A"/>
    <w:lvl w:ilvl="0" w:tplc="7D300D7A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E9"/>
    <w:rsid w:val="00006725"/>
    <w:rsid w:val="00073248"/>
    <w:rsid w:val="00087378"/>
    <w:rsid w:val="00091435"/>
    <w:rsid w:val="00091487"/>
    <w:rsid w:val="000948D0"/>
    <w:rsid w:val="000C0165"/>
    <w:rsid w:val="000C4B18"/>
    <w:rsid w:val="000D6CF6"/>
    <w:rsid w:val="000E3A52"/>
    <w:rsid w:val="000F069F"/>
    <w:rsid w:val="000F08FB"/>
    <w:rsid w:val="000F78DB"/>
    <w:rsid w:val="00104382"/>
    <w:rsid w:val="0010640D"/>
    <w:rsid w:val="00107E02"/>
    <w:rsid w:val="0011130A"/>
    <w:rsid w:val="00115AA5"/>
    <w:rsid w:val="001430D4"/>
    <w:rsid w:val="00147A2A"/>
    <w:rsid w:val="00187869"/>
    <w:rsid w:val="001A443B"/>
    <w:rsid w:val="001A5F75"/>
    <w:rsid w:val="001B241D"/>
    <w:rsid w:val="001C026E"/>
    <w:rsid w:val="001C0CE8"/>
    <w:rsid w:val="00237069"/>
    <w:rsid w:val="00246FA3"/>
    <w:rsid w:val="00257DD2"/>
    <w:rsid w:val="00263D82"/>
    <w:rsid w:val="00264D7D"/>
    <w:rsid w:val="00265CB9"/>
    <w:rsid w:val="002A57DE"/>
    <w:rsid w:val="002D2BF1"/>
    <w:rsid w:val="002D2E4E"/>
    <w:rsid w:val="002D3C04"/>
    <w:rsid w:val="002F0D28"/>
    <w:rsid w:val="002F214D"/>
    <w:rsid w:val="003320F8"/>
    <w:rsid w:val="00342376"/>
    <w:rsid w:val="00350CB0"/>
    <w:rsid w:val="00351F13"/>
    <w:rsid w:val="0036203E"/>
    <w:rsid w:val="00363010"/>
    <w:rsid w:val="00363522"/>
    <w:rsid w:val="00374FD3"/>
    <w:rsid w:val="003843EC"/>
    <w:rsid w:val="003952C8"/>
    <w:rsid w:val="003A7B95"/>
    <w:rsid w:val="003B4142"/>
    <w:rsid w:val="003D766B"/>
    <w:rsid w:val="003E5EB3"/>
    <w:rsid w:val="003F0BF1"/>
    <w:rsid w:val="003F5444"/>
    <w:rsid w:val="003F6811"/>
    <w:rsid w:val="004046C7"/>
    <w:rsid w:val="00410EE3"/>
    <w:rsid w:val="00424BC1"/>
    <w:rsid w:val="0042691F"/>
    <w:rsid w:val="00426E74"/>
    <w:rsid w:val="00452753"/>
    <w:rsid w:val="00490614"/>
    <w:rsid w:val="004B07EA"/>
    <w:rsid w:val="0050773D"/>
    <w:rsid w:val="00524501"/>
    <w:rsid w:val="0055390B"/>
    <w:rsid w:val="00554694"/>
    <w:rsid w:val="00554FA7"/>
    <w:rsid w:val="00560D78"/>
    <w:rsid w:val="00564C99"/>
    <w:rsid w:val="00567F8B"/>
    <w:rsid w:val="00571986"/>
    <w:rsid w:val="005756FC"/>
    <w:rsid w:val="005779D4"/>
    <w:rsid w:val="00581472"/>
    <w:rsid w:val="0059083C"/>
    <w:rsid w:val="00595BAE"/>
    <w:rsid w:val="00596F37"/>
    <w:rsid w:val="005A22C0"/>
    <w:rsid w:val="005A51FF"/>
    <w:rsid w:val="005B1350"/>
    <w:rsid w:val="005C7C2E"/>
    <w:rsid w:val="005E7A9E"/>
    <w:rsid w:val="0060528C"/>
    <w:rsid w:val="006068D2"/>
    <w:rsid w:val="00606F39"/>
    <w:rsid w:val="0062613D"/>
    <w:rsid w:val="00630D3B"/>
    <w:rsid w:val="006627AE"/>
    <w:rsid w:val="00664CE4"/>
    <w:rsid w:val="006747D6"/>
    <w:rsid w:val="00676C31"/>
    <w:rsid w:val="0068265C"/>
    <w:rsid w:val="00686E4D"/>
    <w:rsid w:val="006A264A"/>
    <w:rsid w:val="006B06A0"/>
    <w:rsid w:val="006B5DEE"/>
    <w:rsid w:val="006C624D"/>
    <w:rsid w:val="006D25A8"/>
    <w:rsid w:val="006D293F"/>
    <w:rsid w:val="006E3EEB"/>
    <w:rsid w:val="006E7625"/>
    <w:rsid w:val="006F08F3"/>
    <w:rsid w:val="006F12B4"/>
    <w:rsid w:val="006F6C41"/>
    <w:rsid w:val="00700A68"/>
    <w:rsid w:val="0071326A"/>
    <w:rsid w:val="007144B0"/>
    <w:rsid w:val="00715895"/>
    <w:rsid w:val="007545D9"/>
    <w:rsid w:val="00756BC9"/>
    <w:rsid w:val="007754BB"/>
    <w:rsid w:val="00797DB3"/>
    <w:rsid w:val="00797E73"/>
    <w:rsid w:val="007A64E9"/>
    <w:rsid w:val="007C4AD1"/>
    <w:rsid w:val="007D386A"/>
    <w:rsid w:val="007F5E50"/>
    <w:rsid w:val="00822410"/>
    <w:rsid w:val="00822FE2"/>
    <w:rsid w:val="008270E1"/>
    <w:rsid w:val="0082790F"/>
    <w:rsid w:val="00833B7D"/>
    <w:rsid w:val="00837A54"/>
    <w:rsid w:val="00841312"/>
    <w:rsid w:val="0084426D"/>
    <w:rsid w:val="008530AC"/>
    <w:rsid w:val="00853D45"/>
    <w:rsid w:val="00872C4E"/>
    <w:rsid w:val="00874983"/>
    <w:rsid w:val="008A3671"/>
    <w:rsid w:val="008A6775"/>
    <w:rsid w:val="008B6394"/>
    <w:rsid w:val="008E02C3"/>
    <w:rsid w:val="008F134B"/>
    <w:rsid w:val="00914F4E"/>
    <w:rsid w:val="00916BA7"/>
    <w:rsid w:val="009227A6"/>
    <w:rsid w:val="009274EC"/>
    <w:rsid w:val="0094636C"/>
    <w:rsid w:val="00947F05"/>
    <w:rsid w:val="00950A80"/>
    <w:rsid w:val="00950F05"/>
    <w:rsid w:val="00951CF9"/>
    <w:rsid w:val="009568A2"/>
    <w:rsid w:val="0097688A"/>
    <w:rsid w:val="00991186"/>
    <w:rsid w:val="00992193"/>
    <w:rsid w:val="00997CB2"/>
    <w:rsid w:val="009A2684"/>
    <w:rsid w:val="009A6E2C"/>
    <w:rsid w:val="009B5816"/>
    <w:rsid w:val="009D2B48"/>
    <w:rsid w:val="009D5720"/>
    <w:rsid w:val="009E3F43"/>
    <w:rsid w:val="009F3D7E"/>
    <w:rsid w:val="00A15CB1"/>
    <w:rsid w:val="00A16A76"/>
    <w:rsid w:val="00A27CB9"/>
    <w:rsid w:val="00A37D03"/>
    <w:rsid w:val="00A679B1"/>
    <w:rsid w:val="00A72191"/>
    <w:rsid w:val="00A7447E"/>
    <w:rsid w:val="00A766E2"/>
    <w:rsid w:val="00A76C3F"/>
    <w:rsid w:val="00A82093"/>
    <w:rsid w:val="00AA2EAB"/>
    <w:rsid w:val="00AB0AB5"/>
    <w:rsid w:val="00AC25EE"/>
    <w:rsid w:val="00AE535F"/>
    <w:rsid w:val="00B30DB2"/>
    <w:rsid w:val="00B313B3"/>
    <w:rsid w:val="00B34E1E"/>
    <w:rsid w:val="00B41188"/>
    <w:rsid w:val="00B45CE1"/>
    <w:rsid w:val="00B51F1C"/>
    <w:rsid w:val="00B56015"/>
    <w:rsid w:val="00B64D33"/>
    <w:rsid w:val="00B73B17"/>
    <w:rsid w:val="00BA0FA6"/>
    <w:rsid w:val="00BB0169"/>
    <w:rsid w:val="00BE4B9A"/>
    <w:rsid w:val="00C12943"/>
    <w:rsid w:val="00C21CC7"/>
    <w:rsid w:val="00C262F6"/>
    <w:rsid w:val="00C31DAE"/>
    <w:rsid w:val="00C32394"/>
    <w:rsid w:val="00C46180"/>
    <w:rsid w:val="00C47171"/>
    <w:rsid w:val="00C51A85"/>
    <w:rsid w:val="00C71E0B"/>
    <w:rsid w:val="00C81933"/>
    <w:rsid w:val="00C93638"/>
    <w:rsid w:val="00CA274B"/>
    <w:rsid w:val="00CA2DA8"/>
    <w:rsid w:val="00CA5883"/>
    <w:rsid w:val="00CB318A"/>
    <w:rsid w:val="00CC6630"/>
    <w:rsid w:val="00CE39B2"/>
    <w:rsid w:val="00CE4711"/>
    <w:rsid w:val="00CF3032"/>
    <w:rsid w:val="00CF68D9"/>
    <w:rsid w:val="00D01FC0"/>
    <w:rsid w:val="00D32FA3"/>
    <w:rsid w:val="00D50DD5"/>
    <w:rsid w:val="00D54CA2"/>
    <w:rsid w:val="00D55946"/>
    <w:rsid w:val="00D579DD"/>
    <w:rsid w:val="00D646BE"/>
    <w:rsid w:val="00D7060F"/>
    <w:rsid w:val="00D74876"/>
    <w:rsid w:val="00D748FA"/>
    <w:rsid w:val="00D869F9"/>
    <w:rsid w:val="00D95E39"/>
    <w:rsid w:val="00DB030E"/>
    <w:rsid w:val="00DB47A5"/>
    <w:rsid w:val="00DD1316"/>
    <w:rsid w:val="00DF0600"/>
    <w:rsid w:val="00DF21E8"/>
    <w:rsid w:val="00E12FF1"/>
    <w:rsid w:val="00E1750A"/>
    <w:rsid w:val="00E248B3"/>
    <w:rsid w:val="00E43B71"/>
    <w:rsid w:val="00E44D1E"/>
    <w:rsid w:val="00E45975"/>
    <w:rsid w:val="00E62C2C"/>
    <w:rsid w:val="00E7156B"/>
    <w:rsid w:val="00E810C6"/>
    <w:rsid w:val="00EC5529"/>
    <w:rsid w:val="00F30654"/>
    <w:rsid w:val="00F31F21"/>
    <w:rsid w:val="00F412BF"/>
    <w:rsid w:val="00F45921"/>
    <w:rsid w:val="00F53AD3"/>
    <w:rsid w:val="00F64443"/>
    <w:rsid w:val="00F845EC"/>
    <w:rsid w:val="00F84CFD"/>
    <w:rsid w:val="00FB4142"/>
    <w:rsid w:val="00FC1C29"/>
    <w:rsid w:val="00FD3259"/>
    <w:rsid w:val="00FE59A8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56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6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hyperlink" Target="mailto:hayani.mehdi149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A2A21-C6FB-B04E-9EC1-C7EA2CD1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926</Words>
  <Characters>5281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 Hayani</cp:lastModifiedBy>
  <cp:revision>219</cp:revision>
  <cp:lastPrinted>2013-02-14T22:21:00Z</cp:lastPrinted>
  <dcterms:created xsi:type="dcterms:W3CDTF">2012-12-08T12:01:00Z</dcterms:created>
  <dcterms:modified xsi:type="dcterms:W3CDTF">2017-12-18T23:44:00Z</dcterms:modified>
</cp:coreProperties>
</file>