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Topics: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GAMM module - initially communicated scope: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TWAP should be ready for review by the time we start the engagement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balancer code is done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Stableswap - can probably be omitted initially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expected outcome of Informal audit: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bugs if spotted &amp; elimination of the root cause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 testing methodology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docs and structuring specifications to be effective &amp; maintainable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improve code abstractions - think of invariants →restructure the code to clearly guarantee these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is 'boilerplate' that were inheriting from the SDK, that we can work on fixing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Backwards deriving some expectations that are 'implicit' in several of these functions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TWAP: focus on spec - clarity is a must!; balancer: issues,safety checks; stableswap: safety props in tests and code </w:t>
      </w:r>
    </w:p>
    <w:p w:rsidR="00000000" w:rsidDel="00000000" w:rsidP="00000000" w:rsidRDefault="00000000" w:rsidRPr="00000000" w14:paraId="00000011">
      <w:pPr>
        <w:pStyle w:val="Heading3"/>
        <w:rPr>
          <w:sz w:val="26"/>
          <w:szCs w:val="26"/>
        </w:rPr>
      </w:pPr>
      <w:bookmarkStart w:colFirst="0" w:colLast="0" w:name="_eb2yr4ryi5dy" w:id="0"/>
      <w:bookmarkEnd w:id="0"/>
      <w:r w:rsidDel="00000000" w:rsidR="00000000" w:rsidRPr="00000000">
        <w:rPr>
          <w:sz w:val="26"/>
          <w:szCs w:val="26"/>
          <w:rtl w:val="0"/>
        </w:rPr>
        <w:t xml:space="preserve">Done until now: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(start date Monday 2022.10.17.)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Preliminary spec review and code overview for complexity</w:t>
        <w:br w:type="textWrapping"/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introduction with features, basic concepts, trying to see how deep we would need to dive into the code in order to understand GAMM features.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Overview of existing tests covering GAMM module: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 tests, simulation tests (goal: to add more statefull checks, and change effects), e2e tests exist 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Ask osmosis crew to share current testing methodology &amp; experience with existing tests, heads up if certain features are not covered as expected, shortcomings of existing tests 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Internal Informal agreements about project plan and methodology to use.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Audit plan suggestion: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withTWAP analysis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Continue with Balancer Pool models - do code review and specification vs implementation analysis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Spin the chain, try running sequences of tx manually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Adapt Atomkraft e2e testing tool to execute GAMM msg and test interesting sequences of creating, joining, exiting pools….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TLA spec covering basic manipulation with pools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traces, try to find issues running them with Atomkraft against the chain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 TLA with further (depending on the time) to try and cover risky impacts from calculations happening during swapping to join/exit </w:t>
      </w:r>
      <w:r w:rsidDel="00000000" w:rsidR="00000000" w:rsidRPr="00000000">
        <w:rPr>
          <w:sz w:val="20"/>
          <w:szCs w:val="20"/>
          <w:rtl w:val="0"/>
        </w:rPr>
        <w:t xml:space="preserve">pools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fvh9xz1pk0ni" w:id="1"/>
      <w:bookmarkEnd w:id="1"/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Agree on a commit hash/tag/version for auditing -  main: 42d73f1cc1c52e85561518be1014b730ef6b7a12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Proceed with issues reported on osmosisLab </w:t>
      </w:r>
      <w:r w:rsidDel="00000000" w:rsidR="00000000" w:rsidRPr="00000000">
        <w:rPr>
          <w:sz w:val="20"/>
          <w:szCs w:val="20"/>
          <w:rtl w:val="0"/>
        </w:rPr>
        <w:t xml:space="preserve">repo</w:t>
      </w:r>
      <w:r w:rsidDel="00000000" w:rsidR="00000000" w:rsidRPr="00000000">
        <w:rPr>
          <w:sz w:val="20"/>
          <w:szCs w:val="20"/>
          <w:rtl w:val="0"/>
        </w:rPr>
        <w:t xml:space="preserve">. If security issues are involved - they will be communicated privately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Audit TWAP, then Balancer Model Pool? - thorough code &amp; spec analysis</w:t>
      </w:r>
    </w:p>
    <w:sectPr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