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0"/>
        <w:gridCol w:w="3742"/>
        <w:gridCol w:w="2245"/>
        <w:gridCol w:w="1591"/>
        <w:gridCol w:w="1162"/>
      </w:tblGrid>
      <w:tr w:rsidR="003247A2" w:rsidRPr="00B4014B" w14:paraId="2A44FA59" w14:textId="77777777" w:rsidTr="00C14B35">
        <w:trPr>
          <w:trHeight w:val="349"/>
        </w:trPr>
        <w:tc>
          <w:tcPr>
            <w:tcW w:w="5532" w:type="dxa"/>
            <w:gridSpan w:val="2"/>
          </w:tcPr>
          <w:p w14:paraId="14B96165" w14:textId="4961267F" w:rsidR="003247A2" w:rsidRPr="00B4014B" w:rsidRDefault="003247A2" w:rsidP="009C76E8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UASD/ 20</w:t>
            </w:r>
            <w:r w:rsidR="001D3FDA">
              <w:rPr>
                <w:rFonts w:asciiTheme="minorHAnsi" w:hAnsiTheme="minorHAnsi" w:cs="Courier New"/>
                <w:lang w:val="es-ES"/>
              </w:rPr>
              <w:t>22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-</w:t>
            </w:r>
            <w:r w:rsidR="001D3FDA">
              <w:rPr>
                <w:rFonts w:asciiTheme="minorHAnsi" w:hAnsiTheme="minorHAnsi" w:cs="Courier New"/>
                <w:lang w:val="es-ES"/>
              </w:rPr>
              <w:t>1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0</w:t>
            </w:r>
            <w:r w:rsidRPr="00B4014B">
              <w:rPr>
                <w:rFonts w:asciiTheme="minorHAnsi" w:hAnsiTheme="minorHAnsi" w:cs="Courier New"/>
                <w:lang w:val="es-ES"/>
              </w:rPr>
              <w:t xml:space="preserve">/ </w:t>
            </w:r>
            <w:r w:rsidR="00C14B35">
              <w:rPr>
                <w:rFonts w:asciiTheme="minorHAnsi" w:hAnsiTheme="minorHAnsi" w:cs="Courier New"/>
                <w:lang w:val="es-ES"/>
              </w:rPr>
              <w:t>INF-</w:t>
            </w:r>
            <w:r w:rsidR="007A7026" w:rsidRPr="00B4014B">
              <w:rPr>
                <w:rFonts w:asciiTheme="minorHAnsi" w:hAnsiTheme="minorHAnsi" w:cs="Courier New"/>
                <w:lang w:val="es-ES"/>
              </w:rPr>
              <w:t>5</w:t>
            </w:r>
            <w:r w:rsidR="00401BBD" w:rsidRPr="00B4014B">
              <w:rPr>
                <w:rFonts w:asciiTheme="minorHAnsi" w:hAnsiTheme="minorHAnsi" w:cs="Courier New"/>
                <w:lang w:val="es-ES"/>
              </w:rPr>
              <w:t>1</w:t>
            </w:r>
            <w:r w:rsidR="001D3FDA">
              <w:rPr>
                <w:rFonts w:asciiTheme="minorHAnsi" w:hAnsiTheme="minorHAnsi" w:cs="Courier New"/>
                <w:lang w:val="es-ES"/>
              </w:rPr>
              <w:t>2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0</w:t>
            </w:r>
            <w:r w:rsidR="007F6376" w:rsidRPr="00B4014B">
              <w:rPr>
                <w:rFonts w:asciiTheme="minorHAnsi" w:hAnsiTheme="minorHAnsi" w:cs="Courier New"/>
                <w:lang w:val="es-ES"/>
              </w:rPr>
              <w:t>(C#)</w:t>
            </w:r>
            <w:r w:rsidRPr="00B4014B">
              <w:rPr>
                <w:rFonts w:asciiTheme="minorHAnsi" w:hAnsiTheme="minorHAnsi" w:cs="Courier New"/>
                <w:lang w:val="es-ES"/>
              </w:rPr>
              <w:t xml:space="preserve">/ 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Julio Castro</w:t>
            </w:r>
            <w:r w:rsidR="005B411D" w:rsidRPr="00B4014B">
              <w:rPr>
                <w:rFonts w:asciiTheme="minorHAnsi" w:hAnsiTheme="minorHAnsi" w:cs="Courier New"/>
                <w:lang w:val="es-ES"/>
              </w:rPr>
              <w:t xml:space="preserve"> </w:t>
            </w:r>
          </w:p>
        </w:tc>
        <w:tc>
          <w:tcPr>
            <w:tcW w:w="3836" w:type="dxa"/>
            <w:gridSpan w:val="2"/>
          </w:tcPr>
          <w:p w14:paraId="26DA1E55" w14:textId="6AE154ED" w:rsidR="003247A2" w:rsidRPr="00B4014B" w:rsidRDefault="001D3FDA" w:rsidP="009C76E8">
            <w:pPr>
              <w:pStyle w:val="Ttulo2"/>
              <w:ind w:left="0"/>
              <w:rPr>
                <w:rFonts w:asciiTheme="minorHAnsi" w:hAnsiTheme="minorHAnsi" w:cs="Courier New"/>
                <w:b w:val="0"/>
                <w:bCs w:val="0"/>
                <w:sz w:val="24"/>
                <w:lang w:val="es-ES"/>
              </w:rPr>
            </w:pPr>
            <w:r>
              <w:rPr>
                <w:rFonts w:asciiTheme="minorHAnsi" w:hAnsiTheme="minorHAnsi" w:cs="Courier New"/>
                <w:b w:val="0"/>
                <w:bCs w:val="0"/>
                <w:sz w:val="24"/>
                <w:lang w:val="es-ES"/>
              </w:rPr>
              <w:t>202206</w:t>
            </w:r>
          </w:p>
        </w:tc>
        <w:tc>
          <w:tcPr>
            <w:tcW w:w="1162" w:type="dxa"/>
          </w:tcPr>
          <w:p w14:paraId="18CA7707" w14:textId="77777777" w:rsidR="003247A2" w:rsidRPr="00C14B35" w:rsidRDefault="00C14B35" w:rsidP="00C514FD">
            <w:pPr>
              <w:pStyle w:val="Ttulo2"/>
              <w:ind w:left="0"/>
              <w:rPr>
                <w:rFonts w:asciiTheme="minorHAnsi" w:hAnsiTheme="minorHAnsi" w:cs="Courier New"/>
                <w:bCs w:val="0"/>
                <w:sz w:val="24"/>
                <w:lang w:val="es-ES"/>
              </w:rPr>
            </w:pPr>
            <w:r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L</w:t>
            </w:r>
            <w:r w:rsidR="007F6376"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ab1</w:t>
            </w:r>
            <w:r w:rsidR="00C514FD"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0</w:t>
            </w:r>
          </w:p>
        </w:tc>
      </w:tr>
      <w:tr w:rsidR="003247A2" w:rsidRPr="00B4014B" w14:paraId="6B73B054" w14:textId="77777777" w:rsidTr="00C14B35">
        <w:trPr>
          <w:cantSplit/>
          <w:trHeight w:val="567"/>
        </w:trPr>
        <w:tc>
          <w:tcPr>
            <w:tcW w:w="1790" w:type="dxa"/>
          </w:tcPr>
          <w:p w14:paraId="3344E1A7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NOMBRE</w:t>
            </w:r>
          </w:p>
        </w:tc>
        <w:tc>
          <w:tcPr>
            <w:tcW w:w="3742" w:type="dxa"/>
          </w:tcPr>
          <w:p w14:paraId="74919BC8" w14:textId="44348610" w:rsidR="003247A2" w:rsidRPr="00B4014B" w:rsidRDefault="00423100" w:rsidP="003247A2">
            <w:pPr>
              <w:ind w:left="185"/>
              <w:rPr>
                <w:rFonts w:asciiTheme="minorHAnsi" w:hAnsiTheme="minorHAnsi" w:cs="Courier New"/>
                <w:lang w:val="es-ES"/>
              </w:rPr>
            </w:pPr>
            <w:r>
              <w:rPr>
                <w:rFonts w:asciiTheme="minorHAnsi" w:hAnsiTheme="minorHAnsi" w:cs="Courier New"/>
                <w:lang w:val="es-ES"/>
              </w:rPr>
              <w:t xml:space="preserve">Luis Miguel </w:t>
            </w:r>
          </w:p>
        </w:tc>
        <w:tc>
          <w:tcPr>
            <w:tcW w:w="3836" w:type="dxa"/>
            <w:gridSpan w:val="2"/>
            <w:vMerge w:val="restart"/>
          </w:tcPr>
          <w:p w14:paraId="111238E0" w14:textId="77777777" w:rsidR="003247A2" w:rsidRPr="00B4014B" w:rsidRDefault="003247A2" w:rsidP="003247A2">
            <w:pPr>
              <w:pStyle w:val="Ttulo1"/>
              <w:rPr>
                <w:rFonts w:asciiTheme="minorHAnsi" w:hAnsiTheme="minorHAnsi" w:cs="Courier New"/>
                <w:sz w:val="24"/>
                <w:lang w:val="es-ES"/>
              </w:rPr>
            </w:pPr>
            <w:r w:rsidRPr="00B4014B">
              <w:rPr>
                <w:rFonts w:asciiTheme="minorHAnsi" w:hAnsiTheme="minorHAnsi"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247A2" w:rsidRPr="00B4014B" w14:paraId="43994AE3" w14:textId="77777777">
              <w:trPr>
                <w:jc w:val="center"/>
              </w:trPr>
              <w:tc>
                <w:tcPr>
                  <w:tcW w:w="397" w:type="dxa"/>
                </w:tcPr>
                <w:p w14:paraId="031CAE8A" w14:textId="3715287B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7E608A58" w14:textId="41BEC18A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58A8443C" w14:textId="4E139037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4A4EA2B7" w14:textId="5F9079F3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45C5160E" w14:textId="44A355AA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34EBED2E" w14:textId="491A344C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59F6CC3C" w14:textId="0D5523C6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6C06016C" w14:textId="164A2671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3D716E17" w14:textId="35B189C7" w:rsidR="003247A2" w:rsidRPr="00B4014B" w:rsidRDefault="00423100" w:rsidP="00423100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1</w:t>
                  </w:r>
                </w:p>
              </w:tc>
            </w:tr>
          </w:tbl>
          <w:p w14:paraId="6ADABAD5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 w:val="restart"/>
          </w:tcPr>
          <w:p w14:paraId="643E6B72" w14:textId="77777777" w:rsidR="003247A2" w:rsidRPr="00B4014B" w:rsidRDefault="003247A2" w:rsidP="003247A2">
            <w:pPr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49ACEE2C" w14:textId="77777777" w:rsidR="003247A2" w:rsidRPr="00B4014B" w:rsidRDefault="003247A2" w:rsidP="003247A2">
            <w:pPr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4014B"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Para uso del profesor</w:t>
            </w:r>
          </w:p>
          <w:p w14:paraId="0A39EE32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  <w:tr w:rsidR="003247A2" w:rsidRPr="00B4014B" w14:paraId="30F18963" w14:textId="77777777" w:rsidTr="00C14B35">
        <w:trPr>
          <w:cantSplit/>
          <w:trHeight w:val="340"/>
        </w:trPr>
        <w:tc>
          <w:tcPr>
            <w:tcW w:w="1790" w:type="dxa"/>
            <w:vMerge w:val="restart"/>
          </w:tcPr>
          <w:p w14:paraId="5040813F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APELLIDO</w:t>
            </w:r>
          </w:p>
        </w:tc>
        <w:tc>
          <w:tcPr>
            <w:tcW w:w="3742" w:type="dxa"/>
            <w:vMerge w:val="restart"/>
          </w:tcPr>
          <w:p w14:paraId="55AB3C1B" w14:textId="6B3313AB" w:rsidR="003247A2" w:rsidRPr="00B4014B" w:rsidRDefault="00423100" w:rsidP="00423100">
            <w:pPr>
              <w:rPr>
                <w:rFonts w:asciiTheme="minorHAnsi" w:hAnsiTheme="minorHAnsi" w:cs="Courier New"/>
                <w:lang w:val="es-ES"/>
              </w:rPr>
            </w:pPr>
            <w:r>
              <w:rPr>
                <w:rFonts w:asciiTheme="minorHAnsi" w:hAnsiTheme="minorHAnsi" w:cs="Courier New"/>
                <w:lang w:val="es-ES"/>
              </w:rPr>
              <w:t>Sánchez Cabreja</w:t>
            </w:r>
            <w:bookmarkStart w:id="0" w:name="_GoBack"/>
            <w:bookmarkEnd w:id="0"/>
          </w:p>
        </w:tc>
        <w:tc>
          <w:tcPr>
            <w:tcW w:w="3836" w:type="dxa"/>
            <w:gridSpan w:val="2"/>
            <w:vMerge/>
          </w:tcPr>
          <w:p w14:paraId="252DB911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/>
          </w:tcPr>
          <w:p w14:paraId="6621922C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  <w:tr w:rsidR="003247A2" w:rsidRPr="00B4014B" w14:paraId="264E6BCF" w14:textId="77777777" w:rsidTr="00C14B35">
        <w:trPr>
          <w:cantSplit/>
          <w:trHeight w:val="275"/>
        </w:trPr>
        <w:tc>
          <w:tcPr>
            <w:tcW w:w="1790" w:type="dxa"/>
            <w:vMerge/>
          </w:tcPr>
          <w:p w14:paraId="3D3067EB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3742" w:type="dxa"/>
            <w:vMerge/>
          </w:tcPr>
          <w:p w14:paraId="050F6AC1" w14:textId="77777777" w:rsidR="003247A2" w:rsidRPr="00B4014B" w:rsidRDefault="003247A2" w:rsidP="003247A2">
            <w:pPr>
              <w:ind w:left="1745"/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2245" w:type="dxa"/>
          </w:tcPr>
          <w:p w14:paraId="3B7F336C" w14:textId="77777777" w:rsidR="003247A2" w:rsidRPr="00B4014B" w:rsidRDefault="003247A2" w:rsidP="003247A2">
            <w:pPr>
              <w:jc w:val="right"/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SECCIÓN</w:t>
            </w:r>
          </w:p>
        </w:tc>
        <w:tc>
          <w:tcPr>
            <w:tcW w:w="1591" w:type="dxa"/>
          </w:tcPr>
          <w:p w14:paraId="19E490C0" w14:textId="4A123201" w:rsidR="003247A2" w:rsidRPr="00B4014B" w:rsidRDefault="00423100" w:rsidP="00401BBD">
            <w:pPr>
              <w:jc w:val="center"/>
              <w:rPr>
                <w:rFonts w:asciiTheme="minorHAnsi" w:hAnsiTheme="minorHAnsi" w:cs="Courier New"/>
                <w:lang w:val="es-ES"/>
              </w:rPr>
            </w:pPr>
            <w:r>
              <w:rPr>
                <w:rFonts w:asciiTheme="minorHAnsi" w:hAnsiTheme="minorHAnsi" w:cs="Courier New"/>
                <w:lang w:val="es-ES"/>
              </w:rPr>
              <w:t>12</w:t>
            </w:r>
          </w:p>
        </w:tc>
        <w:tc>
          <w:tcPr>
            <w:tcW w:w="1162" w:type="dxa"/>
            <w:vMerge/>
          </w:tcPr>
          <w:p w14:paraId="7091D968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</w:tbl>
    <w:p w14:paraId="298AB5F3" w14:textId="77777777" w:rsidR="009A0603" w:rsidRPr="00B4014B" w:rsidRDefault="009A0603" w:rsidP="00C35E2A">
      <w:pPr>
        <w:autoSpaceDE w:val="0"/>
        <w:autoSpaceDN w:val="0"/>
        <w:adjustRightInd w:val="0"/>
        <w:rPr>
          <w:rFonts w:asciiTheme="minorHAnsi" w:hAnsiTheme="minorHAnsi" w:cs="EBIFNA+TimesNewRoman"/>
          <w:color w:val="000000"/>
          <w:lang w:val="es-ES"/>
        </w:rPr>
      </w:pPr>
    </w:p>
    <w:p w14:paraId="4972E546" w14:textId="77777777" w:rsidR="005B411D" w:rsidRPr="00B4014B" w:rsidRDefault="005B411D" w:rsidP="00C35E2A">
      <w:pPr>
        <w:autoSpaceDE w:val="0"/>
        <w:autoSpaceDN w:val="0"/>
        <w:adjustRightInd w:val="0"/>
        <w:rPr>
          <w:rFonts w:asciiTheme="minorHAnsi" w:hAnsiTheme="minorHAnsi" w:cs="EBIFNA+TimesNewRoman"/>
          <w:color w:val="000000"/>
          <w:lang w:val="es-ES"/>
        </w:rPr>
      </w:pPr>
    </w:p>
    <w:p w14:paraId="57D27888" w14:textId="77777777" w:rsidR="000F5CB2" w:rsidRPr="00B4014B" w:rsidRDefault="00A7677D" w:rsidP="00C35E2A">
      <w:pPr>
        <w:autoSpaceDE w:val="0"/>
        <w:autoSpaceDN w:val="0"/>
        <w:adjustRightInd w:val="0"/>
        <w:rPr>
          <w:rFonts w:asciiTheme="minorHAnsi" w:hAnsiTheme="minorHAnsi" w:cs="EBIFNA+TimesNewRoman"/>
          <w:b/>
          <w:color w:val="000000"/>
          <w:lang w:val="es-ES"/>
        </w:rPr>
      </w:pPr>
      <w:r w:rsidRPr="00B4014B">
        <w:rPr>
          <w:rFonts w:asciiTheme="minorHAnsi" w:hAnsiTheme="minorHAnsi" w:cs="EBIFNA+TimesNewRoman"/>
          <w:b/>
          <w:color w:val="000000"/>
          <w:lang w:val="es-ES"/>
        </w:rPr>
        <w:t>TEMA 1</w:t>
      </w:r>
      <w:r w:rsidR="00C514FD" w:rsidRPr="00B4014B">
        <w:rPr>
          <w:rFonts w:asciiTheme="minorHAnsi" w:hAnsiTheme="minorHAnsi" w:cs="EBIFNA+TimesNewRoman"/>
          <w:b/>
          <w:color w:val="000000"/>
          <w:lang w:val="es-ES"/>
        </w:rPr>
        <w:t>2</w:t>
      </w:r>
      <w:r w:rsidRPr="00B4014B">
        <w:rPr>
          <w:rFonts w:asciiTheme="minorHAnsi" w:hAnsiTheme="minorHAnsi" w:cs="EBIFNA+TimesNewRoman"/>
          <w:b/>
          <w:color w:val="000000"/>
          <w:lang w:val="es-ES"/>
        </w:rPr>
        <w:t>: Polimorfismo</w:t>
      </w:r>
    </w:p>
    <w:p w14:paraId="4066EBE6" w14:textId="77777777" w:rsidR="00B4014B" w:rsidRPr="00B4014B" w:rsidRDefault="00B4014B" w:rsidP="008D78A0">
      <w:pPr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Tiempo Disponible: 7</w:t>
      </w:r>
      <w:r w:rsidRPr="00B4014B">
        <w:rPr>
          <w:rFonts w:asciiTheme="minorHAnsi" w:hAnsiTheme="minorHAnsi"/>
          <w:i/>
          <w:lang w:val="es-ES"/>
        </w:rPr>
        <w:t>0 minutos</w:t>
      </w:r>
    </w:p>
    <w:p w14:paraId="47749F03" w14:textId="77777777" w:rsidR="00B4014B" w:rsidRDefault="00B4014B" w:rsidP="008D78A0">
      <w:pPr>
        <w:rPr>
          <w:rFonts w:asciiTheme="minorHAnsi" w:hAnsiTheme="minorHAnsi"/>
          <w:lang w:val="es-ES"/>
        </w:rPr>
      </w:pPr>
    </w:p>
    <w:p w14:paraId="6005025D" w14:textId="77777777" w:rsidR="008D78A0" w:rsidRPr="00B4014B" w:rsidRDefault="008D78A0" w:rsidP="008D78A0">
      <w:pPr>
        <w:rPr>
          <w:rFonts w:asciiTheme="minorHAnsi" w:hAnsiTheme="minorHAnsi"/>
          <w:color w:val="000000"/>
          <w:lang w:val="es-ES"/>
        </w:rPr>
      </w:pPr>
      <w:r w:rsidRPr="00B4014B">
        <w:rPr>
          <w:rFonts w:asciiTheme="minorHAnsi" w:hAnsiTheme="minorHAnsi"/>
          <w:color w:val="000000"/>
          <w:lang w:val="es-ES"/>
        </w:rPr>
        <w:t xml:space="preserve">En este ejercicio, </w:t>
      </w:r>
      <w:r w:rsidR="00B93475" w:rsidRPr="00B4014B">
        <w:rPr>
          <w:rFonts w:asciiTheme="minorHAnsi" w:hAnsiTheme="minorHAnsi"/>
          <w:color w:val="000000"/>
          <w:lang w:val="es-ES"/>
        </w:rPr>
        <w:t>crearás</w:t>
      </w:r>
      <w:r w:rsidRPr="00B4014B">
        <w:rPr>
          <w:rFonts w:asciiTheme="minorHAnsi" w:hAnsiTheme="minorHAnsi"/>
          <w:color w:val="000000"/>
          <w:lang w:val="es-ES"/>
        </w:rPr>
        <w:t xml:space="preserve"> clases abstractas e interfaces, y explorarás las propiedades polimórficas de esos tipos de componentes.  Se requiere crear una jerarquía de animales las cuales inician con la clase abstracta </w:t>
      </w:r>
      <w:r w:rsidRPr="00B4014B">
        <w:rPr>
          <w:rFonts w:asciiTheme="minorHAnsi" w:hAnsiTheme="minorHAnsi" w:cs="Courier New"/>
          <w:b/>
          <w:color w:val="000000"/>
          <w:lang w:val="es-ES"/>
        </w:rPr>
        <w:t>Animal</w:t>
      </w:r>
      <w:r w:rsidRPr="00B4014B">
        <w:rPr>
          <w:rFonts w:asciiTheme="minorHAnsi" w:hAnsiTheme="minorHAnsi"/>
          <w:color w:val="000000"/>
          <w:lang w:val="es-ES"/>
        </w:rPr>
        <w:t xml:space="preserve">.  Varias de las clases de animales implementan la interfaz </w:t>
      </w:r>
      <w:proofErr w:type="spellStart"/>
      <w:r w:rsidRPr="00B4014B">
        <w:rPr>
          <w:rFonts w:asciiTheme="minorHAnsi" w:hAnsiTheme="minorHAnsi" w:cs="Courier New"/>
          <w:b/>
          <w:color w:val="000000"/>
          <w:lang w:val="es-ES"/>
        </w:rPr>
        <w:t>Pet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.  La figura siguiente, muestra el diagrama de clases UML de las clases de animales que debes implementar a partir de una </w:t>
      </w:r>
      <w:proofErr w:type="spellStart"/>
      <w:r w:rsidRPr="00B4014B">
        <w:rPr>
          <w:rFonts w:asciiTheme="minorHAnsi" w:hAnsiTheme="minorHAnsi"/>
          <w:color w:val="000000"/>
          <w:lang w:val="es-ES"/>
        </w:rPr>
        <w:t>tester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 </w:t>
      </w:r>
      <w:proofErr w:type="spellStart"/>
      <w:r w:rsidRPr="00B4014B">
        <w:rPr>
          <w:rFonts w:asciiTheme="minorHAnsi" w:hAnsiTheme="minorHAnsi"/>
          <w:color w:val="000000"/>
          <w:lang w:val="es-ES"/>
        </w:rPr>
        <w:t>class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 y demostrar con ello el polimorfismo.</w:t>
      </w:r>
    </w:p>
    <w:p w14:paraId="3B38A68B" w14:textId="77777777" w:rsidR="008D78A0" w:rsidRPr="00B4014B" w:rsidRDefault="008D78A0" w:rsidP="008D78A0">
      <w:pPr>
        <w:autoSpaceDE w:val="0"/>
        <w:autoSpaceDN w:val="0"/>
        <w:adjustRightInd w:val="0"/>
        <w:rPr>
          <w:rFonts w:asciiTheme="minorHAnsi" w:hAnsiTheme="minorHAnsi"/>
          <w:lang w:val="es-DO" w:eastAsia="es-DO"/>
        </w:rPr>
      </w:pPr>
    </w:p>
    <w:p w14:paraId="0759E689" w14:textId="77777777" w:rsidR="008D78A0" w:rsidRPr="00B4014B" w:rsidRDefault="008D78A0" w:rsidP="00D408AB">
      <w:pPr>
        <w:autoSpaceDE w:val="0"/>
        <w:autoSpaceDN w:val="0"/>
        <w:adjustRightInd w:val="0"/>
        <w:rPr>
          <w:rFonts w:asciiTheme="minorHAnsi" w:hAnsiTheme="minorHAnsi"/>
          <w:lang w:val="es-ES" w:eastAsia="es-DO"/>
        </w:rPr>
      </w:pPr>
    </w:p>
    <w:p w14:paraId="1EEDC68D" w14:textId="77777777" w:rsidR="00D408AB" w:rsidRPr="00B4014B" w:rsidRDefault="00D408AB" w:rsidP="00D408AB">
      <w:pPr>
        <w:rPr>
          <w:rFonts w:asciiTheme="minorHAnsi" w:hAnsiTheme="minorHAnsi"/>
          <w:color w:val="000000"/>
        </w:rPr>
      </w:pPr>
      <w:r w:rsidRPr="00B4014B">
        <w:rPr>
          <w:rFonts w:asciiTheme="minorHAnsi" w:hAnsiTheme="minorHAnsi"/>
          <w:noProof/>
          <w:color w:val="000000"/>
          <w:lang w:val="es-DO" w:eastAsia="es-DO"/>
        </w:rPr>
        <w:drawing>
          <wp:inline distT="0" distB="0" distL="0" distR="0" wp14:anchorId="22E6CC37" wp14:editId="0B352E47">
            <wp:extent cx="6400800" cy="46775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4" cy="468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8AB" w:rsidRPr="00B4014B" w:rsidSect="00FF1B02">
      <w:headerReference w:type="even" r:id="rId8"/>
      <w:headerReference w:type="default" r:id="rId9"/>
      <w:pgSz w:w="12242" w:h="15842" w:code="1"/>
      <w:pgMar w:top="851" w:right="851" w:bottom="1418" w:left="85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2CE3F" w14:textId="77777777" w:rsidR="00913CC7" w:rsidRDefault="00913CC7">
      <w:r>
        <w:separator/>
      </w:r>
    </w:p>
  </w:endnote>
  <w:endnote w:type="continuationSeparator" w:id="0">
    <w:p w14:paraId="2DC6690A" w14:textId="77777777" w:rsidR="00913CC7" w:rsidRDefault="0091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53423" w14:textId="77777777" w:rsidR="00913CC7" w:rsidRDefault="00913CC7">
      <w:r>
        <w:separator/>
      </w:r>
    </w:p>
  </w:footnote>
  <w:footnote w:type="continuationSeparator" w:id="0">
    <w:p w14:paraId="24085896" w14:textId="77777777" w:rsidR="00913CC7" w:rsidRDefault="0091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0A0ED" w14:textId="77777777" w:rsidR="00544BA0" w:rsidRDefault="00C3082A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02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CA77B9" w14:textId="77777777" w:rsidR="00544BA0" w:rsidRDefault="00544BA0" w:rsidP="00C35E2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74964" w14:textId="77777777" w:rsidR="00544BA0" w:rsidRDefault="00544BA0" w:rsidP="00C35E2A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53C0"/>
    <w:rsid w:val="000072EB"/>
    <w:rsid w:val="00011F4E"/>
    <w:rsid w:val="00031589"/>
    <w:rsid w:val="00036DC4"/>
    <w:rsid w:val="000A7F70"/>
    <w:rsid w:val="000B4BD3"/>
    <w:rsid w:val="000C1B6D"/>
    <w:rsid w:val="000D1C2B"/>
    <w:rsid w:val="000F5CB2"/>
    <w:rsid w:val="00100AC2"/>
    <w:rsid w:val="00146DF9"/>
    <w:rsid w:val="0015504A"/>
    <w:rsid w:val="00162569"/>
    <w:rsid w:val="00190FC6"/>
    <w:rsid w:val="00197021"/>
    <w:rsid w:val="001B2800"/>
    <w:rsid w:val="001D3644"/>
    <w:rsid w:val="001D3FDA"/>
    <w:rsid w:val="00233C38"/>
    <w:rsid w:val="002423A4"/>
    <w:rsid w:val="002734FB"/>
    <w:rsid w:val="002C66C7"/>
    <w:rsid w:val="002D53C4"/>
    <w:rsid w:val="002E1F41"/>
    <w:rsid w:val="00314178"/>
    <w:rsid w:val="00322C14"/>
    <w:rsid w:val="003247A2"/>
    <w:rsid w:val="00336CCA"/>
    <w:rsid w:val="00374D04"/>
    <w:rsid w:val="00383C7A"/>
    <w:rsid w:val="00396382"/>
    <w:rsid w:val="003B2009"/>
    <w:rsid w:val="003C2B3C"/>
    <w:rsid w:val="003E608D"/>
    <w:rsid w:val="00401BBD"/>
    <w:rsid w:val="00423100"/>
    <w:rsid w:val="004261CA"/>
    <w:rsid w:val="0043135D"/>
    <w:rsid w:val="00432DA8"/>
    <w:rsid w:val="00434EFD"/>
    <w:rsid w:val="004A2744"/>
    <w:rsid w:val="004A4F15"/>
    <w:rsid w:val="004C6210"/>
    <w:rsid w:val="004D0747"/>
    <w:rsid w:val="004E6E19"/>
    <w:rsid w:val="004F3A60"/>
    <w:rsid w:val="00544BA0"/>
    <w:rsid w:val="00545BAE"/>
    <w:rsid w:val="0055513F"/>
    <w:rsid w:val="00563807"/>
    <w:rsid w:val="005716C1"/>
    <w:rsid w:val="00596B09"/>
    <w:rsid w:val="005B411D"/>
    <w:rsid w:val="005C7182"/>
    <w:rsid w:val="005D72FA"/>
    <w:rsid w:val="005E0B53"/>
    <w:rsid w:val="005E1EB2"/>
    <w:rsid w:val="005E2A18"/>
    <w:rsid w:val="005E525E"/>
    <w:rsid w:val="005F6055"/>
    <w:rsid w:val="00602987"/>
    <w:rsid w:val="00627DF4"/>
    <w:rsid w:val="00642930"/>
    <w:rsid w:val="00664965"/>
    <w:rsid w:val="00670FC1"/>
    <w:rsid w:val="00676707"/>
    <w:rsid w:val="006B50C4"/>
    <w:rsid w:val="006B745C"/>
    <w:rsid w:val="00705656"/>
    <w:rsid w:val="007A7026"/>
    <w:rsid w:val="007B7077"/>
    <w:rsid w:val="007D4C39"/>
    <w:rsid w:val="007F6376"/>
    <w:rsid w:val="0080184F"/>
    <w:rsid w:val="00804273"/>
    <w:rsid w:val="00847C17"/>
    <w:rsid w:val="00867193"/>
    <w:rsid w:val="008918CF"/>
    <w:rsid w:val="00895237"/>
    <w:rsid w:val="008B66AE"/>
    <w:rsid w:val="008C0710"/>
    <w:rsid w:val="008D78A0"/>
    <w:rsid w:val="008E4516"/>
    <w:rsid w:val="00906255"/>
    <w:rsid w:val="00913CC7"/>
    <w:rsid w:val="009313A8"/>
    <w:rsid w:val="009722B7"/>
    <w:rsid w:val="009917C9"/>
    <w:rsid w:val="00991AB1"/>
    <w:rsid w:val="00995760"/>
    <w:rsid w:val="009A0603"/>
    <w:rsid w:val="009C76E8"/>
    <w:rsid w:val="009D11E1"/>
    <w:rsid w:val="00A22DE8"/>
    <w:rsid w:val="00A31622"/>
    <w:rsid w:val="00A41E5F"/>
    <w:rsid w:val="00A4729A"/>
    <w:rsid w:val="00A70D7C"/>
    <w:rsid w:val="00A72030"/>
    <w:rsid w:val="00A7677D"/>
    <w:rsid w:val="00AA1DD3"/>
    <w:rsid w:val="00AA2098"/>
    <w:rsid w:val="00AB0C40"/>
    <w:rsid w:val="00AC11D1"/>
    <w:rsid w:val="00AE5FD2"/>
    <w:rsid w:val="00B4014B"/>
    <w:rsid w:val="00B9214D"/>
    <w:rsid w:val="00B93475"/>
    <w:rsid w:val="00BA032F"/>
    <w:rsid w:val="00BA3A25"/>
    <w:rsid w:val="00BC1213"/>
    <w:rsid w:val="00BD3AED"/>
    <w:rsid w:val="00C11F2C"/>
    <w:rsid w:val="00C139C7"/>
    <w:rsid w:val="00C14B35"/>
    <w:rsid w:val="00C25986"/>
    <w:rsid w:val="00C3082A"/>
    <w:rsid w:val="00C35E2A"/>
    <w:rsid w:val="00C514FD"/>
    <w:rsid w:val="00C522D7"/>
    <w:rsid w:val="00C85386"/>
    <w:rsid w:val="00CD31C9"/>
    <w:rsid w:val="00CE05EC"/>
    <w:rsid w:val="00D0435B"/>
    <w:rsid w:val="00D408AB"/>
    <w:rsid w:val="00D43FB9"/>
    <w:rsid w:val="00D524EC"/>
    <w:rsid w:val="00D61688"/>
    <w:rsid w:val="00D8533D"/>
    <w:rsid w:val="00DE21C3"/>
    <w:rsid w:val="00E17271"/>
    <w:rsid w:val="00E20736"/>
    <w:rsid w:val="00E45C8C"/>
    <w:rsid w:val="00E638AE"/>
    <w:rsid w:val="00E808C2"/>
    <w:rsid w:val="00EE6E30"/>
    <w:rsid w:val="00EF69BB"/>
    <w:rsid w:val="00F43279"/>
    <w:rsid w:val="00F46905"/>
    <w:rsid w:val="00F672F7"/>
    <w:rsid w:val="00FB45B3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1E207DE"/>
  <w15:docId w15:val="{69597598-B728-4C9F-B007-9E8F4181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rsid w:val="00C35E2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35E2A"/>
  </w:style>
  <w:style w:type="table" w:styleId="Tablaconcuadrcula">
    <w:name w:val="Table Grid"/>
    <w:basedOn w:val="Tablanormal"/>
    <w:rsid w:val="0000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qFormat/>
    <w:rsid w:val="000053C0"/>
    <w:rPr>
      <w:b/>
      <w:bCs/>
    </w:rPr>
  </w:style>
  <w:style w:type="character" w:styleId="Hipervnculo">
    <w:name w:val="Hyperlink"/>
    <w:basedOn w:val="Fuentedeprrafopredeter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74D04"/>
  </w:style>
  <w:style w:type="paragraph" w:styleId="Prrafodelista">
    <w:name w:val="List Paragraph"/>
    <w:basedOn w:val="Normal"/>
    <w:uiPriority w:val="34"/>
    <w:qFormat/>
    <w:rsid w:val="00383C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34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475"/>
    <w:rPr>
      <w:rFonts w:ascii="Segoe UI" w:hAnsi="Segoe UI" w:cs="Segoe UI"/>
      <w:sz w:val="18"/>
      <w:szCs w:val="18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C14B3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B35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UASD/ 2011-1/ INF-526/  Ferreiras</vt:lpstr>
      <vt:lpstr>UASD/ 2011-1/ INF-526/  Ferreiras</vt:lpstr>
    </vt:vector>
  </TitlesOfParts>
  <Company>PROMIND AGRO INDUSTRIAL,S.A.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UASD/ 2011-1/ INF-526/  Ferreiras</dc:title>
  <dc:subject/>
  <dc:creator>Félix Maria Ferreiras Guzman</dc:creator>
  <cp:keywords/>
  <dc:description/>
  <cp:lastModifiedBy>Luis Miguel Sánchez Cabreja</cp:lastModifiedBy>
  <cp:revision>3</cp:revision>
  <cp:lastPrinted>2017-12-07T23:12:00Z</cp:lastPrinted>
  <dcterms:created xsi:type="dcterms:W3CDTF">2022-06-07T01:27:00Z</dcterms:created>
  <dcterms:modified xsi:type="dcterms:W3CDTF">2022-12-06T21:34:00Z</dcterms:modified>
</cp:coreProperties>
</file>