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Comercial MP SpA</w:t></w: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78.388.175-6</w:t></w: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Lidia Valenzuela</w:t></w: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6.736.698-0</w:t></w: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Camino El Oliveto N° 575 N° 6, Talagante</w:t></w: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+569 7549 1833</w:t></w: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w:r><w:rPr><w:rFonts w:ascii="Arial" w:hAnsi="Arial" w:cs="Arial"/><w:sz w:val="20"/></w:rPr><w:t xml:space="preserve">ventas@sociedadcomercialmp.cl</w:t></w: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770527" name="Firma"/><wp:cNvGraphicFramePr><a:graphicFrameLocks noChangeAspect="1"/></wp:cNvGraphicFramePr><a:graphic><a:graphicData uri="http://schemas.openxmlformats.org/drawingml/2006/picture"><pic:pic><pic:nvPicPr><pic:cNvPr id="770527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