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6DD" w:rsidRDefault="007526DD" w:rsidP="007526DD">
      <w:pPr>
        <w:tabs>
          <w:tab w:val="left" w:pos="10206"/>
        </w:tabs>
        <w:ind w:left="851" w:right="142"/>
        <w:rPr>
          <w:lang w:val="es-GT"/>
        </w:rPr>
      </w:pPr>
    </w:p>
    <w:p w:rsidR="007526DD" w:rsidRPr="001A04BB" w:rsidRDefault="007526DD" w:rsidP="00FF459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0066FF"/>
        <w:tabs>
          <w:tab w:val="left" w:pos="10206"/>
        </w:tabs>
        <w:ind w:left="851" w:right="142"/>
        <w:jc w:val="both"/>
        <w:rPr>
          <w:rFonts w:ascii="Agency FB" w:hAnsi="Agency FB"/>
          <w:b/>
          <w:sz w:val="52"/>
          <w:lang w:val="es-GT"/>
        </w:rPr>
      </w:pPr>
      <w:r w:rsidRPr="00FF459D">
        <w:rPr>
          <w:rFonts w:ascii="Agency FB" w:hAnsi="Agency FB"/>
          <w:b/>
          <w:color w:val="FFFFFF" w:themeColor="background1"/>
          <w:sz w:val="72"/>
          <w:lang w:val="es-GT"/>
        </w:rPr>
        <w:t>Examen por Suficiencia</w:t>
      </w:r>
    </w:p>
    <w:p w:rsidR="009F33A4" w:rsidRDefault="009F33A4" w:rsidP="007526DD">
      <w:pPr>
        <w:tabs>
          <w:tab w:val="left" w:pos="10206"/>
        </w:tabs>
        <w:ind w:left="851" w:right="142"/>
        <w:jc w:val="both"/>
        <w:rPr>
          <w:lang w:val="es-GT"/>
        </w:rPr>
      </w:pPr>
    </w:p>
    <w:p w:rsidR="001A04BB" w:rsidRDefault="001A04BB" w:rsidP="007526DD">
      <w:pPr>
        <w:tabs>
          <w:tab w:val="left" w:pos="10206"/>
        </w:tabs>
        <w:ind w:left="851" w:right="142"/>
        <w:jc w:val="both"/>
        <w:rPr>
          <w:rFonts w:ascii="Agency FB" w:hAnsi="Agency FB"/>
          <w:sz w:val="28"/>
          <w:lang w:val="es-GT"/>
        </w:rPr>
      </w:pPr>
    </w:p>
    <w:p w:rsidR="00813095" w:rsidRDefault="007526DD" w:rsidP="007526DD">
      <w:pPr>
        <w:tabs>
          <w:tab w:val="left" w:pos="10206"/>
        </w:tabs>
        <w:ind w:left="851" w:right="142"/>
        <w:jc w:val="both"/>
        <w:rPr>
          <w:rFonts w:ascii="Agency FB" w:hAnsi="Agency FB"/>
          <w:sz w:val="28"/>
          <w:lang w:val="es-GT"/>
        </w:rPr>
      </w:pPr>
      <w:r w:rsidRPr="009F33A4">
        <w:rPr>
          <w:rFonts w:ascii="Agency FB" w:hAnsi="Agency FB"/>
          <w:sz w:val="28"/>
          <w:lang w:val="es-GT"/>
        </w:rPr>
        <w:t>El examen por suficiencia es una oportunidad que tiene todo estudiante para evaluarse y promover una asignatura, sin cursarla, cuando considere haber desarrollado las habilidades y/o dominar el conocimiento que pretende alcanzarse en el contenido de determinada asignatura y posea los documentos necesarios para comprobarlo</w:t>
      </w:r>
      <w:r w:rsidR="00813095">
        <w:rPr>
          <w:rFonts w:ascii="Agency FB" w:hAnsi="Agency FB"/>
          <w:sz w:val="28"/>
          <w:lang w:val="es-GT"/>
        </w:rPr>
        <w:t>.</w:t>
      </w:r>
    </w:p>
    <w:p w:rsidR="00813095" w:rsidRDefault="00813095" w:rsidP="007526DD">
      <w:pPr>
        <w:tabs>
          <w:tab w:val="left" w:pos="10206"/>
        </w:tabs>
        <w:ind w:left="851" w:right="142"/>
        <w:jc w:val="both"/>
        <w:rPr>
          <w:rFonts w:ascii="Agency FB" w:hAnsi="Agency FB"/>
          <w:sz w:val="28"/>
          <w:lang w:val="es-GT"/>
        </w:rPr>
      </w:pPr>
    </w:p>
    <w:p w:rsidR="00813095" w:rsidRDefault="00813095" w:rsidP="007526DD">
      <w:pPr>
        <w:tabs>
          <w:tab w:val="left" w:pos="10206"/>
        </w:tabs>
        <w:ind w:left="851" w:right="142"/>
        <w:jc w:val="both"/>
        <w:rPr>
          <w:rFonts w:ascii="Agency FB" w:hAnsi="Agency FB"/>
          <w:sz w:val="28"/>
          <w:lang w:val="es-GT"/>
        </w:rPr>
      </w:pPr>
      <w:r>
        <w:rPr>
          <w:rFonts w:ascii="Agency FB" w:hAnsi="Agency FB"/>
          <w:sz w:val="28"/>
          <w:lang w:val="es-GT"/>
        </w:rPr>
        <w:t>Para solicitar examen por suficiencia, el estudiante debe cumplir con los requisitos siguientes:</w:t>
      </w:r>
    </w:p>
    <w:p w:rsidR="00813095" w:rsidRDefault="00813095" w:rsidP="00813095">
      <w:pPr>
        <w:pStyle w:val="Prrafodelista"/>
        <w:numPr>
          <w:ilvl w:val="0"/>
          <w:numId w:val="6"/>
        </w:numPr>
        <w:tabs>
          <w:tab w:val="left" w:pos="10206"/>
        </w:tabs>
        <w:ind w:right="142"/>
        <w:jc w:val="both"/>
        <w:rPr>
          <w:rFonts w:ascii="Agency FB" w:hAnsi="Agency FB"/>
          <w:sz w:val="28"/>
          <w:lang w:val="es-GT"/>
        </w:rPr>
      </w:pPr>
      <w:r>
        <w:rPr>
          <w:rFonts w:ascii="Agency FB" w:hAnsi="Agency FB"/>
          <w:sz w:val="28"/>
          <w:lang w:val="es-GT"/>
        </w:rPr>
        <w:t>Estar inscrito en el ciclo académico en que presenta la solicitud</w:t>
      </w:r>
    </w:p>
    <w:p w:rsidR="00813095" w:rsidRDefault="00813095" w:rsidP="00813095">
      <w:pPr>
        <w:pStyle w:val="Prrafodelista"/>
        <w:numPr>
          <w:ilvl w:val="0"/>
          <w:numId w:val="6"/>
        </w:numPr>
        <w:tabs>
          <w:tab w:val="left" w:pos="10206"/>
        </w:tabs>
        <w:ind w:right="142"/>
        <w:jc w:val="both"/>
        <w:rPr>
          <w:rFonts w:ascii="Agency FB" w:hAnsi="Agency FB"/>
          <w:sz w:val="28"/>
          <w:lang w:val="es-GT"/>
        </w:rPr>
      </w:pPr>
      <w:r w:rsidRPr="00813095">
        <w:rPr>
          <w:rFonts w:ascii="Agency FB" w:hAnsi="Agency FB"/>
          <w:sz w:val="28"/>
          <w:lang w:val="es-GT"/>
        </w:rPr>
        <w:t>Haber aprobado el prerrequisito</w:t>
      </w:r>
      <w:r w:rsidR="00311537">
        <w:rPr>
          <w:rFonts w:ascii="Agency FB" w:hAnsi="Agency FB"/>
          <w:sz w:val="28"/>
          <w:lang w:val="es-GT"/>
        </w:rPr>
        <w:t xml:space="preserve"> correspondiente en el caso de que así se requiera.</w:t>
      </w:r>
    </w:p>
    <w:p w:rsidR="00DA59EB" w:rsidRDefault="00DA59EB" w:rsidP="00813095">
      <w:pPr>
        <w:pStyle w:val="Prrafodelista"/>
        <w:numPr>
          <w:ilvl w:val="0"/>
          <w:numId w:val="6"/>
        </w:numPr>
        <w:tabs>
          <w:tab w:val="left" w:pos="10206"/>
        </w:tabs>
        <w:ind w:right="142"/>
        <w:jc w:val="both"/>
        <w:rPr>
          <w:rFonts w:ascii="Agency FB" w:hAnsi="Agency FB"/>
          <w:sz w:val="28"/>
          <w:lang w:val="es-GT"/>
        </w:rPr>
      </w:pPr>
      <w:r>
        <w:rPr>
          <w:rFonts w:ascii="Agency FB" w:hAnsi="Agency FB"/>
          <w:sz w:val="28"/>
          <w:lang w:val="es-GT"/>
        </w:rPr>
        <w:t>Demostrar experiencia y conocimiento por medio de constancias verificables dentro del +área sobre la cual requiere examen.</w:t>
      </w:r>
    </w:p>
    <w:p w:rsidR="00DA59EB" w:rsidRPr="00813095" w:rsidRDefault="00DA59EB" w:rsidP="00DA59EB">
      <w:pPr>
        <w:pStyle w:val="Prrafodelista"/>
        <w:tabs>
          <w:tab w:val="left" w:pos="10206"/>
        </w:tabs>
        <w:ind w:left="1211" w:right="142"/>
        <w:jc w:val="both"/>
        <w:rPr>
          <w:rFonts w:ascii="Agency FB" w:hAnsi="Agency FB"/>
          <w:sz w:val="28"/>
          <w:lang w:val="es-GT"/>
        </w:rPr>
      </w:pPr>
    </w:p>
    <w:p w:rsidR="007526DD" w:rsidRPr="009F33A4" w:rsidRDefault="007526DD" w:rsidP="007526DD">
      <w:pPr>
        <w:tabs>
          <w:tab w:val="left" w:pos="10206"/>
        </w:tabs>
        <w:ind w:left="851" w:right="142"/>
        <w:jc w:val="both"/>
        <w:rPr>
          <w:rFonts w:ascii="Agency FB" w:hAnsi="Agency FB"/>
          <w:sz w:val="28"/>
          <w:lang w:val="es-GT"/>
        </w:rPr>
      </w:pPr>
    </w:p>
    <w:p w:rsidR="005B27B2" w:rsidRDefault="007526DD" w:rsidP="007526DD">
      <w:pPr>
        <w:tabs>
          <w:tab w:val="left" w:pos="10206"/>
        </w:tabs>
        <w:ind w:left="851" w:right="142"/>
        <w:jc w:val="both"/>
        <w:rPr>
          <w:rFonts w:ascii="Agency FB" w:hAnsi="Agency FB"/>
          <w:sz w:val="28"/>
          <w:lang w:val="es-GT"/>
        </w:rPr>
      </w:pPr>
      <w:r w:rsidRPr="009F33A4">
        <w:rPr>
          <w:rFonts w:ascii="Agency FB" w:hAnsi="Agency FB"/>
          <w:sz w:val="28"/>
          <w:lang w:val="es-GT"/>
        </w:rPr>
        <w:t xml:space="preserve">El estudiante interesado sólo puede realizar </w:t>
      </w:r>
      <w:r w:rsidR="005B27B2" w:rsidRPr="009F33A4">
        <w:rPr>
          <w:rFonts w:ascii="Agency FB" w:hAnsi="Agency FB"/>
          <w:sz w:val="28"/>
          <w:lang w:val="es-GT"/>
        </w:rPr>
        <w:t>una</w:t>
      </w:r>
      <w:r w:rsidRPr="009F33A4">
        <w:rPr>
          <w:rFonts w:ascii="Agency FB" w:hAnsi="Agency FB"/>
          <w:sz w:val="28"/>
          <w:lang w:val="es-GT"/>
        </w:rPr>
        <w:t xml:space="preserve"> vez el examen por suficiencia por cada asignatura y si ya cursó la asignatura o la ésta cursando no tiene derecho a someterse a esta forma de evaluación</w:t>
      </w:r>
      <w:r w:rsidR="005B27B2">
        <w:rPr>
          <w:rFonts w:ascii="Agency FB" w:hAnsi="Agency FB"/>
          <w:sz w:val="28"/>
          <w:lang w:val="es-GT"/>
        </w:rPr>
        <w:t xml:space="preserve">.  </w:t>
      </w:r>
      <w:r w:rsidR="00311537">
        <w:rPr>
          <w:rFonts w:ascii="Agency FB" w:hAnsi="Agency FB"/>
          <w:sz w:val="28"/>
          <w:lang w:val="es-GT"/>
        </w:rPr>
        <w:t>Si el resultado es reprobado, el estudiante no podrá volver a solicitarlo.</w:t>
      </w:r>
    </w:p>
    <w:p w:rsidR="005B27B2" w:rsidRDefault="005B27B2" w:rsidP="007526DD">
      <w:pPr>
        <w:tabs>
          <w:tab w:val="left" w:pos="10206"/>
        </w:tabs>
        <w:ind w:left="851" w:right="142"/>
        <w:jc w:val="both"/>
        <w:rPr>
          <w:rFonts w:ascii="Agency FB" w:hAnsi="Agency FB"/>
          <w:sz w:val="28"/>
          <w:lang w:val="es-GT"/>
        </w:rPr>
      </w:pPr>
    </w:p>
    <w:p w:rsidR="007526DD" w:rsidRDefault="00813095" w:rsidP="007526DD">
      <w:pPr>
        <w:tabs>
          <w:tab w:val="left" w:pos="10206"/>
        </w:tabs>
        <w:ind w:left="851" w:right="142"/>
        <w:jc w:val="both"/>
        <w:rPr>
          <w:rFonts w:ascii="Agency FB" w:hAnsi="Agency FB"/>
          <w:sz w:val="28"/>
          <w:lang w:val="es-GT"/>
        </w:rPr>
      </w:pPr>
      <w:r>
        <w:rPr>
          <w:rFonts w:ascii="Agency FB" w:hAnsi="Agency FB"/>
          <w:sz w:val="28"/>
          <w:lang w:val="es-GT"/>
        </w:rPr>
        <w:t>El estudiante tiene derecho a solicitar un examen por suficiencia, como máximo en dos (2) asignaturas por semestre.</w:t>
      </w:r>
    </w:p>
    <w:p w:rsidR="00311537" w:rsidRDefault="00311537" w:rsidP="007526DD">
      <w:pPr>
        <w:tabs>
          <w:tab w:val="left" w:pos="10206"/>
        </w:tabs>
        <w:ind w:left="851" w:right="142"/>
        <w:jc w:val="both"/>
        <w:rPr>
          <w:rFonts w:ascii="Agency FB" w:hAnsi="Agency FB"/>
          <w:sz w:val="28"/>
          <w:lang w:val="es-GT"/>
        </w:rPr>
      </w:pPr>
    </w:p>
    <w:p w:rsidR="00311537" w:rsidRDefault="00311537" w:rsidP="007526DD">
      <w:pPr>
        <w:tabs>
          <w:tab w:val="left" w:pos="10206"/>
        </w:tabs>
        <w:ind w:left="851" w:right="142"/>
        <w:jc w:val="both"/>
        <w:rPr>
          <w:rFonts w:ascii="Agency FB" w:hAnsi="Agency FB"/>
          <w:sz w:val="28"/>
          <w:lang w:val="es-GT"/>
        </w:rPr>
      </w:pPr>
      <w:r>
        <w:rPr>
          <w:rFonts w:ascii="Agency FB" w:hAnsi="Agency FB"/>
          <w:sz w:val="28"/>
          <w:lang w:val="es-GT"/>
        </w:rPr>
        <w:t>Los exámenes por suficiencia</w:t>
      </w:r>
      <w:r w:rsidR="00A54995">
        <w:rPr>
          <w:rFonts w:ascii="Agency FB" w:hAnsi="Agency FB"/>
          <w:sz w:val="28"/>
          <w:lang w:val="es-GT"/>
        </w:rPr>
        <w:t xml:space="preserve"> de dibujo por computadora</w:t>
      </w:r>
      <w:r>
        <w:rPr>
          <w:rFonts w:ascii="Agency FB" w:hAnsi="Agency FB"/>
          <w:sz w:val="28"/>
          <w:lang w:val="es-GT"/>
        </w:rPr>
        <w:t xml:space="preserve"> que </w:t>
      </w:r>
      <w:r w:rsidR="00A54995">
        <w:rPr>
          <w:rFonts w:ascii="Agency FB" w:hAnsi="Agency FB"/>
          <w:sz w:val="28"/>
          <w:lang w:val="es-GT"/>
        </w:rPr>
        <w:t xml:space="preserve">es </w:t>
      </w:r>
      <w:r>
        <w:rPr>
          <w:rFonts w:ascii="Agency FB" w:hAnsi="Agency FB"/>
          <w:sz w:val="28"/>
          <w:lang w:val="es-GT"/>
        </w:rPr>
        <w:t xml:space="preserve">requisito de graduación en la Licenciatura de Arquitectura, se </w:t>
      </w:r>
      <w:r w:rsidR="00A54995">
        <w:rPr>
          <w:rFonts w:ascii="Agency FB" w:hAnsi="Agency FB"/>
          <w:sz w:val="28"/>
          <w:lang w:val="es-GT"/>
        </w:rPr>
        <w:t>rige</w:t>
      </w:r>
      <w:r>
        <w:rPr>
          <w:rFonts w:ascii="Agency FB" w:hAnsi="Agency FB"/>
          <w:sz w:val="28"/>
          <w:lang w:val="es-GT"/>
        </w:rPr>
        <w:t xml:space="preserve"> por los mismos requisitos, procedimientos y disposiciones de los exámenes de sufici</w:t>
      </w:r>
      <w:r w:rsidR="00A54995">
        <w:rPr>
          <w:rFonts w:ascii="Agency FB" w:hAnsi="Agency FB"/>
          <w:sz w:val="28"/>
          <w:lang w:val="es-GT"/>
        </w:rPr>
        <w:t>encia, salvo que si se reprueba</w:t>
      </w:r>
      <w:r>
        <w:rPr>
          <w:rFonts w:ascii="Agency FB" w:hAnsi="Agency FB"/>
          <w:sz w:val="28"/>
          <w:lang w:val="es-GT"/>
        </w:rPr>
        <w:t>, pueden volverse</w:t>
      </w:r>
      <w:r w:rsidR="00AB19C9">
        <w:rPr>
          <w:rFonts w:ascii="Agency FB" w:hAnsi="Agency FB"/>
          <w:sz w:val="28"/>
          <w:lang w:val="es-GT"/>
        </w:rPr>
        <w:t xml:space="preserve"> hacer de nuevo hasta en tres oportunidades.</w:t>
      </w:r>
    </w:p>
    <w:p w:rsidR="001A04BB" w:rsidRDefault="001A04BB" w:rsidP="007526DD">
      <w:pPr>
        <w:tabs>
          <w:tab w:val="left" w:pos="10206"/>
        </w:tabs>
        <w:ind w:left="851" w:right="142"/>
        <w:jc w:val="both"/>
        <w:rPr>
          <w:rFonts w:ascii="Agency FB" w:hAnsi="Agency FB"/>
          <w:sz w:val="28"/>
          <w:lang w:val="es-GT"/>
        </w:rPr>
      </w:pPr>
    </w:p>
    <w:p w:rsidR="009F33A4" w:rsidRDefault="009F33A4" w:rsidP="007526DD">
      <w:pPr>
        <w:tabs>
          <w:tab w:val="left" w:pos="10206"/>
        </w:tabs>
        <w:ind w:left="851" w:right="142"/>
        <w:jc w:val="both"/>
        <w:rPr>
          <w:lang w:val="es-GT"/>
        </w:rPr>
      </w:pPr>
    </w:p>
    <w:p w:rsidR="009F33A4" w:rsidRPr="00FF459D" w:rsidRDefault="009F33A4" w:rsidP="00FF459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0066FF"/>
        <w:tabs>
          <w:tab w:val="left" w:pos="10206"/>
        </w:tabs>
        <w:ind w:left="851" w:right="142"/>
        <w:jc w:val="both"/>
        <w:rPr>
          <w:rFonts w:ascii="Arial Narrow" w:hAnsi="Arial Narrow"/>
          <w:color w:val="FFFFFF" w:themeColor="background1"/>
          <w:sz w:val="32"/>
          <w:lang w:val="es-GT"/>
        </w:rPr>
      </w:pPr>
      <w:r w:rsidRPr="00FF459D">
        <w:rPr>
          <w:rFonts w:ascii="Arial Narrow" w:hAnsi="Arial Narrow"/>
          <w:color w:val="FFFFFF" w:themeColor="background1"/>
          <w:sz w:val="40"/>
          <w:lang w:val="es-GT"/>
        </w:rPr>
        <w:t>¿Con que nota se aprueba una asignatura en examen por suficiencia?</w:t>
      </w:r>
    </w:p>
    <w:p w:rsidR="009F33A4" w:rsidRDefault="009F33A4" w:rsidP="007526DD">
      <w:pPr>
        <w:tabs>
          <w:tab w:val="left" w:pos="10206"/>
        </w:tabs>
        <w:ind w:left="851" w:right="142"/>
        <w:jc w:val="both"/>
        <w:rPr>
          <w:lang w:val="es-GT"/>
        </w:rPr>
      </w:pPr>
    </w:p>
    <w:p w:rsidR="001A04BB" w:rsidRDefault="001A04BB" w:rsidP="007526DD">
      <w:pPr>
        <w:tabs>
          <w:tab w:val="left" w:pos="10206"/>
        </w:tabs>
        <w:ind w:left="851" w:right="142"/>
        <w:jc w:val="both"/>
        <w:rPr>
          <w:rFonts w:ascii="Agency FB" w:hAnsi="Agency FB"/>
          <w:sz w:val="28"/>
          <w:lang w:val="es-GT"/>
        </w:rPr>
      </w:pPr>
    </w:p>
    <w:p w:rsidR="009F33A4" w:rsidRPr="009F33A4" w:rsidRDefault="009F33A4" w:rsidP="007526DD">
      <w:pPr>
        <w:tabs>
          <w:tab w:val="left" w:pos="10206"/>
        </w:tabs>
        <w:ind w:left="851" w:right="142"/>
        <w:jc w:val="both"/>
        <w:rPr>
          <w:rFonts w:ascii="Agency FB" w:hAnsi="Agency FB"/>
          <w:sz w:val="28"/>
          <w:lang w:val="es-GT"/>
        </w:rPr>
      </w:pPr>
      <w:r w:rsidRPr="009F33A4">
        <w:rPr>
          <w:rFonts w:ascii="Agency FB" w:hAnsi="Agency FB"/>
          <w:sz w:val="28"/>
          <w:lang w:val="es-GT"/>
        </w:rPr>
        <w:t>La nota mínima de promoción es de 80 puntos.</w:t>
      </w:r>
    </w:p>
    <w:p w:rsidR="009F33A4" w:rsidRDefault="009F33A4" w:rsidP="007526DD">
      <w:pPr>
        <w:tabs>
          <w:tab w:val="left" w:pos="10206"/>
        </w:tabs>
        <w:ind w:left="851" w:right="142"/>
        <w:jc w:val="both"/>
        <w:rPr>
          <w:lang w:val="es-GT"/>
        </w:rPr>
      </w:pPr>
    </w:p>
    <w:p w:rsidR="001A04BB" w:rsidRDefault="001A04BB" w:rsidP="007526DD">
      <w:pPr>
        <w:tabs>
          <w:tab w:val="left" w:pos="10206"/>
        </w:tabs>
        <w:ind w:left="851" w:right="142"/>
        <w:jc w:val="both"/>
        <w:rPr>
          <w:lang w:val="es-GT"/>
        </w:rPr>
      </w:pPr>
    </w:p>
    <w:p w:rsidR="001A04BB" w:rsidRDefault="001A04BB" w:rsidP="007526DD">
      <w:pPr>
        <w:tabs>
          <w:tab w:val="left" w:pos="10206"/>
        </w:tabs>
        <w:ind w:left="851" w:right="142"/>
        <w:jc w:val="both"/>
        <w:rPr>
          <w:lang w:val="es-GT"/>
        </w:rPr>
      </w:pPr>
    </w:p>
    <w:p w:rsidR="001A04BB" w:rsidRDefault="001A04BB" w:rsidP="007526DD">
      <w:pPr>
        <w:tabs>
          <w:tab w:val="left" w:pos="10206"/>
        </w:tabs>
        <w:ind w:left="851" w:right="142"/>
        <w:jc w:val="both"/>
        <w:rPr>
          <w:lang w:val="es-GT"/>
        </w:rPr>
      </w:pPr>
    </w:p>
    <w:p w:rsidR="001A04BB" w:rsidRDefault="001A04BB" w:rsidP="007526DD">
      <w:pPr>
        <w:tabs>
          <w:tab w:val="left" w:pos="10206"/>
        </w:tabs>
        <w:ind w:left="851" w:right="142"/>
        <w:jc w:val="both"/>
        <w:rPr>
          <w:lang w:val="es-GT"/>
        </w:rPr>
      </w:pPr>
    </w:p>
    <w:p w:rsidR="009F33A4" w:rsidRDefault="009F33A4" w:rsidP="007526DD">
      <w:pPr>
        <w:tabs>
          <w:tab w:val="left" w:pos="10206"/>
        </w:tabs>
        <w:ind w:left="851" w:right="142"/>
        <w:jc w:val="both"/>
        <w:rPr>
          <w:lang w:val="es-GT"/>
        </w:rPr>
      </w:pPr>
    </w:p>
    <w:p w:rsidR="009F33A4" w:rsidRPr="00FF459D" w:rsidRDefault="009F33A4" w:rsidP="00FF459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0066FF"/>
        <w:tabs>
          <w:tab w:val="left" w:pos="10206"/>
        </w:tabs>
        <w:ind w:left="851" w:right="142"/>
        <w:jc w:val="both"/>
        <w:rPr>
          <w:rFonts w:ascii="Arial Narrow" w:hAnsi="Arial Narrow"/>
          <w:color w:val="FFFFFF" w:themeColor="background1"/>
          <w:sz w:val="28"/>
          <w:lang w:val="es-GT"/>
        </w:rPr>
      </w:pPr>
      <w:r w:rsidRPr="00FF459D">
        <w:rPr>
          <w:rFonts w:ascii="Arial Narrow" w:hAnsi="Arial Narrow"/>
          <w:color w:val="FFFFFF" w:themeColor="background1"/>
          <w:sz w:val="36"/>
          <w:lang w:val="es-GT"/>
        </w:rPr>
        <w:t>¿Cuándo y cómo se solicita un examen por suficiencia?</w:t>
      </w:r>
    </w:p>
    <w:p w:rsidR="009F33A4" w:rsidRDefault="009F33A4" w:rsidP="007526DD">
      <w:pPr>
        <w:tabs>
          <w:tab w:val="left" w:pos="10206"/>
        </w:tabs>
        <w:ind w:left="851" w:right="142"/>
        <w:jc w:val="both"/>
        <w:rPr>
          <w:lang w:val="es-GT"/>
        </w:rPr>
      </w:pPr>
    </w:p>
    <w:p w:rsidR="00832B57" w:rsidRDefault="009F33A4" w:rsidP="007526DD">
      <w:pPr>
        <w:tabs>
          <w:tab w:val="left" w:pos="10206"/>
        </w:tabs>
        <w:ind w:left="851" w:right="142"/>
        <w:jc w:val="both"/>
        <w:rPr>
          <w:rFonts w:ascii="Agency FB" w:hAnsi="Agency FB"/>
          <w:sz w:val="28"/>
          <w:lang w:val="es-GT"/>
        </w:rPr>
      </w:pPr>
      <w:r w:rsidRPr="009F33A4">
        <w:rPr>
          <w:rFonts w:ascii="Agency FB" w:hAnsi="Agency FB"/>
          <w:sz w:val="28"/>
          <w:lang w:val="es-GT"/>
        </w:rPr>
        <w:t>Los exámenes</w:t>
      </w:r>
      <w:r>
        <w:rPr>
          <w:rFonts w:ascii="Agency FB" w:hAnsi="Agency FB"/>
          <w:sz w:val="28"/>
          <w:lang w:val="es-GT"/>
        </w:rPr>
        <w:t xml:space="preserve"> por suficiencia sólo se realizan una vez cada semestre.  </w:t>
      </w:r>
    </w:p>
    <w:p w:rsidR="00832B57" w:rsidRDefault="00832B57" w:rsidP="007526DD">
      <w:pPr>
        <w:tabs>
          <w:tab w:val="left" w:pos="10206"/>
        </w:tabs>
        <w:ind w:left="851" w:right="142"/>
        <w:jc w:val="both"/>
        <w:rPr>
          <w:rFonts w:ascii="Agency FB" w:hAnsi="Agency FB"/>
          <w:sz w:val="28"/>
          <w:lang w:val="es-GT"/>
        </w:rPr>
      </w:pPr>
    </w:p>
    <w:p w:rsidR="009F33A4" w:rsidRDefault="009F33A4" w:rsidP="007526DD">
      <w:pPr>
        <w:tabs>
          <w:tab w:val="left" w:pos="10206"/>
        </w:tabs>
        <w:ind w:left="851" w:right="142"/>
        <w:jc w:val="both"/>
        <w:rPr>
          <w:rFonts w:ascii="Agency FB" w:hAnsi="Agency FB"/>
          <w:sz w:val="28"/>
          <w:lang w:val="es-GT"/>
        </w:rPr>
      </w:pPr>
      <w:r>
        <w:rPr>
          <w:rFonts w:ascii="Agency FB" w:hAnsi="Agency FB"/>
          <w:sz w:val="28"/>
          <w:lang w:val="es-GT"/>
        </w:rPr>
        <w:t xml:space="preserve">El estudiante </w:t>
      </w:r>
      <w:r w:rsidR="00832B57">
        <w:rPr>
          <w:rFonts w:ascii="Agency FB" w:hAnsi="Agency FB"/>
          <w:sz w:val="28"/>
          <w:lang w:val="es-GT"/>
        </w:rPr>
        <w:t>deberá realizar los siguientes pasos</w:t>
      </w:r>
      <w:r>
        <w:rPr>
          <w:rFonts w:ascii="Agency FB" w:hAnsi="Agency FB"/>
          <w:sz w:val="28"/>
          <w:lang w:val="es-GT"/>
        </w:rPr>
        <w:t>:</w:t>
      </w:r>
    </w:p>
    <w:p w:rsidR="009F33A4" w:rsidRDefault="009F33A4" w:rsidP="007526DD">
      <w:pPr>
        <w:tabs>
          <w:tab w:val="left" w:pos="10206"/>
        </w:tabs>
        <w:ind w:left="851" w:right="142"/>
        <w:jc w:val="both"/>
        <w:rPr>
          <w:rFonts w:ascii="Agency FB" w:hAnsi="Agency FB"/>
          <w:sz w:val="28"/>
          <w:lang w:val="es-GT"/>
        </w:rPr>
      </w:pPr>
    </w:p>
    <w:p w:rsidR="009F33A4" w:rsidRDefault="009F33A4" w:rsidP="009F33A4">
      <w:pPr>
        <w:pStyle w:val="Prrafodelista"/>
        <w:numPr>
          <w:ilvl w:val="0"/>
          <w:numId w:val="5"/>
        </w:numPr>
        <w:tabs>
          <w:tab w:val="left" w:pos="10206"/>
        </w:tabs>
        <w:ind w:right="142"/>
        <w:jc w:val="both"/>
        <w:rPr>
          <w:rFonts w:ascii="Agency FB" w:hAnsi="Agency FB"/>
          <w:sz w:val="28"/>
          <w:lang w:val="es-GT"/>
        </w:rPr>
      </w:pPr>
      <w:r>
        <w:rPr>
          <w:rFonts w:ascii="Agency FB" w:hAnsi="Agency FB"/>
          <w:sz w:val="28"/>
          <w:lang w:val="es-GT"/>
        </w:rPr>
        <w:t>Revisar la programación de cada inicio de semestre para solicitar los exámenes por  suficiencia o solicitar información en la Coordinación Académica de la jornada en que estudia.</w:t>
      </w:r>
    </w:p>
    <w:p w:rsidR="009F33A4" w:rsidRDefault="009F33A4" w:rsidP="009F33A4">
      <w:pPr>
        <w:pStyle w:val="Prrafodelista"/>
        <w:numPr>
          <w:ilvl w:val="0"/>
          <w:numId w:val="5"/>
        </w:numPr>
        <w:tabs>
          <w:tab w:val="left" w:pos="10206"/>
        </w:tabs>
        <w:ind w:right="142"/>
        <w:jc w:val="both"/>
        <w:rPr>
          <w:rFonts w:ascii="Agency FB" w:hAnsi="Agency FB"/>
          <w:sz w:val="28"/>
          <w:lang w:val="es-GT"/>
        </w:rPr>
      </w:pPr>
      <w:r>
        <w:rPr>
          <w:rFonts w:ascii="Agency FB" w:hAnsi="Agency FB"/>
          <w:sz w:val="28"/>
          <w:lang w:val="es-GT"/>
        </w:rPr>
        <w:t>En el sistema de asignación (arquitectura.usac.edu.gt) bajar el formulario de “Solicitud para examen por suficiencia”</w:t>
      </w:r>
    </w:p>
    <w:p w:rsidR="00422EED" w:rsidRDefault="009F33A4" w:rsidP="009F33A4">
      <w:pPr>
        <w:pStyle w:val="Prrafodelista"/>
        <w:numPr>
          <w:ilvl w:val="0"/>
          <w:numId w:val="5"/>
        </w:numPr>
        <w:tabs>
          <w:tab w:val="left" w:pos="10206"/>
        </w:tabs>
        <w:ind w:right="142"/>
        <w:jc w:val="both"/>
        <w:rPr>
          <w:rFonts w:ascii="Agency FB" w:hAnsi="Agency FB"/>
          <w:sz w:val="28"/>
          <w:lang w:val="es-GT"/>
        </w:rPr>
      </w:pPr>
      <w:r>
        <w:rPr>
          <w:rFonts w:ascii="Agency FB" w:hAnsi="Agency FB"/>
          <w:sz w:val="28"/>
          <w:lang w:val="es-GT"/>
        </w:rPr>
        <w:t>Pagar Q.20.00 (Veinte quetzales)</w:t>
      </w:r>
      <w:r w:rsidR="00422EED">
        <w:rPr>
          <w:rFonts w:ascii="Agency FB" w:hAnsi="Agency FB"/>
          <w:sz w:val="28"/>
          <w:lang w:val="es-GT"/>
        </w:rPr>
        <w:t xml:space="preserve"> en la Tesorería de la Facultad.</w:t>
      </w:r>
    </w:p>
    <w:p w:rsidR="009F33A4" w:rsidRDefault="00422EED" w:rsidP="009F33A4">
      <w:pPr>
        <w:pStyle w:val="Prrafodelista"/>
        <w:numPr>
          <w:ilvl w:val="0"/>
          <w:numId w:val="5"/>
        </w:numPr>
        <w:tabs>
          <w:tab w:val="left" w:pos="10206"/>
        </w:tabs>
        <w:ind w:right="142"/>
        <w:jc w:val="both"/>
        <w:rPr>
          <w:rFonts w:ascii="Agency FB" w:hAnsi="Agency FB"/>
          <w:sz w:val="28"/>
          <w:lang w:val="es-GT"/>
        </w:rPr>
      </w:pPr>
      <w:r>
        <w:rPr>
          <w:rFonts w:ascii="Agency FB" w:hAnsi="Agency FB"/>
          <w:sz w:val="28"/>
          <w:lang w:val="es-GT"/>
        </w:rPr>
        <w:t>L</w:t>
      </w:r>
      <w:r w:rsidR="009F33A4">
        <w:rPr>
          <w:rFonts w:ascii="Agency FB" w:hAnsi="Agency FB"/>
          <w:sz w:val="28"/>
          <w:lang w:val="es-GT"/>
        </w:rPr>
        <w:t>lenar</w:t>
      </w:r>
      <w:r w:rsidR="00D864B5">
        <w:rPr>
          <w:rFonts w:ascii="Agency FB" w:hAnsi="Agency FB"/>
          <w:sz w:val="28"/>
          <w:lang w:val="es-GT"/>
        </w:rPr>
        <w:t xml:space="preserve"> con letra clara </w:t>
      </w:r>
      <w:r w:rsidR="009F33A4">
        <w:rPr>
          <w:rFonts w:ascii="Agency FB" w:hAnsi="Agency FB"/>
          <w:sz w:val="28"/>
          <w:lang w:val="es-GT"/>
        </w:rPr>
        <w:t xml:space="preserve">el formulario y entregar en la </w:t>
      </w:r>
      <w:r w:rsidR="00DA59EB" w:rsidRPr="00DA59EB">
        <w:rPr>
          <w:rFonts w:ascii="Agency FB" w:hAnsi="Agency FB"/>
          <w:b/>
          <w:sz w:val="28"/>
          <w:lang w:val="es-GT"/>
        </w:rPr>
        <w:t>Ventanilla única de Control Académico</w:t>
      </w:r>
      <w:r w:rsidR="009F33A4">
        <w:rPr>
          <w:rFonts w:ascii="Agency FB" w:hAnsi="Agency FB"/>
          <w:sz w:val="28"/>
          <w:lang w:val="es-GT"/>
        </w:rPr>
        <w:t xml:space="preserve"> conjuntamente con la copia del recibo para el derecho a examen.</w:t>
      </w:r>
    </w:p>
    <w:p w:rsidR="00422EED" w:rsidRDefault="00422EED" w:rsidP="00422EED">
      <w:pPr>
        <w:pStyle w:val="Prrafodelista"/>
        <w:tabs>
          <w:tab w:val="left" w:pos="10206"/>
        </w:tabs>
        <w:ind w:left="1211" w:right="142"/>
        <w:jc w:val="both"/>
        <w:rPr>
          <w:rFonts w:ascii="Agency FB" w:hAnsi="Agency FB"/>
          <w:sz w:val="28"/>
          <w:lang w:val="es-GT"/>
        </w:rPr>
      </w:pPr>
      <w:bookmarkStart w:id="0" w:name="_GoBack"/>
      <w:bookmarkEnd w:id="0"/>
    </w:p>
    <w:p w:rsidR="001A04BB" w:rsidRDefault="001A04BB" w:rsidP="00422EED">
      <w:pPr>
        <w:pStyle w:val="Prrafodelista"/>
        <w:tabs>
          <w:tab w:val="left" w:pos="10206"/>
        </w:tabs>
        <w:ind w:left="1211" w:right="142"/>
        <w:jc w:val="both"/>
        <w:rPr>
          <w:rFonts w:ascii="Agency FB" w:hAnsi="Agency FB"/>
          <w:sz w:val="28"/>
          <w:lang w:val="es-GT"/>
        </w:rPr>
      </w:pPr>
    </w:p>
    <w:p w:rsidR="001A04BB" w:rsidRDefault="001A04BB" w:rsidP="00422EED">
      <w:pPr>
        <w:pStyle w:val="Prrafodelista"/>
        <w:tabs>
          <w:tab w:val="left" w:pos="10206"/>
        </w:tabs>
        <w:ind w:left="1211" w:right="142"/>
        <w:jc w:val="both"/>
        <w:rPr>
          <w:rFonts w:ascii="Agency FB" w:hAnsi="Agency FB"/>
          <w:sz w:val="28"/>
          <w:lang w:val="es-GT"/>
        </w:rPr>
      </w:pPr>
    </w:p>
    <w:p w:rsidR="00422EED" w:rsidRPr="00FF459D" w:rsidRDefault="00422EED" w:rsidP="00FF459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0066FF"/>
        <w:tabs>
          <w:tab w:val="left" w:pos="10206"/>
        </w:tabs>
        <w:ind w:left="851" w:right="142"/>
        <w:jc w:val="both"/>
        <w:rPr>
          <w:rFonts w:ascii="Arial Narrow" w:hAnsi="Arial Narrow"/>
          <w:color w:val="FFFFFF" w:themeColor="background1"/>
          <w:lang w:val="es-GT"/>
        </w:rPr>
      </w:pPr>
      <w:r w:rsidRPr="00FF459D">
        <w:rPr>
          <w:rFonts w:ascii="Arial Narrow" w:hAnsi="Arial Narrow"/>
          <w:color w:val="FFFFFF" w:themeColor="background1"/>
          <w:sz w:val="32"/>
          <w:lang w:val="es-GT"/>
        </w:rPr>
        <w:t xml:space="preserve">¿Qué asignatura de </w:t>
      </w:r>
      <w:r w:rsidR="00FC7AEA" w:rsidRPr="00FF459D">
        <w:rPr>
          <w:rFonts w:ascii="Arial Narrow" w:hAnsi="Arial Narrow"/>
          <w:color w:val="FFFFFF" w:themeColor="background1"/>
          <w:sz w:val="32"/>
          <w:lang w:val="es-GT"/>
        </w:rPr>
        <w:t>la Licenciatura en Arquitectura, NO tienen examen por suficiencia</w:t>
      </w:r>
      <w:r w:rsidRPr="00FF459D">
        <w:rPr>
          <w:rFonts w:ascii="Arial Narrow" w:hAnsi="Arial Narrow"/>
          <w:color w:val="FFFFFF" w:themeColor="background1"/>
          <w:sz w:val="32"/>
          <w:lang w:val="es-GT"/>
        </w:rPr>
        <w:t>?</w:t>
      </w:r>
    </w:p>
    <w:p w:rsidR="00FC7AEA" w:rsidRDefault="00FC7AEA" w:rsidP="00FC7AEA">
      <w:pPr>
        <w:tabs>
          <w:tab w:val="left" w:pos="10206"/>
        </w:tabs>
        <w:ind w:left="851" w:right="142"/>
        <w:jc w:val="both"/>
        <w:rPr>
          <w:rFonts w:ascii="Agency FB" w:hAnsi="Agency FB"/>
          <w:sz w:val="28"/>
          <w:lang w:val="es-GT"/>
        </w:rPr>
      </w:pPr>
    </w:p>
    <w:tbl>
      <w:tblPr>
        <w:tblStyle w:val="Tablaconcuadrcula"/>
        <w:tblW w:w="0" w:type="auto"/>
        <w:tblInd w:w="851" w:type="dxa"/>
        <w:tblLook w:val="04A0" w:firstRow="1" w:lastRow="0" w:firstColumn="1" w:lastColumn="0" w:noHBand="0" w:noVBand="1"/>
      </w:tblPr>
      <w:tblGrid>
        <w:gridCol w:w="4739"/>
        <w:gridCol w:w="4748"/>
      </w:tblGrid>
      <w:tr w:rsidR="00FC7AEA" w:rsidTr="00184C8C">
        <w:tc>
          <w:tcPr>
            <w:tcW w:w="4850" w:type="dxa"/>
            <w:shd w:val="clear" w:color="auto" w:fill="BFBFBF" w:themeFill="background1" w:themeFillShade="BF"/>
          </w:tcPr>
          <w:p w:rsidR="00FC7AEA" w:rsidRDefault="00FC7AEA" w:rsidP="00FC7AEA">
            <w:pPr>
              <w:tabs>
                <w:tab w:val="left" w:pos="10206"/>
              </w:tabs>
              <w:ind w:right="142"/>
              <w:jc w:val="both"/>
              <w:rPr>
                <w:rFonts w:ascii="Agency FB" w:hAnsi="Agency FB"/>
                <w:sz w:val="28"/>
                <w:lang w:val="es-GT"/>
              </w:rPr>
            </w:pPr>
            <w:r>
              <w:rPr>
                <w:rFonts w:ascii="Agency FB" w:hAnsi="Agency FB"/>
                <w:sz w:val="28"/>
                <w:lang w:val="es-GT"/>
              </w:rPr>
              <w:t xml:space="preserve">Asignatura </w:t>
            </w:r>
          </w:p>
        </w:tc>
        <w:tc>
          <w:tcPr>
            <w:tcW w:w="4863" w:type="dxa"/>
            <w:shd w:val="clear" w:color="auto" w:fill="BFBFBF" w:themeFill="background1" w:themeFillShade="BF"/>
          </w:tcPr>
          <w:p w:rsidR="00FC7AEA" w:rsidRDefault="00FC7AEA" w:rsidP="00FC7AEA">
            <w:pPr>
              <w:tabs>
                <w:tab w:val="left" w:pos="10206"/>
              </w:tabs>
              <w:ind w:right="142"/>
              <w:jc w:val="both"/>
              <w:rPr>
                <w:rFonts w:ascii="Agency FB" w:hAnsi="Agency FB"/>
                <w:sz w:val="28"/>
                <w:lang w:val="es-GT"/>
              </w:rPr>
            </w:pPr>
            <w:r>
              <w:rPr>
                <w:rFonts w:ascii="Agency FB" w:hAnsi="Agency FB"/>
                <w:sz w:val="28"/>
                <w:lang w:val="es-GT"/>
              </w:rPr>
              <w:t>Asignatura</w:t>
            </w:r>
          </w:p>
        </w:tc>
      </w:tr>
      <w:tr w:rsidR="00FC7AEA" w:rsidTr="00FC7AEA">
        <w:tc>
          <w:tcPr>
            <w:tcW w:w="4850" w:type="dxa"/>
          </w:tcPr>
          <w:p w:rsidR="00FC7AEA" w:rsidRDefault="00FC7AEA" w:rsidP="00FC7AEA">
            <w:pPr>
              <w:tabs>
                <w:tab w:val="left" w:pos="10206"/>
              </w:tabs>
              <w:ind w:right="142"/>
              <w:jc w:val="both"/>
              <w:rPr>
                <w:rFonts w:ascii="Agency FB" w:hAnsi="Agency FB"/>
                <w:sz w:val="28"/>
                <w:lang w:val="es-GT"/>
              </w:rPr>
            </w:pPr>
            <w:r>
              <w:rPr>
                <w:rFonts w:ascii="Agency FB" w:hAnsi="Agency FB"/>
                <w:sz w:val="28"/>
                <w:lang w:val="es-GT"/>
              </w:rPr>
              <w:t>Topografía</w:t>
            </w:r>
          </w:p>
        </w:tc>
        <w:tc>
          <w:tcPr>
            <w:tcW w:w="4863" w:type="dxa"/>
          </w:tcPr>
          <w:p w:rsidR="00FC7AEA" w:rsidRDefault="00FC7AEA" w:rsidP="00FC7AEA">
            <w:pPr>
              <w:tabs>
                <w:tab w:val="left" w:pos="10206"/>
              </w:tabs>
              <w:ind w:right="142"/>
              <w:jc w:val="both"/>
              <w:rPr>
                <w:rFonts w:ascii="Agency FB" w:hAnsi="Agency FB"/>
                <w:sz w:val="28"/>
                <w:lang w:val="es-GT"/>
              </w:rPr>
            </w:pPr>
            <w:r>
              <w:rPr>
                <w:rFonts w:ascii="Agency FB" w:hAnsi="Agency FB"/>
                <w:sz w:val="28"/>
                <w:lang w:val="es-GT"/>
              </w:rPr>
              <w:t>Fundamentos del diseño</w:t>
            </w:r>
          </w:p>
        </w:tc>
      </w:tr>
      <w:tr w:rsidR="00FC7AEA" w:rsidTr="00FC7AEA">
        <w:tc>
          <w:tcPr>
            <w:tcW w:w="4850" w:type="dxa"/>
          </w:tcPr>
          <w:p w:rsidR="00FC7AEA" w:rsidRDefault="00FC7AEA" w:rsidP="00FC7AEA">
            <w:pPr>
              <w:tabs>
                <w:tab w:val="left" w:pos="10206"/>
              </w:tabs>
              <w:ind w:right="142"/>
              <w:jc w:val="both"/>
              <w:rPr>
                <w:rFonts w:ascii="Agency FB" w:hAnsi="Agency FB"/>
                <w:sz w:val="28"/>
                <w:lang w:val="es-GT"/>
              </w:rPr>
            </w:pPr>
            <w:r>
              <w:rPr>
                <w:rFonts w:ascii="Agency FB" w:hAnsi="Agency FB"/>
                <w:sz w:val="28"/>
                <w:lang w:val="es-GT"/>
              </w:rPr>
              <w:t>Supervisión de obras</w:t>
            </w:r>
          </w:p>
        </w:tc>
        <w:tc>
          <w:tcPr>
            <w:tcW w:w="4863" w:type="dxa"/>
          </w:tcPr>
          <w:p w:rsidR="00FC7AEA" w:rsidRDefault="00FC7AEA" w:rsidP="00FC7AEA">
            <w:pPr>
              <w:tabs>
                <w:tab w:val="left" w:pos="10206"/>
              </w:tabs>
              <w:ind w:right="142"/>
              <w:jc w:val="both"/>
              <w:rPr>
                <w:rFonts w:ascii="Agency FB" w:hAnsi="Agency FB"/>
                <w:sz w:val="28"/>
                <w:lang w:val="es-GT"/>
              </w:rPr>
            </w:pPr>
            <w:r>
              <w:rPr>
                <w:rFonts w:ascii="Agency FB" w:hAnsi="Agency FB"/>
                <w:sz w:val="28"/>
                <w:lang w:val="es-GT"/>
              </w:rPr>
              <w:t>Diseño Arquitectónico 1</w:t>
            </w:r>
          </w:p>
        </w:tc>
      </w:tr>
      <w:tr w:rsidR="00FC7AEA" w:rsidTr="00FC7AEA">
        <w:tc>
          <w:tcPr>
            <w:tcW w:w="4850" w:type="dxa"/>
          </w:tcPr>
          <w:p w:rsidR="00FC7AEA" w:rsidRDefault="00FC7AEA" w:rsidP="00FC7AEA">
            <w:pPr>
              <w:tabs>
                <w:tab w:val="left" w:pos="10206"/>
              </w:tabs>
              <w:ind w:right="142"/>
              <w:jc w:val="both"/>
              <w:rPr>
                <w:rFonts w:ascii="Agency FB" w:hAnsi="Agency FB"/>
                <w:sz w:val="28"/>
                <w:lang w:val="es-GT"/>
              </w:rPr>
            </w:pPr>
            <w:r>
              <w:rPr>
                <w:rFonts w:ascii="Agency FB" w:hAnsi="Agency FB"/>
                <w:sz w:val="28"/>
                <w:lang w:val="es-GT"/>
              </w:rPr>
              <w:t>Investigación 1</w:t>
            </w:r>
          </w:p>
        </w:tc>
        <w:tc>
          <w:tcPr>
            <w:tcW w:w="4863" w:type="dxa"/>
          </w:tcPr>
          <w:p w:rsidR="00FC7AEA" w:rsidRDefault="00FC7AEA" w:rsidP="00FC7AEA">
            <w:pPr>
              <w:tabs>
                <w:tab w:val="left" w:pos="10206"/>
              </w:tabs>
              <w:ind w:right="142"/>
              <w:jc w:val="both"/>
              <w:rPr>
                <w:rFonts w:ascii="Agency FB" w:hAnsi="Agency FB"/>
                <w:sz w:val="28"/>
                <w:lang w:val="es-GT"/>
              </w:rPr>
            </w:pPr>
            <w:r>
              <w:rPr>
                <w:rFonts w:ascii="Agency FB" w:hAnsi="Agency FB"/>
                <w:sz w:val="28"/>
                <w:lang w:val="es-GT"/>
              </w:rPr>
              <w:t>Diseño Arquitectónico 2</w:t>
            </w:r>
          </w:p>
        </w:tc>
      </w:tr>
      <w:tr w:rsidR="00FC7AEA" w:rsidTr="00FC7AEA">
        <w:tc>
          <w:tcPr>
            <w:tcW w:w="4850" w:type="dxa"/>
          </w:tcPr>
          <w:p w:rsidR="00FC7AEA" w:rsidRDefault="00FC7AEA" w:rsidP="00FC7AEA">
            <w:pPr>
              <w:tabs>
                <w:tab w:val="left" w:pos="10206"/>
              </w:tabs>
              <w:ind w:right="142"/>
              <w:jc w:val="both"/>
              <w:rPr>
                <w:rFonts w:ascii="Agency FB" w:hAnsi="Agency FB"/>
                <w:sz w:val="28"/>
                <w:lang w:val="es-GT"/>
              </w:rPr>
            </w:pPr>
            <w:r>
              <w:rPr>
                <w:rFonts w:ascii="Agency FB" w:hAnsi="Agency FB"/>
                <w:sz w:val="28"/>
                <w:lang w:val="es-GT"/>
              </w:rPr>
              <w:t>Investigación 2</w:t>
            </w:r>
          </w:p>
        </w:tc>
        <w:tc>
          <w:tcPr>
            <w:tcW w:w="4863" w:type="dxa"/>
          </w:tcPr>
          <w:p w:rsidR="00FC7AEA" w:rsidRDefault="00FC7AEA" w:rsidP="00FC7AEA">
            <w:pPr>
              <w:tabs>
                <w:tab w:val="left" w:pos="10206"/>
              </w:tabs>
              <w:ind w:right="142"/>
              <w:jc w:val="both"/>
              <w:rPr>
                <w:rFonts w:ascii="Agency FB" w:hAnsi="Agency FB"/>
                <w:sz w:val="28"/>
                <w:lang w:val="es-GT"/>
              </w:rPr>
            </w:pPr>
            <w:r>
              <w:rPr>
                <w:rFonts w:ascii="Agency FB" w:hAnsi="Agency FB"/>
                <w:sz w:val="28"/>
                <w:lang w:val="es-GT"/>
              </w:rPr>
              <w:t>Diseño Arquitectónico 3</w:t>
            </w:r>
          </w:p>
        </w:tc>
      </w:tr>
      <w:tr w:rsidR="00FC7AEA" w:rsidTr="00FC7AEA">
        <w:tc>
          <w:tcPr>
            <w:tcW w:w="4850" w:type="dxa"/>
          </w:tcPr>
          <w:p w:rsidR="00FC7AEA" w:rsidRDefault="00FC7AEA" w:rsidP="00FC7AEA">
            <w:pPr>
              <w:tabs>
                <w:tab w:val="left" w:pos="10206"/>
              </w:tabs>
              <w:ind w:right="142"/>
              <w:jc w:val="both"/>
              <w:rPr>
                <w:rFonts w:ascii="Agency FB" w:hAnsi="Agency FB"/>
                <w:sz w:val="28"/>
                <w:lang w:val="es-GT"/>
              </w:rPr>
            </w:pPr>
            <w:r>
              <w:rPr>
                <w:rFonts w:ascii="Agency FB" w:hAnsi="Agency FB"/>
                <w:sz w:val="28"/>
                <w:lang w:val="es-GT"/>
              </w:rPr>
              <w:t>Investigación 3</w:t>
            </w:r>
          </w:p>
        </w:tc>
        <w:tc>
          <w:tcPr>
            <w:tcW w:w="4863" w:type="dxa"/>
          </w:tcPr>
          <w:p w:rsidR="00FC7AEA" w:rsidRDefault="00FC7AEA" w:rsidP="002557D9">
            <w:pPr>
              <w:tabs>
                <w:tab w:val="left" w:pos="10206"/>
              </w:tabs>
              <w:ind w:right="142"/>
              <w:jc w:val="both"/>
              <w:rPr>
                <w:rFonts w:ascii="Agency FB" w:hAnsi="Agency FB"/>
                <w:sz w:val="28"/>
                <w:lang w:val="es-GT"/>
              </w:rPr>
            </w:pPr>
            <w:r>
              <w:rPr>
                <w:rFonts w:ascii="Agency FB" w:hAnsi="Agency FB"/>
                <w:sz w:val="28"/>
                <w:lang w:val="es-GT"/>
              </w:rPr>
              <w:t>Diseño Arquitectónico 4</w:t>
            </w:r>
          </w:p>
        </w:tc>
      </w:tr>
      <w:tr w:rsidR="00FC7AEA" w:rsidTr="00FC7AEA">
        <w:tc>
          <w:tcPr>
            <w:tcW w:w="4850" w:type="dxa"/>
          </w:tcPr>
          <w:p w:rsidR="00FC7AEA" w:rsidRDefault="00FC7AEA" w:rsidP="00FC7AEA">
            <w:pPr>
              <w:tabs>
                <w:tab w:val="left" w:pos="10206"/>
              </w:tabs>
              <w:ind w:right="142"/>
              <w:jc w:val="both"/>
              <w:rPr>
                <w:rFonts w:ascii="Agency FB" w:hAnsi="Agency FB"/>
                <w:sz w:val="28"/>
                <w:lang w:val="es-GT"/>
              </w:rPr>
            </w:pPr>
            <w:r>
              <w:rPr>
                <w:rFonts w:ascii="Agency FB" w:hAnsi="Agency FB"/>
                <w:sz w:val="28"/>
                <w:lang w:val="es-GT"/>
              </w:rPr>
              <w:t>Práctica integrada 1</w:t>
            </w:r>
          </w:p>
        </w:tc>
        <w:tc>
          <w:tcPr>
            <w:tcW w:w="4863" w:type="dxa"/>
          </w:tcPr>
          <w:p w:rsidR="00FC7AEA" w:rsidRDefault="00FC7AEA" w:rsidP="002557D9">
            <w:pPr>
              <w:tabs>
                <w:tab w:val="left" w:pos="10206"/>
              </w:tabs>
              <w:ind w:right="142"/>
              <w:jc w:val="both"/>
              <w:rPr>
                <w:rFonts w:ascii="Agency FB" w:hAnsi="Agency FB"/>
                <w:sz w:val="28"/>
                <w:lang w:val="es-GT"/>
              </w:rPr>
            </w:pPr>
            <w:r>
              <w:rPr>
                <w:rFonts w:ascii="Agency FB" w:hAnsi="Agency FB"/>
                <w:sz w:val="28"/>
                <w:lang w:val="es-GT"/>
              </w:rPr>
              <w:t>Diseño Arquitectónico 5</w:t>
            </w:r>
          </w:p>
        </w:tc>
      </w:tr>
      <w:tr w:rsidR="00FC7AEA" w:rsidTr="00FC7AEA">
        <w:tc>
          <w:tcPr>
            <w:tcW w:w="4850" w:type="dxa"/>
          </w:tcPr>
          <w:p w:rsidR="00FC7AEA" w:rsidRDefault="00FC7AEA" w:rsidP="00FC7AEA">
            <w:pPr>
              <w:tabs>
                <w:tab w:val="left" w:pos="10206"/>
              </w:tabs>
              <w:ind w:right="142"/>
              <w:jc w:val="both"/>
              <w:rPr>
                <w:rFonts w:ascii="Agency FB" w:hAnsi="Agency FB"/>
                <w:sz w:val="28"/>
                <w:lang w:val="es-GT"/>
              </w:rPr>
            </w:pPr>
            <w:r>
              <w:rPr>
                <w:rFonts w:ascii="Agency FB" w:hAnsi="Agency FB"/>
                <w:sz w:val="28"/>
                <w:lang w:val="es-GT"/>
              </w:rPr>
              <w:t>Práctica integrada 2</w:t>
            </w:r>
          </w:p>
        </w:tc>
        <w:tc>
          <w:tcPr>
            <w:tcW w:w="4863" w:type="dxa"/>
          </w:tcPr>
          <w:p w:rsidR="00FC7AEA" w:rsidRDefault="00FC7AEA" w:rsidP="002557D9">
            <w:pPr>
              <w:tabs>
                <w:tab w:val="left" w:pos="10206"/>
              </w:tabs>
              <w:ind w:right="142"/>
              <w:jc w:val="both"/>
              <w:rPr>
                <w:rFonts w:ascii="Agency FB" w:hAnsi="Agency FB"/>
                <w:sz w:val="28"/>
                <w:lang w:val="es-GT"/>
              </w:rPr>
            </w:pPr>
            <w:r>
              <w:rPr>
                <w:rFonts w:ascii="Agency FB" w:hAnsi="Agency FB"/>
                <w:sz w:val="28"/>
                <w:lang w:val="es-GT"/>
              </w:rPr>
              <w:t>Diseño Arquitectónico 6</w:t>
            </w:r>
          </w:p>
        </w:tc>
      </w:tr>
      <w:tr w:rsidR="00FC7AEA" w:rsidTr="00FC7AEA">
        <w:tc>
          <w:tcPr>
            <w:tcW w:w="4850" w:type="dxa"/>
          </w:tcPr>
          <w:p w:rsidR="00FC7AEA" w:rsidRDefault="00FC7AEA" w:rsidP="00FC7AEA">
            <w:pPr>
              <w:tabs>
                <w:tab w:val="left" w:pos="10206"/>
              </w:tabs>
              <w:ind w:right="142"/>
              <w:jc w:val="both"/>
              <w:rPr>
                <w:rFonts w:ascii="Agency FB" w:hAnsi="Agency FB"/>
                <w:sz w:val="28"/>
                <w:lang w:val="es-GT"/>
              </w:rPr>
            </w:pPr>
            <w:r>
              <w:rPr>
                <w:rFonts w:ascii="Agency FB" w:hAnsi="Agency FB"/>
                <w:sz w:val="28"/>
                <w:lang w:val="es-GT"/>
              </w:rPr>
              <w:t>Modelos arquitectónicos 1</w:t>
            </w:r>
          </w:p>
        </w:tc>
        <w:tc>
          <w:tcPr>
            <w:tcW w:w="4863" w:type="dxa"/>
          </w:tcPr>
          <w:p w:rsidR="00FC7AEA" w:rsidRDefault="00FC7AEA" w:rsidP="002557D9">
            <w:pPr>
              <w:tabs>
                <w:tab w:val="left" w:pos="10206"/>
              </w:tabs>
              <w:ind w:right="142"/>
              <w:jc w:val="both"/>
              <w:rPr>
                <w:rFonts w:ascii="Agency FB" w:hAnsi="Agency FB"/>
                <w:sz w:val="28"/>
                <w:lang w:val="es-GT"/>
              </w:rPr>
            </w:pPr>
            <w:r>
              <w:rPr>
                <w:rFonts w:ascii="Agency FB" w:hAnsi="Agency FB"/>
                <w:sz w:val="28"/>
                <w:lang w:val="es-GT"/>
              </w:rPr>
              <w:t>Diseño Arquitectónico 7</w:t>
            </w:r>
          </w:p>
        </w:tc>
      </w:tr>
      <w:tr w:rsidR="00FC7AEA" w:rsidTr="00FC7AEA">
        <w:tc>
          <w:tcPr>
            <w:tcW w:w="4850" w:type="dxa"/>
          </w:tcPr>
          <w:p w:rsidR="00FC7AEA" w:rsidRDefault="00FC7AEA" w:rsidP="00FC7AEA">
            <w:pPr>
              <w:tabs>
                <w:tab w:val="left" w:pos="10206"/>
              </w:tabs>
              <w:ind w:right="142"/>
              <w:jc w:val="both"/>
              <w:rPr>
                <w:rFonts w:ascii="Agency FB" w:hAnsi="Agency FB"/>
                <w:sz w:val="28"/>
                <w:lang w:val="es-GT"/>
              </w:rPr>
            </w:pPr>
            <w:r>
              <w:rPr>
                <w:rFonts w:ascii="Agency FB" w:hAnsi="Agency FB"/>
                <w:sz w:val="28"/>
                <w:lang w:val="es-GT"/>
              </w:rPr>
              <w:t>Modelos arquitectónicos 2</w:t>
            </w:r>
          </w:p>
        </w:tc>
        <w:tc>
          <w:tcPr>
            <w:tcW w:w="4863" w:type="dxa"/>
          </w:tcPr>
          <w:p w:rsidR="00FC7AEA" w:rsidRDefault="00FC7AEA" w:rsidP="002557D9">
            <w:pPr>
              <w:tabs>
                <w:tab w:val="left" w:pos="10206"/>
              </w:tabs>
              <w:ind w:right="142"/>
              <w:jc w:val="both"/>
              <w:rPr>
                <w:rFonts w:ascii="Agency FB" w:hAnsi="Agency FB"/>
                <w:sz w:val="28"/>
                <w:lang w:val="es-GT"/>
              </w:rPr>
            </w:pPr>
            <w:r>
              <w:rPr>
                <w:rFonts w:ascii="Agency FB" w:hAnsi="Agency FB"/>
                <w:sz w:val="28"/>
                <w:lang w:val="es-GT"/>
              </w:rPr>
              <w:t>Diseño Arquitectónico 8</w:t>
            </w:r>
          </w:p>
        </w:tc>
      </w:tr>
      <w:tr w:rsidR="00FC7AEA" w:rsidTr="00FC7AEA">
        <w:tc>
          <w:tcPr>
            <w:tcW w:w="4850" w:type="dxa"/>
          </w:tcPr>
          <w:p w:rsidR="00FC7AEA" w:rsidRDefault="00FC7AEA" w:rsidP="00FC7AEA">
            <w:pPr>
              <w:tabs>
                <w:tab w:val="left" w:pos="10206"/>
              </w:tabs>
              <w:ind w:right="142"/>
              <w:jc w:val="both"/>
              <w:rPr>
                <w:rFonts w:ascii="Agency FB" w:hAnsi="Agency FB"/>
                <w:sz w:val="28"/>
                <w:lang w:val="es-GT"/>
              </w:rPr>
            </w:pPr>
            <w:r>
              <w:rPr>
                <w:rFonts w:ascii="Agency FB" w:hAnsi="Agency FB"/>
                <w:sz w:val="28"/>
                <w:lang w:val="es-GT"/>
              </w:rPr>
              <w:t>Construcción 4</w:t>
            </w:r>
          </w:p>
        </w:tc>
        <w:tc>
          <w:tcPr>
            <w:tcW w:w="4863" w:type="dxa"/>
          </w:tcPr>
          <w:p w:rsidR="00FC7AEA" w:rsidRDefault="00FC7AEA" w:rsidP="002557D9">
            <w:pPr>
              <w:tabs>
                <w:tab w:val="left" w:pos="10206"/>
              </w:tabs>
              <w:ind w:right="142"/>
              <w:jc w:val="both"/>
              <w:rPr>
                <w:rFonts w:ascii="Agency FB" w:hAnsi="Agency FB"/>
                <w:sz w:val="28"/>
                <w:lang w:val="es-GT"/>
              </w:rPr>
            </w:pPr>
            <w:r>
              <w:rPr>
                <w:rFonts w:ascii="Agency FB" w:hAnsi="Agency FB"/>
                <w:sz w:val="28"/>
                <w:lang w:val="es-GT"/>
              </w:rPr>
              <w:t>Diseño Arquitectónico 9</w:t>
            </w:r>
          </w:p>
        </w:tc>
      </w:tr>
    </w:tbl>
    <w:p w:rsidR="00FC7AEA" w:rsidRDefault="00FC7AEA" w:rsidP="00FC7AEA">
      <w:pPr>
        <w:tabs>
          <w:tab w:val="left" w:pos="10206"/>
        </w:tabs>
        <w:ind w:left="851" w:right="142"/>
        <w:jc w:val="both"/>
        <w:rPr>
          <w:rFonts w:ascii="Agency FB" w:hAnsi="Agency FB"/>
          <w:sz w:val="32"/>
          <w:lang w:val="es-GT"/>
        </w:rPr>
      </w:pPr>
    </w:p>
    <w:p w:rsidR="001A04BB" w:rsidRDefault="001A04BB" w:rsidP="00FC7AEA">
      <w:pPr>
        <w:tabs>
          <w:tab w:val="left" w:pos="10206"/>
        </w:tabs>
        <w:ind w:left="851" w:right="142"/>
        <w:jc w:val="both"/>
        <w:rPr>
          <w:rFonts w:ascii="Agency FB" w:hAnsi="Agency FB"/>
          <w:sz w:val="32"/>
          <w:lang w:val="es-GT"/>
        </w:rPr>
      </w:pPr>
    </w:p>
    <w:p w:rsidR="001A04BB" w:rsidRDefault="001A04BB" w:rsidP="00FC7AEA">
      <w:pPr>
        <w:tabs>
          <w:tab w:val="left" w:pos="10206"/>
        </w:tabs>
        <w:ind w:left="851" w:right="142"/>
        <w:jc w:val="both"/>
        <w:rPr>
          <w:rFonts w:ascii="Agency FB" w:hAnsi="Agency FB"/>
          <w:sz w:val="32"/>
          <w:lang w:val="es-GT"/>
        </w:rPr>
      </w:pPr>
    </w:p>
    <w:p w:rsidR="001A04BB" w:rsidRPr="001A04BB" w:rsidRDefault="001A04BB" w:rsidP="00FC7AEA">
      <w:pPr>
        <w:tabs>
          <w:tab w:val="left" w:pos="10206"/>
        </w:tabs>
        <w:ind w:left="851" w:right="142"/>
        <w:jc w:val="both"/>
        <w:rPr>
          <w:rFonts w:ascii="Agency FB" w:hAnsi="Agency FB"/>
          <w:sz w:val="32"/>
          <w:lang w:val="es-GT"/>
        </w:rPr>
      </w:pPr>
    </w:p>
    <w:p w:rsidR="00FB3E45" w:rsidRPr="00FF459D" w:rsidRDefault="00FB3E45" w:rsidP="00FF459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0066FF"/>
        <w:tabs>
          <w:tab w:val="left" w:pos="10206"/>
        </w:tabs>
        <w:ind w:left="851" w:right="142"/>
        <w:jc w:val="both"/>
        <w:rPr>
          <w:rFonts w:ascii="Arial Narrow" w:hAnsi="Arial Narrow"/>
          <w:color w:val="FFFFFF" w:themeColor="background1"/>
          <w:lang w:val="es-GT"/>
        </w:rPr>
      </w:pPr>
      <w:r w:rsidRPr="00FF459D">
        <w:rPr>
          <w:rFonts w:ascii="Arial Narrow" w:hAnsi="Arial Narrow"/>
          <w:color w:val="FFFFFF" w:themeColor="background1"/>
          <w:sz w:val="32"/>
          <w:lang w:val="es-GT"/>
        </w:rPr>
        <w:t>¿Qué asignatura de la Licenciatura en Diseño Gráfico, NO tienen examen por suficiencia?</w:t>
      </w:r>
    </w:p>
    <w:p w:rsidR="00FB3E45" w:rsidRDefault="00FB3E45" w:rsidP="00FB3E45">
      <w:pPr>
        <w:tabs>
          <w:tab w:val="left" w:pos="10206"/>
        </w:tabs>
        <w:ind w:left="851" w:right="142"/>
        <w:jc w:val="both"/>
        <w:rPr>
          <w:rFonts w:ascii="Agency FB" w:hAnsi="Agency FB"/>
          <w:sz w:val="28"/>
          <w:lang w:val="es-GT"/>
        </w:rPr>
      </w:pPr>
    </w:p>
    <w:tbl>
      <w:tblPr>
        <w:tblStyle w:val="Tablaconcuadrcula"/>
        <w:tblW w:w="0" w:type="auto"/>
        <w:tblInd w:w="851" w:type="dxa"/>
        <w:tblLook w:val="04A0" w:firstRow="1" w:lastRow="0" w:firstColumn="1" w:lastColumn="0" w:noHBand="0" w:noVBand="1"/>
      </w:tblPr>
      <w:tblGrid>
        <w:gridCol w:w="4736"/>
        <w:gridCol w:w="4751"/>
      </w:tblGrid>
      <w:tr w:rsidR="00832B57" w:rsidTr="00B34C7A">
        <w:tc>
          <w:tcPr>
            <w:tcW w:w="4850" w:type="dxa"/>
            <w:shd w:val="clear" w:color="auto" w:fill="BFBFBF" w:themeFill="background1" w:themeFillShade="BF"/>
          </w:tcPr>
          <w:p w:rsidR="00832B57" w:rsidRDefault="00832B57" w:rsidP="00B34C7A">
            <w:pPr>
              <w:tabs>
                <w:tab w:val="left" w:pos="10206"/>
              </w:tabs>
              <w:ind w:right="142"/>
              <w:jc w:val="both"/>
              <w:rPr>
                <w:rFonts w:ascii="Agency FB" w:hAnsi="Agency FB"/>
                <w:sz w:val="28"/>
                <w:lang w:val="es-GT"/>
              </w:rPr>
            </w:pPr>
            <w:r>
              <w:rPr>
                <w:rFonts w:ascii="Agency FB" w:hAnsi="Agency FB"/>
                <w:sz w:val="28"/>
                <w:lang w:val="es-GT"/>
              </w:rPr>
              <w:t xml:space="preserve">Asignatura </w:t>
            </w:r>
          </w:p>
        </w:tc>
        <w:tc>
          <w:tcPr>
            <w:tcW w:w="4863" w:type="dxa"/>
            <w:shd w:val="clear" w:color="auto" w:fill="BFBFBF" w:themeFill="background1" w:themeFillShade="BF"/>
          </w:tcPr>
          <w:p w:rsidR="00832B57" w:rsidRDefault="00832B57" w:rsidP="00B34C7A">
            <w:pPr>
              <w:tabs>
                <w:tab w:val="left" w:pos="10206"/>
              </w:tabs>
              <w:ind w:right="142"/>
              <w:jc w:val="both"/>
              <w:rPr>
                <w:rFonts w:ascii="Agency FB" w:hAnsi="Agency FB"/>
                <w:sz w:val="28"/>
                <w:lang w:val="es-GT"/>
              </w:rPr>
            </w:pPr>
            <w:r>
              <w:rPr>
                <w:rFonts w:ascii="Agency FB" w:hAnsi="Agency FB"/>
                <w:sz w:val="28"/>
                <w:lang w:val="es-GT"/>
              </w:rPr>
              <w:t>Asignatura</w:t>
            </w:r>
          </w:p>
        </w:tc>
      </w:tr>
      <w:tr w:rsidR="002F4C4F" w:rsidTr="00B34C7A">
        <w:tc>
          <w:tcPr>
            <w:tcW w:w="4850" w:type="dxa"/>
          </w:tcPr>
          <w:p w:rsidR="002F4C4F" w:rsidRDefault="002F4C4F" w:rsidP="00AD63B4">
            <w:pPr>
              <w:tabs>
                <w:tab w:val="left" w:pos="10206"/>
              </w:tabs>
              <w:ind w:right="142"/>
              <w:jc w:val="both"/>
              <w:rPr>
                <w:rFonts w:ascii="Agency FB" w:hAnsi="Agency FB"/>
                <w:sz w:val="28"/>
                <w:lang w:val="es-GT"/>
              </w:rPr>
            </w:pPr>
            <w:r>
              <w:rPr>
                <w:rFonts w:ascii="Agency FB" w:hAnsi="Agency FB"/>
                <w:sz w:val="28"/>
                <w:lang w:val="es-GT"/>
              </w:rPr>
              <w:t>Tópicos específicos 1</w:t>
            </w:r>
          </w:p>
        </w:tc>
        <w:tc>
          <w:tcPr>
            <w:tcW w:w="4863" w:type="dxa"/>
          </w:tcPr>
          <w:p w:rsidR="002F4C4F" w:rsidRDefault="002F4C4F" w:rsidP="00B34C7A">
            <w:pPr>
              <w:tabs>
                <w:tab w:val="left" w:pos="10206"/>
              </w:tabs>
              <w:ind w:right="142"/>
              <w:jc w:val="both"/>
              <w:rPr>
                <w:rFonts w:ascii="Agency FB" w:hAnsi="Agency FB"/>
                <w:sz w:val="28"/>
                <w:lang w:val="es-GT"/>
              </w:rPr>
            </w:pPr>
            <w:r>
              <w:rPr>
                <w:rFonts w:ascii="Agency FB" w:hAnsi="Agency FB"/>
                <w:sz w:val="28"/>
                <w:lang w:val="es-GT"/>
              </w:rPr>
              <w:t>Fundamentos del diseño</w:t>
            </w:r>
          </w:p>
        </w:tc>
      </w:tr>
      <w:tr w:rsidR="002F4C4F" w:rsidTr="00B34C7A">
        <w:tc>
          <w:tcPr>
            <w:tcW w:w="4850" w:type="dxa"/>
          </w:tcPr>
          <w:p w:rsidR="002F4C4F" w:rsidRDefault="002F4C4F" w:rsidP="00AD63B4">
            <w:pPr>
              <w:tabs>
                <w:tab w:val="left" w:pos="10206"/>
              </w:tabs>
              <w:ind w:right="142"/>
              <w:jc w:val="both"/>
              <w:rPr>
                <w:rFonts w:ascii="Agency FB" w:hAnsi="Agency FB"/>
                <w:sz w:val="28"/>
                <w:lang w:val="es-GT"/>
              </w:rPr>
            </w:pPr>
            <w:r>
              <w:rPr>
                <w:rFonts w:ascii="Agency FB" w:hAnsi="Agency FB"/>
                <w:sz w:val="28"/>
                <w:lang w:val="es-GT"/>
              </w:rPr>
              <w:t xml:space="preserve">Tópicos específicos 2 </w:t>
            </w:r>
          </w:p>
        </w:tc>
        <w:tc>
          <w:tcPr>
            <w:tcW w:w="4863" w:type="dxa"/>
          </w:tcPr>
          <w:p w:rsidR="002F4C4F" w:rsidRDefault="002F4C4F" w:rsidP="00832B57">
            <w:pPr>
              <w:tabs>
                <w:tab w:val="left" w:pos="10206"/>
              </w:tabs>
              <w:ind w:right="142"/>
              <w:jc w:val="both"/>
              <w:rPr>
                <w:rFonts w:ascii="Agency FB" w:hAnsi="Agency FB"/>
                <w:sz w:val="28"/>
                <w:lang w:val="es-GT"/>
              </w:rPr>
            </w:pPr>
            <w:r>
              <w:rPr>
                <w:rFonts w:ascii="Agency FB" w:hAnsi="Agency FB"/>
                <w:sz w:val="28"/>
                <w:lang w:val="es-GT"/>
              </w:rPr>
              <w:t>Diseño visual  1</w:t>
            </w:r>
          </w:p>
        </w:tc>
      </w:tr>
      <w:tr w:rsidR="002F4C4F" w:rsidTr="00B34C7A">
        <w:tc>
          <w:tcPr>
            <w:tcW w:w="4850" w:type="dxa"/>
          </w:tcPr>
          <w:p w:rsidR="002F4C4F" w:rsidRDefault="002F4C4F" w:rsidP="00AD63B4">
            <w:pPr>
              <w:tabs>
                <w:tab w:val="left" w:pos="10206"/>
              </w:tabs>
              <w:ind w:right="142"/>
              <w:jc w:val="both"/>
              <w:rPr>
                <w:rFonts w:ascii="Agency FB" w:hAnsi="Agency FB"/>
                <w:sz w:val="28"/>
                <w:lang w:val="es-GT"/>
              </w:rPr>
            </w:pPr>
            <w:r>
              <w:rPr>
                <w:rFonts w:ascii="Agency FB" w:hAnsi="Agency FB"/>
                <w:sz w:val="28"/>
                <w:lang w:val="es-GT"/>
              </w:rPr>
              <w:t>Fotografía Profesional</w:t>
            </w:r>
          </w:p>
        </w:tc>
        <w:tc>
          <w:tcPr>
            <w:tcW w:w="4863" w:type="dxa"/>
          </w:tcPr>
          <w:p w:rsidR="002F4C4F" w:rsidRDefault="002F4C4F" w:rsidP="00832B57">
            <w:pPr>
              <w:tabs>
                <w:tab w:val="left" w:pos="10206"/>
              </w:tabs>
              <w:ind w:right="142"/>
              <w:jc w:val="both"/>
              <w:rPr>
                <w:rFonts w:ascii="Agency FB" w:hAnsi="Agency FB"/>
                <w:sz w:val="28"/>
                <w:lang w:val="es-GT"/>
              </w:rPr>
            </w:pPr>
            <w:r>
              <w:rPr>
                <w:rFonts w:ascii="Agency FB" w:hAnsi="Agency FB"/>
                <w:sz w:val="28"/>
                <w:lang w:val="es-GT"/>
              </w:rPr>
              <w:t>Diseño visual 2</w:t>
            </w:r>
          </w:p>
        </w:tc>
      </w:tr>
      <w:tr w:rsidR="002F4C4F" w:rsidTr="00B34C7A">
        <w:tc>
          <w:tcPr>
            <w:tcW w:w="4850" w:type="dxa"/>
          </w:tcPr>
          <w:p w:rsidR="002F4C4F" w:rsidRDefault="002F4C4F" w:rsidP="00AD63B4">
            <w:pPr>
              <w:tabs>
                <w:tab w:val="left" w:pos="10206"/>
              </w:tabs>
              <w:ind w:right="142"/>
              <w:jc w:val="both"/>
              <w:rPr>
                <w:rFonts w:ascii="Agency FB" w:hAnsi="Agency FB"/>
                <w:sz w:val="28"/>
                <w:lang w:val="es-GT"/>
              </w:rPr>
            </w:pPr>
            <w:r>
              <w:rPr>
                <w:rFonts w:ascii="Agency FB" w:hAnsi="Agency FB"/>
                <w:sz w:val="28"/>
                <w:lang w:val="es-GT"/>
              </w:rPr>
              <w:t>Producción audiovisual</w:t>
            </w:r>
          </w:p>
        </w:tc>
        <w:tc>
          <w:tcPr>
            <w:tcW w:w="4863" w:type="dxa"/>
          </w:tcPr>
          <w:p w:rsidR="002F4C4F" w:rsidRDefault="002F4C4F" w:rsidP="00832B57">
            <w:pPr>
              <w:tabs>
                <w:tab w:val="left" w:pos="10206"/>
              </w:tabs>
              <w:ind w:right="142"/>
              <w:jc w:val="both"/>
              <w:rPr>
                <w:rFonts w:ascii="Agency FB" w:hAnsi="Agency FB"/>
                <w:sz w:val="28"/>
                <w:lang w:val="es-GT"/>
              </w:rPr>
            </w:pPr>
            <w:r>
              <w:rPr>
                <w:rFonts w:ascii="Agency FB" w:hAnsi="Agency FB"/>
                <w:sz w:val="28"/>
                <w:lang w:val="es-GT"/>
              </w:rPr>
              <w:t>Diseño visual 3</w:t>
            </w:r>
          </w:p>
        </w:tc>
      </w:tr>
      <w:tr w:rsidR="002F4C4F" w:rsidTr="00B34C7A">
        <w:tc>
          <w:tcPr>
            <w:tcW w:w="4850" w:type="dxa"/>
          </w:tcPr>
          <w:p w:rsidR="002F4C4F" w:rsidRDefault="002F4C4F" w:rsidP="00AD63B4">
            <w:pPr>
              <w:tabs>
                <w:tab w:val="left" w:pos="10206"/>
              </w:tabs>
              <w:ind w:right="142"/>
              <w:jc w:val="both"/>
              <w:rPr>
                <w:rFonts w:ascii="Agency FB" w:hAnsi="Agency FB"/>
                <w:sz w:val="28"/>
                <w:lang w:val="es-GT"/>
              </w:rPr>
            </w:pPr>
            <w:r>
              <w:rPr>
                <w:rFonts w:ascii="Agency FB" w:hAnsi="Agency FB"/>
                <w:sz w:val="28"/>
                <w:lang w:val="es-GT"/>
              </w:rPr>
              <w:t>Práctica Profesional</w:t>
            </w:r>
          </w:p>
        </w:tc>
        <w:tc>
          <w:tcPr>
            <w:tcW w:w="4863" w:type="dxa"/>
          </w:tcPr>
          <w:p w:rsidR="002F4C4F" w:rsidRDefault="002F4C4F" w:rsidP="00832B57">
            <w:pPr>
              <w:tabs>
                <w:tab w:val="left" w:pos="10206"/>
              </w:tabs>
              <w:ind w:right="142"/>
              <w:jc w:val="both"/>
              <w:rPr>
                <w:rFonts w:ascii="Agency FB" w:hAnsi="Agency FB"/>
                <w:sz w:val="28"/>
                <w:lang w:val="es-GT"/>
              </w:rPr>
            </w:pPr>
            <w:r>
              <w:rPr>
                <w:rFonts w:ascii="Agency FB" w:hAnsi="Agency FB"/>
                <w:sz w:val="28"/>
                <w:lang w:val="es-GT"/>
              </w:rPr>
              <w:t>Diseño visual 4</w:t>
            </w:r>
          </w:p>
        </w:tc>
      </w:tr>
      <w:tr w:rsidR="002F4C4F" w:rsidTr="00B34C7A">
        <w:tc>
          <w:tcPr>
            <w:tcW w:w="4850" w:type="dxa"/>
          </w:tcPr>
          <w:p w:rsidR="002F4C4F" w:rsidRDefault="002F4C4F" w:rsidP="00AD63B4">
            <w:pPr>
              <w:tabs>
                <w:tab w:val="left" w:pos="10206"/>
              </w:tabs>
              <w:ind w:right="142"/>
              <w:jc w:val="both"/>
              <w:rPr>
                <w:rFonts w:ascii="Agency FB" w:hAnsi="Agency FB"/>
                <w:sz w:val="28"/>
                <w:lang w:val="es-GT"/>
              </w:rPr>
            </w:pPr>
            <w:r>
              <w:rPr>
                <w:rFonts w:ascii="Agency FB" w:hAnsi="Agency FB"/>
                <w:sz w:val="28"/>
                <w:lang w:val="es-GT"/>
              </w:rPr>
              <w:t>Desarrollo y gestión de proyectos</w:t>
            </w:r>
          </w:p>
        </w:tc>
        <w:tc>
          <w:tcPr>
            <w:tcW w:w="4863" w:type="dxa"/>
          </w:tcPr>
          <w:p w:rsidR="002F4C4F" w:rsidRDefault="002F4C4F" w:rsidP="00832B57">
            <w:pPr>
              <w:tabs>
                <w:tab w:val="left" w:pos="10206"/>
              </w:tabs>
              <w:ind w:right="142"/>
              <w:jc w:val="both"/>
              <w:rPr>
                <w:rFonts w:ascii="Agency FB" w:hAnsi="Agency FB"/>
                <w:sz w:val="28"/>
                <w:lang w:val="es-GT"/>
              </w:rPr>
            </w:pPr>
            <w:r>
              <w:rPr>
                <w:rFonts w:ascii="Agency FB" w:hAnsi="Agency FB"/>
                <w:sz w:val="28"/>
                <w:lang w:val="es-GT"/>
              </w:rPr>
              <w:t>Diseño visual 5</w:t>
            </w:r>
          </w:p>
        </w:tc>
      </w:tr>
      <w:tr w:rsidR="002F4C4F" w:rsidTr="00B34C7A">
        <w:tc>
          <w:tcPr>
            <w:tcW w:w="4850" w:type="dxa"/>
          </w:tcPr>
          <w:p w:rsidR="002F4C4F" w:rsidRDefault="002F4C4F" w:rsidP="00AD63B4">
            <w:pPr>
              <w:tabs>
                <w:tab w:val="left" w:pos="10206"/>
              </w:tabs>
              <w:ind w:right="142"/>
              <w:jc w:val="both"/>
              <w:rPr>
                <w:rFonts w:ascii="Agency FB" w:hAnsi="Agency FB"/>
                <w:sz w:val="28"/>
                <w:lang w:val="es-GT"/>
              </w:rPr>
            </w:pPr>
            <w:r>
              <w:rPr>
                <w:rFonts w:ascii="Agency FB" w:hAnsi="Agency FB"/>
                <w:sz w:val="28"/>
                <w:lang w:val="es-GT"/>
              </w:rPr>
              <w:t>Proyecto de graduación 1</w:t>
            </w:r>
          </w:p>
        </w:tc>
        <w:tc>
          <w:tcPr>
            <w:tcW w:w="4863" w:type="dxa"/>
          </w:tcPr>
          <w:p w:rsidR="002F4C4F" w:rsidRDefault="002F4C4F" w:rsidP="00AD63B4">
            <w:pPr>
              <w:tabs>
                <w:tab w:val="left" w:pos="10206"/>
              </w:tabs>
              <w:ind w:right="142"/>
              <w:jc w:val="both"/>
              <w:rPr>
                <w:rFonts w:ascii="Agency FB" w:hAnsi="Agency FB"/>
                <w:sz w:val="28"/>
                <w:lang w:val="es-GT"/>
              </w:rPr>
            </w:pPr>
            <w:r>
              <w:rPr>
                <w:rFonts w:ascii="Agency FB" w:hAnsi="Agency FB"/>
                <w:sz w:val="28"/>
                <w:lang w:val="es-GT"/>
              </w:rPr>
              <w:t>Diseño visual 6</w:t>
            </w:r>
          </w:p>
        </w:tc>
      </w:tr>
      <w:tr w:rsidR="002F4C4F" w:rsidTr="00B34C7A">
        <w:tc>
          <w:tcPr>
            <w:tcW w:w="4850" w:type="dxa"/>
          </w:tcPr>
          <w:p w:rsidR="002F4C4F" w:rsidRDefault="002F4C4F" w:rsidP="00B34C7A">
            <w:pPr>
              <w:tabs>
                <w:tab w:val="left" w:pos="10206"/>
              </w:tabs>
              <w:ind w:right="142"/>
              <w:jc w:val="both"/>
              <w:rPr>
                <w:rFonts w:ascii="Agency FB" w:hAnsi="Agency FB"/>
                <w:sz w:val="28"/>
                <w:lang w:val="es-GT"/>
              </w:rPr>
            </w:pPr>
            <w:r>
              <w:rPr>
                <w:rFonts w:ascii="Agency FB" w:hAnsi="Agency FB"/>
                <w:sz w:val="28"/>
                <w:lang w:val="es-GT"/>
              </w:rPr>
              <w:t>Ejercicio Profesional supervisado (EPS)</w:t>
            </w:r>
          </w:p>
        </w:tc>
        <w:tc>
          <w:tcPr>
            <w:tcW w:w="4863" w:type="dxa"/>
          </w:tcPr>
          <w:p w:rsidR="002F4C4F" w:rsidRDefault="002F4C4F" w:rsidP="00832B57">
            <w:pPr>
              <w:tabs>
                <w:tab w:val="left" w:pos="10206"/>
              </w:tabs>
              <w:ind w:right="142"/>
              <w:jc w:val="both"/>
              <w:rPr>
                <w:rFonts w:ascii="Agency FB" w:hAnsi="Agency FB"/>
                <w:sz w:val="28"/>
                <w:lang w:val="es-GT"/>
              </w:rPr>
            </w:pPr>
            <w:r>
              <w:rPr>
                <w:rFonts w:ascii="Agency FB" w:hAnsi="Agency FB"/>
                <w:sz w:val="28"/>
                <w:lang w:val="es-GT"/>
              </w:rPr>
              <w:t>Diseño visual 7</w:t>
            </w:r>
          </w:p>
        </w:tc>
      </w:tr>
      <w:tr w:rsidR="002F4C4F" w:rsidTr="00B34C7A">
        <w:tc>
          <w:tcPr>
            <w:tcW w:w="4850" w:type="dxa"/>
          </w:tcPr>
          <w:p w:rsidR="002F4C4F" w:rsidRDefault="002F4C4F" w:rsidP="00B34C7A">
            <w:pPr>
              <w:tabs>
                <w:tab w:val="left" w:pos="10206"/>
              </w:tabs>
              <w:ind w:right="142"/>
              <w:jc w:val="both"/>
              <w:rPr>
                <w:rFonts w:ascii="Agency FB" w:hAnsi="Agency FB"/>
                <w:sz w:val="28"/>
                <w:lang w:val="es-GT"/>
              </w:rPr>
            </w:pPr>
            <w:r>
              <w:rPr>
                <w:rFonts w:ascii="Agency FB" w:hAnsi="Agency FB"/>
                <w:sz w:val="28"/>
                <w:lang w:val="es-GT"/>
              </w:rPr>
              <w:t>Diseño visual 8</w:t>
            </w:r>
          </w:p>
        </w:tc>
        <w:tc>
          <w:tcPr>
            <w:tcW w:w="4863" w:type="dxa"/>
          </w:tcPr>
          <w:p w:rsidR="002F4C4F" w:rsidRDefault="002F4C4F" w:rsidP="00832B57">
            <w:pPr>
              <w:tabs>
                <w:tab w:val="left" w:pos="10206"/>
              </w:tabs>
              <w:ind w:right="142"/>
              <w:jc w:val="both"/>
              <w:rPr>
                <w:rFonts w:ascii="Agency FB" w:hAnsi="Agency FB"/>
                <w:sz w:val="28"/>
                <w:lang w:val="es-GT"/>
              </w:rPr>
            </w:pPr>
            <w:r>
              <w:rPr>
                <w:rFonts w:ascii="Agency FB" w:hAnsi="Agency FB"/>
                <w:sz w:val="28"/>
                <w:lang w:val="es-GT"/>
              </w:rPr>
              <w:t>Diseño visual 9 – proyecto de graduación 2</w:t>
            </w:r>
          </w:p>
        </w:tc>
      </w:tr>
    </w:tbl>
    <w:p w:rsidR="00184C8C" w:rsidRDefault="00184C8C" w:rsidP="00FC7AEA">
      <w:pPr>
        <w:tabs>
          <w:tab w:val="left" w:pos="10206"/>
        </w:tabs>
        <w:ind w:left="851" w:right="142"/>
        <w:jc w:val="both"/>
        <w:rPr>
          <w:rFonts w:ascii="Agency FB" w:hAnsi="Agency FB"/>
          <w:sz w:val="28"/>
          <w:lang w:val="es-GT"/>
        </w:rPr>
      </w:pPr>
    </w:p>
    <w:p w:rsidR="00FC7AEA" w:rsidRDefault="00FC7AEA" w:rsidP="00FC7AEA">
      <w:pPr>
        <w:tabs>
          <w:tab w:val="left" w:pos="10206"/>
        </w:tabs>
        <w:ind w:left="851" w:right="142"/>
        <w:jc w:val="both"/>
        <w:rPr>
          <w:rFonts w:ascii="Agency FB" w:hAnsi="Agency FB"/>
          <w:sz w:val="28"/>
          <w:lang w:val="es-GT"/>
        </w:rPr>
      </w:pPr>
    </w:p>
    <w:p w:rsidR="00422EED" w:rsidRDefault="00422EED" w:rsidP="00422EED">
      <w:pPr>
        <w:pStyle w:val="Prrafodelista"/>
        <w:tabs>
          <w:tab w:val="left" w:pos="10206"/>
        </w:tabs>
        <w:ind w:left="1211" w:right="142"/>
        <w:jc w:val="both"/>
        <w:rPr>
          <w:rFonts w:ascii="Agency FB" w:hAnsi="Agency FB"/>
          <w:sz w:val="28"/>
          <w:lang w:val="es-GT"/>
        </w:rPr>
      </w:pPr>
    </w:p>
    <w:p w:rsidR="009F33A4" w:rsidRDefault="00422EED" w:rsidP="00422EED">
      <w:pPr>
        <w:tabs>
          <w:tab w:val="left" w:pos="10206"/>
        </w:tabs>
        <w:ind w:right="142"/>
        <w:jc w:val="both"/>
        <w:rPr>
          <w:rFonts w:ascii="Agency FB" w:hAnsi="Agency FB"/>
          <w:sz w:val="28"/>
          <w:lang w:val="es-GT"/>
        </w:rPr>
      </w:pPr>
      <w:r>
        <w:rPr>
          <w:rFonts w:ascii="Agency FB" w:hAnsi="Agency FB"/>
          <w:sz w:val="28"/>
          <w:lang w:val="es-GT"/>
        </w:rPr>
        <w:tab/>
      </w:r>
    </w:p>
    <w:p w:rsidR="009F33A4" w:rsidRPr="009F33A4" w:rsidRDefault="009F33A4" w:rsidP="009F33A4">
      <w:pPr>
        <w:tabs>
          <w:tab w:val="left" w:pos="10206"/>
        </w:tabs>
        <w:ind w:right="142"/>
        <w:jc w:val="both"/>
        <w:rPr>
          <w:rFonts w:ascii="Agency FB" w:hAnsi="Agency FB"/>
          <w:sz w:val="28"/>
          <w:lang w:val="es-GT"/>
        </w:rPr>
      </w:pPr>
    </w:p>
    <w:p w:rsidR="009F33A4" w:rsidRDefault="009F33A4" w:rsidP="007526DD">
      <w:pPr>
        <w:tabs>
          <w:tab w:val="left" w:pos="10206"/>
        </w:tabs>
        <w:ind w:left="851" w:right="142"/>
        <w:jc w:val="both"/>
        <w:rPr>
          <w:rFonts w:ascii="Agency FB" w:hAnsi="Agency FB"/>
          <w:sz w:val="28"/>
          <w:lang w:val="es-GT"/>
        </w:rPr>
      </w:pPr>
    </w:p>
    <w:p w:rsidR="009F33A4" w:rsidRPr="009F33A4" w:rsidRDefault="009F33A4" w:rsidP="009F33A4">
      <w:pPr>
        <w:tabs>
          <w:tab w:val="left" w:pos="10206"/>
        </w:tabs>
        <w:ind w:right="142"/>
        <w:jc w:val="both"/>
        <w:rPr>
          <w:rFonts w:ascii="Agency FB" w:hAnsi="Agency FB"/>
          <w:sz w:val="28"/>
          <w:lang w:val="es-GT"/>
        </w:rPr>
      </w:pPr>
      <w:r>
        <w:rPr>
          <w:rFonts w:ascii="Agency FB" w:hAnsi="Agency FB"/>
          <w:sz w:val="28"/>
          <w:lang w:val="es-GT"/>
        </w:rPr>
        <w:tab/>
      </w:r>
      <w:r w:rsidRPr="009F33A4">
        <w:rPr>
          <w:rFonts w:ascii="Agency FB" w:hAnsi="Agency FB"/>
          <w:sz w:val="28"/>
          <w:lang w:val="es-GT"/>
        </w:rPr>
        <w:t xml:space="preserve"> </w:t>
      </w:r>
    </w:p>
    <w:p w:rsidR="007526DD" w:rsidRDefault="007526DD" w:rsidP="007526DD">
      <w:pPr>
        <w:tabs>
          <w:tab w:val="left" w:pos="10206"/>
        </w:tabs>
        <w:ind w:left="851" w:right="142"/>
        <w:rPr>
          <w:lang w:val="es-GT"/>
        </w:rPr>
      </w:pPr>
    </w:p>
    <w:p w:rsidR="007526DD" w:rsidRDefault="007526DD" w:rsidP="007526DD">
      <w:pPr>
        <w:tabs>
          <w:tab w:val="left" w:pos="10206"/>
        </w:tabs>
        <w:ind w:left="851" w:right="142"/>
        <w:rPr>
          <w:lang w:val="es-GT"/>
        </w:rPr>
      </w:pPr>
    </w:p>
    <w:p w:rsidR="00047000" w:rsidRPr="00DC6A12" w:rsidRDefault="00F47E28" w:rsidP="007526DD">
      <w:pPr>
        <w:jc w:val="right"/>
        <w:rPr>
          <w:sz w:val="32"/>
          <w:lang w:val="es-GT"/>
        </w:rPr>
      </w:pPr>
      <w:r>
        <w:rPr>
          <w:lang w:val="es-GT"/>
        </w:rPr>
        <w:t xml:space="preserve">  </w:t>
      </w:r>
    </w:p>
    <w:sectPr w:rsidR="00047000" w:rsidRPr="00DC6A12" w:rsidSect="001A04BB">
      <w:headerReference w:type="default" r:id="rId8"/>
      <w:footerReference w:type="default" r:id="rId9"/>
      <w:pgSz w:w="12240" w:h="15840"/>
      <w:pgMar w:top="1134" w:right="1183" w:bottom="1417" w:left="709" w:header="426" w:footer="11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11CE" w:rsidRDefault="00B411CE" w:rsidP="00A3101F">
      <w:r>
        <w:separator/>
      </w:r>
    </w:p>
  </w:endnote>
  <w:endnote w:type="continuationSeparator" w:id="0">
    <w:p w:rsidR="00B411CE" w:rsidRDefault="00B411CE" w:rsidP="00A31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101F" w:rsidRDefault="00BD2281" w:rsidP="007D489E">
    <w:pPr>
      <w:pStyle w:val="Piedepgina"/>
      <w:jc w:val="center"/>
    </w:pPr>
    <w:r>
      <w:rPr>
        <w:noProof/>
        <w:lang w:eastAsia="es-GT"/>
      </w:rPr>
      <w:drawing>
        <wp:anchor distT="0" distB="0" distL="114300" distR="114300" simplePos="0" relativeHeight="251658752" behindDoc="1" locked="0" layoutInCell="0" allowOverlap="1">
          <wp:simplePos x="0" y="0"/>
          <wp:positionH relativeFrom="margin">
            <wp:posOffset>154761</wp:posOffset>
          </wp:positionH>
          <wp:positionV relativeFrom="margin">
            <wp:posOffset>8154362</wp:posOffset>
          </wp:positionV>
          <wp:extent cx="6861144" cy="630315"/>
          <wp:effectExtent l="19050" t="0" r="0" b="0"/>
          <wp:wrapNone/>
          <wp:docPr id="2" name="Imagen 2" descr="Carta neg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arta neg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74"/>
                  <a:stretch>
                    <a:fillRect/>
                  </a:stretch>
                </pic:blipFill>
                <pic:spPr bwMode="auto">
                  <a:xfrm>
                    <a:off x="0" y="0"/>
                    <a:ext cx="6861144" cy="630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7D489E">
      <w:t>Campus Central Zona 12, Edificio T-2, Primer Nivel.  Tel.: 2418-900</w:t>
    </w:r>
    <w:r w:rsidR="000812CF">
      <w:t>0</w:t>
    </w:r>
  </w:p>
  <w:p w:rsidR="004E738D" w:rsidRPr="004E738D" w:rsidRDefault="004E738D" w:rsidP="004E738D">
    <w:pPr>
      <w:pStyle w:val="Piedepgina"/>
      <w:ind w:left="709"/>
      <w:jc w:val="center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11CE" w:rsidRDefault="00B411CE" w:rsidP="00A3101F">
      <w:r>
        <w:separator/>
      </w:r>
    </w:p>
  </w:footnote>
  <w:footnote w:type="continuationSeparator" w:id="0">
    <w:p w:rsidR="00B411CE" w:rsidRDefault="00B411CE" w:rsidP="00A310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159B" w:rsidRPr="004E738D" w:rsidRDefault="00476CAC" w:rsidP="001A04BB">
    <w:pPr>
      <w:tabs>
        <w:tab w:val="left" w:pos="7513"/>
        <w:tab w:val="left" w:pos="8080"/>
        <w:tab w:val="left" w:pos="11340"/>
      </w:tabs>
      <w:ind w:left="709"/>
      <w:rPr>
        <w:rFonts w:ascii="Trebuchet MS" w:hAnsi="Trebuchet MS"/>
        <w:b/>
        <w:sz w:val="14"/>
        <w:lang w:val="en-US"/>
      </w:rPr>
    </w:pPr>
    <w:r w:rsidRPr="00D17EB2">
      <w:rPr>
        <w:b/>
        <w:noProof/>
        <w:lang w:val="es-GT" w:eastAsia="es-GT"/>
      </w:rPr>
      <w:drawing>
        <wp:inline distT="0" distB="0" distL="0" distR="0">
          <wp:extent cx="1756484" cy="639192"/>
          <wp:effectExtent l="19050" t="0" r="0" b="0"/>
          <wp:docPr id="3" name="Imagen 1" descr="C:\Users\Claudia\Desktop\Logos\USAC\Logotipos en JPG\PROPUESTA LOGOTIPO USAC VERSION AZUL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 Imagen" descr="C:\Users\Claudia\Desktop\Logos\USAC\Logotipos en JPG\PROPUESTA LOGOTIPO USAC VERSION AZUL.jpg"/>
                  <pic:cNvPicPr/>
                </pic:nvPicPr>
                <pic:blipFill>
                  <a:blip r:embed="rId1" cstate="print"/>
                  <a:srcRect l="16216" t="23834" r="20374" b="19171"/>
                  <a:stretch>
                    <a:fillRect/>
                  </a:stretch>
                </pic:blipFill>
                <pic:spPr bwMode="auto">
                  <a:xfrm>
                    <a:off x="0" y="0"/>
                    <a:ext cx="1758420" cy="63989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4E738D">
      <w:rPr>
        <w:rFonts w:ascii="Trebuchet MS" w:hAnsi="Trebuchet MS"/>
        <w:b/>
        <w:sz w:val="14"/>
        <w:lang w:val="en-US"/>
      </w:rPr>
      <w:tab/>
    </w:r>
    <w:r w:rsidR="00BF39CC">
      <w:rPr>
        <w:rFonts w:ascii="Trebuchet MS" w:hAnsi="Trebuchet MS"/>
        <w:b/>
        <w:sz w:val="14"/>
        <w:lang w:val="en-US"/>
      </w:rPr>
      <w:t xml:space="preserve">                   </w:t>
    </w:r>
    <w:r w:rsidR="00BF39CC">
      <w:rPr>
        <w:noProof/>
        <w:lang w:val="es-GT" w:eastAsia="es-GT"/>
      </w:rPr>
      <w:drawing>
        <wp:inline distT="0" distB="0" distL="0" distR="0" wp14:anchorId="1FBDA11E" wp14:editId="48DAC2DB">
          <wp:extent cx="1143000" cy="733425"/>
          <wp:effectExtent l="0" t="0" r="0" b="9525"/>
          <wp:docPr id="5" name="Picture 1" descr="iMac HD:Users:imac:Desktop:Identidad Farusac:hojas membretada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 descr="iMac HD:Users:imac:Desktop:Identidad Farusac:hojas membretadas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E738D">
      <w:rPr>
        <w:rFonts w:ascii="Trebuchet MS" w:hAnsi="Trebuchet MS"/>
        <w:b/>
        <w:sz w:val="14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C6FCD"/>
    <w:multiLevelType w:val="hybridMultilevel"/>
    <w:tmpl w:val="A078B4B6"/>
    <w:lvl w:ilvl="0" w:tplc="2B4C52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9" w:hanging="360"/>
      </w:pPr>
    </w:lvl>
    <w:lvl w:ilvl="2" w:tplc="100A001B" w:tentative="1">
      <w:start w:val="1"/>
      <w:numFmt w:val="lowerRoman"/>
      <w:lvlText w:val="%3."/>
      <w:lvlJc w:val="right"/>
      <w:pPr>
        <w:ind w:left="2509" w:hanging="180"/>
      </w:pPr>
    </w:lvl>
    <w:lvl w:ilvl="3" w:tplc="100A000F" w:tentative="1">
      <w:start w:val="1"/>
      <w:numFmt w:val="decimal"/>
      <w:lvlText w:val="%4."/>
      <w:lvlJc w:val="left"/>
      <w:pPr>
        <w:ind w:left="3229" w:hanging="360"/>
      </w:pPr>
    </w:lvl>
    <w:lvl w:ilvl="4" w:tplc="100A0019" w:tentative="1">
      <w:start w:val="1"/>
      <w:numFmt w:val="lowerLetter"/>
      <w:lvlText w:val="%5."/>
      <w:lvlJc w:val="left"/>
      <w:pPr>
        <w:ind w:left="3949" w:hanging="360"/>
      </w:pPr>
    </w:lvl>
    <w:lvl w:ilvl="5" w:tplc="100A001B" w:tentative="1">
      <w:start w:val="1"/>
      <w:numFmt w:val="lowerRoman"/>
      <w:lvlText w:val="%6."/>
      <w:lvlJc w:val="right"/>
      <w:pPr>
        <w:ind w:left="4669" w:hanging="180"/>
      </w:pPr>
    </w:lvl>
    <w:lvl w:ilvl="6" w:tplc="100A000F" w:tentative="1">
      <w:start w:val="1"/>
      <w:numFmt w:val="decimal"/>
      <w:lvlText w:val="%7."/>
      <w:lvlJc w:val="left"/>
      <w:pPr>
        <w:ind w:left="5389" w:hanging="360"/>
      </w:pPr>
    </w:lvl>
    <w:lvl w:ilvl="7" w:tplc="100A0019" w:tentative="1">
      <w:start w:val="1"/>
      <w:numFmt w:val="lowerLetter"/>
      <w:lvlText w:val="%8."/>
      <w:lvlJc w:val="left"/>
      <w:pPr>
        <w:ind w:left="6109" w:hanging="360"/>
      </w:pPr>
    </w:lvl>
    <w:lvl w:ilvl="8" w:tplc="1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B1625B6"/>
    <w:multiLevelType w:val="hybridMultilevel"/>
    <w:tmpl w:val="65C240C6"/>
    <w:lvl w:ilvl="0" w:tplc="90020E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931" w:hanging="360"/>
      </w:pPr>
    </w:lvl>
    <w:lvl w:ilvl="2" w:tplc="100A001B" w:tentative="1">
      <w:start w:val="1"/>
      <w:numFmt w:val="lowerRoman"/>
      <w:lvlText w:val="%3."/>
      <w:lvlJc w:val="right"/>
      <w:pPr>
        <w:ind w:left="2651" w:hanging="180"/>
      </w:pPr>
    </w:lvl>
    <w:lvl w:ilvl="3" w:tplc="100A000F" w:tentative="1">
      <w:start w:val="1"/>
      <w:numFmt w:val="decimal"/>
      <w:lvlText w:val="%4."/>
      <w:lvlJc w:val="left"/>
      <w:pPr>
        <w:ind w:left="3371" w:hanging="360"/>
      </w:pPr>
    </w:lvl>
    <w:lvl w:ilvl="4" w:tplc="100A0019" w:tentative="1">
      <w:start w:val="1"/>
      <w:numFmt w:val="lowerLetter"/>
      <w:lvlText w:val="%5."/>
      <w:lvlJc w:val="left"/>
      <w:pPr>
        <w:ind w:left="4091" w:hanging="360"/>
      </w:pPr>
    </w:lvl>
    <w:lvl w:ilvl="5" w:tplc="100A001B" w:tentative="1">
      <w:start w:val="1"/>
      <w:numFmt w:val="lowerRoman"/>
      <w:lvlText w:val="%6."/>
      <w:lvlJc w:val="right"/>
      <w:pPr>
        <w:ind w:left="4811" w:hanging="180"/>
      </w:pPr>
    </w:lvl>
    <w:lvl w:ilvl="6" w:tplc="100A000F" w:tentative="1">
      <w:start w:val="1"/>
      <w:numFmt w:val="decimal"/>
      <w:lvlText w:val="%7."/>
      <w:lvlJc w:val="left"/>
      <w:pPr>
        <w:ind w:left="5531" w:hanging="360"/>
      </w:pPr>
    </w:lvl>
    <w:lvl w:ilvl="7" w:tplc="100A0019" w:tentative="1">
      <w:start w:val="1"/>
      <w:numFmt w:val="lowerLetter"/>
      <w:lvlText w:val="%8."/>
      <w:lvlJc w:val="left"/>
      <w:pPr>
        <w:ind w:left="6251" w:hanging="360"/>
      </w:pPr>
    </w:lvl>
    <w:lvl w:ilvl="8" w:tplc="10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37A6B92"/>
    <w:multiLevelType w:val="hybridMultilevel"/>
    <w:tmpl w:val="62FCD290"/>
    <w:lvl w:ilvl="0" w:tplc="F802F9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931" w:hanging="360"/>
      </w:pPr>
    </w:lvl>
    <w:lvl w:ilvl="2" w:tplc="100A001B" w:tentative="1">
      <w:start w:val="1"/>
      <w:numFmt w:val="lowerRoman"/>
      <w:lvlText w:val="%3."/>
      <w:lvlJc w:val="right"/>
      <w:pPr>
        <w:ind w:left="2651" w:hanging="180"/>
      </w:pPr>
    </w:lvl>
    <w:lvl w:ilvl="3" w:tplc="100A000F" w:tentative="1">
      <w:start w:val="1"/>
      <w:numFmt w:val="decimal"/>
      <w:lvlText w:val="%4."/>
      <w:lvlJc w:val="left"/>
      <w:pPr>
        <w:ind w:left="3371" w:hanging="360"/>
      </w:pPr>
    </w:lvl>
    <w:lvl w:ilvl="4" w:tplc="100A0019" w:tentative="1">
      <w:start w:val="1"/>
      <w:numFmt w:val="lowerLetter"/>
      <w:lvlText w:val="%5."/>
      <w:lvlJc w:val="left"/>
      <w:pPr>
        <w:ind w:left="4091" w:hanging="360"/>
      </w:pPr>
    </w:lvl>
    <w:lvl w:ilvl="5" w:tplc="100A001B" w:tentative="1">
      <w:start w:val="1"/>
      <w:numFmt w:val="lowerRoman"/>
      <w:lvlText w:val="%6."/>
      <w:lvlJc w:val="right"/>
      <w:pPr>
        <w:ind w:left="4811" w:hanging="180"/>
      </w:pPr>
    </w:lvl>
    <w:lvl w:ilvl="6" w:tplc="100A000F" w:tentative="1">
      <w:start w:val="1"/>
      <w:numFmt w:val="decimal"/>
      <w:lvlText w:val="%7."/>
      <w:lvlJc w:val="left"/>
      <w:pPr>
        <w:ind w:left="5531" w:hanging="360"/>
      </w:pPr>
    </w:lvl>
    <w:lvl w:ilvl="7" w:tplc="100A0019" w:tentative="1">
      <w:start w:val="1"/>
      <w:numFmt w:val="lowerLetter"/>
      <w:lvlText w:val="%8."/>
      <w:lvlJc w:val="left"/>
      <w:pPr>
        <w:ind w:left="6251" w:hanging="360"/>
      </w:pPr>
    </w:lvl>
    <w:lvl w:ilvl="8" w:tplc="10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1342BD2"/>
    <w:multiLevelType w:val="hybridMultilevel"/>
    <w:tmpl w:val="36D88244"/>
    <w:lvl w:ilvl="0" w:tplc="1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FA655C"/>
    <w:multiLevelType w:val="hybridMultilevel"/>
    <w:tmpl w:val="1A9EA616"/>
    <w:lvl w:ilvl="0" w:tplc="718ECA1C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931" w:hanging="360"/>
      </w:pPr>
    </w:lvl>
    <w:lvl w:ilvl="2" w:tplc="100A001B" w:tentative="1">
      <w:start w:val="1"/>
      <w:numFmt w:val="lowerRoman"/>
      <w:lvlText w:val="%3."/>
      <w:lvlJc w:val="right"/>
      <w:pPr>
        <w:ind w:left="2651" w:hanging="180"/>
      </w:pPr>
    </w:lvl>
    <w:lvl w:ilvl="3" w:tplc="100A000F" w:tentative="1">
      <w:start w:val="1"/>
      <w:numFmt w:val="decimal"/>
      <w:lvlText w:val="%4."/>
      <w:lvlJc w:val="left"/>
      <w:pPr>
        <w:ind w:left="3371" w:hanging="360"/>
      </w:pPr>
    </w:lvl>
    <w:lvl w:ilvl="4" w:tplc="100A0019" w:tentative="1">
      <w:start w:val="1"/>
      <w:numFmt w:val="lowerLetter"/>
      <w:lvlText w:val="%5."/>
      <w:lvlJc w:val="left"/>
      <w:pPr>
        <w:ind w:left="4091" w:hanging="360"/>
      </w:pPr>
    </w:lvl>
    <w:lvl w:ilvl="5" w:tplc="100A001B" w:tentative="1">
      <w:start w:val="1"/>
      <w:numFmt w:val="lowerRoman"/>
      <w:lvlText w:val="%6."/>
      <w:lvlJc w:val="right"/>
      <w:pPr>
        <w:ind w:left="4811" w:hanging="180"/>
      </w:pPr>
    </w:lvl>
    <w:lvl w:ilvl="6" w:tplc="100A000F" w:tentative="1">
      <w:start w:val="1"/>
      <w:numFmt w:val="decimal"/>
      <w:lvlText w:val="%7."/>
      <w:lvlJc w:val="left"/>
      <w:pPr>
        <w:ind w:left="5531" w:hanging="360"/>
      </w:pPr>
    </w:lvl>
    <w:lvl w:ilvl="7" w:tplc="100A0019" w:tentative="1">
      <w:start w:val="1"/>
      <w:numFmt w:val="lowerLetter"/>
      <w:lvlText w:val="%8."/>
      <w:lvlJc w:val="left"/>
      <w:pPr>
        <w:ind w:left="6251" w:hanging="360"/>
      </w:pPr>
    </w:lvl>
    <w:lvl w:ilvl="8" w:tplc="10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790B7822"/>
    <w:multiLevelType w:val="hybridMultilevel"/>
    <w:tmpl w:val="32A8B8AA"/>
    <w:lvl w:ilvl="0" w:tplc="5260866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931" w:hanging="360"/>
      </w:pPr>
    </w:lvl>
    <w:lvl w:ilvl="2" w:tplc="100A001B" w:tentative="1">
      <w:start w:val="1"/>
      <w:numFmt w:val="lowerRoman"/>
      <w:lvlText w:val="%3."/>
      <w:lvlJc w:val="right"/>
      <w:pPr>
        <w:ind w:left="2651" w:hanging="180"/>
      </w:pPr>
    </w:lvl>
    <w:lvl w:ilvl="3" w:tplc="100A000F" w:tentative="1">
      <w:start w:val="1"/>
      <w:numFmt w:val="decimal"/>
      <w:lvlText w:val="%4."/>
      <w:lvlJc w:val="left"/>
      <w:pPr>
        <w:ind w:left="3371" w:hanging="360"/>
      </w:pPr>
    </w:lvl>
    <w:lvl w:ilvl="4" w:tplc="100A0019" w:tentative="1">
      <w:start w:val="1"/>
      <w:numFmt w:val="lowerLetter"/>
      <w:lvlText w:val="%5."/>
      <w:lvlJc w:val="left"/>
      <w:pPr>
        <w:ind w:left="4091" w:hanging="360"/>
      </w:pPr>
    </w:lvl>
    <w:lvl w:ilvl="5" w:tplc="100A001B" w:tentative="1">
      <w:start w:val="1"/>
      <w:numFmt w:val="lowerRoman"/>
      <w:lvlText w:val="%6."/>
      <w:lvlJc w:val="right"/>
      <w:pPr>
        <w:ind w:left="4811" w:hanging="180"/>
      </w:pPr>
    </w:lvl>
    <w:lvl w:ilvl="6" w:tplc="100A000F" w:tentative="1">
      <w:start w:val="1"/>
      <w:numFmt w:val="decimal"/>
      <w:lvlText w:val="%7."/>
      <w:lvlJc w:val="left"/>
      <w:pPr>
        <w:ind w:left="5531" w:hanging="360"/>
      </w:pPr>
    </w:lvl>
    <w:lvl w:ilvl="7" w:tplc="100A0019" w:tentative="1">
      <w:start w:val="1"/>
      <w:numFmt w:val="lowerLetter"/>
      <w:lvlText w:val="%8."/>
      <w:lvlJc w:val="left"/>
      <w:pPr>
        <w:ind w:left="6251" w:hanging="360"/>
      </w:pPr>
    </w:lvl>
    <w:lvl w:ilvl="8" w:tplc="100A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281"/>
    <w:rsid w:val="00047000"/>
    <w:rsid w:val="00050973"/>
    <w:rsid w:val="000812CF"/>
    <w:rsid w:val="000A38E3"/>
    <w:rsid w:val="000B291B"/>
    <w:rsid w:val="000B4813"/>
    <w:rsid w:val="00123ABF"/>
    <w:rsid w:val="001311E4"/>
    <w:rsid w:val="00132F3F"/>
    <w:rsid w:val="00144CA2"/>
    <w:rsid w:val="00144D80"/>
    <w:rsid w:val="00145384"/>
    <w:rsid w:val="00184C8C"/>
    <w:rsid w:val="00186AF9"/>
    <w:rsid w:val="001A04BB"/>
    <w:rsid w:val="001B17F3"/>
    <w:rsid w:val="001D2C69"/>
    <w:rsid w:val="00204C58"/>
    <w:rsid w:val="00210793"/>
    <w:rsid w:val="00211CFB"/>
    <w:rsid w:val="00232F3E"/>
    <w:rsid w:val="00293950"/>
    <w:rsid w:val="002A7E70"/>
    <w:rsid w:val="002B7E67"/>
    <w:rsid w:val="002C4A30"/>
    <w:rsid w:val="002F4C4F"/>
    <w:rsid w:val="00311537"/>
    <w:rsid w:val="00323621"/>
    <w:rsid w:val="00323904"/>
    <w:rsid w:val="0032545A"/>
    <w:rsid w:val="0033730A"/>
    <w:rsid w:val="00357404"/>
    <w:rsid w:val="0037704F"/>
    <w:rsid w:val="00384012"/>
    <w:rsid w:val="003A0BE3"/>
    <w:rsid w:val="003D4E46"/>
    <w:rsid w:val="003D7B16"/>
    <w:rsid w:val="00422EED"/>
    <w:rsid w:val="00426813"/>
    <w:rsid w:val="00430579"/>
    <w:rsid w:val="004311B6"/>
    <w:rsid w:val="004365E2"/>
    <w:rsid w:val="00450EAE"/>
    <w:rsid w:val="0045688D"/>
    <w:rsid w:val="00476CAC"/>
    <w:rsid w:val="00497B86"/>
    <w:rsid w:val="004D6EB7"/>
    <w:rsid w:val="004E0B58"/>
    <w:rsid w:val="004E4693"/>
    <w:rsid w:val="004E738D"/>
    <w:rsid w:val="00522D13"/>
    <w:rsid w:val="0052314B"/>
    <w:rsid w:val="0053248C"/>
    <w:rsid w:val="005468F3"/>
    <w:rsid w:val="00561E77"/>
    <w:rsid w:val="00594A1F"/>
    <w:rsid w:val="005B19B3"/>
    <w:rsid w:val="005B1A14"/>
    <w:rsid w:val="005B27B2"/>
    <w:rsid w:val="005C0075"/>
    <w:rsid w:val="005E0735"/>
    <w:rsid w:val="006764D0"/>
    <w:rsid w:val="00682614"/>
    <w:rsid w:val="00685797"/>
    <w:rsid w:val="006902EA"/>
    <w:rsid w:val="00696822"/>
    <w:rsid w:val="006A6579"/>
    <w:rsid w:val="006B6F8A"/>
    <w:rsid w:val="007526DD"/>
    <w:rsid w:val="00760011"/>
    <w:rsid w:val="0077225B"/>
    <w:rsid w:val="00795767"/>
    <w:rsid w:val="007A6BD8"/>
    <w:rsid w:val="007B18F9"/>
    <w:rsid w:val="007D489E"/>
    <w:rsid w:val="007F43FC"/>
    <w:rsid w:val="00805449"/>
    <w:rsid w:val="008066EF"/>
    <w:rsid w:val="00813095"/>
    <w:rsid w:val="00832B57"/>
    <w:rsid w:val="008578FC"/>
    <w:rsid w:val="008642BC"/>
    <w:rsid w:val="0086754B"/>
    <w:rsid w:val="00874A08"/>
    <w:rsid w:val="008773B8"/>
    <w:rsid w:val="0088233F"/>
    <w:rsid w:val="008B0E10"/>
    <w:rsid w:val="008C2807"/>
    <w:rsid w:val="008D13C0"/>
    <w:rsid w:val="00901790"/>
    <w:rsid w:val="00931F8E"/>
    <w:rsid w:val="00995C1B"/>
    <w:rsid w:val="009A7484"/>
    <w:rsid w:val="009C159B"/>
    <w:rsid w:val="009C1F64"/>
    <w:rsid w:val="009F33A4"/>
    <w:rsid w:val="00A05C08"/>
    <w:rsid w:val="00A3082E"/>
    <w:rsid w:val="00A3101F"/>
    <w:rsid w:val="00A54995"/>
    <w:rsid w:val="00A60DF6"/>
    <w:rsid w:val="00AB19C9"/>
    <w:rsid w:val="00AC594A"/>
    <w:rsid w:val="00B0293C"/>
    <w:rsid w:val="00B03057"/>
    <w:rsid w:val="00B03245"/>
    <w:rsid w:val="00B411CE"/>
    <w:rsid w:val="00B532AA"/>
    <w:rsid w:val="00B62EE3"/>
    <w:rsid w:val="00B945D3"/>
    <w:rsid w:val="00BA3B27"/>
    <w:rsid w:val="00BA5E54"/>
    <w:rsid w:val="00BD2281"/>
    <w:rsid w:val="00BE190D"/>
    <w:rsid w:val="00BE4FE9"/>
    <w:rsid w:val="00BE5440"/>
    <w:rsid w:val="00BF39CC"/>
    <w:rsid w:val="00C1350E"/>
    <w:rsid w:val="00C310F4"/>
    <w:rsid w:val="00C347DA"/>
    <w:rsid w:val="00C460F1"/>
    <w:rsid w:val="00C54273"/>
    <w:rsid w:val="00C55DD2"/>
    <w:rsid w:val="00C65917"/>
    <w:rsid w:val="00CD570D"/>
    <w:rsid w:val="00CF4028"/>
    <w:rsid w:val="00D10623"/>
    <w:rsid w:val="00D11351"/>
    <w:rsid w:val="00D142E0"/>
    <w:rsid w:val="00D17EB2"/>
    <w:rsid w:val="00D336F8"/>
    <w:rsid w:val="00D347D4"/>
    <w:rsid w:val="00D653DD"/>
    <w:rsid w:val="00D864B5"/>
    <w:rsid w:val="00D94AC6"/>
    <w:rsid w:val="00D94EC1"/>
    <w:rsid w:val="00DA59EB"/>
    <w:rsid w:val="00DC1A85"/>
    <w:rsid w:val="00DC6A12"/>
    <w:rsid w:val="00DE2EFF"/>
    <w:rsid w:val="00E05C92"/>
    <w:rsid w:val="00E252B2"/>
    <w:rsid w:val="00E27FA4"/>
    <w:rsid w:val="00E66FE7"/>
    <w:rsid w:val="00E97441"/>
    <w:rsid w:val="00EA29E0"/>
    <w:rsid w:val="00EB342F"/>
    <w:rsid w:val="00F05D3F"/>
    <w:rsid w:val="00F1192A"/>
    <w:rsid w:val="00F2733D"/>
    <w:rsid w:val="00F35EBF"/>
    <w:rsid w:val="00F46386"/>
    <w:rsid w:val="00F47E28"/>
    <w:rsid w:val="00F7243D"/>
    <w:rsid w:val="00F776CC"/>
    <w:rsid w:val="00F877EB"/>
    <w:rsid w:val="00F90CAB"/>
    <w:rsid w:val="00FB3E45"/>
    <w:rsid w:val="00FC7AEA"/>
    <w:rsid w:val="00FE64C5"/>
    <w:rsid w:val="00FF45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2A1F1F-AD76-49EE-9791-5AE5D3635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489E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s-ES" w:eastAsia="zh-CN"/>
    </w:rPr>
  </w:style>
  <w:style w:type="paragraph" w:styleId="Ttulo1">
    <w:name w:val="heading 1"/>
    <w:basedOn w:val="Normal"/>
    <w:next w:val="Normal"/>
    <w:link w:val="Ttulo1Car"/>
    <w:qFormat/>
    <w:rsid w:val="00A3101F"/>
    <w:pPr>
      <w:keepNext/>
      <w:ind w:left="360"/>
      <w:jc w:val="both"/>
      <w:outlineLvl w:val="0"/>
    </w:pPr>
    <w:rPr>
      <w:rFonts w:ascii="Arial" w:eastAsia="Times New Roman" w:hAnsi="Arial" w:cs="Arial"/>
      <w:b/>
      <w:bCs/>
      <w:sz w:val="22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101F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GT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3101F"/>
  </w:style>
  <w:style w:type="paragraph" w:styleId="Piedepgina">
    <w:name w:val="footer"/>
    <w:basedOn w:val="Normal"/>
    <w:link w:val="PiedepginaCar"/>
    <w:uiPriority w:val="99"/>
    <w:unhideWhenUsed/>
    <w:rsid w:val="00A3101F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GT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3101F"/>
  </w:style>
  <w:style w:type="character" w:customStyle="1" w:styleId="Ttulo1Car">
    <w:name w:val="Título 1 Car"/>
    <w:basedOn w:val="Fuentedeprrafopredeter"/>
    <w:link w:val="Ttulo1"/>
    <w:rsid w:val="00A3101F"/>
    <w:rPr>
      <w:rFonts w:ascii="Arial" w:eastAsia="Times New Roman" w:hAnsi="Arial" w:cs="Arial"/>
      <w:b/>
      <w:bCs/>
      <w:szCs w:val="24"/>
      <w:lang w:val="es-ES_tradnl" w:eastAsia="es-ES"/>
    </w:rPr>
  </w:style>
  <w:style w:type="character" w:styleId="Hipervnculo">
    <w:name w:val="Hyperlink"/>
    <w:basedOn w:val="Fuentedeprrafopredeter"/>
    <w:rsid w:val="00A3101F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7B1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B16"/>
    <w:rPr>
      <w:rFonts w:ascii="Tahoma" w:eastAsia="SimSun" w:hAnsi="Tahoma" w:cs="Tahoma"/>
      <w:sz w:val="16"/>
      <w:szCs w:val="16"/>
      <w:lang w:val="es-ES" w:eastAsia="zh-CN"/>
    </w:rPr>
  </w:style>
  <w:style w:type="paragraph" w:styleId="Prrafodelista">
    <w:name w:val="List Paragraph"/>
    <w:basedOn w:val="Normal"/>
    <w:uiPriority w:val="34"/>
    <w:qFormat/>
    <w:rsid w:val="005B19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5E07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ED8E3C-9F22-49AB-9C13-2B7EF42DF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Ninnette Wilhelm Vasquez</dc:creator>
  <cp:lastModifiedBy>Farusac</cp:lastModifiedBy>
  <cp:revision>2</cp:revision>
  <cp:lastPrinted>2015-07-07T15:53:00Z</cp:lastPrinted>
  <dcterms:created xsi:type="dcterms:W3CDTF">2018-01-12T23:17:00Z</dcterms:created>
  <dcterms:modified xsi:type="dcterms:W3CDTF">2018-01-12T23:17:00Z</dcterms:modified>
</cp:coreProperties>
</file>